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5223"/>
        <w:gridCol w:w="1343"/>
      </w:tblGrid>
      <w:tr w:rsidR="0085297E" w:rsidTr="0085297E">
        <w:trPr>
          <w:trHeight w:val="1408"/>
        </w:trPr>
        <w:tc>
          <w:tcPr>
            <w:tcW w:w="1468" w:type="dxa"/>
          </w:tcPr>
          <w:p w:rsidR="0085297E" w:rsidRDefault="0085297E" w:rsidP="0085297E">
            <w:pPr>
              <w:spacing w:before="240"/>
              <w:jc w:val="center"/>
              <w:rPr>
                <w:rFonts w:ascii="Arial" w:hAnsi="Arial" w:cs="Monotype Koufi"/>
                <w:sz w:val="28"/>
                <w:szCs w:val="28"/>
                <w:rtl/>
              </w:rPr>
            </w:pPr>
            <w:r w:rsidRPr="00B1304A"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 wp14:anchorId="139B7F66" wp14:editId="4F732DD7">
                  <wp:extent cx="1076325" cy="582930"/>
                  <wp:effectExtent l="19050" t="0" r="9525" b="0"/>
                  <wp:docPr id="9" name="Picture 1" descr="NCA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CA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2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85297E" w:rsidRPr="0085297E" w:rsidRDefault="0085297E" w:rsidP="0085297E">
            <w:pPr>
              <w:jc w:val="center"/>
              <w:rPr>
                <w:rFonts w:cs="Monotype Koufi"/>
                <w:b/>
                <w:bCs/>
                <w:color w:val="000000"/>
                <w:sz w:val="28"/>
                <w:szCs w:val="28"/>
                <w:rtl/>
              </w:rPr>
            </w:pPr>
            <w:r w:rsidRPr="0085297E">
              <w:rPr>
                <w:rFonts w:cs="Monotype Koufi" w:hint="cs"/>
                <w:b/>
                <w:bCs/>
                <w:color w:val="000000"/>
                <w:sz w:val="28"/>
                <w:szCs w:val="28"/>
                <w:rtl/>
              </w:rPr>
              <w:t>بسم الله الرحمن الرحيم</w:t>
            </w:r>
          </w:p>
          <w:p w:rsidR="0085297E" w:rsidRPr="0085297E" w:rsidRDefault="0085297E" w:rsidP="0085297E">
            <w:pPr>
              <w:jc w:val="center"/>
              <w:rPr>
                <w:rFonts w:asciiTheme="minorBidi" w:hAnsiTheme="minorBidi" w:cs="Monotype Koufi"/>
                <w:sz w:val="28"/>
                <w:szCs w:val="28"/>
                <w:rtl/>
              </w:rPr>
            </w:pPr>
            <w:r w:rsidRPr="0085297E">
              <w:rPr>
                <w:rFonts w:asciiTheme="minorBidi" w:hAnsiTheme="minorBidi" w:cs="Monotype Koufi"/>
                <w:sz w:val="28"/>
                <w:szCs w:val="28"/>
                <w:rtl/>
              </w:rPr>
              <w:t>الهيئة الوطنية للتقويم والاعتماد الأكاديمي   المملكة العربية السعودية</w:t>
            </w:r>
          </w:p>
        </w:tc>
        <w:tc>
          <w:tcPr>
            <w:tcW w:w="1384" w:type="dxa"/>
            <w:vAlign w:val="center"/>
          </w:tcPr>
          <w:p w:rsidR="0085297E" w:rsidRDefault="0085297E" w:rsidP="0085297E">
            <w:pPr>
              <w:spacing w:before="240"/>
              <w:rPr>
                <w:rFonts w:ascii="Arial" w:hAnsi="Arial" w:cs="Monotype Koufi"/>
                <w:sz w:val="28"/>
                <w:szCs w:val="28"/>
                <w:rtl/>
              </w:rPr>
            </w:pPr>
            <w:r w:rsidRPr="004E618F">
              <w:rPr>
                <w:rFonts w:asciiTheme="minorBidi" w:hAnsiTheme="minorBidi" w:cstheme="minorBidi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58240" behindDoc="0" locked="0" layoutInCell="1" allowOverlap="1" wp14:anchorId="10B27D61" wp14:editId="2A80B7C6">
                  <wp:simplePos x="0" y="0"/>
                  <wp:positionH relativeFrom="margin">
                    <wp:posOffset>105410</wp:posOffset>
                  </wp:positionH>
                  <wp:positionV relativeFrom="margin">
                    <wp:posOffset>37465</wp:posOffset>
                  </wp:positionV>
                  <wp:extent cx="483870" cy="469900"/>
                  <wp:effectExtent l="0" t="0" r="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81F1B" w:rsidRPr="00B1304A" w:rsidRDefault="00E81F1B" w:rsidP="0085297E">
      <w:pPr>
        <w:spacing w:before="240"/>
        <w:jc w:val="center"/>
        <w:rPr>
          <w:rFonts w:ascii="Arial" w:hAnsi="Arial" w:cs="Monotype Koufi"/>
          <w:sz w:val="28"/>
          <w:szCs w:val="28"/>
          <w:rtl/>
        </w:rPr>
      </w:pPr>
      <w:r w:rsidRPr="00B1304A">
        <w:rPr>
          <w:rFonts w:ascii="Arial" w:hAnsi="Arial" w:cs="Monotype Koufi"/>
          <w:sz w:val="28"/>
          <w:szCs w:val="28"/>
          <w:rtl/>
        </w:rPr>
        <w:t>نموذج توصيف مقرر دراسي</w:t>
      </w: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61623E" w:rsidRPr="00B1304A" w:rsidTr="008048CA">
        <w:trPr>
          <w:jc w:val="center"/>
        </w:trPr>
        <w:tc>
          <w:tcPr>
            <w:tcW w:w="8640" w:type="dxa"/>
          </w:tcPr>
          <w:p w:rsidR="00E81F1B" w:rsidRPr="00B1304A" w:rsidRDefault="00E81F1B" w:rsidP="007D4A8B">
            <w:pPr>
              <w:spacing w:before="240"/>
              <w:rPr>
                <w:rFonts w:ascii="Arial" w:hAnsi="Arial"/>
                <w:sz w:val="28"/>
                <w:szCs w:val="28"/>
                <w:rtl/>
              </w:rPr>
            </w:pPr>
            <w:r w:rsidRPr="007D4A8B">
              <w:rPr>
                <w:rFonts w:ascii="Arial" w:hAnsi="Arial" w:cs="Monotype Koufi"/>
                <w:sz w:val="28"/>
                <w:szCs w:val="28"/>
                <w:rtl/>
              </w:rPr>
              <w:t>المؤسسة</w:t>
            </w:r>
            <w:r w:rsidRPr="00B1304A">
              <w:rPr>
                <w:rFonts w:ascii="Arial" w:hAnsi="Arial"/>
                <w:sz w:val="28"/>
                <w:szCs w:val="28"/>
                <w:lang w:bidi="ar-EG"/>
              </w:rPr>
              <w:t>:</w:t>
            </w:r>
            <w:r w:rsidR="004C200F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="0085297E">
              <w:rPr>
                <w:rFonts w:ascii="Arial" w:hAnsi="Arial"/>
                <w:sz w:val="28"/>
                <w:szCs w:val="28"/>
                <w:rtl/>
              </w:rPr>
              <w:t>جامعة ال</w:t>
            </w:r>
            <w:r w:rsidR="0085297E">
              <w:rPr>
                <w:rFonts w:ascii="Arial" w:hAnsi="Arial" w:hint="cs"/>
                <w:sz w:val="28"/>
                <w:szCs w:val="28"/>
                <w:rtl/>
              </w:rPr>
              <w:t>إ</w:t>
            </w:r>
            <w:r w:rsidR="00B77440" w:rsidRPr="00B1304A">
              <w:rPr>
                <w:rFonts w:ascii="Arial" w:hAnsi="Arial"/>
                <w:sz w:val="28"/>
                <w:szCs w:val="28"/>
                <w:rtl/>
              </w:rPr>
              <w:t>مام</w:t>
            </w:r>
            <w:r w:rsidR="0085297E">
              <w:rPr>
                <w:rFonts w:ascii="Arial" w:hAnsi="Arial" w:hint="cs"/>
                <w:sz w:val="28"/>
                <w:szCs w:val="28"/>
                <w:rtl/>
              </w:rPr>
              <w:t xml:space="preserve"> محمد بن سعود الإ</w:t>
            </w:r>
            <w:r w:rsidR="0061623E" w:rsidRPr="00B1304A">
              <w:rPr>
                <w:rFonts w:ascii="Arial" w:hAnsi="Arial" w:hint="cs"/>
                <w:sz w:val="28"/>
                <w:szCs w:val="28"/>
                <w:rtl/>
              </w:rPr>
              <w:t>سلامية</w:t>
            </w:r>
          </w:p>
        </w:tc>
      </w:tr>
      <w:tr w:rsidR="0061623E" w:rsidRPr="00B1304A" w:rsidTr="008048CA">
        <w:trPr>
          <w:jc w:val="center"/>
        </w:trPr>
        <w:tc>
          <w:tcPr>
            <w:tcW w:w="8640" w:type="dxa"/>
          </w:tcPr>
          <w:p w:rsidR="00E81F1B" w:rsidRPr="00B1304A" w:rsidRDefault="0061623E" w:rsidP="008048CA">
            <w:pPr>
              <w:spacing w:before="240" w:after="240"/>
              <w:rPr>
                <w:rFonts w:ascii="Arial" w:hAnsi="Arial"/>
                <w:sz w:val="28"/>
                <w:szCs w:val="28"/>
                <w:lang w:bidi="ar-EG"/>
              </w:rPr>
            </w:pPr>
            <w:r w:rsidRPr="007D4A8B">
              <w:rPr>
                <w:rFonts w:ascii="Arial" w:hAnsi="Arial" w:cs="Monotype Koufi"/>
                <w:sz w:val="28"/>
                <w:szCs w:val="28"/>
                <w:rtl/>
              </w:rPr>
              <w:t>الكلية/القسم</w:t>
            </w:r>
            <w:r w:rsidRPr="00B1304A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 </w:t>
            </w:r>
            <w:r w:rsidRPr="00B1304A">
              <w:rPr>
                <w:rFonts w:ascii="Arial" w:hAnsi="Arial"/>
                <w:sz w:val="28"/>
                <w:szCs w:val="28"/>
                <w:lang w:bidi="ar-EG"/>
              </w:rPr>
              <w:t xml:space="preserve"> :</w:t>
            </w:r>
            <w:r w:rsidR="0085297E">
              <w:rPr>
                <w:rFonts w:ascii="Arial" w:hAnsi="Arial"/>
                <w:sz w:val="28"/>
                <w:szCs w:val="28"/>
                <w:rtl/>
                <w:lang w:bidi="ar-EG"/>
              </w:rPr>
              <w:t>كلية الاقتصاد والعلوم ال</w:t>
            </w:r>
            <w:r w:rsidR="0085297E">
              <w:rPr>
                <w:rFonts w:ascii="Arial" w:hAnsi="Arial" w:hint="cs"/>
                <w:sz w:val="28"/>
                <w:szCs w:val="28"/>
                <w:rtl/>
                <w:lang w:bidi="ar-EG"/>
              </w:rPr>
              <w:t>إ</w:t>
            </w:r>
            <w:r w:rsidRPr="00B1304A">
              <w:rPr>
                <w:rFonts w:ascii="Arial" w:hAnsi="Arial"/>
                <w:sz w:val="28"/>
                <w:szCs w:val="28"/>
                <w:rtl/>
                <w:lang w:bidi="ar-EG"/>
              </w:rPr>
              <w:t>دارية – قسم الاقتصاد</w:t>
            </w:r>
          </w:p>
        </w:tc>
      </w:tr>
    </w:tbl>
    <w:p w:rsidR="00E81F1B" w:rsidRPr="00B1304A" w:rsidRDefault="00E81F1B" w:rsidP="00033145">
      <w:pPr>
        <w:pStyle w:val="Heading7"/>
        <w:bidi/>
        <w:spacing w:after="240" w:line="276" w:lineRule="auto"/>
        <w:rPr>
          <w:rFonts w:ascii="Arial" w:hAnsi="Arial" w:cs="Monotype Koufi"/>
          <w:sz w:val="28"/>
          <w:szCs w:val="28"/>
          <w:rtl/>
        </w:rPr>
      </w:pPr>
      <w:r w:rsidRPr="00B1304A">
        <w:rPr>
          <w:rFonts w:ascii="Arial" w:hAnsi="Arial" w:cs="Monotype Koufi"/>
          <w:sz w:val="28"/>
          <w:szCs w:val="28"/>
          <w:rtl/>
        </w:rPr>
        <w:t>أ)التعريف بالمقرر الدراسي ومعلومات عامة عنه :</w:t>
      </w: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61623E" w:rsidRPr="00B1304A" w:rsidTr="008048CA">
        <w:trPr>
          <w:jc w:val="center"/>
        </w:trPr>
        <w:tc>
          <w:tcPr>
            <w:tcW w:w="8590" w:type="dxa"/>
          </w:tcPr>
          <w:p w:rsidR="00E81F1B" w:rsidRPr="00B1304A" w:rsidRDefault="00E81F1B" w:rsidP="008048CA">
            <w:pPr>
              <w:numPr>
                <w:ilvl w:val="0"/>
                <w:numId w:val="1"/>
              </w:numPr>
              <w:spacing w:after="0"/>
              <w:ind w:left="0"/>
              <w:rPr>
                <w:rFonts w:ascii="Arial" w:hAnsi="Arial"/>
                <w:sz w:val="28"/>
                <w:szCs w:val="28"/>
              </w:rPr>
            </w:pPr>
            <w:r w:rsidRPr="007D4A8B">
              <w:rPr>
                <w:rFonts w:ascii="Arial" w:hAnsi="Arial" w:cs="Monotype Koufi"/>
                <w:sz w:val="28"/>
                <w:szCs w:val="28"/>
                <w:rtl/>
              </w:rPr>
              <w:t>اسم ورمز المقرر الدراسي</w:t>
            </w:r>
            <w:r w:rsidRPr="00B1304A">
              <w:rPr>
                <w:rFonts w:ascii="Arial" w:hAnsi="Arial"/>
                <w:sz w:val="28"/>
                <w:szCs w:val="28"/>
                <w:rtl/>
              </w:rPr>
              <w:t xml:space="preserve">: </w:t>
            </w:r>
            <w:r w:rsidR="00DC3C0E">
              <w:rPr>
                <w:rFonts w:ascii="Arial" w:hAnsi="Arial" w:hint="cs"/>
                <w:sz w:val="28"/>
                <w:szCs w:val="28"/>
                <w:rtl/>
              </w:rPr>
              <w:t>ال</w:t>
            </w:r>
            <w:r w:rsidR="00B77440" w:rsidRPr="00B1304A">
              <w:rPr>
                <w:rFonts w:ascii="Arial" w:hAnsi="Arial"/>
                <w:sz w:val="28"/>
                <w:szCs w:val="28"/>
                <w:rtl/>
              </w:rPr>
              <w:t xml:space="preserve">تحليل </w:t>
            </w:r>
            <w:r w:rsidR="00DC3C0E">
              <w:rPr>
                <w:rFonts w:ascii="Arial" w:hAnsi="Arial" w:hint="cs"/>
                <w:sz w:val="28"/>
                <w:szCs w:val="28"/>
                <w:rtl/>
              </w:rPr>
              <w:t>ال</w:t>
            </w:r>
            <w:r w:rsidR="00B77440" w:rsidRPr="00B1304A">
              <w:rPr>
                <w:rFonts w:ascii="Arial" w:hAnsi="Arial"/>
                <w:sz w:val="28"/>
                <w:szCs w:val="28"/>
                <w:rtl/>
              </w:rPr>
              <w:t>اقتصاد</w:t>
            </w:r>
            <w:r w:rsidR="00DC3C0E">
              <w:rPr>
                <w:rFonts w:ascii="Arial" w:hAnsi="Arial" w:hint="cs"/>
                <w:sz w:val="28"/>
                <w:szCs w:val="28"/>
                <w:rtl/>
              </w:rPr>
              <w:t>ى</w:t>
            </w:r>
            <w:r w:rsidR="00B77440" w:rsidRPr="00B1304A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="00DC3C0E">
              <w:rPr>
                <w:rFonts w:ascii="Arial" w:hAnsi="Arial" w:hint="cs"/>
                <w:sz w:val="28"/>
                <w:szCs w:val="28"/>
                <w:rtl/>
              </w:rPr>
              <w:t>ال</w:t>
            </w:r>
            <w:r w:rsidR="00B77440" w:rsidRPr="00B1304A">
              <w:rPr>
                <w:rFonts w:ascii="Arial" w:hAnsi="Arial"/>
                <w:sz w:val="28"/>
                <w:szCs w:val="28"/>
                <w:rtl/>
              </w:rPr>
              <w:t>جزئي قصد311</w:t>
            </w:r>
          </w:p>
        </w:tc>
      </w:tr>
      <w:tr w:rsidR="0061623E" w:rsidRPr="00B1304A" w:rsidTr="008048CA">
        <w:trPr>
          <w:jc w:val="center"/>
        </w:trPr>
        <w:tc>
          <w:tcPr>
            <w:tcW w:w="8590" w:type="dxa"/>
          </w:tcPr>
          <w:p w:rsidR="00E81F1B" w:rsidRPr="00B1304A" w:rsidRDefault="00E81F1B" w:rsidP="008048CA">
            <w:pPr>
              <w:jc w:val="lowKashida"/>
              <w:rPr>
                <w:rFonts w:ascii="Arial" w:hAnsi="Arial"/>
                <w:sz w:val="28"/>
                <w:szCs w:val="28"/>
                <w:rtl/>
              </w:rPr>
            </w:pPr>
            <w:r w:rsidRPr="007D4A8B">
              <w:rPr>
                <w:rFonts w:ascii="Arial" w:hAnsi="Arial" w:cs="Monotype Koufi"/>
                <w:sz w:val="28"/>
                <w:szCs w:val="28"/>
                <w:rtl/>
              </w:rPr>
              <w:t>عدد الساعات المعتمدة</w:t>
            </w:r>
            <w:r w:rsidRPr="00B1304A">
              <w:rPr>
                <w:rFonts w:ascii="Arial" w:hAnsi="Arial"/>
                <w:sz w:val="28"/>
                <w:szCs w:val="28"/>
                <w:rtl/>
              </w:rPr>
              <w:t>:</w:t>
            </w:r>
            <w:r w:rsidR="00B77440" w:rsidRPr="00B1304A">
              <w:rPr>
                <w:rFonts w:ascii="Arial" w:hAnsi="Arial"/>
                <w:sz w:val="28"/>
                <w:szCs w:val="28"/>
                <w:rtl/>
              </w:rPr>
              <w:t xml:space="preserve"> ثلاث</w:t>
            </w:r>
            <w:r w:rsidR="00DC3C0E">
              <w:rPr>
                <w:rFonts w:ascii="Arial" w:hAnsi="Arial" w:hint="cs"/>
                <w:sz w:val="28"/>
                <w:szCs w:val="28"/>
                <w:rtl/>
              </w:rPr>
              <w:t>ة</w:t>
            </w:r>
            <w:r w:rsidR="00B77440" w:rsidRPr="00B1304A">
              <w:rPr>
                <w:rFonts w:ascii="Arial" w:hAnsi="Arial"/>
                <w:sz w:val="28"/>
                <w:szCs w:val="28"/>
                <w:rtl/>
              </w:rPr>
              <w:t xml:space="preserve"> وحدات دراسية (في حين يتضمن جدول الطالب لهذا المقرر أربع وحدات تخصص واحدة منها </w:t>
            </w:r>
            <w:r w:rsidR="006868CC" w:rsidRPr="00B1304A">
              <w:rPr>
                <w:rFonts w:ascii="Arial" w:hAnsi="Arial"/>
                <w:sz w:val="28"/>
                <w:szCs w:val="28"/>
                <w:rtl/>
              </w:rPr>
              <w:t>للتطبيقات</w:t>
            </w:r>
            <w:r w:rsidR="00B77440" w:rsidRPr="00B1304A">
              <w:rPr>
                <w:rFonts w:ascii="Arial" w:hAnsi="Arial"/>
                <w:sz w:val="28"/>
                <w:szCs w:val="28"/>
                <w:rtl/>
              </w:rPr>
              <w:t xml:space="preserve"> والتمارين)</w:t>
            </w:r>
          </w:p>
        </w:tc>
      </w:tr>
      <w:tr w:rsidR="0061623E" w:rsidRPr="00B1304A" w:rsidTr="008048CA">
        <w:trPr>
          <w:jc w:val="center"/>
        </w:trPr>
        <w:tc>
          <w:tcPr>
            <w:tcW w:w="8590" w:type="dxa"/>
          </w:tcPr>
          <w:p w:rsidR="00E81F1B" w:rsidRPr="009837D4" w:rsidRDefault="00E81F1B" w:rsidP="007D4A8B">
            <w:pPr>
              <w:numPr>
                <w:ilvl w:val="0"/>
                <w:numId w:val="1"/>
              </w:numPr>
              <w:spacing w:after="0"/>
              <w:ind w:left="0"/>
              <w:rPr>
                <w:rFonts w:ascii="Arial" w:hAnsi="Arial"/>
                <w:sz w:val="28"/>
                <w:szCs w:val="28"/>
              </w:rPr>
            </w:pPr>
            <w:r w:rsidRPr="007D4A8B">
              <w:rPr>
                <w:rFonts w:ascii="Arial" w:hAnsi="Arial" w:cs="Monotype Koufi"/>
                <w:sz w:val="28"/>
                <w:szCs w:val="28"/>
                <w:rtl/>
              </w:rPr>
              <w:t>البرنامج أو البرامج الذي يقدم ضمنه المقرر الدراسي</w:t>
            </w:r>
            <w:r w:rsidR="007D4A8B">
              <w:rPr>
                <w:rFonts w:ascii="Arial" w:hAnsi="Arial" w:cs="Monotype Koufi" w:hint="cs"/>
                <w:sz w:val="28"/>
                <w:szCs w:val="28"/>
                <w:rtl/>
              </w:rPr>
              <w:t>:</w:t>
            </w:r>
            <w:r w:rsidRPr="00B1304A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="009837D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="00B77440" w:rsidRPr="009837D4">
              <w:rPr>
                <w:rFonts w:ascii="Arial" w:hAnsi="Arial"/>
                <w:sz w:val="28"/>
                <w:szCs w:val="28"/>
                <w:rtl/>
              </w:rPr>
              <w:t>برنامج المرحلة الجامعية في قسم الاقتصاد</w:t>
            </w:r>
          </w:p>
        </w:tc>
      </w:tr>
      <w:tr w:rsidR="0061623E" w:rsidRPr="00B1304A" w:rsidTr="008048CA">
        <w:trPr>
          <w:jc w:val="center"/>
        </w:trPr>
        <w:tc>
          <w:tcPr>
            <w:tcW w:w="8590" w:type="dxa"/>
          </w:tcPr>
          <w:p w:rsidR="00892945" w:rsidRPr="00B1304A" w:rsidRDefault="00E81F1B" w:rsidP="008048CA">
            <w:pPr>
              <w:numPr>
                <w:ilvl w:val="0"/>
                <w:numId w:val="1"/>
              </w:numPr>
              <w:spacing w:after="0"/>
              <w:ind w:left="0"/>
              <w:rPr>
                <w:rFonts w:ascii="Arial" w:hAnsi="Arial"/>
                <w:sz w:val="28"/>
                <w:szCs w:val="28"/>
              </w:rPr>
            </w:pPr>
            <w:r w:rsidRPr="007D4A8B">
              <w:rPr>
                <w:rFonts w:ascii="Arial" w:hAnsi="Arial" w:cs="Monotype Koufi"/>
                <w:sz w:val="28"/>
                <w:szCs w:val="28"/>
                <w:rtl/>
              </w:rPr>
              <w:t>اسم عضو هيئة التدريس المسؤول عن المقرر الدراسي</w:t>
            </w:r>
            <w:r w:rsidRPr="00B1304A">
              <w:rPr>
                <w:rFonts w:ascii="Arial" w:hAnsi="Arial"/>
                <w:sz w:val="28"/>
                <w:szCs w:val="28"/>
                <w:rtl/>
              </w:rPr>
              <w:t xml:space="preserve">: </w:t>
            </w:r>
            <w:r w:rsidR="00B77440" w:rsidRPr="00B1304A">
              <w:rPr>
                <w:rFonts w:ascii="Arial" w:hAnsi="Arial"/>
                <w:sz w:val="28"/>
                <w:szCs w:val="28"/>
                <w:rtl/>
              </w:rPr>
              <w:t>د.سعود عبد العزيز المطير</w:t>
            </w:r>
          </w:p>
        </w:tc>
      </w:tr>
      <w:tr w:rsidR="0061623E" w:rsidRPr="00B1304A" w:rsidTr="008048CA">
        <w:trPr>
          <w:jc w:val="center"/>
        </w:trPr>
        <w:tc>
          <w:tcPr>
            <w:tcW w:w="8590" w:type="dxa"/>
          </w:tcPr>
          <w:p w:rsidR="00E81F1B" w:rsidRPr="009837D4" w:rsidRDefault="00E81F1B" w:rsidP="008048CA">
            <w:pPr>
              <w:numPr>
                <w:ilvl w:val="0"/>
                <w:numId w:val="1"/>
              </w:numPr>
              <w:spacing w:after="0"/>
              <w:ind w:left="0"/>
              <w:rPr>
                <w:rFonts w:ascii="Arial" w:hAnsi="Arial"/>
                <w:sz w:val="28"/>
                <w:szCs w:val="28"/>
              </w:rPr>
            </w:pPr>
            <w:r w:rsidRPr="007D4A8B">
              <w:rPr>
                <w:rFonts w:ascii="Arial" w:hAnsi="Arial" w:cs="Monotype Koufi"/>
                <w:sz w:val="28"/>
                <w:szCs w:val="28"/>
                <w:rtl/>
              </w:rPr>
              <w:t>السنة أو المستوى الأكاديمي الذي يعطى فيه المقرر الدراسي</w:t>
            </w:r>
            <w:r w:rsidRPr="00B1304A">
              <w:rPr>
                <w:rFonts w:ascii="Arial" w:hAnsi="Arial"/>
                <w:sz w:val="28"/>
                <w:szCs w:val="28"/>
                <w:rtl/>
              </w:rPr>
              <w:t xml:space="preserve">: </w:t>
            </w:r>
            <w:r w:rsidR="009837D4">
              <w:rPr>
                <w:rFonts w:ascii="Arial" w:hAnsi="Arial" w:hint="cs"/>
                <w:sz w:val="28"/>
                <w:szCs w:val="28"/>
                <w:rtl/>
              </w:rPr>
              <w:t xml:space="preserve">  </w:t>
            </w:r>
            <w:r w:rsidR="0061623E" w:rsidRPr="009837D4">
              <w:rPr>
                <w:rFonts w:ascii="Arial" w:hAnsi="Arial" w:hint="cs"/>
                <w:sz w:val="28"/>
                <w:szCs w:val="28"/>
                <w:rtl/>
              </w:rPr>
              <w:t xml:space="preserve">المستوى </w:t>
            </w:r>
            <w:r w:rsidR="00B77440" w:rsidRPr="009837D4">
              <w:rPr>
                <w:rFonts w:ascii="Arial" w:hAnsi="Arial"/>
                <w:sz w:val="28"/>
                <w:szCs w:val="28"/>
                <w:rtl/>
              </w:rPr>
              <w:t>الخامس في قسم الاقتصاد</w:t>
            </w:r>
            <w:r w:rsidR="00834800" w:rsidRPr="009837D4">
              <w:rPr>
                <w:rFonts w:ascii="Arial" w:hAnsi="Arial"/>
                <w:sz w:val="28"/>
                <w:szCs w:val="28"/>
                <w:rtl/>
              </w:rPr>
              <w:t xml:space="preserve"> وقسم التمويل</w:t>
            </w:r>
          </w:p>
        </w:tc>
      </w:tr>
      <w:tr w:rsidR="0061623E" w:rsidRPr="00B1304A" w:rsidTr="008048CA">
        <w:trPr>
          <w:jc w:val="center"/>
        </w:trPr>
        <w:tc>
          <w:tcPr>
            <w:tcW w:w="8590" w:type="dxa"/>
          </w:tcPr>
          <w:p w:rsidR="00E81F1B" w:rsidRPr="009837D4" w:rsidRDefault="00E81F1B" w:rsidP="007D4A8B">
            <w:pPr>
              <w:numPr>
                <w:ilvl w:val="0"/>
                <w:numId w:val="1"/>
              </w:numPr>
              <w:spacing w:after="0"/>
              <w:ind w:left="0"/>
              <w:rPr>
                <w:rFonts w:ascii="Arial" w:hAnsi="Arial"/>
                <w:sz w:val="28"/>
                <w:szCs w:val="28"/>
              </w:rPr>
            </w:pPr>
            <w:r w:rsidRPr="007D4A8B">
              <w:rPr>
                <w:rFonts w:ascii="Arial" w:hAnsi="Arial" w:cs="Monotype Koufi"/>
                <w:sz w:val="28"/>
                <w:szCs w:val="28"/>
                <w:rtl/>
              </w:rPr>
              <w:t>المتطلبات السابقة لهذا المقرر</w:t>
            </w:r>
            <w:r w:rsidR="00B77440" w:rsidRPr="009837D4">
              <w:rPr>
                <w:rFonts w:ascii="Arial" w:hAnsi="Arial"/>
                <w:sz w:val="28"/>
                <w:szCs w:val="28"/>
                <w:rtl/>
              </w:rPr>
              <w:t>مبادئ الاقتصاد الجزئي (قصد 101), المستوى الثاني</w:t>
            </w:r>
          </w:p>
        </w:tc>
      </w:tr>
      <w:tr w:rsidR="0061623E" w:rsidRPr="00B1304A" w:rsidTr="008048CA">
        <w:trPr>
          <w:jc w:val="center"/>
        </w:trPr>
        <w:tc>
          <w:tcPr>
            <w:tcW w:w="8590" w:type="dxa"/>
          </w:tcPr>
          <w:p w:rsidR="00E81F1B" w:rsidRPr="009837D4" w:rsidRDefault="00E81F1B" w:rsidP="007D4A8B">
            <w:pPr>
              <w:numPr>
                <w:ilvl w:val="0"/>
                <w:numId w:val="1"/>
              </w:numPr>
              <w:spacing w:after="0"/>
              <w:ind w:left="0"/>
              <w:rPr>
                <w:rFonts w:ascii="Arial" w:hAnsi="Arial"/>
                <w:sz w:val="28"/>
                <w:szCs w:val="28"/>
                <w:rtl/>
              </w:rPr>
            </w:pPr>
            <w:r w:rsidRPr="007D4A8B">
              <w:rPr>
                <w:rFonts w:ascii="Arial" w:hAnsi="Arial" w:cs="Monotype Koufi"/>
                <w:sz w:val="28"/>
                <w:szCs w:val="28"/>
                <w:rtl/>
              </w:rPr>
              <w:t>المتطلبات الآنية لهذا المقرر</w:t>
            </w:r>
            <w:r w:rsidRPr="00B1304A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="00B77440" w:rsidRPr="009837D4">
              <w:rPr>
                <w:rFonts w:ascii="Arial" w:hAnsi="Arial"/>
                <w:sz w:val="28"/>
                <w:szCs w:val="28"/>
                <w:rtl/>
              </w:rPr>
              <w:t>لا يوجد</w:t>
            </w:r>
          </w:p>
        </w:tc>
      </w:tr>
      <w:tr w:rsidR="0061623E" w:rsidRPr="00B1304A" w:rsidTr="008048CA">
        <w:trPr>
          <w:jc w:val="center"/>
        </w:trPr>
        <w:tc>
          <w:tcPr>
            <w:tcW w:w="8590" w:type="dxa"/>
          </w:tcPr>
          <w:p w:rsidR="00E81F1B" w:rsidRPr="0085297E" w:rsidRDefault="00E81F1B" w:rsidP="008048CA">
            <w:pPr>
              <w:numPr>
                <w:ilvl w:val="0"/>
                <w:numId w:val="1"/>
              </w:numPr>
              <w:spacing w:after="0"/>
              <w:ind w:left="0"/>
              <w:rPr>
                <w:rFonts w:ascii="Arial" w:hAnsi="Arial"/>
                <w:sz w:val="28"/>
                <w:szCs w:val="28"/>
                <w:rtl/>
              </w:rPr>
            </w:pPr>
            <w:r w:rsidRPr="007D4A8B">
              <w:rPr>
                <w:rFonts w:ascii="Arial" w:hAnsi="Arial" w:cs="Monotype Koufi"/>
                <w:sz w:val="28"/>
                <w:szCs w:val="28"/>
                <w:rtl/>
              </w:rPr>
              <w:t>موقع تقديم المقرر إن لم يكن داخل المبنى الرئيس للمؤسسة التعليمية</w:t>
            </w:r>
            <w:r w:rsidRPr="00B1304A">
              <w:rPr>
                <w:rFonts w:ascii="Arial" w:hAnsi="Arial"/>
                <w:sz w:val="28"/>
                <w:szCs w:val="28"/>
                <w:rtl/>
              </w:rPr>
              <w:t xml:space="preserve">: </w:t>
            </w:r>
            <w:r w:rsidR="00834800" w:rsidRPr="0085297E">
              <w:rPr>
                <w:rFonts w:ascii="Arial" w:hAnsi="Arial"/>
                <w:sz w:val="28"/>
                <w:szCs w:val="28"/>
                <w:rtl/>
              </w:rPr>
              <w:t>داخل المبنى الرئيس</w:t>
            </w:r>
          </w:p>
        </w:tc>
      </w:tr>
    </w:tbl>
    <w:p w:rsidR="00E81F1B" w:rsidRPr="00B1304A" w:rsidRDefault="00E81F1B" w:rsidP="00033145">
      <w:pPr>
        <w:pStyle w:val="Heading7"/>
        <w:bidi/>
        <w:spacing w:after="240" w:line="276" w:lineRule="auto"/>
        <w:rPr>
          <w:rFonts w:ascii="Arial" w:hAnsi="Arial" w:cs="Monotype Koufi"/>
          <w:sz w:val="28"/>
          <w:szCs w:val="28"/>
          <w:lang w:val="en-US"/>
        </w:rPr>
      </w:pPr>
      <w:r w:rsidRPr="00B1304A">
        <w:rPr>
          <w:rFonts w:ascii="Arial" w:hAnsi="Arial" w:cs="Monotype Koufi"/>
          <w:sz w:val="28"/>
          <w:szCs w:val="28"/>
          <w:rtl/>
        </w:rPr>
        <w:t>ب) الأهداف:</w:t>
      </w: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61623E" w:rsidRPr="00B1304A" w:rsidTr="008048CA">
        <w:trPr>
          <w:trHeight w:val="690"/>
          <w:jc w:val="center"/>
        </w:trPr>
        <w:tc>
          <w:tcPr>
            <w:tcW w:w="8640" w:type="dxa"/>
          </w:tcPr>
          <w:p w:rsidR="00E81F1B" w:rsidRPr="007137EB" w:rsidRDefault="00E81F1B" w:rsidP="008048CA">
            <w:pPr>
              <w:spacing w:after="0"/>
              <w:jc w:val="both"/>
              <w:rPr>
                <w:rFonts w:ascii="Arial" w:hAnsi="Arial" w:cs="Monotype Koufi"/>
                <w:sz w:val="28"/>
                <w:szCs w:val="28"/>
                <w:rtl/>
              </w:rPr>
            </w:pPr>
            <w:r w:rsidRPr="007137EB">
              <w:rPr>
                <w:rFonts w:ascii="Arial" w:hAnsi="Arial" w:cs="Monotype Koufi"/>
                <w:sz w:val="28"/>
                <w:szCs w:val="28"/>
                <w:rtl/>
              </w:rPr>
              <w:t>1-وصف موجز لنتائج التعلم الأساسية للطلبة المسجلين في المقرر:</w:t>
            </w:r>
          </w:p>
          <w:p w:rsidR="00B1304A" w:rsidRPr="00B1304A" w:rsidRDefault="00B1304A" w:rsidP="008048CA">
            <w:pPr>
              <w:spacing w:after="0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>عند إتمام الطالب دراسته بنجاح لهذا المق</w:t>
            </w:r>
            <w:r w:rsidRPr="00B1304A">
              <w:rPr>
                <w:rFonts w:ascii="Arial" w:hAnsi="Arial" w:hint="cs"/>
                <w:sz w:val="28"/>
                <w:szCs w:val="28"/>
                <w:rtl/>
              </w:rPr>
              <w:t>ر</w:t>
            </w:r>
            <w:r w:rsidRPr="00B1304A">
              <w:rPr>
                <w:rFonts w:ascii="Arial" w:hAnsi="Arial"/>
                <w:sz w:val="28"/>
                <w:szCs w:val="28"/>
                <w:rtl/>
              </w:rPr>
              <w:t>ر يكون قادرأ على فهم وتحديد الموضوعات التالية :</w:t>
            </w:r>
          </w:p>
          <w:p w:rsidR="00834800" w:rsidRPr="00B1304A" w:rsidRDefault="00834800" w:rsidP="008048CA">
            <w:pPr>
              <w:pStyle w:val="ListParagraph"/>
              <w:numPr>
                <w:ilvl w:val="0"/>
                <w:numId w:val="13"/>
              </w:numPr>
              <w:bidi/>
              <w:spacing w:line="276" w:lineRule="auto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>العرض والطلب ونظام الأسعار</w:t>
            </w:r>
          </w:p>
          <w:p w:rsidR="00834800" w:rsidRPr="00B1304A" w:rsidRDefault="00834800" w:rsidP="008048CA">
            <w:pPr>
              <w:pStyle w:val="ListParagraph"/>
              <w:numPr>
                <w:ilvl w:val="0"/>
                <w:numId w:val="13"/>
              </w:numPr>
              <w:bidi/>
              <w:spacing w:line="276" w:lineRule="auto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 xml:space="preserve">مرونات الطلب والعلاقة بينها </w:t>
            </w:r>
          </w:p>
          <w:p w:rsidR="00834800" w:rsidRPr="00B1304A" w:rsidRDefault="00834800" w:rsidP="008048CA">
            <w:pPr>
              <w:pStyle w:val="ListParagraph"/>
              <w:numPr>
                <w:ilvl w:val="0"/>
                <w:numId w:val="13"/>
              </w:numPr>
              <w:bidi/>
              <w:spacing w:line="276" w:lineRule="auto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>نظرية سلوك المستهلك</w:t>
            </w:r>
          </w:p>
          <w:p w:rsidR="00834800" w:rsidRPr="00B1304A" w:rsidRDefault="00834800" w:rsidP="008048CA">
            <w:pPr>
              <w:pStyle w:val="ListParagraph"/>
              <w:numPr>
                <w:ilvl w:val="0"/>
                <w:numId w:val="13"/>
              </w:numPr>
              <w:bidi/>
              <w:spacing w:line="276" w:lineRule="auto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lastRenderedPageBreak/>
              <w:t>نظرية سلوك المنتج</w:t>
            </w:r>
          </w:p>
          <w:p w:rsidR="00E81F1B" w:rsidRPr="00033145" w:rsidRDefault="00834800" w:rsidP="008048CA">
            <w:pPr>
              <w:pStyle w:val="ListParagraph"/>
              <w:numPr>
                <w:ilvl w:val="0"/>
                <w:numId w:val="13"/>
              </w:numPr>
              <w:bidi/>
              <w:spacing w:line="276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>سلوك المنشأة</w:t>
            </w:r>
          </w:p>
        </w:tc>
      </w:tr>
      <w:tr w:rsidR="0061623E" w:rsidRPr="00B1304A" w:rsidTr="008048CA">
        <w:trPr>
          <w:jc w:val="center"/>
        </w:trPr>
        <w:tc>
          <w:tcPr>
            <w:tcW w:w="8640" w:type="dxa"/>
          </w:tcPr>
          <w:p w:rsidR="00033145" w:rsidRPr="00033145" w:rsidRDefault="00E81F1B" w:rsidP="008048CA">
            <w:pPr>
              <w:pStyle w:val="Heading7"/>
              <w:bidi/>
              <w:spacing w:line="276" w:lineRule="auto"/>
              <w:jc w:val="both"/>
              <w:rPr>
                <w:rFonts w:ascii="Arial" w:hAnsi="Arial" w:cs="Monotype Koufi"/>
                <w:sz w:val="28"/>
                <w:szCs w:val="28"/>
                <w:rtl/>
              </w:rPr>
            </w:pPr>
            <w:r w:rsidRPr="00033145">
              <w:rPr>
                <w:rFonts w:ascii="Arial" w:hAnsi="Arial" w:cs="Monotype Koufi"/>
                <w:sz w:val="28"/>
                <w:szCs w:val="28"/>
                <w:rtl/>
              </w:rPr>
              <w:lastRenderedPageBreak/>
              <w:t xml:space="preserve">2-صف بإيجاز أية خطط يتم تنفيذها لتطوير وتحسين  المقرر الدراسي . </w:t>
            </w:r>
          </w:p>
          <w:p w:rsidR="00BD2F10" w:rsidRPr="00B1304A" w:rsidRDefault="00BD2F10" w:rsidP="008048CA">
            <w:pPr>
              <w:pStyle w:val="Heading7"/>
              <w:numPr>
                <w:ilvl w:val="0"/>
                <w:numId w:val="14"/>
              </w:numPr>
              <w:bidi/>
              <w:spacing w:line="276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>انشاء موقع خاصة بالمقرر</w:t>
            </w:r>
          </w:p>
          <w:p w:rsidR="00BD2F10" w:rsidRPr="00B1304A" w:rsidRDefault="00BD2F10" w:rsidP="008048CA">
            <w:pPr>
              <w:pStyle w:val="ListParagraph"/>
              <w:numPr>
                <w:ilvl w:val="0"/>
                <w:numId w:val="14"/>
              </w:numPr>
              <w:bidi/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 w:rsidRPr="00B1304A">
              <w:rPr>
                <w:rFonts w:ascii="Arial" w:hAnsi="Arial" w:cs="Arial"/>
                <w:sz w:val="28"/>
                <w:szCs w:val="28"/>
                <w:rtl/>
              </w:rPr>
              <w:t>انشاء بنوك أسئلة للمقرر</w:t>
            </w:r>
          </w:p>
          <w:p w:rsidR="00BD2F10" w:rsidRPr="00B1304A" w:rsidRDefault="00BD2F10" w:rsidP="008048CA">
            <w:pPr>
              <w:pStyle w:val="ListParagraph"/>
              <w:numPr>
                <w:ilvl w:val="0"/>
                <w:numId w:val="14"/>
              </w:numPr>
              <w:bidi/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 w:rsidRPr="00B1304A">
              <w:rPr>
                <w:rFonts w:ascii="Arial" w:hAnsi="Arial" w:cs="Arial"/>
                <w:sz w:val="28"/>
                <w:szCs w:val="28"/>
                <w:rtl/>
              </w:rPr>
              <w:t>تحديث مصادر التعلم بالنسبة للمقرر بشكل منتظم</w:t>
            </w:r>
          </w:p>
          <w:p w:rsidR="00E81F1B" w:rsidRPr="00033145" w:rsidRDefault="00BD2F10" w:rsidP="008048CA">
            <w:pPr>
              <w:pStyle w:val="ListParagraph"/>
              <w:numPr>
                <w:ilvl w:val="0"/>
                <w:numId w:val="14"/>
              </w:numPr>
              <w:bidi/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 w:rsidRPr="00B1304A">
              <w:rPr>
                <w:rFonts w:ascii="Arial" w:hAnsi="Arial" w:cs="Arial"/>
                <w:sz w:val="28"/>
                <w:szCs w:val="28"/>
                <w:rtl/>
              </w:rPr>
              <w:t>مقارنة مفرداته بما يتم تقديمه في أقسام أخرى محلية وإقليمية وعالمية</w:t>
            </w:r>
          </w:p>
        </w:tc>
      </w:tr>
    </w:tbl>
    <w:p w:rsidR="00E81F1B" w:rsidRPr="00033145" w:rsidRDefault="00E81F1B" w:rsidP="00033145">
      <w:pPr>
        <w:pStyle w:val="Heading9"/>
        <w:bidi/>
        <w:spacing w:line="276" w:lineRule="auto"/>
        <w:jc w:val="both"/>
        <w:rPr>
          <w:rFonts w:cs="Monotype Koufi"/>
          <w:sz w:val="28"/>
          <w:szCs w:val="28"/>
        </w:rPr>
      </w:pPr>
      <w:r w:rsidRPr="00033145">
        <w:rPr>
          <w:rFonts w:cs="Monotype Koufi"/>
          <w:sz w:val="28"/>
          <w:szCs w:val="28"/>
          <w:rtl/>
          <w:lang w:val="en-US"/>
        </w:rPr>
        <w:t xml:space="preserve">ج) </w:t>
      </w:r>
      <w:r w:rsidRPr="00033145">
        <w:rPr>
          <w:rFonts w:cs="Monotype Koufi"/>
          <w:sz w:val="28"/>
          <w:szCs w:val="28"/>
          <w:rtl/>
        </w:rPr>
        <w:t xml:space="preserve">توصيف المقرر الدراسي </w:t>
      </w: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"/>
        <w:gridCol w:w="1936"/>
        <w:gridCol w:w="1742"/>
        <w:gridCol w:w="1646"/>
        <w:gridCol w:w="1322"/>
        <w:gridCol w:w="518"/>
        <w:gridCol w:w="1007"/>
        <w:gridCol w:w="1123"/>
      </w:tblGrid>
      <w:tr w:rsidR="0061623E" w:rsidRPr="00B1304A" w:rsidTr="008048CA">
        <w:trPr>
          <w:gridBefore w:val="1"/>
          <w:wBefore w:w="58" w:type="dxa"/>
          <w:jc w:val="center"/>
        </w:trPr>
        <w:tc>
          <w:tcPr>
            <w:tcW w:w="8640" w:type="dxa"/>
            <w:gridSpan w:val="7"/>
          </w:tcPr>
          <w:p w:rsidR="00E81F1B" w:rsidRPr="00033145" w:rsidRDefault="00E81F1B" w:rsidP="008048CA">
            <w:pPr>
              <w:rPr>
                <w:rFonts w:ascii="Arial" w:hAnsi="Arial" w:cs="Monotype Koufi"/>
                <w:sz w:val="28"/>
                <w:szCs w:val="28"/>
                <w:lang w:bidi="ar-EG"/>
              </w:rPr>
            </w:pPr>
            <w:r w:rsidRPr="00033145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1-الموضوعات التي  ينبغي تناولها:</w:t>
            </w:r>
          </w:p>
        </w:tc>
      </w:tr>
      <w:tr w:rsidR="0061623E" w:rsidRPr="00B1304A" w:rsidTr="004C200F">
        <w:trPr>
          <w:gridBefore w:val="1"/>
          <w:wBefore w:w="58" w:type="dxa"/>
          <w:jc w:val="center"/>
        </w:trPr>
        <w:tc>
          <w:tcPr>
            <w:tcW w:w="6661" w:type="dxa"/>
            <w:gridSpan w:val="5"/>
            <w:vAlign w:val="center"/>
          </w:tcPr>
          <w:p w:rsidR="00E81F1B" w:rsidRPr="00B1304A" w:rsidRDefault="00E81F1B" w:rsidP="004C200F">
            <w:pPr>
              <w:jc w:val="center"/>
              <w:rPr>
                <w:rFonts w:ascii="Arial" w:hAnsi="Arial"/>
                <w:sz w:val="28"/>
                <w:szCs w:val="28"/>
                <w:lang w:val="fr-FR" w:bidi="ar-EG"/>
              </w:rPr>
            </w:pPr>
            <w:r w:rsidRPr="00B1304A">
              <w:rPr>
                <w:rFonts w:ascii="Arial" w:hAnsi="Arial"/>
                <w:sz w:val="28"/>
                <w:szCs w:val="28"/>
                <w:rtl/>
                <w:lang w:val="fr-FR" w:bidi="ar-EG"/>
              </w:rPr>
              <w:t>قائمة الموضوعات</w:t>
            </w:r>
          </w:p>
        </w:tc>
        <w:tc>
          <w:tcPr>
            <w:tcW w:w="936" w:type="dxa"/>
          </w:tcPr>
          <w:p w:rsidR="00E81F1B" w:rsidRPr="00B1304A" w:rsidRDefault="00E81F1B" w:rsidP="008048CA">
            <w:pPr>
              <w:jc w:val="center"/>
              <w:rPr>
                <w:rFonts w:ascii="Arial" w:hAnsi="Arial"/>
                <w:sz w:val="28"/>
                <w:szCs w:val="28"/>
                <w:lang w:bidi="ar-EG"/>
              </w:rPr>
            </w:pPr>
            <w:r w:rsidRPr="00B1304A">
              <w:rPr>
                <w:rFonts w:ascii="Arial" w:hAnsi="Arial"/>
                <w:sz w:val="28"/>
                <w:szCs w:val="28"/>
                <w:rtl/>
                <w:lang w:bidi="ar-EG"/>
              </w:rPr>
              <w:t>عدد الأسابيع</w:t>
            </w:r>
          </w:p>
        </w:tc>
        <w:tc>
          <w:tcPr>
            <w:tcW w:w="1043" w:type="dxa"/>
          </w:tcPr>
          <w:p w:rsidR="00E81F1B" w:rsidRPr="00B1304A" w:rsidRDefault="00E81F1B" w:rsidP="008048CA">
            <w:pPr>
              <w:jc w:val="center"/>
              <w:rPr>
                <w:rFonts w:ascii="Arial" w:hAnsi="Arial"/>
                <w:sz w:val="28"/>
                <w:szCs w:val="28"/>
                <w:lang w:bidi="ar-EG"/>
              </w:rPr>
            </w:pPr>
            <w:r w:rsidRPr="00B1304A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ساعات التدريس </w:t>
            </w:r>
          </w:p>
        </w:tc>
      </w:tr>
      <w:tr w:rsidR="0061623E" w:rsidRPr="00B1304A" w:rsidTr="008048CA">
        <w:trPr>
          <w:gridBefore w:val="1"/>
          <w:wBefore w:w="58" w:type="dxa"/>
          <w:jc w:val="center"/>
        </w:trPr>
        <w:tc>
          <w:tcPr>
            <w:tcW w:w="6661" w:type="dxa"/>
            <w:gridSpan w:val="5"/>
            <w:vAlign w:val="center"/>
          </w:tcPr>
          <w:p w:rsidR="001A4A0B" w:rsidRPr="00B1304A" w:rsidRDefault="001A4A0B" w:rsidP="008048CA">
            <w:pPr>
              <w:pStyle w:val="Heading4"/>
              <w:bidi/>
              <w:spacing w:line="276" w:lineRule="auto"/>
              <w:ind w:left="720" w:firstLine="0"/>
              <w:rPr>
                <w:rFonts w:ascii="Arial" w:hAnsi="Arial"/>
                <w:b w:val="0"/>
                <w:bCs w:val="0"/>
                <w:rtl/>
              </w:rPr>
            </w:pPr>
            <w:r w:rsidRPr="00B1304A">
              <w:rPr>
                <w:rFonts w:ascii="Arial" w:hAnsi="Arial"/>
                <w:b w:val="0"/>
                <w:bCs w:val="0"/>
                <w:rtl/>
              </w:rPr>
              <w:t xml:space="preserve"> العرض والطلب:</w:t>
            </w:r>
          </w:p>
          <w:p w:rsidR="001A4A0B" w:rsidRPr="00B1304A" w:rsidRDefault="001A4A0B" w:rsidP="008048CA">
            <w:pPr>
              <w:ind w:firstLine="545"/>
              <w:rPr>
                <w:rFonts w:ascii="Arial" w:hAnsi="Arial"/>
                <w:sz w:val="28"/>
                <w:szCs w:val="28"/>
                <w:rtl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 xml:space="preserve">أ – توازن السوق </w:t>
            </w:r>
          </w:p>
          <w:p w:rsidR="001A4A0B" w:rsidRPr="00B1304A" w:rsidRDefault="001A4A0B" w:rsidP="008048CA">
            <w:pPr>
              <w:ind w:firstLine="545"/>
              <w:rPr>
                <w:rFonts w:ascii="Arial" w:hAnsi="Arial"/>
                <w:sz w:val="28"/>
                <w:szCs w:val="28"/>
                <w:rtl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 xml:space="preserve">ب- وظائف السوق </w:t>
            </w:r>
          </w:p>
          <w:p w:rsidR="001A4A0B" w:rsidRPr="00B1304A" w:rsidRDefault="001A4A0B" w:rsidP="008048CA">
            <w:pPr>
              <w:ind w:firstLine="545"/>
              <w:rPr>
                <w:rFonts w:ascii="Arial" w:hAnsi="Arial"/>
                <w:sz w:val="28"/>
                <w:szCs w:val="28"/>
                <w:rtl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>ج – تطبيقات على: (العبء الضريبي ، العبء الزائد ، فائض المستهلك ، فائض المنتج).</w:t>
            </w:r>
          </w:p>
          <w:p w:rsidR="001A4A0B" w:rsidRPr="00B1304A" w:rsidRDefault="001A4A0B" w:rsidP="008048CA">
            <w:pPr>
              <w:rPr>
                <w:rFonts w:ascii="Arial" w:hAnsi="Arial"/>
                <w:sz w:val="28"/>
                <w:szCs w:val="28"/>
                <w:rtl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>د – المرونات وأنواعها وعلاقتها بالإيراد .</w:t>
            </w:r>
          </w:p>
        </w:tc>
        <w:tc>
          <w:tcPr>
            <w:tcW w:w="936" w:type="dxa"/>
            <w:vAlign w:val="center"/>
          </w:tcPr>
          <w:p w:rsidR="001A4A0B" w:rsidRPr="00B1304A" w:rsidRDefault="001A4A0B" w:rsidP="008048CA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>2</w:t>
            </w:r>
          </w:p>
        </w:tc>
        <w:tc>
          <w:tcPr>
            <w:tcW w:w="1043" w:type="dxa"/>
            <w:vAlign w:val="center"/>
          </w:tcPr>
          <w:p w:rsidR="001A4A0B" w:rsidRPr="00B1304A" w:rsidRDefault="001A4A0B" w:rsidP="008048CA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>6+2</w:t>
            </w:r>
          </w:p>
        </w:tc>
      </w:tr>
      <w:tr w:rsidR="0061623E" w:rsidRPr="00B1304A" w:rsidTr="008048CA">
        <w:trPr>
          <w:gridBefore w:val="1"/>
          <w:wBefore w:w="58" w:type="dxa"/>
          <w:jc w:val="center"/>
        </w:trPr>
        <w:tc>
          <w:tcPr>
            <w:tcW w:w="6661" w:type="dxa"/>
            <w:gridSpan w:val="5"/>
            <w:vAlign w:val="center"/>
          </w:tcPr>
          <w:p w:rsidR="001A4A0B" w:rsidRPr="00B1304A" w:rsidRDefault="001A4A0B" w:rsidP="008048CA">
            <w:pPr>
              <w:rPr>
                <w:rFonts w:ascii="Arial" w:hAnsi="Arial"/>
                <w:sz w:val="28"/>
                <w:szCs w:val="28"/>
                <w:rtl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>سلوك المستهلك:</w:t>
            </w:r>
          </w:p>
          <w:p w:rsidR="001A4A0B" w:rsidRPr="00B1304A" w:rsidRDefault="001A4A0B" w:rsidP="008048CA">
            <w:pPr>
              <w:ind w:firstLine="545"/>
              <w:rPr>
                <w:rFonts w:ascii="Arial" w:hAnsi="Arial"/>
                <w:sz w:val="28"/>
                <w:szCs w:val="28"/>
                <w:rtl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 xml:space="preserve">أ - المنفعة العددية وتوازن المستهلك: </w:t>
            </w:r>
          </w:p>
          <w:p w:rsidR="001A4A0B" w:rsidRPr="00B1304A" w:rsidRDefault="001A4A0B" w:rsidP="008048CA">
            <w:pPr>
              <w:ind w:left="339" w:firstLine="746"/>
              <w:rPr>
                <w:rFonts w:ascii="Arial" w:hAnsi="Arial"/>
                <w:sz w:val="28"/>
                <w:szCs w:val="28"/>
                <w:rtl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 xml:space="preserve">- المنفعة الكلية - المنفعة الحدية - استقاق منحنى الطلب . </w:t>
            </w:r>
          </w:p>
          <w:p w:rsidR="001A4A0B" w:rsidRPr="00B1304A" w:rsidRDefault="001A4A0B" w:rsidP="008048CA">
            <w:pPr>
              <w:ind w:left="339" w:firstLine="206"/>
              <w:rPr>
                <w:rFonts w:ascii="Arial" w:hAnsi="Arial"/>
                <w:sz w:val="28"/>
                <w:szCs w:val="28"/>
                <w:rtl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 xml:space="preserve">ب - المنفعة الترتيبية وتوازن المستهلك: </w:t>
            </w:r>
          </w:p>
          <w:p w:rsidR="001A4A0B" w:rsidRPr="00B1304A" w:rsidRDefault="001A4A0B" w:rsidP="008048CA">
            <w:pPr>
              <w:ind w:left="339" w:firstLine="746"/>
              <w:rPr>
                <w:rFonts w:ascii="Arial" w:hAnsi="Arial"/>
                <w:sz w:val="28"/>
                <w:szCs w:val="28"/>
                <w:rtl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>- منحنيات السواء وخصائصها - قيد الدخل .</w:t>
            </w:r>
          </w:p>
          <w:p w:rsidR="001A4A0B" w:rsidRPr="00B1304A" w:rsidRDefault="001A4A0B" w:rsidP="008048CA">
            <w:pPr>
              <w:ind w:left="339" w:firstLine="746"/>
              <w:rPr>
                <w:rFonts w:ascii="Arial" w:hAnsi="Arial"/>
                <w:sz w:val="28"/>
                <w:szCs w:val="28"/>
                <w:rtl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>- الاستهلاك ومنحنى إنجل ومنحنى السعر .</w:t>
            </w:r>
          </w:p>
          <w:p w:rsidR="001A4A0B" w:rsidRPr="00B1304A" w:rsidRDefault="001A4A0B" w:rsidP="008048CA">
            <w:pPr>
              <w:ind w:left="339" w:firstLine="746"/>
              <w:rPr>
                <w:rFonts w:ascii="Arial" w:hAnsi="Arial"/>
                <w:sz w:val="28"/>
                <w:szCs w:val="28"/>
                <w:rtl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>- الاستهلاك ومنحنى الطلب .</w:t>
            </w:r>
          </w:p>
          <w:p w:rsidR="001A4A0B" w:rsidRPr="00B1304A" w:rsidRDefault="001A4A0B" w:rsidP="008048CA">
            <w:pPr>
              <w:rPr>
                <w:rFonts w:ascii="Arial" w:hAnsi="Arial"/>
                <w:sz w:val="28"/>
                <w:szCs w:val="28"/>
                <w:rtl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lastRenderedPageBreak/>
              <w:t>- أثر الإعانات والضرائب المختلفة على توازن المستهلك .</w:t>
            </w:r>
          </w:p>
        </w:tc>
        <w:tc>
          <w:tcPr>
            <w:tcW w:w="936" w:type="dxa"/>
            <w:vAlign w:val="center"/>
          </w:tcPr>
          <w:p w:rsidR="001A4A0B" w:rsidRPr="00B1304A" w:rsidRDefault="001A4A0B" w:rsidP="008048CA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lastRenderedPageBreak/>
              <w:t>2</w:t>
            </w:r>
          </w:p>
        </w:tc>
        <w:tc>
          <w:tcPr>
            <w:tcW w:w="1043" w:type="dxa"/>
            <w:vAlign w:val="center"/>
          </w:tcPr>
          <w:p w:rsidR="001A4A0B" w:rsidRPr="00B1304A" w:rsidRDefault="001A4A0B" w:rsidP="008048CA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>6+2</w:t>
            </w:r>
          </w:p>
        </w:tc>
      </w:tr>
      <w:tr w:rsidR="0061623E" w:rsidRPr="00B1304A" w:rsidTr="008048CA">
        <w:trPr>
          <w:gridBefore w:val="1"/>
          <w:wBefore w:w="58" w:type="dxa"/>
          <w:jc w:val="center"/>
        </w:trPr>
        <w:tc>
          <w:tcPr>
            <w:tcW w:w="6661" w:type="dxa"/>
            <w:gridSpan w:val="5"/>
            <w:vAlign w:val="center"/>
          </w:tcPr>
          <w:p w:rsidR="001A4A0B" w:rsidRPr="00B1304A" w:rsidRDefault="001A4A0B" w:rsidP="008048CA">
            <w:pPr>
              <w:ind w:left="622" w:hanging="77"/>
              <w:rPr>
                <w:rFonts w:ascii="Arial" w:hAnsi="Arial"/>
                <w:sz w:val="28"/>
                <w:szCs w:val="28"/>
                <w:rtl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lastRenderedPageBreak/>
              <w:t>أثر الدخل وأثر الإحلال:</w:t>
            </w:r>
          </w:p>
          <w:p w:rsidR="001A4A0B" w:rsidRPr="00B1304A" w:rsidRDefault="001A4A0B" w:rsidP="008048CA">
            <w:pPr>
              <w:ind w:left="622" w:firstLine="463"/>
              <w:rPr>
                <w:rFonts w:ascii="Arial" w:hAnsi="Arial"/>
                <w:sz w:val="28"/>
                <w:szCs w:val="28"/>
                <w:rtl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 xml:space="preserve">- التغيرات التعويضية في الدخل </w:t>
            </w:r>
          </w:p>
          <w:p w:rsidR="001A4A0B" w:rsidRPr="00B1304A" w:rsidRDefault="001A4A0B" w:rsidP="008048CA">
            <w:pPr>
              <w:ind w:left="622" w:firstLine="463"/>
              <w:rPr>
                <w:rFonts w:ascii="Arial" w:hAnsi="Arial"/>
                <w:sz w:val="28"/>
                <w:szCs w:val="28"/>
              </w:rPr>
            </w:pPr>
            <w:r w:rsidRPr="00B1304A">
              <w:rPr>
                <w:rFonts w:ascii="Arial" w:hAnsi="Arial"/>
                <w:sz w:val="28"/>
                <w:szCs w:val="28"/>
              </w:rPr>
              <w:t>Compensating Variation in Income</w:t>
            </w:r>
          </w:p>
          <w:p w:rsidR="001A4A0B" w:rsidRPr="00B1304A" w:rsidRDefault="001A4A0B" w:rsidP="008048CA">
            <w:pPr>
              <w:ind w:left="622" w:firstLine="463"/>
              <w:rPr>
                <w:rFonts w:ascii="Arial" w:hAnsi="Arial"/>
                <w:sz w:val="28"/>
                <w:szCs w:val="28"/>
                <w:rtl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>- التغيرات المساوية في الدخل</w:t>
            </w:r>
          </w:p>
          <w:p w:rsidR="001A4A0B" w:rsidRPr="00B1304A" w:rsidRDefault="001A4A0B" w:rsidP="008048CA">
            <w:pPr>
              <w:ind w:left="622" w:firstLine="463"/>
              <w:rPr>
                <w:rFonts w:ascii="Arial" w:hAnsi="Arial"/>
                <w:sz w:val="28"/>
                <w:szCs w:val="28"/>
              </w:rPr>
            </w:pPr>
            <w:r w:rsidRPr="00B1304A">
              <w:rPr>
                <w:rFonts w:ascii="Arial" w:hAnsi="Arial"/>
                <w:sz w:val="28"/>
                <w:szCs w:val="28"/>
              </w:rPr>
              <w:t xml:space="preserve"> Equivalent Variation in Income</w:t>
            </w:r>
          </w:p>
          <w:p w:rsidR="001A4A0B" w:rsidRPr="00B1304A" w:rsidRDefault="001A4A0B" w:rsidP="008048CA">
            <w:pPr>
              <w:ind w:left="622" w:firstLine="463"/>
              <w:rPr>
                <w:rFonts w:ascii="Arial" w:hAnsi="Arial"/>
                <w:sz w:val="28"/>
                <w:szCs w:val="28"/>
                <w:rtl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 xml:space="preserve">- منحنى طلب الدخل التعويضي </w:t>
            </w:r>
          </w:p>
          <w:p w:rsidR="001A4A0B" w:rsidRPr="00B1304A" w:rsidRDefault="001A4A0B" w:rsidP="008048CA">
            <w:pPr>
              <w:ind w:left="622" w:firstLine="463"/>
              <w:rPr>
                <w:rFonts w:ascii="Arial" w:hAnsi="Arial"/>
                <w:sz w:val="28"/>
                <w:szCs w:val="28"/>
                <w:rtl/>
              </w:rPr>
            </w:pPr>
            <w:r w:rsidRPr="00B1304A">
              <w:rPr>
                <w:rFonts w:ascii="Arial" w:hAnsi="Arial"/>
                <w:sz w:val="28"/>
                <w:szCs w:val="28"/>
              </w:rPr>
              <w:t xml:space="preserve">Income Compensated </w:t>
            </w:r>
            <w:proofErr w:type="gramStart"/>
            <w:r w:rsidRPr="00B1304A">
              <w:rPr>
                <w:rFonts w:ascii="Arial" w:hAnsi="Arial"/>
                <w:sz w:val="28"/>
                <w:szCs w:val="28"/>
              </w:rPr>
              <w:t xml:space="preserve">Demand </w:t>
            </w:r>
            <w:r w:rsidRPr="00B1304A">
              <w:rPr>
                <w:rFonts w:ascii="Arial" w:hAnsi="Arial"/>
                <w:sz w:val="28"/>
                <w:szCs w:val="28"/>
                <w:rtl/>
              </w:rPr>
              <w:t xml:space="preserve"> .</w:t>
            </w:r>
            <w:proofErr w:type="gramEnd"/>
          </w:p>
          <w:p w:rsidR="001A4A0B" w:rsidRPr="00B1304A" w:rsidRDefault="001A4A0B" w:rsidP="008048CA">
            <w:pPr>
              <w:ind w:left="622" w:firstLine="463"/>
              <w:rPr>
                <w:rFonts w:ascii="Arial" w:hAnsi="Arial"/>
                <w:sz w:val="28"/>
                <w:szCs w:val="28"/>
                <w:rtl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>- منحنى طلب سلتسكي .</w:t>
            </w:r>
          </w:p>
          <w:p w:rsidR="001A4A0B" w:rsidRPr="00B1304A" w:rsidRDefault="001A4A0B" w:rsidP="008048CA">
            <w:pPr>
              <w:ind w:left="622" w:firstLine="463"/>
              <w:rPr>
                <w:rFonts w:ascii="Arial" w:hAnsi="Arial"/>
                <w:sz w:val="28"/>
                <w:szCs w:val="28"/>
                <w:rtl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>- العلاقة بين مرونات الطلب المختلفة .</w:t>
            </w:r>
          </w:p>
        </w:tc>
        <w:tc>
          <w:tcPr>
            <w:tcW w:w="936" w:type="dxa"/>
            <w:vAlign w:val="center"/>
          </w:tcPr>
          <w:p w:rsidR="001A4A0B" w:rsidRPr="00B1304A" w:rsidRDefault="00033145" w:rsidP="008048CA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1043" w:type="dxa"/>
            <w:vAlign w:val="center"/>
          </w:tcPr>
          <w:p w:rsidR="001A4A0B" w:rsidRPr="00B1304A" w:rsidRDefault="00033145" w:rsidP="008048CA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6</w:t>
            </w:r>
            <w:r w:rsidR="001A4A0B" w:rsidRPr="00B1304A">
              <w:rPr>
                <w:rFonts w:ascii="Arial" w:hAnsi="Arial"/>
                <w:sz w:val="28"/>
                <w:szCs w:val="28"/>
                <w:rtl/>
              </w:rPr>
              <w:t>+</w:t>
            </w:r>
            <w:r>
              <w:rPr>
                <w:rFonts w:ascii="Arial" w:hAnsi="Arial" w:hint="cs"/>
                <w:sz w:val="28"/>
                <w:szCs w:val="28"/>
                <w:rtl/>
              </w:rPr>
              <w:t>2</w:t>
            </w:r>
          </w:p>
        </w:tc>
      </w:tr>
      <w:tr w:rsidR="0061623E" w:rsidRPr="00B1304A" w:rsidTr="008048CA">
        <w:trPr>
          <w:gridBefore w:val="1"/>
          <w:wBefore w:w="58" w:type="dxa"/>
          <w:jc w:val="center"/>
        </w:trPr>
        <w:tc>
          <w:tcPr>
            <w:tcW w:w="6661" w:type="dxa"/>
            <w:gridSpan w:val="5"/>
            <w:vAlign w:val="center"/>
          </w:tcPr>
          <w:p w:rsidR="001A4A0B" w:rsidRPr="00B1304A" w:rsidRDefault="001A4A0B" w:rsidP="008048CA">
            <w:pPr>
              <w:ind w:left="622" w:hanging="28"/>
              <w:rPr>
                <w:rFonts w:ascii="Arial" w:hAnsi="Arial"/>
                <w:sz w:val="28"/>
                <w:szCs w:val="28"/>
                <w:rtl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>نظرية التفضيل:</w:t>
            </w:r>
          </w:p>
          <w:p w:rsidR="001A4A0B" w:rsidRPr="00B1304A" w:rsidRDefault="001A4A0B" w:rsidP="008048CA">
            <w:pPr>
              <w:ind w:left="622" w:firstLine="463"/>
              <w:rPr>
                <w:rFonts w:ascii="Arial" w:hAnsi="Arial"/>
                <w:sz w:val="28"/>
                <w:szCs w:val="28"/>
                <w:rtl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>- تعريفها: أهميتها وفرضياتها .</w:t>
            </w:r>
          </w:p>
          <w:p w:rsidR="001A4A0B" w:rsidRPr="00B1304A" w:rsidRDefault="001A4A0B" w:rsidP="008048CA">
            <w:pPr>
              <w:ind w:left="622" w:firstLine="463"/>
              <w:rPr>
                <w:rFonts w:ascii="Arial" w:hAnsi="Arial"/>
                <w:sz w:val="28"/>
                <w:szCs w:val="28"/>
                <w:rtl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>- ترتيب تفضيلات المستهلك .</w:t>
            </w:r>
          </w:p>
          <w:p w:rsidR="001A4A0B" w:rsidRPr="00B1304A" w:rsidRDefault="001A4A0B" w:rsidP="008048CA">
            <w:pPr>
              <w:rPr>
                <w:rFonts w:ascii="Arial" w:hAnsi="Arial"/>
                <w:sz w:val="28"/>
                <w:szCs w:val="28"/>
                <w:rtl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 xml:space="preserve">             - اشتقاق منحنيات السواء       بواسطة نظرية التفضيل .</w:t>
            </w:r>
          </w:p>
          <w:p w:rsidR="001A4A0B" w:rsidRPr="00B1304A" w:rsidRDefault="001A4A0B" w:rsidP="008048CA">
            <w:pPr>
              <w:ind w:left="622" w:firstLine="463"/>
              <w:rPr>
                <w:rFonts w:ascii="Arial" w:hAnsi="Arial"/>
                <w:sz w:val="28"/>
                <w:szCs w:val="28"/>
                <w:rtl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>- توازن المستهلك .</w:t>
            </w:r>
          </w:p>
        </w:tc>
        <w:tc>
          <w:tcPr>
            <w:tcW w:w="936" w:type="dxa"/>
            <w:vAlign w:val="center"/>
          </w:tcPr>
          <w:p w:rsidR="001A4A0B" w:rsidRPr="00B1304A" w:rsidRDefault="001A4A0B" w:rsidP="008048CA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>1</w:t>
            </w:r>
          </w:p>
        </w:tc>
        <w:tc>
          <w:tcPr>
            <w:tcW w:w="1043" w:type="dxa"/>
            <w:vAlign w:val="center"/>
          </w:tcPr>
          <w:p w:rsidR="001A4A0B" w:rsidRPr="00B1304A" w:rsidRDefault="001A4A0B" w:rsidP="008048CA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>3+1</w:t>
            </w:r>
          </w:p>
        </w:tc>
      </w:tr>
      <w:tr w:rsidR="0061623E" w:rsidRPr="00B1304A" w:rsidTr="008048CA">
        <w:trPr>
          <w:gridBefore w:val="1"/>
          <w:wBefore w:w="58" w:type="dxa"/>
          <w:jc w:val="center"/>
        </w:trPr>
        <w:tc>
          <w:tcPr>
            <w:tcW w:w="6661" w:type="dxa"/>
            <w:gridSpan w:val="5"/>
            <w:vAlign w:val="center"/>
          </w:tcPr>
          <w:p w:rsidR="001A4A0B" w:rsidRPr="00B1304A" w:rsidRDefault="001A4A0B" w:rsidP="008048CA">
            <w:pPr>
              <w:rPr>
                <w:rFonts w:ascii="Arial" w:hAnsi="Arial"/>
                <w:sz w:val="28"/>
                <w:szCs w:val="28"/>
                <w:rtl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>الإنتاج والتكاليف:</w:t>
            </w:r>
          </w:p>
          <w:p w:rsidR="001A4A0B" w:rsidRPr="00B1304A" w:rsidRDefault="001A4A0B" w:rsidP="008048CA">
            <w:pPr>
              <w:ind w:firstLine="594"/>
              <w:rPr>
                <w:rFonts w:ascii="Arial" w:hAnsi="Arial"/>
                <w:sz w:val="28"/>
                <w:szCs w:val="28"/>
                <w:rtl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 xml:space="preserve">أ - سلوك المنتج: </w:t>
            </w:r>
          </w:p>
          <w:p w:rsidR="001A4A0B" w:rsidRPr="00B1304A" w:rsidRDefault="001A4A0B" w:rsidP="008048CA">
            <w:pPr>
              <w:ind w:left="1303" w:hanging="284"/>
              <w:rPr>
                <w:rFonts w:ascii="Arial" w:hAnsi="Arial"/>
                <w:sz w:val="28"/>
                <w:szCs w:val="28"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 xml:space="preserve">- ضوابط الإنتاج في الاقتصاد الإسلامي ، أهداف المنشأة والقيود التي تواجه المنشأة. </w:t>
            </w:r>
          </w:p>
          <w:p w:rsidR="001A4A0B" w:rsidRPr="00B1304A" w:rsidRDefault="001A4A0B" w:rsidP="008048CA">
            <w:pPr>
              <w:ind w:left="1303" w:hanging="284"/>
              <w:rPr>
                <w:rFonts w:ascii="Arial" w:hAnsi="Arial"/>
                <w:sz w:val="28"/>
                <w:szCs w:val="28"/>
                <w:rtl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 xml:space="preserve">- دالة الإنتاج ومراحل الإنتاج - منحنيات الناتج والعلاقة بين الإنتاج الكلي والحدي والمتوسط - دوال الإنتاج في المدى الطويل . </w:t>
            </w:r>
          </w:p>
          <w:p w:rsidR="001A4A0B" w:rsidRPr="00B1304A" w:rsidRDefault="001A4A0B" w:rsidP="008048CA">
            <w:pPr>
              <w:ind w:left="480" w:firstLine="539"/>
              <w:rPr>
                <w:rFonts w:ascii="Arial" w:hAnsi="Arial"/>
                <w:sz w:val="28"/>
                <w:szCs w:val="28"/>
                <w:rtl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 xml:space="preserve">- منحنى الإنتاج المتساوي </w:t>
            </w:r>
            <w:r w:rsidRPr="00B1304A">
              <w:rPr>
                <w:rFonts w:ascii="Arial" w:hAnsi="Arial"/>
                <w:sz w:val="28"/>
                <w:szCs w:val="28"/>
              </w:rPr>
              <w:t>Isoquant</w:t>
            </w:r>
            <w:r w:rsidRPr="00B1304A">
              <w:rPr>
                <w:rFonts w:ascii="Arial" w:hAnsi="Arial"/>
                <w:sz w:val="28"/>
                <w:szCs w:val="28"/>
                <w:rtl/>
              </w:rPr>
              <w:t xml:space="preserve">: وخصائصه    </w:t>
            </w:r>
          </w:p>
          <w:p w:rsidR="001A4A0B" w:rsidRPr="00B1304A" w:rsidRDefault="001A4A0B" w:rsidP="008048CA">
            <w:pPr>
              <w:ind w:left="480" w:firstLine="539"/>
              <w:rPr>
                <w:rFonts w:ascii="Arial" w:hAnsi="Arial"/>
                <w:sz w:val="28"/>
                <w:szCs w:val="28"/>
                <w:rtl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 xml:space="preserve"> والمعدل الحدي للإبدال الفني </w:t>
            </w:r>
            <w:r w:rsidRPr="00B1304A">
              <w:rPr>
                <w:rFonts w:ascii="Arial" w:hAnsi="Arial"/>
                <w:sz w:val="28"/>
                <w:szCs w:val="28"/>
              </w:rPr>
              <w:t>MRTS</w:t>
            </w:r>
            <w:r w:rsidRPr="00B1304A">
              <w:rPr>
                <w:rFonts w:ascii="Arial" w:hAnsi="Arial"/>
                <w:sz w:val="28"/>
                <w:szCs w:val="28"/>
                <w:rtl/>
              </w:rPr>
              <w:t>.</w:t>
            </w:r>
          </w:p>
          <w:p w:rsidR="001A4A0B" w:rsidRPr="00B1304A" w:rsidRDefault="001A4A0B" w:rsidP="008048CA">
            <w:pPr>
              <w:ind w:left="480" w:firstLine="539"/>
              <w:rPr>
                <w:rFonts w:ascii="Arial" w:hAnsi="Arial"/>
                <w:sz w:val="28"/>
                <w:szCs w:val="28"/>
                <w:rtl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>- العلاقة بين زيادة عناصر الإنتاج وحجم الإنتاج .</w:t>
            </w:r>
          </w:p>
        </w:tc>
        <w:tc>
          <w:tcPr>
            <w:tcW w:w="936" w:type="dxa"/>
            <w:vAlign w:val="center"/>
          </w:tcPr>
          <w:p w:rsidR="001A4A0B" w:rsidRPr="00B1304A" w:rsidRDefault="001A4A0B" w:rsidP="008048CA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>2</w:t>
            </w:r>
          </w:p>
        </w:tc>
        <w:tc>
          <w:tcPr>
            <w:tcW w:w="1043" w:type="dxa"/>
            <w:vAlign w:val="center"/>
          </w:tcPr>
          <w:p w:rsidR="001A4A0B" w:rsidRPr="00B1304A" w:rsidRDefault="001A4A0B" w:rsidP="008048CA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>6+2</w:t>
            </w:r>
          </w:p>
        </w:tc>
      </w:tr>
      <w:tr w:rsidR="0061623E" w:rsidRPr="00B1304A" w:rsidTr="008048CA">
        <w:trPr>
          <w:gridBefore w:val="1"/>
          <w:wBefore w:w="58" w:type="dxa"/>
          <w:jc w:val="center"/>
        </w:trPr>
        <w:tc>
          <w:tcPr>
            <w:tcW w:w="6661" w:type="dxa"/>
            <w:gridSpan w:val="5"/>
            <w:vAlign w:val="center"/>
          </w:tcPr>
          <w:p w:rsidR="001A4A0B" w:rsidRPr="00B1304A" w:rsidRDefault="001A4A0B" w:rsidP="008048CA">
            <w:pPr>
              <w:rPr>
                <w:rFonts w:ascii="Arial" w:hAnsi="Arial"/>
                <w:sz w:val="28"/>
                <w:szCs w:val="28"/>
                <w:rtl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lastRenderedPageBreak/>
              <w:t>تكاليف الإنتاج:</w:t>
            </w:r>
          </w:p>
          <w:p w:rsidR="001A4A0B" w:rsidRPr="00B1304A" w:rsidRDefault="001A4A0B" w:rsidP="008048CA">
            <w:pPr>
              <w:ind w:left="480" w:firstLine="114"/>
              <w:rPr>
                <w:rFonts w:ascii="Arial" w:hAnsi="Arial"/>
                <w:sz w:val="28"/>
                <w:szCs w:val="28"/>
                <w:rtl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>أ - التكاليف في الأجل القصير وأنواعها .</w:t>
            </w:r>
          </w:p>
          <w:p w:rsidR="001A4A0B" w:rsidRPr="00B1304A" w:rsidRDefault="001A4A0B" w:rsidP="008048CA">
            <w:pPr>
              <w:tabs>
                <w:tab w:val="left" w:pos="1331"/>
              </w:tabs>
              <w:ind w:left="1331" w:hanging="284"/>
              <w:rPr>
                <w:rFonts w:ascii="Arial" w:hAnsi="Arial"/>
                <w:sz w:val="28"/>
                <w:szCs w:val="28"/>
                <w:rtl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 xml:space="preserve">- منحنيات التكاليف المختلفة . </w:t>
            </w:r>
          </w:p>
          <w:p w:rsidR="001A4A0B" w:rsidRPr="00B1304A" w:rsidRDefault="001A4A0B" w:rsidP="008048CA">
            <w:pPr>
              <w:tabs>
                <w:tab w:val="left" w:pos="1331"/>
              </w:tabs>
              <w:ind w:left="1331" w:hanging="284"/>
              <w:rPr>
                <w:rFonts w:ascii="Arial" w:hAnsi="Arial"/>
                <w:sz w:val="28"/>
                <w:szCs w:val="28"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 xml:space="preserve">- العلاقة بين أنواعها المختلفة </w:t>
            </w:r>
          </w:p>
          <w:p w:rsidR="001A4A0B" w:rsidRPr="00B1304A" w:rsidRDefault="001A4A0B" w:rsidP="008048CA">
            <w:pPr>
              <w:tabs>
                <w:tab w:val="left" w:pos="1331"/>
              </w:tabs>
              <w:ind w:left="615" w:firstLine="404"/>
              <w:rPr>
                <w:rFonts w:ascii="Arial" w:hAnsi="Arial"/>
                <w:sz w:val="28"/>
                <w:szCs w:val="28"/>
                <w:rtl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 xml:space="preserve">- العلاقة بين الإنتاج والتكاليف </w:t>
            </w:r>
          </w:p>
          <w:p w:rsidR="001A4A0B" w:rsidRPr="00B1304A" w:rsidRDefault="001A4A0B" w:rsidP="008048CA">
            <w:pPr>
              <w:pStyle w:val="Heading9"/>
              <w:spacing w:line="276" w:lineRule="auto"/>
              <w:ind w:left="1440"/>
              <w:rPr>
                <w:sz w:val="28"/>
                <w:szCs w:val="28"/>
                <w:rtl/>
              </w:rPr>
            </w:pPr>
            <w:r w:rsidRPr="00B1304A">
              <w:rPr>
                <w:sz w:val="28"/>
                <w:szCs w:val="28"/>
                <w:rtl/>
              </w:rPr>
              <w:t>ب – التكاليف في الأجل الطويل:</w:t>
            </w:r>
          </w:p>
          <w:p w:rsidR="001A4A0B" w:rsidRPr="00B1304A" w:rsidRDefault="001A4A0B" w:rsidP="008048CA">
            <w:pPr>
              <w:ind w:left="1331" w:hanging="284"/>
              <w:rPr>
                <w:rFonts w:ascii="Arial" w:hAnsi="Arial"/>
                <w:sz w:val="28"/>
                <w:szCs w:val="28"/>
                <w:rtl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 xml:space="preserve">- اشتقاق منحنيات التكلفة في المدى الطويل . </w:t>
            </w:r>
          </w:p>
          <w:p w:rsidR="001A4A0B" w:rsidRPr="00B1304A" w:rsidRDefault="001A4A0B" w:rsidP="008048CA">
            <w:pPr>
              <w:ind w:left="1331" w:hanging="284"/>
              <w:rPr>
                <w:rFonts w:ascii="Arial" w:hAnsi="Arial"/>
                <w:sz w:val="28"/>
                <w:szCs w:val="28"/>
                <w:rtl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 xml:space="preserve">- خط التكاليف المتساوي  </w:t>
            </w:r>
            <w:proofErr w:type="spellStart"/>
            <w:r w:rsidRPr="00B1304A">
              <w:rPr>
                <w:rFonts w:ascii="Arial" w:hAnsi="Arial"/>
                <w:sz w:val="28"/>
                <w:szCs w:val="28"/>
              </w:rPr>
              <w:t>Isocost</w:t>
            </w:r>
            <w:proofErr w:type="spellEnd"/>
            <w:r w:rsidRPr="00B1304A">
              <w:rPr>
                <w:rFonts w:ascii="Arial" w:hAnsi="Arial"/>
                <w:sz w:val="28"/>
                <w:szCs w:val="28"/>
              </w:rPr>
              <w:t xml:space="preserve"> Line</w:t>
            </w:r>
            <w:r w:rsidRPr="00B1304A">
              <w:rPr>
                <w:rFonts w:ascii="Arial" w:hAnsi="Arial"/>
                <w:sz w:val="28"/>
                <w:szCs w:val="28"/>
                <w:rtl/>
              </w:rPr>
              <w:t>.</w:t>
            </w:r>
          </w:p>
          <w:p w:rsidR="001A4A0B" w:rsidRPr="00B1304A" w:rsidRDefault="001A4A0B" w:rsidP="008048CA">
            <w:pPr>
              <w:ind w:left="1331" w:hanging="284"/>
              <w:rPr>
                <w:rFonts w:ascii="Arial" w:hAnsi="Arial"/>
                <w:sz w:val="28"/>
                <w:szCs w:val="28"/>
                <w:rtl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 xml:space="preserve">- توازن المنتج وشروطه . </w:t>
            </w:r>
          </w:p>
        </w:tc>
        <w:tc>
          <w:tcPr>
            <w:tcW w:w="936" w:type="dxa"/>
            <w:vAlign w:val="center"/>
          </w:tcPr>
          <w:p w:rsidR="001A4A0B" w:rsidRPr="00B1304A" w:rsidRDefault="001A4A0B" w:rsidP="008048CA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>1</w:t>
            </w:r>
          </w:p>
        </w:tc>
        <w:tc>
          <w:tcPr>
            <w:tcW w:w="1043" w:type="dxa"/>
            <w:vAlign w:val="center"/>
          </w:tcPr>
          <w:p w:rsidR="001A4A0B" w:rsidRPr="00B1304A" w:rsidRDefault="001A4A0B" w:rsidP="008048CA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>3+1</w:t>
            </w:r>
          </w:p>
        </w:tc>
      </w:tr>
      <w:tr w:rsidR="0061623E" w:rsidRPr="00B1304A" w:rsidTr="008048CA">
        <w:trPr>
          <w:gridBefore w:val="1"/>
          <w:wBefore w:w="58" w:type="dxa"/>
          <w:jc w:val="center"/>
        </w:trPr>
        <w:tc>
          <w:tcPr>
            <w:tcW w:w="6661" w:type="dxa"/>
            <w:gridSpan w:val="5"/>
            <w:vAlign w:val="center"/>
          </w:tcPr>
          <w:p w:rsidR="001A4A0B" w:rsidRPr="00B1304A" w:rsidRDefault="001A4A0B" w:rsidP="008048CA">
            <w:pPr>
              <w:rPr>
                <w:rFonts w:ascii="Arial" w:hAnsi="Arial"/>
                <w:sz w:val="28"/>
                <w:szCs w:val="28"/>
                <w:rtl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 xml:space="preserve">المنافسة الكاملة: </w:t>
            </w:r>
          </w:p>
          <w:p w:rsidR="00370882" w:rsidRPr="00370882" w:rsidRDefault="001A4A0B" w:rsidP="008048CA">
            <w:pPr>
              <w:pStyle w:val="ListParagraph"/>
              <w:numPr>
                <w:ilvl w:val="0"/>
                <w:numId w:val="18"/>
              </w:numPr>
              <w:bidi/>
              <w:rPr>
                <w:rFonts w:ascii="Arial" w:hAnsi="Arial"/>
                <w:sz w:val="28"/>
                <w:szCs w:val="28"/>
                <w:rtl/>
              </w:rPr>
            </w:pPr>
            <w:r w:rsidRPr="00370882">
              <w:rPr>
                <w:rFonts w:ascii="Arial" w:hAnsi="Arial"/>
                <w:sz w:val="28"/>
                <w:szCs w:val="28"/>
                <w:rtl/>
              </w:rPr>
              <w:t>توازن المنشأة في المدى القصير وشروطه</w:t>
            </w:r>
          </w:p>
          <w:p w:rsidR="001A4A0B" w:rsidRPr="00370882" w:rsidRDefault="001A4A0B" w:rsidP="008048CA">
            <w:pPr>
              <w:pStyle w:val="ListParagraph"/>
              <w:numPr>
                <w:ilvl w:val="0"/>
                <w:numId w:val="18"/>
              </w:numPr>
              <w:bidi/>
              <w:rPr>
                <w:rFonts w:ascii="Arial" w:hAnsi="Arial"/>
                <w:sz w:val="28"/>
                <w:szCs w:val="28"/>
                <w:rtl/>
              </w:rPr>
            </w:pPr>
            <w:r w:rsidRPr="00370882">
              <w:rPr>
                <w:rFonts w:ascii="Arial" w:hAnsi="Arial"/>
                <w:sz w:val="28"/>
                <w:szCs w:val="28"/>
                <w:rtl/>
              </w:rPr>
              <w:t>توازن المنشأة في المدى الطويل .</w:t>
            </w:r>
          </w:p>
        </w:tc>
        <w:tc>
          <w:tcPr>
            <w:tcW w:w="936" w:type="dxa"/>
            <w:vAlign w:val="center"/>
          </w:tcPr>
          <w:p w:rsidR="001A4A0B" w:rsidRPr="00B1304A" w:rsidRDefault="001A4A0B" w:rsidP="008048CA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>1</w:t>
            </w:r>
          </w:p>
        </w:tc>
        <w:tc>
          <w:tcPr>
            <w:tcW w:w="1043" w:type="dxa"/>
            <w:vAlign w:val="center"/>
          </w:tcPr>
          <w:p w:rsidR="001A4A0B" w:rsidRPr="00B1304A" w:rsidRDefault="001A4A0B" w:rsidP="008048CA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>3+1</w:t>
            </w:r>
          </w:p>
        </w:tc>
      </w:tr>
      <w:tr w:rsidR="0061623E" w:rsidRPr="00B1304A" w:rsidTr="008048CA">
        <w:trPr>
          <w:gridBefore w:val="1"/>
          <w:wBefore w:w="58" w:type="dxa"/>
          <w:trHeight w:val="773"/>
          <w:jc w:val="center"/>
        </w:trPr>
        <w:tc>
          <w:tcPr>
            <w:tcW w:w="6661" w:type="dxa"/>
            <w:gridSpan w:val="5"/>
            <w:vAlign w:val="center"/>
          </w:tcPr>
          <w:p w:rsidR="001A4A0B" w:rsidRPr="00B1304A" w:rsidRDefault="001A4A0B" w:rsidP="008048CA">
            <w:pPr>
              <w:rPr>
                <w:rFonts w:ascii="Arial" w:hAnsi="Arial"/>
                <w:sz w:val="28"/>
                <w:szCs w:val="28"/>
                <w:rtl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 xml:space="preserve">الاحتكار المطلق: </w:t>
            </w:r>
          </w:p>
          <w:p w:rsidR="001A4A0B" w:rsidRPr="00B1304A" w:rsidRDefault="001A4A0B" w:rsidP="008048CA">
            <w:pPr>
              <w:ind w:left="480" w:firstLine="65"/>
              <w:rPr>
                <w:rFonts w:ascii="Arial" w:hAnsi="Arial"/>
                <w:sz w:val="28"/>
                <w:szCs w:val="28"/>
                <w:rtl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 xml:space="preserve">أ - تعريفه وأسبابه وأنواعه وحكمه في الإسلام . </w:t>
            </w:r>
          </w:p>
          <w:p w:rsidR="001A4A0B" w:rsidRPr="00B1304A" w:rsidRDefault="001A4A0B" w:rsidP="008048CA">
            <w:pPr>
              <w:ind w:left="480" w:firstLine="605"/>
              <w:rPr>
                <w:rFonts w:ascii="Arial" w:hAnsi="Arial"/>
                <w:sz w:val="28"/>
                <w:szCs w:val="28"/>
                <w:rtl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 xml:space="preserve">- السعر والإيراد الحدي والمرونة السعرية للطلب . </w:t>
            </w:r>
          </w:p>
          <w:p w:rsidR="001A4A0B" w:rsidRPr="00B1304A" w:rsidRDefault="001A4A0B" w:rsidP="008048CA">
            <w:pPr>
              <w:ind w:left="480" w:firstLine="605"/>
              <w:rPr>
                <w:rFonts w:ascii="Arial" w:hAnsi="Arial"/>
                <w:sz w:val="28"/>
                <w:szCs w:val="28"/>
                <w:rtl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 xml:space="preserve">- زيادة الربح وتوازن المحتكر البسيط وسمات التوازن . </w:t>
            </w:r>
          </w:p>
          <w:p w:rsidR="001A4A0B" w:rsidRPr="00B1304A" w:rsidRDefault="001A4A0B" w:rsidP="008048CA">
            <w:pPr>
              <w:ind w:left="480" w:firstLine="605"/>
              <w:rPr>
                <w:rFonts w:ascii="Arial" w:hAnsi="Arial"/>
                <w:sz w:val="28"/>
                <w:szCs w:val="28"/>
                <w:rtl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 xml:space="preserve">- إنعدام منحنى العرض في حالة الاحتكار ( </w:t>
            </w:r>
            <w:r w:rsidRPr="00B1304A">
              <w:rPr>
                <w:rFonts w:ascii="Arial" w:hAnsi="Arial"/>
                <w:sz w:val="28"/>
                <w:szCs w:val="28"/>
              </w:rPr>
              <w:t>Monopoly</w:t>
            </w:r>
            <w:r w:rsidRPr="00B1304A">
              <w:rPr>
                <w:rFonts w:ascii="Arial" w:hAnsi="Arial"/>
                <w:sz w:val="28"/>
                <w:szCs w:val="28"/>
                <w:rtl/>
              </w:rPr>
              <w:t xml:space="preserve"> ) </w:t>
            </w:r>
          </w:p>
          <w:p w:rsidR="001A4A0B" w:rsidRPr="00B1304A" w:rsidRDefault="001A4A0B" w:rsidP="008048CA">
            <w:pPr>
              <w:ind w:left="480" w:firstLine="605"/>
              <w:rPr>
                <w:rFonts w:ascii="Arial" w:hAnsi="Arial"/>
                <w:sz w:val="28"/>
                <w:szCs w:val="28"/>
                <w:rtl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 xml:space="preserve">- المحتكر لمصانع متعددة - التمييز السعري - الاحتكار الطبيعي وسبل تنظيمه . </w:t>
            </w:r>
          </w:p>
          <w:p w:rsidR="001A4A0B" w:rsidRPr="00B1304A" w:rsidRDefault="001A4A0B" w:rsidP="008048CA">
            <w:pPr>
              <w:ind w:left="480" w:firstLine="605"/>
              <w:rPr>
                <w:rFonts w:ascii="Arial" w:hAnsi="Arial"/>
                <w:sz w:val="28"/>
                <w:szCs w:val="28"/>
                <w:rtl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 xml:space="preserve">- الكارتل - أثر الضرائب المختلفة على المحتكر . </w:t>
            </w:r>
          </w:p>
        </w:tc>
        <w:tc>
          <w:tcPr>
            <w:tcW w:w="936" w:type="dxa"/>
            <w:vAlign w:val="center"/>
          </w:tcPr>
          <w:p w:rsidR="001A4A0B" w:rsidRPr="00B1304A" w:rsidRDefault="001A4A0B" w:rsidP="008048CA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>1</w:t>
            </w:r>
          </w:p>
        </w:tc>
        <w:tc>
          <w:tcPr>
            <w:tcW w:w="1043" w:type="dxa"/>
            <w:vAlign w:val="center"/>
          </w:tcPr>
          <w:p w:rsidR="001A4A0B" w:rsidRPr="00B1304A" w:rsidRDefault="001A4A0B" w:rsidP="008048CA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>3+1</w:t>
            </w:r>
          </w:p>
        </w:tc>
      </w:tr>
      <w:tr w:rsidR="0061623E" w:rsidRPr="00B1304A" w:rsidTr="008048CA">
        <w:trPr>
          <w:gridBefore w:val="1"/>
          <w:wBefore w:w="58" w:type="dxa"/>
          <w:trHeight w:val="773"/>
          <w:jc w:val="center"/>
        </w:trPr>
        <w:tc>
          <w:tcPr>
            <w:tcW w:w="6661" w:type="dxa"/>
            <w:gridSpan w:val="5"/>
            <w:vAlign w:val="center"/>
          </w:tcPr>
          <w:p w:rsidR="001A4A0B" w:rsidRPr="00B1304A" w:rsidRDefault="001A4A0B" w:rsidP="008048CA">
            <w:pPr>
              <w:rPr>
                <w:rFonts w:ascii="Arial" w:hAnsi="Arial"/>
                <w:sz w:val="28"/>
                <w:szCs w:val="28"/>
                <w:rtl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 xml:space="preserve">احتكار القلة: </w:t>
            </w:r>
          </w:p>
          <w:p w:rsidR="001A4A0B" w:rsidRPr="00B1304A" w:rsidRDefault="001A4A0B" w:rsidP="008048CA">
            <w:pPr>
              <w:ind w:left="480"/>
              <w:rPr>
                <w:rFonts w:ascii="Arial" w:hAnsi="Arial"/>
                <w:sz w:val="28"/>
                <w:szCs w:val="28"/>
                <w:rtl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 xml:space="preserve">- نموذج كورنت </w:t>
            </w:r>
            <w:proofErr w:type="spellStart"/>
            <w:r w:rsidRPr="00B1304A">
              <w:rPr>
                <w:rFonts w:ascii="Arial" w:hAnsi="Arial"/>
                <w:sz w:val="28"/>
                <w:szCs w:val="28"/>
              </w:rPr>
              <w:t>Courn</w:t>
            </w:r>
            <w:r w:rsidR="000F3B03" w:rsidRPr="00B1304A">
              <w:rPr>
                <w:rFonts w:ascii="Arial" w:hAnsi="Arial"/>
                <w:sz w:val="28"/>
                <w:szCs w:val="28"/>
              </w:rPr>
              <w:t>o</w:t>
            </w:r>
            <w:r w:rsidRPr="00B1304A">
              <w:rPr>
                <w:rFonts w:ascii="Arial" w:hAnsi="Arial"/>
                <w:sz w:val="28"/>
                <w:szCs w:val="28"/>
              </w:rPr>
              <w:t>t</w:t>
            </w:r>
            <w:proofErr w:type="spellEnd"/>
            <w:r w:rsidRPr="00B1304A">
              <w:rPr>
                <w:rFonts w:ascii="Arial" w:hAnsi="Arial"/>
                <w:sz w:val="28"/>
                <w:szCs w:val="28"/>
              </w:rPr>
              <w:t xml:space="preserve"> model </w:t>
            </w:r>
          </w:p>
          <w:p w:rsidR="001A4A0B" w:rsidRPr="00B1304A" w:rsidRDefault="001A4A0B" w:rsidP="008048CA">
            <w:pPr>
              <w:ind w:left="480"/>
              <w:rPr>
                <w:rFonts w:ascii="Arial" w:hAnsi="Arial"/>
                <w:sz w:val="28"/>
                <w:szCs w:val="28"/>
                <w:rtl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 xml:space="preserve">- نموذج إدجورت </w:t>
            </w:r>
            <w:proofErr w:type="spellStart"/>
            <w:r w:rsidRPr="00B1304A">
              <w:rPr>
                <w:rFonts w:ascii="Arial" w:hAnsi="Arial"/>
                <w:sz w:val="28"/>
                <w:szCs w:val="28"/>
              </w:rPr>
              <w:t>Edgeworth</w:t>
            </w:r>
            <w:proofErr w:type="spellEnd"/>
            <w:r w:rsidRPr="00B1304A">
              <w:rPr>
                <w:rFonts w:ascii="Arial" w:hAnsi="Arial"/>
                <w:sz w:val="28"/>
                <w:szCs w:val="28"/>
              </w:rPr>
              <w:t xml:space="preserve"> model </w:t>
            </w:r>
          </w:p>
          <w:p w:rsidR="00F013F1" w:rsidRDefault="001A4A0B" w:rsidP="008048CA">
            <w:pPr>
              <w:ind w:left="480"/>
              <w:rPr>
                <w:rFonts w:ascii="Arial" w:hAnsi="Arial"/>
                <w:sz w:val="28"/>
                <w:szCs w:val="28"/>
                <w:rtl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 xml:space="preserve">- نموذج القيادة السعرية  </w:t>
            </w:r>
            <w:proofErr w:type="spellStart"/>
            <w:r w:rsidRPr="00B1304A">
              <w:rPr>
                <w:rFonts w:ascii="Arial" w:hAnsi="Arial"/>
                <w:sz w:val="28"/>
                <w:szCs w:val="28"/>
              </w:rPr>
              <w:t>Stakelberg</w:t>
            </w:r>
            <w:proofErr w:type="spellEnd"/>
          </w:p>
          <w:p w:rsidR="001A4A0B" w:rsidRPr="00B1304A" w:rsidRDefault="001A4A0B" w:rsidP="008048CA">
            <w:pPr>
              <w:ind w:left="480"/>
              <w:rPr>
                <w:rFonts w:ascii="Arial" w:hAnsi="Arial"/>
                <w:sz w:val="28"/>
                <w:szCs w:val="28"/>
                <w:rtl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>- نموذج منحنى الطلب المنكسر</w:t>
            </w:r>
            <w:r w:rsidR="00F013F1"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 w:rsidRPr="00B1304A">
              <w:rPr>
                <w:rFonts w:ascii="Arial" w:hAnsi="Arial"/>
                <w:sz w:val="28"/>
                <w:szCs w:val="28"/>
              </w:rPr>
              <w:t>Sweezy</w:t>
            </w:r>
            <w:proofErr w:type="spellEnd"/>
          </w:p>
        </w:tc>
        <w:tc>
          <w:tcPr>
            <w:tcW w:w="936" w:type="dxa"/>
            <w:vAlign w:val="center"/>
          </w:tcPr>
          <w:p w:rsidR="001A4A0B" w:rsidRPr="00B1304A" w:rsidRDefault="00033145" w:rsidP="008048CA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1043" w:type="dxa"/>
            <w:vAlign w:val="center"/>
          </w:tcPr>
          <w:p w:rsidR="001A4A0B" w:rsidRPr="00B1304A" w:rsidRDefault="00033145" w:rsidP="008048CA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6</w:t>
            </w:r>
            <w:r w:rsidR="001A4A0B" w:rsidRPr="00B1304A">
              <w:rPr>
                <w:rFonts w:ascii="Arial" w:hAnsi="Arial"/>
                <w:sz w:val="28"/>
                <w:szCs w:val="28"/>
                <w:rtl/>
              </w:rPr>
              <w:t>+</w:t>
            </w:r>
            <w:r>
              <w:rPr>
                <w:rFonts w:ascii="Arial" w:hAnsi="Arial" w:hint="cs"/>
                <w:sz w:val="28"/>
                <w:szCs w:val="28"/>
                <w:rtl/>
              </w:rPr>
              <w:t>2</w:t>
            </w:r>
          </w:p>
        </w:tc>
      </w:tr>
      <w:tr w:rsidR="0061623E" w:rsidRPr="00B1304A" w:rsidTr="008048CA">
        <w:trPr>
          <w:gridBefore w:val="1"/>
          <w:wBefore w:w="58" w:type="dxa"/>
          <w:trHeight w:val="773"/>
          <w:jc w:val="center"/>
        </w:trPr>
        <w:tc>
          <w:tcPr>
            <w:tcW w:w="6661" w:type="dxa"/>
            <w:gridSpan w:val="5"/>
            <w:vAlign w:val="center"/>
          </w:tcPr>
          <w:p w:rsidR="001A4A0B" w:rsidRPr="00B1304A" w:rsidRDefault="001A4A0B" w:rsidP="008048CA">
            <w:pPr>
              <w:rPr>
                <w:rFonts w:ascii="Arial" w:hAnsi="Arial"/>
                <w:sz w:val="28"/>
                <w:szCs w:val="28"/>
                <w:rtl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lastRenderedPageBreak/>
              <w:t xml:space="preserve">المنافسة الاحتكارية: </w:t>
            </w:r>
          </w:p>
          <w:p w:rsidR="001A4A0B" w:rsidRPr="00B1304A" w:rsidRDefault="001A4A0B" w:rsidP="008048CA">
            <w:pPr>
              <w:rPr>
                <w:rFonts w:ascii="Arial" w:hAnsi="Arial"/>
                <w:sz w:val="28"/>
                <w:szCs w:val="28"/>
                <w:rtl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>- تعريف المنافسة الاحتكارية - التوازن في المدى القصير</w:t>
            </w:r>
          </w:p>
          <w:p w:rsidR="001A4A0B" w:rsidRPr="00B1304A" w:rsidRDefault="001A4A0B" w:rsidP="008048CA">
            <w:pPr>
              <w:ind w:left="480"/>
              <w:rPr>
                <w:rFonts w:ascii="Arial" w:hAnsi="Arial"/>
                <w:sz w:val="28"/>
                <w:szCs w:val="28"/>
                <w:rtl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>- التوازن في المدى الطويل</w:t>
            </w:r>
          </w:p>
          <w:p w:rsidR="001A4A0B" w:rsidRPr="00B1304A" w:rsidRDefault="001A4A0B" w:rsidP="008048CA">
            <w:pPr>
              <w:ind w:left="480"/>
              <w:rPr>
                <w:rFonts w:ascii="Arial" w:hAnsi="Arial"/>
                <w:sz w:val="28"/>
                <w:szCs w:val="28"/>
                <w:rtl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 xml:space="preserve">  -الإعلانات في حالة المنافسة الاحتكارية .</w:t>
            </w:r>
          </w:p>
          <w:p w:rsidR="001A4A0B" w:rsidRPr="00B1304A" w:rsidRDefault="001A4A0B" w:rsidP="008048CA">
            <w:pPr>
              <w:ind w:left="480"/>
              <w:rPr>
                <w:rFonts w:ascii="Arial" w:hAnsi="Arial"/>
                <w:sz w:val="28"/>
                <w:szCs w:val="28"/>
                <w:rtl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 xml:space="preserve">- نظرية الطاقة الفائضة ( </w:t>
            </w:r>
            <w:r w:rsidRPr="00B1304A">
              <w:rPr>
                <w:rFonts w:ascii="Arial" w:hAnsi="Arial"/>
                <w:sz w:val="28"/>
                <w:szCs w:val="28"/>
              </w:rPr>
              <w:t>Excess Capacity</w:t>
            </w:r>
            <w:r w:rsidRPr="00B1304A">
              <w:rPr>
                <w:rFonts w:ascii="Arial" w:hAnsi="Arial"/>
                <w:sz w:val="28"/>
                <w:szCs w:val="28"/>
                <w:rtl/>
              </w:rPr>
              <w:t xml:space="preserve"> ) .</w:t>
            </w:r>
          </w:p>
        </w:tc>
        <w:tc>
          <w:tcPr>
            <w:tcW w:w="936" w:type="dxa"/>
            <w:vAlign w:val="center"/>
          </w:tcPr>
          <w:p w:rsidR="001A4A0B" w:rsidRPr="00B1304A" w:rsidRDefault="001A4A0B" w:rsidP="008048CA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>1</w:t>
            </w:r>
          </w:p>
        </w:tc>
        <w:tc>
          <w:tcPr>
            <w:tcW w:w="1043" w:type="dxa"/>
            <w:vAlign w:val="center"/>
          </w:tcPr>
          <w:p w:rsidR="001A4A0B" w:rsidRPr="00B1304A" w:rsidRDefault="001A4A0B" w:rsidP="008048CA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>3+1</w:t>
            </w:r>
          </w:p>
        </w:tc>
      </w:tr>
      <w:tr w:rsidR="0061623E" w:rsidRPr="00B1304A" w:rsidTr="008048CA">
        <w:trPr>
          <w:gridBefore w:val="1"/>
          <w:wBefore w:w="58" w:type="dxa"/>
          <w:trHeight w:val="773"/>
          <w:jc w:val="center"/>
        </w:trPr>
        <w:tc>
          <w:tcPr>
            <w:tcW w:w="6179" w:type="dxa"/>
            <w:gridSpan w:val="4"/>
            <w:vAlign w:val="center"/>
          </w:tcPr>
          <w:p w:rsidR="000F3B03" w:rsidRPr="00B1304A" w:rsidRDefault="000F3B03" w:rsidP="008048CA">
            <w:pPr>
              <w:rPr>
                <w:rFonts w:ascii="Arial" w:hAnsi="Arial"/>
                <w:sz w:val="28"/>
                <w:szCs w:val="28"/>
                <w:rtl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>قراءات باللغة الانجليزية</w:t>
            </w:r>
          </w:p>
        </w:tc>
        <w:tc>
          <w:tcPr>
            <w:tcW w:w="1418" w:type="dxa"/>
            <w:gridSpan w:val="2"/>
            <w:vAlign w:val="center"/>
          </w:tcPr>
          <w:p w:rsidR="000F3B03" w:rsidRPr="00B1304A" w:rsidRDefault="000F3B03" w:rsidP="008048CA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>ضمن  جميع الموضوعات</w:t>
            </w:r>
          </w:p>
        </w:tc>
        <w:tc>
          <w:tcPr>
            <w:tcW w:w="1043" w:type="dxa"/>
            <w:vAlign w:val="center"/>
          </w:tcPr>
          <w:p w:rsidR="000F3B03" w:rsidRPr="00B1304A" w:rsidRDefault="000F3B03" w:rsidP="008048CA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</w:tc>
      </w:tr>
      <w:tr w:rsidR="0061623E" w:rsidRPr="00B1304A" w:rsidTr="008048CA">
        <w:tblPrEx>
          <w:tblLook w:val="01E0" w:firstRow="1" w:lastRow="1" w:firstColumn="1" w:lastColumn="1" w:noHBand="0" w:noVBand="0"/>
        </w:tblPrEx>
        <w:trPr>
          <w:trHeight w:val="647"/>
          <w:jc w:val="center"/>
        </w:trPr>
        <w:tc>
          <w:tcPr>
            <w:tcW w:w="8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B1304A" w:rsidRDefault="00E81F1B" w:rsidP="008048CA">
            <w:pPr>
              <w:pStyle w:val="Heading7"/>
              <w:bidi/>
              <w:spacing w:after="120" w:line="276" w:lineRule="auto"/>
              <w:rPr>
                <w:rFonts w:ascii="Arial" w:hAnsi="Arial"/>
                <w:sz w:val="28"/>
                <w:szCs w:val="28"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 xml:space="preserve">2-مكونات المقرر الدراسي (إجمالي عدد ساعات التدريس لكل فصل دراسي): </w:t>
            </w:r>
            <w:r w:rsidRPr="00B1304A">
              <w:rPr>
                <w:rFonts w:ascii="Arial" w:hAnsi="Arial"/>
                <w:sz w:val="28"/>
                <w:szCs w:val="28"/>
              </w:rPr>
              <w:tab/>
            </w:r>
            <w:r w:rsidRPr="00B1304A">
              <w:rPr>
                <w:rFonts w:ascii="Arial" w:hAnsi="Arial"/>
                <w:sz w:val="28"/>
                <w:szCs w:val="28"/>
              </w:rPr>
              <w:tab/>
            </w:r>
          </w:p>
        </w:tc>
      </w:tr>
      <w:tr w:rsidR="0061623E" w:rsidRPr="00B1304A" w:rsidTr="008048CA">
        <w:tblPrEx>
          <w:tblLook w:val="01E0" w:firstRow="1" w:lastRow="1" w:firstColumn="1" w:lastColumn="1" w:noHBand="0" w:noVBand="0"/>
        </w:tblPrEx>
        <w:trPr>
          <w:trHeight w:val="1043"/>
          <w:jc w:val="center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B1304A" w:rsidRDefault="00E81F1B" w:rsidP="008048CA">
            <w:pPr>
              <w:pStyle w:val="Heading7"/>
              <w:bidi/>
              <w:spacing w:after="120" w:line="276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>المحاضرة: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64" w:rsidRPr="007378A4" w:rsidRDefault="00E81F1B" w:rsidP="008048CA">
            <w:pPr>
              <w:pStyle w:val="Heading7"/>
              <w:bidi/>
              <w:spacing w:after="120" w:line="276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>مادة  الدرس: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B1304A" w:rsidRDefault="00E81F1B" w:rsidP="008048CA">
            <w:pPr>
              <w:pStyle w:val="Heading7"/>
              <w:bidi/>
              <w:spacing w:after="120" w:line="276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>المختبر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64" w:rsidRPr="007378A4" w:rsidRDefault="00E81F1B" w:rsidP="008048CA">
            <w:pPr>
              <w:pStyle w:val="Heading7"/>
              <w:bidi/>
              <w:spacing w:after="120" w:line="276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>عملي/ميداني/      تدريبي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B1304A" w:rsidRDefault="00E81F1B" w:rsidP="008048CA">
            <w:pPr>
              <w:pStyle w:val="Heading7"/>
              <w:bidi/>
              <w:spacing w:after="120" w:line="276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>أخرى:</w:t>
            </w:r>
          </w:p>
        </w:tc>
      </w:tr>
      <w:tr w:rsidR="007378A4" w:rsidRPr="00B1304A" w:rsidTr="008048CA">
        <w:tblPrEx>
          <w:tblLook w:val="01E0" w:firstRow="1" w:lastRow="1" w:firstColumn="1" w:lastColumn="1" w:noHBand="0" w:noVBand="0"/>
        </w:tblPrEx>
        <w:trPr>
          <w:trHeight w:val="1043"/>
          <w:jc w:val="center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4" w:rsidRPr="00947899" w:rsidRDefault="007378A4" w:rsidP="008048CA">
            <w:pPr>
              <w:pStyle w:val="Heading7"/>
              <w:bidi/>
              <w:spacing w:after="120"/>
              <w:jc w:val="center"/>
              <w:rPr>
                <w:rFonts w:ascii="Arial" w:hAnsi="Arial"/>
                <w:bCs/>
                <w:sz w:val="28"/>
                <w:szCs w:val="28"/>
                <w:rtl/>
              </w:rPr>
            </w:pPr>
            <w:r w:rsidRPr="00947899">
              <w:rPr>
                <w:rFonts w:ascii="Arial" w:hAnsi="Arial"/>
                <w:bCs/>
                <w:sz w:val="28"/>
                <w:szCs w:val="28"/>
                <w:rtl/>
              </w:rPr>
              <w:t>3 ساعات أسبوعيا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4" w:rsidRPr="00947899" w:rsidRDefault="007378A4" w:rsidP="008048CA">
            <w:pPr>
              <w:pStyle w:val="Heading7"/>
              <w:bidi/>
              <w:spacing w:after="120"/>
              <w:jc w:val="center"/>
              <w:rPr>
                <w:rFonts w:ascii="Arial" w:hAnsi="Arial"/>
                <w:bCs/>
                <w:sz w:val="28"/>
                <w:szCs w:val="28"/>
                <w:rtl/>
              </w:rPr>
            </w:pPr>
            <w:r w:rsidRPr="00947899">
              <w:rPr>
                <w:rFonts w:ascii="Arial" w:hAnsi="Arial"/>
                <w:bCs/>
                <w:sz w:val="28"/>
                <w:szCs w:val="28"/>
                <w:rtl/>
              </w:rPr>
              <w:t>15 أسبوع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4" w:rsidRPr="00947899" w:rsidRDefault="007378A4" w:rsidP="008048CA">
            <w:pPr>
              <w:pStyle w:val="Heading7"/>
              <w:bidi/>
              <w:spacing w:after="120"/>
              <w:jc w:val="center"/>
              <w:rPr>
                <w:rFonts w:ascii="Arial" w:hAnsi="Arial"/>
                <w:bCs/>
                <w:sz w:val="28"/>
                <w:szCs w:val="28"/>
                <w:rtl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4" w:rsidRPr="00947899" w:rsidRDefault="007378A4" w:rsidP="008048CA">
            <w:pPr>
              <w:pStyle w:val="Heading7"/>
              <w:bidi/>
              <w:spacing w:after="120"/>
              <w:jc w:val="center"/>
              <w:rPr>
                <w:rFonts w:ascii="Arial" w:hAnsi="Arial"/>
                <w:bCs/>
                <w:sz w:val="28"/>
                <w:szCs w:val="28"/>
                <w:rtl/>
              </w:rPr>
            </w:pPr>
            <w:r w:rsidRPr="00947899">
              <w:rPr>
                <w:rFonts w:ascii="Arial" w:hAnsi="Arial"/>
                <w:bCs/>
                <w:sz w:val="28"/>
                <w:szCs w:val="28"/>
                <w:rtl/>
              </w:rPr>
              <w:t>1 ساعة أسبوعيا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4" w:rsidRPr="00947899" w:rsidRDefault="007378A4" w:rsidP="008048CA">
            <w:pPr>
              <w:pStyle w:val="Heading7"/>
              <w:bidi/>
              <w:spacing w:after="120"/>
              <w:jc w:val="center"/>
              <w:rPr>
                <w:rFonts w:ascii="Arial" w:hAnsi="Arial"/>
                <w:bCs/>
                <w:sz w:val="28"/>
                <w:szCs w:val="28"/>
                <w:rtl/>
              </w:rPr>
            </w:pPr>
          </w:p>
        </w:tc>
      </w:tr>
    </w:tbl>
    <w:p w:rsidR="00E81F1B" w:rsidRPr="008048CA" w:rsidRDefault="00E81F1B" w:rsidP="00033145">
      <w:pPr>
        <w:rPr>
          <w:rFonts w:ascii="Arial" w:hAnsi="Arial"/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61623E" w:rsidRPr="00B1304A" w:rsidTr="008048CA">
        <w:trPr>
          <w:trHeight w:val="647"/>
          <w:jc w:val="center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B1304A" w:rsidRDefault="00E81F1B" w:rsidP="008048CA">
            <w:pPr>
              <w:pStyle w:val="Heading7"/>
              <w:bidi/>
              <w:spacing w:after="120" w:line="276" w:lineRule="auto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7378A4">
              <w:rPr>
                <w:rFonts w:ascii="Arial" w:hAnsi="Arial" w:cs="Monotype Koufi"/>
                <w:sz w:val="28"/>
                <w:szCs w:val="28"/>
                <w:rtl/>
              </w:rPr>
              <w:t>3-ساعات دراسة خاصة</w:t>
            </w:r>
            <w:r w:rsidRPr="00B1304A">
              <w:rPr>
                <w:rFonts w:ascii="Arial" w:hAnsi="Arial"/>
                <w:sz w:val="28"/>
                <w:szCs w:val="28"/>
                <w:rtl/>
              </w:rPr>
              <w:t xml:space="preserve"> إضافية/ساعات التعلم المتوقع أن يستوفيها الطالب أسبوعياً. (ينبغي أن يمثل هذا المتوسط لكل فصل دراسي وليس المطلوب لكل أسبوع): </w:t>
            </w:r>
          </w:p>
          <w:p w:rsidR="00E81F1B" w:rsidRPr="00B1304A" w:rsidRDefault="00BD2F10" w:rsidP="008048CA">
            <w:pPr>
              <w:rPr>
                <w:rFonts w:ascii="Arial" w:hAnsi="Arial"/>
                <w:sz w:val="28"/>
                <w:szCs w:val="28"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>على الطالب أن يدرس بمعدل 3 ساعات أسبوعيا أي بمعدل 45 ساعة بالفصل بالاضافة الى 15 ساعة تطبيقية</w:t>
            </w:r>
          </w:p>
        </w:tc>
      </w:tr>
    </w:tbl>
    <w:p w:rsidR="00E81F1B" w:rsidRPr="008048CA" w:rsidRDefault="00E81F1B" w:rsidP="00033145">
      <w:pPr>
        <w:rPr>
          <w:rFonts w:ascii="Arial" w:hAnsi="Arial"/>
          <w:sz w:val="10"/>
          <w:szCs w:val="10"/>
        </w:rPr>
      </w:pP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5647"/>
        <w:gridCol w:w="1363"/>
        <w:gridCol w:w="1309"/>
      </w:tblGrid>
      <w:tr w:rsidR="0061623E" w:rsidRPr="00B1304A" w:rsidTr="008048CA">
        <w:trPr>
          <w:trHeight w:val="633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5E6" w:rsidRPr="007D4A8B" w:rsidRDefault="00E81F1B" w:rsidP="007D4A8B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Monotype Koufi"/>
                <w:sz w:val="28"/>
                <w:szCs w:val="28"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>4</w:t>
            </w:r>
            <w:r w:rsidRPr="007378A4">
              <w:rPr>
                <w:rFonts w:ascii="Arial" w:hAnsi="Arial" w:cs="Monotype Koufi"/>
                <w:sz w:val="28"/>
                <w:szCs w:val="28"/>
                <w:rtl/>
              </w:rPr>
              <w:t xml:space="preserve">-تطوير نتائج التعلم في  مختلف مجالات التعلم </w:t>
            </w:r>
            <w:r w:rsidR="00F405E6" w:rsidRPr="00B1304A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</w:p>
        </w:tc>
      </w:tr>
      <w:tr w:rsidR="0061623E" w:rsidRPr="00B1304A" w:rsidTr="008048CA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B1304A" w:rsidRDefault="002E78C6" w:rsidP="00560624">
            <w:pPr>
              <w:pStyle w:val="Heading7"/>
              <w:numPr>
                <w:ilvl w:val="0"/>
                <w:numId w:val="3"/>
              </w:numPr>
              <w:bidi/>
              <w:spacing w:after="120" w:line="276" w:lineRule="auto"/>
              <w:ind w:left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eastAsia="Calibri" w:hAnsi="Arial" w:cs="Monotype Koufi" w:hint="cs"/>
                <w:sz w:val="28"/>
                <w:szCs w:val="28"/>
                <w:rtl/>
                <w:lang w:val="en-US"/>
              </w:rPr>
              <w:t xml:space="preserve">أ- </w:t>
            </w:r>
            <w:r w:rsidR="00E81F1B" w:rsidRPr="008048CA">
              <w:rPr>
                <w:rFonts w:ascii="Arial" w:eastAsia="Calibri" w:hAnsi="Arial" w:cs="Monotype Koufi"/>
                <w:sz w:val="28"/>
                <w:szCs w:val="28"/>
                <w:rtl/>
                <w:lang w:val="en-US"/>
              </w:rPr>
              <w:t xml:space="preserve">المعارف:                                                                </w:t>
            </w:r>
            <w:r w:rsidR="00560624">
              <w:rPr>
                <w:rFonts w:ascii="Arial" w:eastAsia="Calibri" w:hAnsi="Arial" w:cs="Monotype Koufi"/>
                <w:sz w:val="28"/>
                <w:szCs w:val="28"/>
                <w:rtl/>
                <w:lang w:val="en-US"/>
              </w:rPr>
              <w:t xml:space="preserve">  </w:t>
            </w:r>
            <w:r w:rsidR="00E81F1B" w:rsidRPr="008048CA">
              <w:rPr>
                <w:rFonts w:ascii="Arial" w:eastAsia="Calibri" w:hAnsi="Arial" w:cs="Monotype Koufi"/>
                <w:sz w:val="28"/>
                <w:szCs w:val="28"/>
                <w:rtl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1623E" w:rsidRPr="00B1304A" w:rsidTr="008048CA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64" w:rsidRPr="007378A4" w:rsidRDefault="00E81F1B" w:rsidP="008048CA">
            <w:pPr>
              <w:spacing w:after="0"/>
              <w:rPr>
                <w:rFonts w:ascii="Arial" w:hAnsi="Arial" w:cs="Monotype Koufi"/>
                <w:sz w:val="28"/>
                <w:szCs w:val="28"/>
              </w:rPr>
            </w:pPr>
            <w:r w:rsidRPr="007378A4">
              <w:rPr>
                <w:rFonts w:ascii="Arial" w:hAnsi="Arial" w:cs="Monotype Koufi"/>
                <w:sz w:val="28"/>
                <w:szCs w:val="28"/>
                <w:rtl/>
              </w:rPr>
              <w:t>1-توصيف للمعارف المراد اكتسابها:</w:t>
            </w:r>
          </w:p>
          <w:p w:rsidR="00961164" w:rsidRPr="00B1304A" w:rsidRDefault="00961164" w:rsidP="008048CA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B1304A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تمكين الطالب من تحليل النظريات الحاكمة للسلوك الاقتصادي للمنتج والمستهلك. </w:t>
            </w:r>
          </w:p>
          <w:p w:rsidR="007378A4" w:rsidRDefault="00961164" w:rsidP="008048CA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B1304A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إكساب الطالب القدرة على تحليل أنواع الأسواق .</w:t>
            </w:r>
          </w:p>
          <w:p w:rsidR="00E81F1B" w:rsidRPr="00A73731" w:rsidRDefault="00961164" w:rsidP="008048CA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A73731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تعريف الطالب بعلاقة التحليل الجزئي بالتوازن العام للاقتصاد .</w:t>
            </w:r>
          </w:p>
        </w:tc>
      </w:tr>
      <w:tr w:rsidR="0061623E" w:rsidRPr="00B1304A" w:rsidTr="008048CA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B3" w:rsidRPr="007378A4" w:rsidRDefault="00E81F1B" w:rsidP="008048CA">
            <w:pPr>
              <w:spacing w:after="0"/>
              <w:rPr>
                <w:rFonts w:ascii="Arial" w:hAnsi="Arial" w:cs="Monotype Koufi"/>
                <w:sz w:val="28"/>
                <w:szCs w:val="28"/>
              </w:rPr>
            </w:pPr>
            <w:r w:rsidRPr="007378A4">
              <w:rPr>
                <w:rFonts w:ascii="Arial" w:hAnsi="Arial" w:cs="Monotype Koufi"/>
                <w:sz w:val="28"/>
                <w:szCs w:val="28"/>
                <w:rtl/>
              </w:rPr>
              <w:t xml:space="preserve">2-استراتيجيات التدريس المستخدمة لتنمية تلك المعارف: </w:t>
            </w:r>
          </w:p>
          <w:p w:rsidR="00B76CB3" w:rsidRPr="008048CA" w:rsidRDefault="00B76CB3" w:rsidP="008048CA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8048CA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إلقاء المحاضرات على الطلاب؛ تبدأ المحاضرة بعرض للمحاور التي سيتم تقديمها في </w:t>
            </w:r>
            <w:r w:rsidRPr="008048CA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lastRenderedPageBreak/>
              <w:t>المحاضرة مع ربطها بالمحاضرة السابقة. وتختم المحاضرة بإعطاء مراجعة سريعة لأهم ما قدم خلالها.</w:t>
            </w:r>
          </w:p>
          <w:p w:rsidR="00B76CB3" w:rsidRPr="008048CA" w:rsidRDefault="00B76CB3" w:rsidP="008048CA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8048CA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المحاضرات الإضافية المخصصة لحل التمارين؛ للتأكد من فهم ما يقدم في المحاضرات، ومناقشة كيفية استخدامها في الواقع العملي.</w:t>
            </w:r>
          </w:p>
          <w:p w:rsidR="00E81F1B" w:rsidRPr="007378A4" w:rsidRDefault="00B76CB3" w:rsidP="008048CA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/>
                <w:sz w:val="32"/>
                <w:szCs w:val="32"/>
              </w:rPr>
            </w:pPr>
            <w:r w:rsidRPr="008048CA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التمارين الفردية والجماعية، التي تركز على إكساب الطالب القدرة على البحث عن المعلومات واستخدامها في فهم مسائل وتطبيقات التحليل الاقتصادي الجزئي.</w:t>
            </w:r>
          </w:p>
        </w:tc>
      </w:tr>
      <w:tr w:rsidR="0061623E" w:rsidRPr="00B1304A" w:rsidTr="008048CA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B3" w:rsidRPr="00033145" w:rsidRDefault="00E81F1B" w:rsidP="008048CA">
            <w:pPr>
              <w:spacing w:after="0"/>
              <w:rPr>
                <w:rFonts w:ascii="Arial" w:hAnsi="Arial" w:cs="Monotype Koufi"/>
                <w:sz w:val="28"/>
                <w:szCs w:val="28"/>
              </w:rPr>
            </w:pPr>
            <w:r w:rsidRPr="00033145">
              <w:rPr>
                <w:rFonts w:ascii="Arial" w:hAnsi="Arial" w:cs="Monotype Koufi"/>
                <w:sz w:val="28"/>
                <w:szCs w:val="28"/>
                <w:rtl/>
              </w:rPr>
              <w:lastRenderedPageBreak/>
              <w:t>3-طرق تقويم المعارف المكتسبة:</w:t>
            </w:r>
          </w:p>
          <w:p w:rsidR="00B76CB3" w:rsidRPr="008048CA" w:rsidRDefault="00B76CB3" w:rsidP="008048CA">
            <w:pPr>
              <w:pStyle w:val="ListParagraph"/>
              <w:numPr>
                <w:ilvl w:val="0"/>
                <w:numId w:val="19"/>
              </w:numPr>
              <w:bidi/>
              <w:jc w:val="both"/>
              <w:rPr>
                <w:rFonts w:ascii="Arial" w:hAnsi="Arial"/>
                <w:sz w:val="32"/>
                <w:szCs w:val="32"/>
              </w:rPr>
            </w:pPr>
            <w:r w:rsidRPr="008048CA">
              <w:rPr>
                <w:rFonts w:ascii="Arial" w:hAnsi="Arial"/>
                <w:sz w:val="30"/>
                <w:szCs w:val="30"/>
                <w:rtl/>
              </w:rPr>
              <w:t xml:space="preserve">اختبار الأعمال الفصلية: </w:t>
            </w:r>
            <w:r w:rsidRPr="008048CA">
              <w:rPr>
                <w:rFonts w:ascii="Arial" w:hAnsi="Arial"/>
                <w:sz w:val="32"/>
                <w:szCs w:val="32"/>
                <w:rtl/>
              </w:rPr>
              <w:t>4 اختبارات قصيرة عبر التواصل الالكتروني</w:t>
            </w:r>
          </w:p>
          <w:p w:rsidR="00B76CB3" w:rsidRPr="008048CA" w:rsidRDefault="00B76CB3" w:rsidP="008048CA">
            <w:pPr>
              <w:pStyle w:val="ListParagraph"/>
              <w:numPr>
                <w:ilvl w:val="0"/>
                <w:numId w:val="19"/>
              </w:numPr>
              <w:bidi/>
              <w:jc w:val="both"/>
              <w:rPr>
                <w:rFonts w:ascii="Arial" w:hAnsi="Arial"/>
                <w:sz w:val="32"/>
                <w:szCs w:val="32"/>
              </w:rPr>
            </w:pPr>
            <w:r w:rsidRPr="008048CA">
              <w:rPr>
                <w:rFonts w:ascii="Arial" w:hAnsi="Arial"/>
                <w:sz w:val="30"/>
                <w:szCs w:val="30"/>
                <w:rtl/>
              </w:rPr>
              <w:t xml:space="preserve">الاختبار النهائي </w:t>
            </w:r>
          </w:p>
          <w:p w:rsidR="00E81F1B" w:rsidRPr="008048CA" w:rsidRDefault="00B76CB3" w:rsidP="008048CA">
            <w:pPr>
              <w:pStyle w:val="ListParagraph"/>
              <w:numPr>
                <w:ilvl w:val="0"/>
                <w:numId w:val="19"/>
              </w:numPr>
              <w:bidi/>
              <w:jc w:val="both"/>
              <w:rPr>
                <w:rFonts w:ascii="Arial" w:hAnsi="Arial"/>
                <w:sz w:val="28"/>
                <w:szCs w:val="28"/>
              </w:rPr>
            </w:pPr>
            <w:r w:rsidRPr="008048CA">
              <w:rPr>
                <w:rFonts w:ascii="Arial" w:hAnsi="Arial"/>
                <w:sz w:val="30"/>
                <w:szCs w:val="30"/>
                <w:rtl/>
              </w:rPr>
              <w:t>تخصيص جزء من درجات الأعمال الفصلية للمشاركات المحفزة لتعلم الطلاب</w:t>
            </w:r>
          </w:p>
        </w:tc>
      </w:tr>
      <w:tr w:rsidR="0061623E" w:rsidRPr="00B1304A" w:rsidTr="008048CA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033145" w:rsidRDefault="00E81F1B" w:rsidP="008048CA">
            <w:pPr>
              <w:pStyle w:val="Heading7"/>
              <w:numPr>
                <w:ilvl w:val="0"/>
                <w:numId w:val="3"/>
              </w:numPr>
              <w:bidi/>
              <w:spacing w:after="120" w:line="276" w:lineRule="auto"/>
              <w:ind w:left="796" w:hanging="796"/>
              <w:rPr>
                <w:rFonts w:ascii="Arial" w:hAnsi="Arial" w:cs="Monotype Koufi"/>
                <w:sz w:val="28"/>
                <w:szCs w:val="28"/>
              </w:rPr>
            </w:pPr>
            <w:r w:rsidRPr="00033145">
              <w:rPr>
                <w:rFonts w:ascii="Arial" w:hAnsi="Arial" w:cs="Monotype Koufi"/>
                <w:sz w:val="28"/>
                <w:szCs w:val="28"/>
                <w:rtl/>
              </w:rPr>
              <w:t xml:space="preserve">المهارات الإدراكية: </w:t>
            </w:r>
          </w:p>
        </w:tc>
      </w:tr>
      <w:tr w:rsidR="0061623E" w:rsidRPr="00B1304A" w:rsidTr="008048CA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033145" w:rsidRDefault="00E81F1B" w:rsidP="008048CA">
            <w:pPr>
              <w:spacing w:after="0"/>
              <w:rPr>
                <w:rFonts w:ascii="Arial" w:hAnsi="Arial" w:cs="Monotype Koufi"/>
                <w:sz w:val="28"/>
                <w:szCs w:val="28"/>
              </w:rPr>
            </w:pPr>
            <w:r w:rsidRPr="00033145">
              <w:rPr>
                <w:rFonts w:ascii="Arial" w:hAnsi="Arial" w:cs="Monotype Koufi"/>
                <w:sz w:val="28"/>
                <w:szCs w:val="28"/>
                <w:rtl/>
              </w:rPr>
              <w:t xml:space="preserve">1-توصيف للمهارات الإدراكية المراد تنميتها: </w:t>
            </w:r>
          </w:p>
          <w:p w:rsidR="00B76CB3" w:rsidRPr="008048CA" w:rsidRDefault="00B76CB3" w:rsidP="008048CA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8048CA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القدرة على تحليل النظرياتالحاكمة للسلوك الاقتصادي للمنتج والمستهلك.</w:t>
            </w:r>
          </w:p>
          <w:p w:rsidR="00B76CB3" w:rsidRPr="008048CA" w:rsidRDefault="00B76CB3" w:rsidP="008048CA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8048CA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القدرة على تحليل أنواع الأسواق.</w:t>
            </w:r>
          </w:p>
          <w:p w:rsidR="00B76CB3" w:rsidRPr="008048CA" w:rsidRDefault="00B76CB3" w:rsidP="008048CA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8048CA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 القدرة على تحليل التوازن العام للاقتصاد</w:t>
            </w:r>
          </w:p>
          <w:p w:rsidR="00E81F1B" w:rsidRPr="00033145" w:rsidRDefault="00B76CB3" w:rsidP="008048CA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/>
                <w:sz w:val="30"/>
                <w:szCs w:val="30"/>
              </w:rPr>
            </w:pPr>
            <w:r w:rsidRPr="008048CA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القدرة على  الكتابات التي تخص  التحليل الاقتصادي الجزئي باللغة الانكليزية.</w:t>
            </w:r>
          </w:p>
        </w:tc>
      </w:tr>
      <w:tr w:rsidR="0061623E" w:rsidRPr="00B1304A" w:rsidTr="008048CA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B3" w:rsidRPr="00033145" w:rsidRDefault="00E81F1B" w:rsidP="008048CA">
            <w:pPr>
              <w:spacing w:after="0"/>
              <w:rPr>
                <w:rFonts w:ascii="Arial" w:hAnsi="Arial" w:cs="Monotype Koufi"/>
                <w:sz w:val="28"/>
                <w:szCs w:val="28"/>
              </w:rPr>
            </w:pPr>
            <w:r w:rsidRPr="00033145">
              <w:rPr>
                <w:rFonts w:ascii="Arial" w:hAnsi="Arial" w:cs="Monotype Koufi"/>
                <w:sz w:val="28"/>
                <w:szCs w:val="28"/>
                <w:rtl/>
              </w:rPr>
              <w:t xml:space="preserve">2-استراتيجيات التدريس المستخدمة لتنمية تلك المهارات: </w:t>
            </w:r>
          </w:p>
          <w:p w:rsidR="00B76CB3" w:rsidRPr="008048CA" w:rsidRDefault="00B76CB3" w:rsidP="008048CA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8048CA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إعطاء الطلاب تمارين لصقل مهاراتهم في هذا الجانب، ومساعدتهم على حلها في الوحدة الدراسية المخصصة للتمارين.</w:t>
            </w:r>
          </w:p>
          <w:p w:rsidR="00B76CB3" w:rsidRPr="008048CA" w:rsidRDefault="00A73731" w:rsidP="008048CA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8048CA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ت</w:t>
            </w:r>
            <w:r w:rsidR="00B76CB3" w:rsidRPr="008048CA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د</w:t>
            </w:r>
            <w:r w:rsidRPr="008048CA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ريب</w:t>
            </w:r>
            <w:r w:rsidR="00B76CB3" w:rsidRPr="008048CA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 الطالب على المبادرة بطرح الحلول مسائل التحليل الاقتصادي الجزئي التي يتم مناقشها في المحاضرة. </w:t>
            </w:r>
          </w:p>
          <w:p w:rsidR="00B76CB3" w:rsidRPr="008048CA" w:rsidRDefault="00B76CB3" w:rsidP="008048CA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8048CA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مساعدة الطلاب على التفكير المنطقي لحل المسائل من خلال خطوات محددة ومتسلسلة.</w:t>
            </w:r>
          </w:p>
          <w:p w:rsidR="00E81F1B" w:rsidRPr="00033145" w:rsidRDefault="00B76CB3" w:rsidP="008048CA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/>
                <w:sz w:val="30"/>
                <w:szCs w:val="30"/>
              </w:rPr>
            </w:pPr>
            <w:r w:rsidRPr="008048CA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مناقشة مسائل واقعية وكيفية حلها في الوحدة الإضافية المخصصة لحل التمارين.</w:t>
            </w:r>
          </w:p>
        </w:tc>
      </w:tr>
      <w:tr w:rsidR="0061623E" w:rsidRPr="00B1304A" w:rsidTr="008048CA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033145" w:rsidRDefault="00E81F1B" w:rsidP="008048CA">
            <w:pPr>
              <w:spacing w:after="0"/>
              <w:rPr>
                <w:rFonts w:ascii="Arial" w:hAnsi="Arial" w:cs="Monotype Koufi"/>
                <w:sz w:val="28"/>
                <w:szCs w:val="28"/>
              </w:rPr>
            </w:pPr>
            <w:r w:rsidRPr="00033145">
              <w:rPr>
                <w:rFonts w:ascii="Arial" w:hAnsi="Arial" w:cs="Monotype Koufi"/>
                <w:sz w:val="28"/>
                <w:szCs w:val="28"/>
                <w:rtl/>
              </w:rPr>
              <w:t xml:space="preserve">3-طرق تقويم المهارات الإدراكية لدى الطلاب: </w:t>
            </w:r>
          </w:p>
          <w:p w:rsidR="00E81F1B" w:rsidRPr="00B1304A" w:rsidRDefault="00B76CB3" w:rsidP="008048CA">
            <w:pPr>
              <w:pStyle w:val="Heading7"/>
              <w:bidi/>
              <w:spacing w:after="120" w:line="276" w:lineRule="auto"/>
              <w:rPr>
                <w:rFonts w:ascii="Arial" w:hAnsi="Arial"/>
                <w:sz w:val="28"/>
                <w:szCs w:val="28"/>
                <w:lang w:val="en-US"/>
              </w:rPr>
            </w:pPr>
            <w:r w:rsidRPr="00B1304A">
              <w:rPr>
                <w:rFonts w:ascii="Arial" w:hAnsi="Arial"/>
                <w:sz w:val="30"/>
                <w:szCs w:val="30"/>
                <w:rtl/>
              </w:rPr>
              <w:t>يتضمن كل اختبار على الأقل مسألة تطبيقية تتطلب إعمال الذهن في حلها، وتقييم الطالب بناء على الاختيار المناسب للمنهجية، وطريقة استخدامها لحل المسألة الخاصة بالتحليل الاقتصادي الجزئي محل البحث</w:t>
            </w:r>
          </w:p>
        </w:tc>
      </w:tr>
      <w:tr w:rsidR="0061623E" w:rsidRPr="00B1304A" w:rsidTr="008048CA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033145" w:rsidRDefault="00E81F1B" w:rsidP="008048CA">
            <w:pPr>
              <w:pStyle w:val="Heading7"/>
              <w:bidi/>
              <w:spacing w:after="120" w:line="276" w:lineRule="auto"/>
              <w:rPr>
                <w:rFonts w:ascii="Arial" w:hAnsi="Arial" w:cs="Monotype Koufi"/>
                <w:sz w:val="28"/>
                <w:szCs w:val="28"/>
              </w:rPr>
            </w:pPr>
            <w:r w:rsidRPr="00033145">
              <w:rPr>
                <w:rFonts w:ascii="Arial" w:hAnsi="Arial" w:cs="Monotype Koufi"/>
                <w:sz w:val="28"/>
                <w:szCs w:val="28"/>
                <w:rtl/>
              </w:rPr>
              <w:t xml:space="preserve">ج.  مهارات التعامل مع الآخرين و تحمل المسؤولية: </w:t>
            </w:r>
          </w:p>
        </w:tc>
      </w:tr>
      <w:tr w:rsidR="0061623E" w:rsidRPr="00B1304A" w:rsidTr="008048CA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B1304A" w:rsidRDefault="00E81F1B" w:rsidP="008048CA">
            <w:pPr>
              <w:spacing w:after="0"/>
              <w:rPr>
                <w:rFonts w:ascii="Arial" w:hAnsi="Arial"/>
                <w:sz w:val="28"/>
                <w:szCs w:val="28"/>
                <w:rtl/>
              </w:rPr>
            </w:pPr>
            <w:r w:rsidRPr="00033145">
              <w:rPr>
                <w:rFonts w:ascii="Arial" w:hAnsi="Arial" w:cs="Monotype Koufi"/>
                <w:sz w:val="28"/>
                <w:szCs w:val="28"/>
                <w:rtl/>
              </w:rPr>
              <w:t>1-وصف لمهارات العلاقات الشخصية والقدرة على تحمل المسؤولية المطلوب تطويرها</w:t>
            </w:r>
            <w:r w:rsidRPr="00B1304A">
              <w:rPr>
                <w:rFonts w:ascii="Arial" w:hAnsi="Arial"/>
                <w:sz w:val="28"/>
                <w:szCs w:val="28"/>
                <w:rtl/>
              </w:rPr>
              <w:t>:</w:t>
            </w:r>
          </w:p>
          <w:p w:rsidR="00B76CB3" w:rsidRPr="008048CA" w:rsidRDefault="00B76CB3" w:rsidP="008048CA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8048CA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القدرة على مناقشة المسائل الخاصة بالتحليل الاقتصادي الجزئي وحلها ضمن فرق ومجموعات </w:t>
            </w:r>
            <w:r w:rsidRPr="008048CA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lastRenderedPageBreak/>
              <w:t>العمل، سواء كان دور الطالب فيها رئيساً للفريق، أو عضواً.</w:t>
            </w:r>
          </w:p>
          <w:p w:rsidR="00B76CB3" w:rsidRPr="008048CA" w:rsidRDefault="00B76CB3" w:rsidP="008048CA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8048CA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القدرة على قيادة فرق العمل للوصول إلى إجماع حول كيفية حل المسألة الخاصة بالتحليل الاقتصادي الجزئي محل النقاش.</w:t>
            </w:r>
          </w:p>
          <w:p w:rsidR="00B76CB3" w:rsidRPr="008048CA" w:rsidRDefault="00B76CB3" w:rsidP="008048CA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8048CA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المبادرة في التعرف على المسائل الخاصة بالاقتصاد الجزئي التحليلي التي تتطلب حلاً، والطريقة المناسبة لمعالجتها بشكل فردي، أو من خلال فريق عمل.</w:t>
            </w:r>
          </w:p>
          <w:p w:rsidR="00033145" w:rsidRPr="008048CA" w:rsidRDefault="00B76CB3" w:rsidP="008048CA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8048CA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القدرة على تحمل المسئولية في التعلم، والتعرف على مصادر المعلومات الجديدة، وطريقة استخدامها، وأدوات تحليلها.</w:t>
            </w:r>
          </w:p>
          <w:p w:rsidR="00E81F1B" w:rsidRPr="00033145" w:rsidRDefault="00B76CB3" w:rsidP="008048CA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/>
                <w:sz w:val="30"/>
                <w:szCs w:val="30"/>
              </w:rPr>
            </w:pPr>
            <w:r w:rsidRPr="008048CA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القدرة على التعبير عن رأيه في المسائل المحتملة لأكثر من رأي، بطريقة تراعي مشاعر الآخرين، ولا تتعارض مع قيم المجتمع وأخلاقياته.</w:t>
            </w:r>
          </w:p>
        </w:tc>
      </w:tr>
      <w:tr w:rsidR="0061623E" w:rsidRPr="00B1304A" w:rsidTr="008048CA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033145" w:rsidRDefault="00E81F1B" w:rsidP="008048CA">
            <w:pPr>
              <w:spacing w:after="0"/>
              <w:rPr>
                <w:rFonts w:ascii="Arial" w:hAnsi="Arial" w:cs="Monotype Koufi"/>
                <w:sz w:val="28"/>
                <w:szCs w:val="28"/>
                <w:rtl/>
              </w:rPr>
            </w:pPr>
            <w:r w:rsidRPr="00033145">
              <w:rPr>
                <w:rFonts w:ascii="Arial" w:hAnsi="Arial" w:cs="Monotype Koufi"/>
                <w:sz w:val="28"/>
                <w:szCs w:val="28"/>
                <w:rtl/>
              </w:rPr>
              <w:lastRenderedPageBreak/>
              <w:t>2-استراتيجيات التعليم المستخدمة في تطوير هذه المهارات:</w:t>
            </w:r>
          </w:p>
          <w:p w:rsidR="00B76CB3" w:rsidRPr="008048CA" w:rsidRDefault="00B76CB3" w:rsidP="008048CA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8048CA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يتضمن المقرر على الأقل مسألة يخصص لها فريق، ويعين له رئيس، تتمثل مهمته في قيادة الفريق في عملية مناقشة المسألة وتقديم مقترحات لحلها. </w:t>
            </w:r>
          </w:p>
          <w:p w:rsidR="00E81F1B" w:rsidRPr="00033145" w:rsidRDefault="00B76CB3" w:rsidP="008048CA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/>
                <w:sz w:val="30"/>
                <w:szCs w:val="30"/>
              </w:rPr>
            </w:pPr>
            <w:r w:rsidRPr="008048CA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يتضمن المقرر إعطاء الطالب مهمة يتطلب انجازها البحث في مصادر المعلومات.</w:t>
            </w:r>
          </w:p>
        </w:tc>
      </w:tr>
      <w:tr w:rsidR="0061623E" w:rsidRPr="00B1304A" w:rsidTr="008048CA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033145" w:rsidRDefault="00E81F1B" w:rsidP="008048CA">
            <w:pPr>
              <w:spacing w:after="0"/>
              <w:rPr>
                <w:rFonts w:ascii="Arial" w:hAnsi="Arial" w:cs="Monotype Koufi"/>
                <w:sz w:val="28"/>
                <w:szCs w:val="28"/>
              </w:rPr>
            </w:pPr>
            <w:r w:rsidRPr="00033145">
              <w:rPr>
                <w:rFonts w:ascii="Arial" w:hAnsi="Arial" w:cs="Monotype Koufi"/>
                <w:sz w:val="28"/>
                <w:szCs w:val="28"/>
                <w:rtl/>
              </w:rPr>
              <w:t>3-طرق تقويم مهارات التعامل مع الآخرين والقدرة على تحمل المسؤولية لدى الطلاب:</w:t>
            </w:r>
          </w:p>
          <w:p w:rsidR="00B76CB3" w:rsidRPr="008048CA" w:rsidRDefault="00B76CB3" w:rsidP="008048CA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8048CA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تقييم عمل الفريق ككل، وإسهام كل عضو فيه.</w:t>
            </w:r>
          </w:p>
          <w:p w:rsidR="00E81F1B" w:rsidRPr="00033145" w:rsidRDefault="00B76CB3" w:rsidP="008048CA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/>
                <w:sz w:val="30"/>
                <w:szCs w:val="30"/>
              </w:rPr>
            </w:pPr>
            <w:r w:rsidRPr="008048CA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تقييم أداء الطالب في المهام التي يطلب منه حلها باستخدام مصادر المعلومات الخارجية.</w:t>
            </w:r>
          </w:p>
        </w:tc>
      </w:tr>
      <w:tr w:rsidR="0061623E" w:rsidRPr="00B1304A" w:rsidTr="008048CA">
        <w:trPr>
          <w:trHeight w:val="841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033145" w:rsidRDefault="00E81F1B" w:rsidP="008048CA">
            <w:pPr>
              <w:pStyle w:val="Heading7"/>
              <w:bidi/>
              <w:spacing w:after="120" w:line="276" w:lineRule="auto"/>
              <w:rPr>
                <w:rFonts w:ascii="Arial" w:hAnsi="Arial" w:cs="Monotype Koufi"/>
                <w:sz w:val="28"/>
                <w:szCs w:val="28"/>
              </w:rPr>
            </w:pPr>
            <w:r w:rsidRPr="00033145">
              <w:rPr>
                <w:rFonts w:ascii="Arial" w:hAnsi="Arial" w:cs="Monotype Koufi"/>
                <w:sz w:val="28"/>
                <w:szCs w:val="28"/>
                <w:rtl/>
              </w:rPr>
              <w:t xml:space="preserve">د. مهارات التواصل، وتقنية المعلومات، والمهارات العددية:  </w:t>
            </w:r>
          </w:p>
        </w:tc>
      </w:tr>
      <w:tr w:rsidR="0061623E" w:rsidRPr="00B1304A" w:rsidTr="008048CA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B1304A" w:rsidRDefault="00E81F1B" w:rsidP="008048CA">
            <w:pPr>
              <w:spacing w:after="0"/>
              <w:rPr>
                <w:rFonts w:ascii="Arial" w:hAnsi="Arial"/>
                <w:sz w:val="28"/>
                <w:szCs w:val="28"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>1</w:t>
            </w:r>
            <w:r w:rsidRPr="00033145">
              <w:rPr>
                <w:rFonts w:ascii="Arial" w:hAnsi="Arial" w:cs="Monotype Koufi"/>
                <w:sz w:val="28"/>
                <w:szCs w:val="28"/>
                <w:rtl/>
              </w:rPr>
              <w:t>-توصيف للمهارات المراد تنميتها في هذا المجال:</w:t>
            </w:r>
          </w:p>
          <w:p w:rsidR="00B76CB3" w:rsidRPr="008048CA" w:rsidRDefault="00B76CB3" w:rsidP="008048CA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8048CA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القدرة على استخدام الأساليب الرياضية والإحصائية المناسبة لحل مسألة معينة، وتطبيقها، وتفسير النتائج.</w:t>
            </w:r>
          </w:p>
          <w:p w:rsidR="00B76CB3" w:rsidRPr="008048CA" w:rsidRDefault="00B76CB3" w:rsidP="008048CA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8048CA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القدرة على التواصل الفعال، شفوياً وكتابياً، مع الآخرين.</w:t>
            </w:r>
          </w:p>
          <w:p w:rsidR="00B76CB3" w:rsidRPr="008048CA" w:rsidRDefault="00B76CB3" w:rsidP="008048CA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8048CA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القدرة على استخدام تقنيات المعلومات والاتصالات، خاصة الإنترنت، لجمع المعلومات، وفهمها، وتبادل المعلومات والأفكار مع الآخرين.</w:t>
            </w:r>
          </w:p>
          <w:p w:rsidR="00E81F1B" w:rsidRPr="00033145" w:rsidRDefault="00B76CB3" w:rsidP="008048CA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/>
                <w:sz w:val="30"/>
                <w:szCs w:val="30"/>
              </w:rPr>
            </w:pPr>
            <w:r w:rsidRPr="008048CA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اكتساب مهارات القراءة باللغة الإنجليزية في مجال المادة.</w:t>
            </w:r>
          </w:p>
        </w:tc>
      </w:tr>
      <w:tr w:rsidR="0061623E" w:rsidRPr="00B1304A" w:rsidTr="008048CA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033145" w:rsidRDefault="00E81F1B" w:rsidP="008048CA">
            <w:pPr>
              <w:spacing w:after="0"/>
              <w:rPr>
                <w:rFonts w:ascii="Arial" w:hAnsi="Arial" w:cs="Monotype Koufi"/>
                <w:sz w:val="28"/>
                <w:szCs w:val="28"/>
              </w:rPr>
            </w:pPr>
            <w:r w:rsidRPr="00033145">
              <w:rPr>
                <w:rFonts w:ascii="Arial" w:hAnsi="Arial" w:cs="Monotype Koufi"/>
                <w:sz w:val="28"/>
                <w:szCs w:val="28"/>
                <w:rtl/>
              </w:rPr>
              <w:t>2-استراتيجيات التدريس المستخدمة لتنمية تلك المهارات:</w:t>
            </w:r>
          </w:p>
          <w:p w:rsidR="00033145" w:rsidRPr="008048CA" w:rsidRDefault="00B76CB3" w:rsidP="008048CA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8048CA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مطالبة الطالب بقراءات باللغة الانجليزية في مجال التحليل الاقتصادي الجزئي. </w:t>
            </w:r>
          </w:p>
          <w:p w:rsidR="00E81F1B" w:rsidRPr="00033145" w:rsidRDefault="008048CA" w:rsidP="008048CA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تدريب</w:t>
            </w:r>
            <w:r w:rsidR="00B76CB3" w:rsidRPr="008048CA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 الطلاب على استخدام الحاسب الآلي والإنترنت في مجال تخصصهم.</w:t>
            </w:r>
          </w:p>
        </w:tc>
      </w:tr>
      <w:tr w:rsidR="0061623E" w:rsidRPr="00B1304A" w:rsidTr="008048CA">
        <w:trPr>
          <w:trHeight w:val="70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033145" w:rsidRDefault="00E81F1B" w:rsidP="008048CA">
            <w:pPr>
              <w:spacing w:after="0"/>
              <w:rPr>
                <w:rFonts w:ascii="Arial" w:hAnsi="Arial" w:cs="Monotype Koufi"/>
                <w:sz w:val="28"/>
                <w:szCs w:val="28"/>
              </w:rPr>
            </w:pPr>
            <w:r w:rsidRPr="00033145">
              <w:rPr>
                <w:rFonts w:ascii="Arial" w:hAnsi="Arial" w:cs="Monotype Koufi"/>
                <w:sz w:val="28"/>
                <w:szCs w:val="28"/>
                <w:rtl/>
              </w:rPr>
              <w:t>3-طرق تقويم المهارات العددية ومهارات التواصل لدى الطلاب:</w:t>
            </w:r>
          </w:p>
          <w:p w:rsidR="00FE4FCD" w:rsidRPr="002766A7" w:rsidRDefault="00FE4FCD" w:rsidP="00861DFC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2766A7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تكليفات</w:t>
            </w:r>
            <w:r w:rsidRPr="002766A7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r w:rsidRPr="002766A7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جماعية</w:t>
            </w:r>
            <w:r w:rsidRPr="002766A7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r w:rsidRPr="002766A7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،وأوراق</w:t>
            </w:r>
            <w:r w:rsidRPr="002766A7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r w:rsidRPr="002766A7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عمل</w:t>
            </w:r>
            <w:r w:rsidRPr="002766A7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r w:rsidRPr="002766A7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جماعية</w:t>
            </w:r>
          </w:p>
          <w:p w:rsidR="00FE4FCD" w:rsidRPr="002766A7" w:rsidRDefault="00FE4FCD" w:rsidP="00861DFC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2766A7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حالات</w:t>
            </w:r>
            <w:r w:rsidRPr="002766A7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r w:rsidRPr="002766A7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عملية</w:t>
            </w:r>
            <w:r w:rsidRPr="002766A7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r w:rsidRPr="002766A7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وأمثلة</w:t>
            </w:r>
            <w:r w:rsidRPr="002766A7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r w:rsidRPr="002766A7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يتم</w:t>
            </w:r>
            <w:r w:rsidRPr="002766A7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r w:rsidRPr="002766A7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حلها</w:t>
            </w:r>
            <w:r w:rsidRPr="002766A7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r w:rsidRPr="002766A7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أو</w:t>
            </w:r>
            <w:r w:rsidRPr="002766A7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r w:rsidRPr="002766A7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مناقشتها</w:t>
            </w:r>
            <w:r w:rsidRPr="002766A7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r w:rsidRPr="002766A7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في المحاضرات</w:t>
            </w:r>
          </w:p>
          <w:p w:rsidR="00E81F1B" w:rsidRPr="002766A7" w:rsidRDefault="00FE4FCD" w:rsidP="00861DFC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2766A7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واجبات</w:t>
            </w:r>
            <w:r w:rsidRPr="002766A7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r w:rsidRPr="002766A7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تطلب</w:t>
            </w:r>
            <w:r w:rsidRPr="002766A7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r w:rsidRPr="002766A7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من</w:t>
            </w:r>
            <w:r w:rsidRPr="002766A7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r w:rsidRPr="002766A7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الطالب</w:t>
            </w:r>
            <w:r w:rsidRPr="002766A7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r w:rsidRPr="002766A7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ويتم</w:t>
            </w:r>
            <w:r w:rsidRPr="002766A7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r w:rsidRPr="002766A7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استخراجها</w:t>
            </w:r>
            <w:r w:rsidRPr="002766A7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r w:rsidRPr="002766A7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باستخدام</w:t>
            </w:r>
            <w:r w:rsidRPr="002766A7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r w:rsidRPr="002766A7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الانترنت</w:t>
            </w:r>
          </w:p>
          <w:p w:rsidR="00FE4FCD" w:rsidRPr="00571A0A" w:rsidRDefault="00347631" w:rsidP="00347631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/>
                <w:sz w:val="28"/>
                <w:szCs w:val="28"/>
              </w:rPr>
            </w:pPr>
            <w:r w:rsidRPr="002766A7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إ</w:t>
            </w:r>
            <w:r w:rsidR="00FE4FCD" w:rsidRPr="002766A7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عداد</w:t>
            </w:r>
            <w:r w:rsidR="00FE4FCD" w:rsidRPr="002766A7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r w:rsidR="00FE4FCD" w:rsidRPr="002766A7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بحوث</w:t>
            </w:r>
            <w:r w:rsidR="00FE4FCD" w:rsidRPr="002766A7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r w:rsidR="00FE4FCD" w:rsidRPr="002766A7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ق</w:t>
            </w:r>
            <w:r w:rsidRPr="002766A7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صي</w:t>
            </w:r>
            <w:r w:rsidR="00FE4FCD" w:rsidRPr="002766A7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رة</w:t>
            </w:r>
            <w:r w:rsidR="00FE4FCD" w:rsidRPr="002766A7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r w:rsidR="00FE4FCD" w:rsidRPr="002766A7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باستخدام</w:t>
            </w:r>
            <w:r w:rsidR="00FE4FCD" w:rsidRPr="002766A7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r w:rsidR="00FE4FCD" w:rsidRPr="002766A7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بيانات</w:t>
            </w:r>
            <w:r w:rsidR="00FE4FCD" w:rsidRPr="002766A7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r w:rsidR="00FE4FCD" w:rsidRPr="002766A7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واقعية</w:t>
            </w:r>
          </w:p>
        </w:tc>
      </w:tr>
      <w:tr w:rsidR="0061623E" w:rsidRPr="00B1304A" w:rsidTr="008048CA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B1304A" w:rsidRDefault="00E81F1B" w:rsidP="00FC091F">
            <w:pPr>
              <w:spacing w:after="0"/>
              <w:rPr>
                <w:rFonts w:ascii="Arial" w:hAnsi="Arial"/>
                <w:sz w:val="28"/>
                <w:szCs w:val="28"/>
              </w:rPr>
            </w:pPr>
            <w:r w:rsidRPr="00033145">
              <w:rPr>
                <w:rFonts w:ascii="Arial" w:hAnsi="Arial" w:cs="Monotype Koufi"/>
                <w:sz w:val="28"/>
                <w:szCs w:val="28"/>
                <w:rtl/>
              </w:rPr>
              <w:lastRenderedPageBreak/>
              <w:t xml:space="preserve">هـ. المهارات الحركية النفسية </w:t>
            </w:r>
            <w:r w:rsidR="00FC091F">
              <w:rPr>
                <w:rFonts w:ascii="Arial" w:hAnsi="Arial" w:cs="Monotype Koufi" w:hint="cs"/>
                <w:sz w:val="28"/>
                <w:szCs w:val="28"/>
                <w:rtl/>
              </w:rPr>
              <w:t>:</w:t>
            </w:r>
            <w:r w:rsidR="00FC091F" w:rsidRPr="00B1304A">
              <w:rPr>
                <w:rFonts w:ascii="Arial" w:hAnsi="Arial"/>
                <w:sz w:val="32"/>
                <w:szCs w:val="32"/>
                <w:rtl/>
              </w:rPr>
              <w:t xml:space="preserve"> غير مطلوبة لهذا المقرر</w:t>
            </w:r>
          </w:p>
        </w:tc>
      </w:tr>
      <w:tr w:rsidR="0061623E" w:rsidRPr="00B1304A" w:rsidTr="008048CA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DC3C0E" w:rsidRDefault="00E81F1B" w:rsidP="008048CA">
            <w:pPr>
              <w:spacing w:after="0"/>
              <w:rPr>
                <w:rFonts w:ascii="Arial" w:hAnsi="Arial" w:cs="Monotype Koufi"/>
                <w:sz w:val="28"/>
                <w:szCs w:val="28"/>
              </w:rPr>
            </w:pPr>
            <w:r w:rsidRPr="00033145">
              <w:rPr>
                <w:rFonts w:ascii="Arial" w:hAnsi="Arial" w:cs="Monotype Koufi"/>
                <w:sz w:val="28"/>
                <w:szCs w:val="28"/>
                <w:rtl/>
              </w:rPr>
              <w:t>1-توصيف للمهارات الحركية النفسية المراد تنميتها ومستوى الأداء المطلوب:</w:t>
            </w:r>
            <w:r w:rsidR="00DC3C0E">
              <w:rPr>
                <w:rFonts w:ascii="Arial" w:hAnsi="Arial" w:cs="Monotype Koufi" w:hint="cs"/>
                <w:sz w:val="28"/>
                <w:szCs w:val="28"/>
                <w:rtl/>
              </w:rPr>
              <w:t xml:space="preserve"> </w:t>
            </w:r>
            <w:r w:rsidR="0072445E" w:rsidRPr="00B1304A">
              <w:rPr>
                <w:rFonts w:ascii="Arial" w:hAnsi="Arial"/>
                <w:sz w:val="32"/>
                <w:szCs w:val="32"/>
                <w:rtl/>
              </w:rPr>
              <w:t>غير مطلوبة لهذا المقرر</w:t>
            </w:r>
          </w:p>
        </w:tc>
      </w:tr>
      <w:tr w:rsidR="0061623E" w:rsidRPr="00B1304A" w:rsidTr="008048CA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DC3C0E" w:rsidRDefault="00E81F1B" w:rsidP="008048CA">
            <w:pPr>
              <w:spacing w:after="0"/>
              <w:rPr>
                <w:rFonts w:ascii="Arial" w:hAnsi="Arial" w:cs="Monotype Koufi"/>
                <w:sz w:val="28"/>
                <w:szCs w:val="28"/>
              </w:rPr>
            </w:pPr>
            <w:r w:rsidRPr="00033145">
              <w:rPr>
                <w:rFonts w:ascii="Arial" w:hAnsi="Arial" w:cs="Monotype Koufi"/>
                <w:sz w:val="28"/>
                <w:szCs w:val="28"/>
                <w:rtl/>
              </w:rPr>
              <w:t>2-استراتيجيات التدريس المستخدمة لتنمية تلك المهارات:</w:t>
            </w:r>
            <w:r w:rsidR="00DC3C0E">
              <w:rPr>
                <w:rFonts w:ascii="Arial" w:hAnsi="Arial" w:cs="Monotype Koufi" w:hint="cs"/>
                <w:sz w:val="28"/>
                <w:szCs w:val="28"/>
                <w:rtl/>
              </w:rPr>
              <w:t xml:space="preserve"> </w:t>
            </w:r>
            <w:r w:rsidR="0072445E" w:rsidRPr="00B1304A">
              <w:rPr>
                <w:rFonts w:ascii="Arial" w:hAnsi="Arial"/>
                <w:sz w:val="32"/>
                <w:szCs w:val="32"/>
                <w:rtl/>
              </w:rPr>
              <w:t>غير مطلوبة لهذا المقرر</w:t>
            </w:r>
          </w:p>
        </w:tc>
      </w:tr>
      <w:tr w:rsidR="0061623E" w:rsidRPr="00B1304A" w:rsidTr="008048CA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DC3C0E" w:rsidRDefault="00E81F1B" w:rsidP="008048CA">
            <w:pPr>
              <w:spacing w:after="0"/>
              <w:rPr>
                <w:rFonts w:ascii="Arial" w:hAnsi="Arial" w:cs="Monotype Koufi"/>
                <w:sz w:val="28"/>
                <w:szCs w:val="28"/>
              </w:rPr>
            </w:pPr>
            <w:r w:rsidRPr="00033145">
              <w:rPr>
                <w:rFonts w:ascii="Arial" w:hAnsi="Arial" w:cs="Monotype Koufi"/>
                <w:sz w:val="28"/>
                <w:szCs w:val="28"/>
                <w:rtl/>
              </w:rPr>
              <w:t>3-طرق تقويم المهارات الحركية النفسية لدى الطلاب:</w:t>
            </w:r>
            <w:r w:rsidR="0072445E" w:rsidRPr="00B1304A">
              <w:rPr>
                <w:rFonts w:ascii="Arial" w:hAnsi="Arial"/>
                <w:sz w:val="32"/>
                <w:szCs w:val="32"/>
                <w:rtl/>
              </w:rPr>
              <w:t>غير مطلوبة لهذا المقرر</w:t>
            </w:r>
          </w:p>
        </w:tc>
      </w:tr>
      <w:tr w:rsidR="0061623E" w:rsidRPr="00B1304A" w:rsidTr="008048CA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648" w:type="dxa"/>
            <w:gridSpan w:val="4"/>
          </w:tcPr>
          <w:p w:rsidR="00E81F1B" w:rsidRPr="00033145" w:rsidRDefault="00E81F1B" w:rsidP="008048CA">
            <w:pPr>
              <w:rPr>
                <w:rFonts w:ascii="Arial" w:hAnsi="Arial" w:cs="Monotype Koufi"/>
                <w:sz w:val="28"/>
                <w:szCs w:val="28"/>
                <w:lang w:bidi="ar-EG"/>
              </w:rPr>
            </w:pPr>
            <w:r w:rsidRPr="00033145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5. جدول مهام تقويم الطلاب خلال الفصل الدراسي:</w:t>
            </w:r>
          </w:p>
        </w:tc>
      </w:tr>
      <w:tr w:rsidR="0061623E" w:rsidRPr="00B1304A" w:rsidTr="008048CA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58" w:type="dxa"/>
          </w:tcPr>
          <w:p w:rsidR="00E81F1B" w:rsidRPr="00B1304A" w:rsidRDefault="00E81F1B" w:rsidP="008048CA">
            <w:pPr>
              <w:jc w:val="center"/>
              <w:rPr>
                <w:rFonts w:ascii="Arial" w:hAnsi="Arial"/>
                <w:sz w:val="28"/>
                <w:szCs w:val="28"/>
                <w:lang w:bidi="ar-EG"/>
              </w:rPr>
            </w:pPr>
            <w:r w:rsidRPr="00B1304A">
              <w:rPr>
                <w:rFonts w:ascii="Arial" w:hAnsi="Arial"/>
                <w:sz w:val="28"/>
                <w:szCs w:val="28"/>
                <w:rtl/>
                <w:lang w:bidi="ar-EG"/>
              </w:rPr>
              <w:t>التقويم</w:t>
            </w:r>
          </w:p>
        </w:tc>
        <w:tc>
          <w:tcPr>
            <w:tcW w:w="5220" w:type="dxa"/>
          </w:tcPr>
          <w:p w:rsidR="00E81F1B" w:rsidRPr="00B1304A" w:rsidRDefault="00E81F1B" w:rsidP="008048CA">
            <w:pPr>
              <w:jc w:val="center"/>
              <w:rPr>
                <w:rFonts w:ascii="Arial" w:hAnsi="Arial"/>
                <w:sz w:val="28"/>
                <w:szCs w:val="28"/>
                <w:lang w:bidi="ar-EG"/>
              </w:rPr>
            </w:pPr>
            <w:r w:rsidRPr="00B1304A">
              <w:rPr>
                <w:rFonts w:ascii="Arial" w:hAnsi="Arial"/>
                <w:sz w:val="28"/>
                <w:szCs w:val="28"/>
                <w:rtl/>
                <w:lang w:bidi="ar-EG"/>
              </w:rPr>
              <w:t>مهمة التقويم (كتابة مقال، اختبار، مشروع جماعي، اختبار نهائي...الخ)</w:t>
            </w:r>
          </w:p>
        </w:tc>
        <w:tc>
          <w:tcPr>
            <w:tcW w:w="1260" w:type="dxa"/>
          </w:tcPr>
          <w:p w:rsidR="00E81F1B" w:rsidRPr="00B1304A" w:rsidRDefault="00E81F1B" w:rsidP="008048CA">
            <w:pPr>
              <w:jc w:val="center"/>
              <w:rPr>
                <w:rFonts w:ascii="Arial" w:hAnsi="Arial"/>
                <w:sz w:val="28"/>
                <w:szCs w:val="28"/>
                <w:lang w:bidi="ar-EG"/>
              </w:rPr>
            </w:pPr>
            <w:r w:rsidRPr="00B1304A">
              <w:rPr>
                <w:rFonts w:ascii="Arial" w:hAnsi="Arial"/>
                <w:sz w:val="28"/>
                <w:szCs w:val="28"/>
                <w:rtl/>
                <w:lang w:bidi="ar-EG"/>
              </w:rPr>
              <w:t>الأسبوع المحدد له</w:t>
            </w:r>
          </w:p>
        </w:tc>
        <w:tc>
          <w:tcPr>
            <w:tcW w:w="1210" w:type="dxa"/>
          </w:tcPr>
          <w:p w:rsidR="00E81F1B" w:rsidRPr="00B1304A" w:rsidRDefault="00E81F1B" w:rsidP="008048CA">
            <w:pPr>
              <w:jc w:val="center"/>
              <w:rPr>
                <w:rFonts w:ascii="Arial" w:hAnsi="Arial"/>
                <w:sz w:val="28"/>
                <w:szCs w:val="28"/>
                <w:lang w:bidi="ar-EG"/>
              </w:rPr>
            </w:pPr>
            <w:r w:rsidRPr="00B1304A">
              <w:rPr>
                <w:rFonts w:ascii="Arial" w:hAnsi="Arial"/>
                <w:sz w:val="28"/>
                <w:szCs w:val="28"/>
                <w:rtl/>
                <w:lang w:bidi="ar-EG"/>
              </w:rPr>
              <w:t>نسبته من التقويم النهائي</w:t>
            </w:r>
          </w:p>
        </w:tc>
      </w:tr>
      <w:tr w:rsidR="0061623E" w:rsidRPr="00B1304A" w:rsidTr="008048CA">
        <w:tblPrEx>
          <w:tblLook w:val="0000" w:firstRow="0" w:lastRow="0" w:firstColumn="0" w:lastColumn="0" w:noHBand="0" w:noVBand="0"/>
        </w:tblPrEx>
        <w:trPr>
          <w:trHeight w:val="260"/>
          <w:jc w:val="center"/>
        </w:trPr>
        <w:tc>
          <w:tcPr>
            <w:tcW w:w="958" w:type="dxa"/>
          </w:tcPr>
          <w:p w:rsidR="00F405E6" w:rsidRPr="00B1304A" w:rsidRDefault="00F405E6" w:rsidP="008048CA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>1</w:t>
            </w:r>
          </w:p>
        </w:tc>
        <w:tc>
          <w:tcPr>
            <w:tcW w:w="5220" w:type="dxa"/>
          </w:tcPr>
          <w:p w:rsidR="00F405E6" w:rsidRPr="00B1304A" w:rsidRDefault="00F405E6" w:rsidP="008048CA">
            <w:pPr>
              <w:spacing w:after="0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>تمارين – واجبات - تكاليف</w:t>
            </w:r>
          </w:p>
        </w:tc>
        <w:tc>
          <w:tcPr>
            <w:tcW w:w="1260" w:type="dxa"/>
          </w:tcPr>
          <w:p w:rsidR="00F405E6" w:rsidRPr="00B1304A" w:rsidRDefault="00F405E6" w:rsidP="008048CA">
            <w:pPr>
              <w:tabs>
                <w:tab w:val="left" w:pos="0"/>
                <w:tab w:val="left" w:pos="532"/>
              </w:tabs>
              <w:spacing w:after="0"/>
              <w:jc w:val="center"/>
              <w:rPr>
                <w:rFonts w:ascii="Arial" w:hAnsi="Arial"/>
                <w:rtl/>
              </w:rPr>
            </w:pPr>
            <w:r w:rsidRPr="00B1304A">
              <w:rPr>
                <w:rFonts w:ascii="Arial" w:hAnsi="Arial"/>
                <w:rtl/>
              </w:rPr>
              <w:t>مع نهاية كل موضوع</w:t>
            </w:r>
          </w:p>
        </w:tc>
        <w:tc>
          <w:tcPr>
            <w:tcW w:w="1210" w:type="dxa"/>
          </w:tcPr>
          <w:p w:rsidR="00F405E6" w:rsidRPr="00B1304A" w:rsidRDefault="00F405E6" w:rsidP="008048CA">
            <w:pPr>
              <w:tabs>
                <w:tab w:val="left" w:pos="0"/>
                <w:tab w:val="left" w:pos="532"/>
              </w:tabs>
              <w:spacing w:after="0"/>
              <w:jc w:val="center"/>
              <w:rPr>
                <w:rFonts w:ascii="Arial" w:hAnsi="Arial"/>
                <w:rtl/>
              </w:rPr>
            </w:pPr>
            <w:r w:rsidRPr="00B1304A">
              <w:rPr>
                <w:rFonts w:ascii="Arial" w:hAnsi="Arial"/>
                <w:rtl/>
              </w:rPr>
              <w:t>5%</w:t>
            </w:r>
          </w:p>
        </w:tc>
      </w:tr>
      <w:tr w:rsidR="0061623E" w:rsidRPr="00B1304A" w:rsidTr="008048CA">
        <w:tblPrEx>
          <w:tblLook w:val="0000" w:firstRow="0" w:lastRow="0" w:firstColumn="0" w:lastColumn="0" w:noHBand="0" w:noVBand="0"/>
        </w:tblPrEx>
        <w:trPr>
          <w:trHeight w:val="260"/>
          <w:jc w:val="center"/>
        </w:trPr>
        <w:tc>
          <w:tcPr>
            <w:tcW w:w="958" w:type="dxa"/>
          </w:tcPr>
          <w:p w:rsidR="00F405E6" w:rsidRPr="00B1304A" w:rsidRDefault="00F405E6" w:rsidP="008048CA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>2</w:t>
            </w:r>
          </w:p>
        </w:tc>
        <w:tc>
          <w:tcPr>
            <w:tcW w:w="5220" w:type="dxa"/>
          </w:tcPr>
          <w:p w:rsidR="00F405E6" w:rsidRPr="00B1304A" w:rsidRDefault="00F405E6" w:rsidP="008048CA">
            <w:pPr>
              <w:spacing w:after="0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>الحضور والمشاركة بالمناقشات</w:t>
            </w:r>
          </w:p>
        </w:tc>
        <w:tc>
          <w:tcPr>
            <w:tcW w:w="1260" w:type="dxa"/>
            <w:vAlign w:val="center"/>
          </w:tcPr>
          <w:p w:rsidR="00F405E6" w:rsidRPr="00B1304A" w:rsidRDefault="00F405E6" w:rsidP="008048CA">
            <w:pPr>
              <w:tabs>
                <w:tab w:val="left" w:pos="0"/>
                <w:tab w:val="left" w:pos="532"/>
              </w:tabs>
              <w:spacing w:after="0"/>
              <w:jc w:val="center"/>
              <w:rPr>
                <w:rFonts w:ascii="Arial" w:hAnsi="Arial"/>
                <w:rtl/>
              </w:rPr>
            </w:pPr>
            <w:r w:rsidRPr="00B1304A">
              <w:rPr>
                <w:rFonts w:ascii="Arial" w:hAnsi="Arial"/>
                <w:rtl/>
              </w:rPr>
              <w:t>على مدار الفصل</w:t>
            </w:r>
          </w:p>
        </w:tc>
        <w:tc>
          <w:tcPr>
            <w:tcW w:w="1210" w:type="dxa"/>
          </w:tcPr>
          <w:p w:rsidR="00F405E6" w:rsidRPr="00B1304A" w:rsidRDefault="00F405E6" w:rsidP="008048CA">
            <w:pPr>
              <w:spacing w:after="0"/>
              <w:jc w:val="center"/>
              <w:rPr>
                <w:rFonts w:ascii="Arial" w:hAnsi="Arial"/>
                <w:rtl/>
              </w:rPr>
            </w:pPr>
            <w:r w:rsidRPr="00B1304A">
              <w:rPr>
                <w:rFonts w:ascii="Arial" w:hAnsi="Arial"/>
                <w:rtl/>
              </w:rPr>
              <w:t>5%</w:t>
            </w:r>
          </w:p>
        </w:tc>
      </w:tr>
      <w:tr w:rsidR="0061623E" w:rsidRPr="00B1304A" w:rsidTr="008048CA">
        <w:tblPrEx>
          <w:tblLook w:val="0000" w:firstRow="0" w:lastRow="0" w:firstColumn="0" w:lastColumn="0" w:noHBand="0" w:noVBand="0"/>
        </w:tblPrEx>
        <w:trPr>
          <w:trHeight w:val="260"/>
          <w:jc w:val="center"/>
        </w:trPr>
        <w:tc>
          <w:tcPr>
            <w:tcW w:w="958" w:type="dxa"/>
          </w:tcPr>
          <w:p w:rsidR="00F405E6" w:rsidRPr="00B1304A" w:rsidRDefault="00F405E6" w:rsidP="008048CA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>3</w:t>
            </w:r>
          </w:p>
        </w:tc>
        <w:tc>
          <w:tcPr>
            <w:tcW w:w="5220" w:type="dxa"/>
          </w:tcPr>
          <w:p w:rsidR="00F405E6" w:rsidRPr="00B1304A" w:rsidRDefault="00F405E6" w:rsidP="008048CA">
            <w:pPr>
              <w:spacing w:after="0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>الاختبار الأول</w:t>
            </w:r>
          </w:p>
        </w:tc>
        <w:tc>
          <w:tcPr>
            <w:tcW w:w="1260" w:type="dxa"/>
          </w:tcPr>
          <w:p w:rsidR="00F405E6" w:rsidRPr="00B1304A" w:rsidRDefault="00F405E6" w:rsidP="008048CA">
            <w:pPr>
              <w:tabs>
                <w:tab w:val="left" w:pos="0"/>
                <w:tab w:val="left" w:pos="532"/>
              </w:tabs>
              <w:spacing w:after="0"/>
              <w:jc w:val="center"/>
              <w:rPr>
                <w:rFonts w:ascii="Arial" w:hAnsi="Arial"/>
                <w:rtl/>
              </w:rPr>
            </w:pPr>
            <w:r w:rsidRPr="00B1304A">
              <w:rPr>
                <w:rFonts w:ascii="Arial" w:hAnsi="Arial"/>
                <w:rtl/>
              </w:rPr>
              <w:t>7</w:t>
            </w:r>
          </w:p>
        </w:tc>
        <w:tc>
          <w:tcPr>
            <w:tcW w:w="1210" w:type="dxa"/>
          </w:tcPr>
          <w:p w:rsidR="00F405E6" w:rsidRPr="00B1304A" w:rsidRDefault="00F405E6" w:rsidP="008048CA">
            <w:pPr>
              <w:tabs>
                <w:tab w:val="left" w:pos="0"/>
                <w:tab w:val="left" w:pos="532"/>
              </w:tabs>
              <w:spacing w:after="0"/>
              <w:jc w:val="center"/>
              <w:rPr>
                <w:rFonts w:ascii="Arial" w:hAnsi="Arial"/>
                <w:rtl/>
              </w:rPr>
            </w:pPr>
            <w:r w:rsidRPr="00B1304A">
              <w:rPr>
                <w:rFonts w:ascii="Arial" w:hAnsi="Arial"/>
                <w:rtl/>
              </w:rPr>
              <w:t>15%</w:t>
            </w:r>
          </w:p>
        </w:tc>
      </w:tr>
      <w:tr w:rsidR="0061623E" w:rsidRPr="00B1304A" w:rsidTr="008048CA">
        <w:tblPrEx>
          <w:tblLook w:val="0000" w:firstRow="0" w:lastRow="0" w:firstColumn="0" w:lastColumn="0" w:noHBand="0" w:noVBand="0"/>
        </w:tblPrEx>
        <w:trPr>
          <w:trHeight w:val="260"/>
          <w:jc w:val="center"/>
        </w:trPr>
        <w:tc>
          <w:tcPr>
            <w:tcW w:w="958" w:type="dxa"/>
          </w:tcPr>
          <w:p w:rsidR="00F405E6" w:rsidRPr="00B1304A" w:rsidRDefault="00F405E6" w:rsidP="008048CA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>4</w:t>
            </w:r>
          </w:p>
        </w:tc>
        <w:tc>
          <w:tcPr>
            <w:tcW w:w="5220" w:type="dxa"/>
          </w:tcPr>
          <w:p w:rsidR="00F405E6" w:rsidRPr="00B1304A" w:rsidRDefault="00F405E6" w:rsidP="008048CA">
            <w:pPr>
              <w:spacing w:after="0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>الاختبار الثاني</w:t>
            </w:r>
          </w:p>
        </w:tc>
        <w:tc>
          <w:tcPr>
            <w:tcW w:w="1260" w:type="dxa"/>
          </w:tcPr>
          <w:p w:rsidR="00F405E6" w:rsidRPr="00B1304A" w:rsidRDefault="00F405E6" w:rsidP="008048CA">
            <w:pPr>
              <w:tabs>
                <w:tab w:val="left" w:pos="0"/>
                <w:tab w:val="left" w:pos="532"/>
              </w:tabs>
              <w:spacing w:after="0"/>
              <w:jc w:val="center"/>
              <w:rPr>
                <w:rFonts w:ascii="Arial" w:hAnsi="Arial"/>
                <w:rtl/>
              </w:rPr>
            </w:pPr>
            <w:r w:rsidRPr="00B1304A">
              <w:rPr>
                <w:rFonts w:ascii="Arial" w:hAnsi="Arial"/>
                <w:rtl/>
              </w:rPr>
              <w:t>13</w:t>
            </w:r>
          </w:p>
        </w:tc>
        <w:tc>
          <w:tcPr>
            <w:tcW w:w="1210" w:type="dxa"/>
          </w:tcPr>
          <w:p w:rsidR="00F405E6" w:rsidRPr="00B1304A" w:rsidRDefault="00F405E6" w:rsidP="008048CA">
            <w:pPr>
              <w:tabs>
                <w:tab w:val="left" w:pos="0"/>
                <w:tab w:val="left" w:pos="532"/>
              </w:tabs>
              <w:spacing w:after="0"/>
              <w:jc w:val="center"/>
              <w:rPr>
                <w:rFonts w:ascii="Arial" w:hAnsi="Arial"/>
                <w:rtl/>
              </w:rPr>
            </w:pPr>
            <w:r w:rsidRPr="00B1304A">
              <w:rPr>
                <w:rFonts w:ascii="Arial" w:hAnsi="Arial"/>
                <w:rtl/>
              </w:rPr>
              <w:t>15%</w:t>
            </w:r>
          </w:p>
        </w:tc>
      </w:tr>
      <w:tr w:rsidR="0061623E" w:rsidRPr="00B1304A" w:rsidTr="008048CA">
        <w:tblPrEx>
          <w:tblLook w:val="0000" w:firstRow="0" w:lastRow="0" w:firstColumn="0" w:lastColumn="0" w:noHBand="0" w:noVBand="0"/>
        </w:tblPrEx>
        <w:trPr>
          <w:trHeight w:val="260"/>
          <w:jc w:val="center"/>
        </w:trPr>
        <w:tc>
          <w:tcPr>
            <w:tcW w:w="958" w:type="dxa"/>
          </w:tcPr>
          <w:p w:rsidR="00F405E6" w:rsidRPr="00B1304A" w:rsidRDefault="00F405E6" w:rsidP="008048CA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>5</w:t>
            </w:r>
          </w:p>
        </w:tc>
        <w:tc>
          <w:tcPr>
            <w:tcW w:w="5220" w:type="dxa"/>
          </w:tcPr>
          <w:p w:rsidR="00F405E6" w:rsidRPr="00B1304A" w:rsidRDefault="00F405E6" w:rsidP="008048CA">
            <w:pPr>
              <w:spacing w:after="0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>الاختبار النهائي</w:t>
            </w:r>
          </w:p>
        </w:tc>
        <w:tc>
          <w:tcPr>
            <w:tcW w:w="1260" w:type="dxa"/>
          </w:tcPr>
          <w:p w:rsidR="00F405E6" w:rsidRPr="00B1304A" w:rsidRDefault="00F405E6" w:rsidP="008048CA">
            <w:pPr>
              <w:tabs>
                <w:tab w:val="left" w:pos="0"/>
                <w:tab w:val="left" w:pos="532"/>
              </w:tabs>
              <w:spacing w:after="0"/>
              <w:jc w:val="center"/>
              <w:rPr>
                <w:rFonts w:ascii="Arial" w:hAnsi="Arial"/>
                <w:rtl/>
              </w:rPr>
            </w:pPr>
            <w:r w:rsidRPr="00B1304A">
              <w:rPr>
                <w:rFonts w:ascii="Arial" w:hAnsi="Arial"/>
                <w:rtl/>
              </w:rPr>
              <w:t>15</w:t>
            </w:r>
          </w:p>
        </w:tc>
        <w:tc>
          <w:tcPr>
            <w:tcW w:w="1210" w:type="dxa"/>
          </w:tcPr>
          <w:p w:rsidR="00F405E6" w:rsidRPr="00B1304A" w:rsidRDefault="00F405E6" w:rsidP="008048CA">
            <w:pPr>
              <w:tabs>
                <w:tab w:val="left" w:pos="0"/>
                <w:tab w:val="left" w:pos="532"/>
              </w:tabs>
              <w:spacing w:after="0"/>
              <w:jc w:val="center"/>
              <w:rPr>
                <w:rFonts w:ascii="Arial" w:hAnsi="Arial"/>
                <w:rtl/>
              </w:rPr>
            </w:pPr>
            <w:r w:rsidRPr="00B1304A">
              <w:rPr>
                <w:rFonts w:ascii="Arial" w:hAnsi="Arial"/>
                <w:rtl/>
              </w:rPr>
              <w:t>60%</w:t>
            </w:r>
          </w:p>
        </w:tc>
      </w:tr>
    </w:tbl>
    <w:p w:rsidR="00E81F1B" w:rsidRPr="00033145" w:rsidRDefault="00E81F1B" w:rsidP="00033145">
      <w:pPr>
        <w:pStyle w:val="Heading7"/>
        <w:bidi/>
        <w:spacing w:after="120" w:line="276" w:lineRule="auto"/>
        <w:ind w:hanging="357"/>
        <w:rPr>
          <w:rFonts w:ascii="Arial" w:hAnsi="Arial" w:cs="Monotype Koufi"/>
          <w:sz w:val="28"/>
          <w:szCs w:val="28"/>
          <w:rtl/>
        </w:rPr>
      </w:pPr>
      <w:r w:rsidRPr="00033145">
        <w:rPr>
          <w:rFonts w:ascii="Arial" w:hAnsi="Arial" w:cs="Monotype Koufi"/>
          <w:sz w:val="28"/>
          <w:szCs w:val="28"/>
          <w:rtl/>
        </w:rPr>
        <w:t>د. الدعم الطلابي:</w:t>
      </w:r>
    </w:p>
    <w:tbl>
      <w:tblPr>
        <w:bidiVisual/>
        <w:tblW w:w="8694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4"/>
      </w:tblGrid>
      <w:tr w:rsidR="0061623E" w:rsidRPr="00B1304A" w:rsidTr="00E81F1B">
        <w:tc>
          <w:tcPr>
            <w:tcW w:w="8694" w:type="dxa"/>
          </w:tcPr>
          <w:p w:rsidR="00F405E6" w:rsidRPr="00B1304A" w:rsidRDefault="00E81F1B" w:rsidP="00033145">
            <w:pPr>
              <w:pStyle w:val="BodyText3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 xml:space="preserve">1-تدابير تقديم أعضاء هيئة التدريس للاستشارات والإرشاد الأكاديمي للطالب </w:t>
            </w:r>
          </w:p>
          <w:p w:rsidR="00F013F1" w:rsidRPr="003A4AD2" w:rsidRDefault="00F405E6" w:rsidP="003A4AD2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3A4AD2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لقد تم تسجيل المادة الالكترونيا وينصح الطلاب بمتابعتها</w:t>
            </w:r>
          </w:p>
          <w:p w:rsidR="00F013F1" w:rsidRPr="003A4AD2" w:rsidRDefault="00F405E6" w:rsidP="003A4AD2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3A4AD2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الساعات المكتبية بمقدار 5 ساعات اسبوعيا"</w:t>
            </w:r>
          </w:p>
          <w:p w:rsidR="00F013F1" w:rsidRPr="003A4AD2" w:rsidRDefault="0072445E" w:rsidP="003A4AD2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3A4AD2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تواصل أستاذ المادة مع الطلاب </w:t>
            </w:r>
            <w:r w:rsidR="00F405E6" w:rsidRPr="003A4AD2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عبر صفحة موقع عضو هيئة التدريس بالجامعة</w:t>
            </w:r>
          </w:p>
          <w:p w:rsidR="00E81F1B" w:rsidRPr="00F013F1" w:rsidRDefault="0072445E" w:rsidP="003A4AD2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/>
                <w:sz w:val="32"/>
                <w:szCs w:val="32"/>
              </w:rPr>
            </w:pPr>
            <w:r w:rsidRPr="003A4AD2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البريد الإلكتروني.</w:t>
            </w:r>
          </w:p>
        </w:tc>
      </w:tr>
    </w:tbl>
    <w:p w:rsidR="00E81F1B" w:rsidRPr="00033145" w:rsidRDefault="00E81F1B" w:rsidP="00033145">
      <w:pPr>
        <w:pStyle w:val="Heading5"/>
        <w:rPr>
          <w:rFonts w:ascii="Arial" w:hAnsi="Arial" w:cs="Monotype Koufi"/>
          <w:b w:val="0"/>
          <w:bCs w:val="0"/>
          <w:i w:val="0"/>
          <w:iCs w:val="0"/>
          <w:sz w:val="28"/>
          <w:szCs w:val="28"/>
        </w:rPr>
      </w:pPr>
      <w:r w:rsidRPr="00033145">
        <w:rPr>
          <w:rFonts w:ascii="Arial" w:hAnsi="Arial" w:cs="Monotype Koufi"/>
          <w:b w:val="0"/>
          <w:bCs w:val="0"/>
          <w:i w:val="0"/>
          <w:iCs w:val="0"/>
          <w:sz w:val="28"/>
          <w:szCs w:val="28"/>
          <w:rtl/>
        </w:rPr>
        <w:t>هـ . مصادر التعلم: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61623E" w:rsidRPr="00B1304A" w:rsidTr="00240C73">
        <w:tc>
          <w:tcPr>
            <w:tcW w:w="9356" w:type="dxa"/>
          </w:tcPr>
          <w:p w:rsidR="003C7725" w:rsidRPr="004C200F" w:rsidRDefault="00E81F1B" w:rsidP="00033145">
            <w:pPr>
              <w:spacing w:after="0"/>
              <w:rPr>
                <w:rFonts w:ascii="Arial" w:hAnsi="Arial" w:cs="Monotype Koufi"/>
                <w:sz w:val="28"/>
                <w:szCs w:val="28"/>
                <w:rtl/>
                <w:lang w:bidi="ar-EG"/>
              </w:rPr>
            </w:pPr>
            <w:r w:rsidRPr="004C200F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1-الكتب المقررة المطلوبة:</w:t>
            </w:r>
          </w:p>
          <w:p w:rsidR="003C7725" w:rsidRPr="00B1304A" w:rsidRDefault="003C7725" w:rsidP="00033145">
            <w:pPr>
              <w:numPr>
                <w:ilvl w:val="0"/>
                <w:numId w:val="4"/>
              </w:numPr>
              <w:tabs>
                <w:tab w:val="left" w:pos="4685"/>
              </w:tabs>
              <w:spacing w:after="0"/>
              <w:ind w:right="0"/>
              <w:rPr>
                <w:rFonts w:ascii="Arial" w:hAnsi="Arial"/>
                <w:sz w:val="28"/>
                <w:szCs w:val="28"/>
                <w:rtl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>الاقتصاد الجزئي: المفاهيم والتطبيقات</w:t>
            </w:r>
            <w:r w:rsidRPr="00B1304A">
              <w:rPr>
                <w:rFonts w:ascii="Arial" w:hAnsi="Arial"/>
                <w:sz w:val="28"/>
                <w:szCs w:val="28"/>
                <w:rtl/>
              </w:rPr>
              <w:tab/>
              <w:t xml:space="preserve">جي هولتن ولسون ترجمة: كامل العاني </w:t>
            </w:r>
          </w:p>
          <w:p w:rsidR="003C7725" w:rsidRPr="00B1304A" w:rsidRDefault="003C7725" w:rsidP="00033145">
            <w:pPr>
              <w:numPr>
                <w:ilvl w:val="0"/>
                <w:numId w:val="4"/>
              </w:numPr>
              <w:tabs>
                <w:tab w:val="left" w:pos="4685"/>
              </w:tabs>
              <w:spacing w:after="0"/>
              <w:ind w:right="0"/>
              <w:rPr>
                <w:rFonts w:ascii="Arial" w:hAnsi="Arial"/>
                <w:sz w:val="28"/>
                <w:szCs w:val="28"/>
                <w:rtl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>مقدمة في النظرية الاقتصادية الجزئية</w:t>
            </w:r>
            <w:r w:rsidRPr="00B1304A">
              <w:rPr>
                <w:rFonts w:ascii="Arial" w:hAnsi="Arial"/>
                <w:sz w:val="28"/>
                <w:szCs w:val="28"/>
                <w:rtl/>
              </w:rPr>
              <w:tab/>
              <w:t xml:space="preserve">د. خالد إبراهيم الدخيل </w:t>
            </w:r>
          </w:p>
          <w:p w:rsidR="003C7725" w:rsidRPr="00B1304A" w:rsidRDefault="003C7725" w:rsidP="00033145">
            <w:pPr>
              <w:numPr>
                <w:ilvl w:val="0"/>
                <w:numId w:val="4"/>
              </w:numPr>
              <w:tabs>
                <w:tab w:val="left" w:pos="4685"/>
              </w:tabs>
              <w:spacing w:after="0"/>
              <w:ind w:right="0"/>
              <w:rPr>
                <w:rFonts w:ascii="Arial" w:hAnsi="Arial"/>
                <w:sz w:val="28"/>
                <w:szCs w:val="28"/>
                <w:rtl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>التحليل الاقتصادي الجزئي</w:t>
            </w:r>
            <w:r w:rsidRPr="00B1304A">
              <w:rPr>
                <w:rFonts w:ascii="Arial" w:hAnsi="Arial"/>
                <w:sz w:val="28"/>
                <w:szCs w:val="28"/>
                <w:rtl/>
              </w:rPr>
              <w:tab/>
              <w:t xml:space="preserve">عاصم طاهر عرب </w:t>
            </w:r>
          </w:p>
          <w:p w:rsidR="003C7725" w:rsidRPr="00B1304A" w:rsidRDefault="003C7725" w:rsidP="00033145">
            <w:pPr>
              <w:numPr>
                <w:ilvl w:val="0"/>
                <w:numId w:val="4"/>
              </w:numPr>
              <w:tabs>
                <w:tab w:val="left" w:pos="4685"/>
              </w:tabs>
              <w:spacing w:after="0"/>
              <w:ind w:right="0"/>
              <w:rPr>
                <w:rFonts w:ascii="Arial" w:hAnsi="Arial"/>
                <w:sz w:val="28"/>
                <w:szCs w:val="28"/>
                <w:rtl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>أصول الاقتصاد الإسلامي</w:t>
            </w:r>
            <w:r w:rsidRPr="00B1304A">
              <w:rPr>
                <w:rFonts w:ascii="Arial" w:hAnsi="Arial"/>
                <w:sz w:val="28"/>
                <w:szCs w:val="28"/>
                <w:rtl/>
              </w:rPr>
              <w:tab/>
              <w:t>د. رفيق يونس المصري</w:t>
            </w:r>
          </w:p>
          <w:p w:rsidR="00E81F1B" w:rsidRPr="00B1304A" w:rsidRDefault="003C7725" w:rsidP="00F013F1">
            <w:pPr>
              <w:tabs>
                <w:tab w:val="left" w:pos="5045"/>
              </w:tabs>
              <w:ind w:left="288" w:hanging="103"/>
              <w:jc w:val="right"/>
              <w:rPr>
                <w:rFonts w:ascii="Arial" w:hAnsi="Arial"/>
                <w:sz w:val="28"/>
                <w:szCs w:val="28"/>
              </w:rPr>
            </w:pPr>
            <w:r w:rsidRPr="00B1304A">
              <w:rPr>
                <w:rFonts w:ascii="Arial" w:hAnsi="Arial"/>
                <w:sz w:val="28"/>
                <w:szCs w:val="28"/>
              </w:rPr>
              <w:lastRenderedPageBreak/>
              <w:t xml:space="preserve">5- Microeconomic Analysis , </w:t>
            </w:r>
            <w:hyperlink r:id="rId11" w:history="1">
              <w:r w:rsidRPr="00B1304A">
                <w:rPr>
                  <w:rFonts w:ascii="Arial" w:hAnsi="Arial"/>
                  <w:sz w:val="28"/>
                  <w:szCs w:val="28"/>
                </w:rPr>
                <w:t>HR Varian</w:t>
              </w:r>
            </w:hyperlink>
          </w:p>
        </w:tc>
      </w:tr>
      <w:tr w:rsidR="0061623E" w:rsidRPr="00B1304A" w:rsidTr="00240C73">
        <w:tc>
          <w:tcPr>
            <w:tcW w:w="9356" w:type="dxa"/>
          </w:tcPr>
          <w:p w:rsidR="00E81F1B" w:rsidRPr="004C200F" w:rsidRDefault="00E81F1B" w:rsidP="00033145">
            <w:pPr>
              <w:spacing w:before="240" w:after="0"/>
              <w:rPr>
                <w:rFonts w:ascii="Arial" w:hAnsi="Arial" w:cs="Monotype Koufi"/>
                <w:sz w:val="28"/>
                <w:szCs w:val="28"/>
                <w:lang w:bidi="ar-EG"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lastRenderedPageBreak/>
              <w:t>2</w:t>
            </w:r>
            <w:r w:rsidRPr="004C200F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-المراجع الرئيسة:</w:t>
            </w:r>
          </w:p>
          <w:p w:rsidR="00560624" w:rsidRPr="00B1304A" w:rsidRDefault="00F405E6" w:rsidP="00560624">
            <w:pPr>
              <w:spacing w:before="240"/>
              <w:rPr>
                <w:rFonts w:ascii="Arial" w:hAnsi="Arial"/>
                <w:sz w:val="28"/>
                <w:szCs w:val="28"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>الاقتصاد الجزئي: المفاهيم والتطبيقات</w:t>
            </w:r>
            <w:r w:rsidRPr="00B1304A">
              <w:rPr>
                <w:rFonts w:ascii="Arial" w:hAnsi="Arial"/>
                <w:sz w:val="28"/>
                <w:szCs w:val="28"/>
                <w:rtl/>
              </w:rPr>
              <w:tab/>
              <w:t>جي هولتن ولسون ترجمة: كامل العاني</w:t>
            </w:r>
          </w:p>
        </w:tc>
      </w:tr>
      <w:tr w:rsidR="0061623E" w:rsidRPr="00B1304A" w:rsidTr="00240C73">
        <w:tc>
          <w:tcPr>
            <w:tcW w:w="9356" w:type="dxa"/>
          </w:tcPr>
          <w:p w:rsidR="00E81F1B" w:rsidRPr="00B1304A" w:rsidRDefault="00E81F1B" w:rsidP="00033145">
            <w:pPr>
              <w:spacing w:before="240" w:after="0"/>
              <w:rPr>
                <w:rFonts w:ascii="Arial" w:hAnsi="Arial"/>
                <w:sz w:val="28"/>
                <w:szCs w:val="28"/>
                <w:lang w:bidi="ar-EG"/>
              </w:rPr>
            </w:pPr>
            <w:r w:rsidRPr="00B1304A">
              <w:rPr>
                <w:rFonts w:ascii="Arial" w:hAnsi="Arial"/>
                <w:sz w:val="28"/>
                <w:szCs w:val="28"/>
                <w:rtl/>
                <w:lang w:bidi="ar-EG"/>
              </w:rPr>
              <w:t>3</w:t>
            </w:r>
            <w:r w:rsidRPr="0081451C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-الكتب و المراجع التي يوصى بها</w:t>
            </w:r>
            <w:r w:rsidRPr="00B1304A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 (المجلات العلمية، التقارير،...الخ) (أرفق قائمة بها) </w:t>
            </w:r>
          </w:p>
          <w:p w:rsidR="00DA78D8" w:rsidRPr="00DA78D8" w:rsidRDefault="0081451C" w:rsidP="00DA78D8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DA78D8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قاعدة معلومات </w:t>
            </w:r>
            <w:proofErr w:type="spellStart"/>
            <w:r w:rsidRPr="00DA78D8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EcoLink</w:t>
            </w:r>
            <w:proofErr w:type="spellEnd"/>
            <w:r w:rsidRPr="00DA78D8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 xml:space="preserve">  ( وهى تشمل العديد من مواقع المجلات البحثية العربية والاجنبية المتخصصة فى علم الاقتصاد )</w:t>
            </w:r>
          </w:p>
          <w:p w:rsidR="00DA78D8" w:rsidRPr="00DA78D8" w:rsidRDefault="00F34479" w:rsidP="00DA78D8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/>
                <w:b w:val="0"/>
                <w:bCs w:val="0"/>
                <w:sz w:val="28"/>
                <w:szCs w:val="28"/>
              </w:rPr>
            </w:pPr>
            <w:hyperlink r:id="rId12" w:history="1">
              <w:r w:rsidR="00DA78D8" w:rsidRPr="00DA78D8">
                <w:rPr>
                  <w:rFonts w:ascii="Arial" w:hAnsi="Arial" w:cs="Arial"/>
                  <w:b w:val="0"/>
                  <w:bCs w:val="0"/>
                  <w:sz w:val="28"/>
                  <w:szCs w:val="28"/>
                  <w:rtl/>
                </w:rPr>
                <w:t>ارشيف المحكمات والدوريات الكاملة</w:t>
              </w:r>
              <w:r w:rsidR="00DA78D8" w:rsidRPr="00DA78D8">
                <w:rPr>
                  <w:rFonts w:ascii="Arial" w:hAnsi="Arial" w:cs="Arial"/>
                  <w:b w:val="0"/>
                  <w:bCs w:val="0"/>
                  <w:sz w:val="28"/>
                  <w:szCs w:val="28"/>
                </w:rPr>
                <w:t xml:space="preserve"> PAAJ </w:t>
              </w:r>
              <w:r w:rsidR="00DA78D8" w:rsidRPr="00DA78D8">
                <w:rPr>
                  <w:rFonts w:ascii="Arial" w:hAnsi="Arial" w:cs="Arial" w:hint="cs"/>
                  <w:b w:val="0"/>
                  <w:bCs w:val="0"/>
                  <w:sz w:val="28"/>
                  <w:szCs w:val="28"/>
                  <w:rtl/>
                </w:rPr>
                <w:t>(</w:t>
              </w:r>
              <w:r w:rsidR="00DA78D8" w:rsidRPr="00DA78D8">
                <w:rPr>
                  <w:rFonts w:ascii="Arial" w:hAnsi="Arial" w:cs="Arial"/>
                  <w:b w:val="0"/>
                  <w:bCs w:val="0"/>
                  <w:sz w:val="28"/>
                  <w:szCs w:val="28"/>
                  <w:rtl/>
                </w:rPr>
                <w:t>أسك زاد</w:t>
              </w:r>
              <w:r w:rsidR="00DA78D8" w:rsidRPr="00DA78D8">
                <w:rPr>
                  <w:rFonts w:ascii="Arial" w:hAnsi="Arial" w:cs="Arial" w:hint="cs"/>
                  <w:b w:val="0"/>
                  <w:bCs w:val="0"/>
                  <w:sz w:val="28"/>
                  <w:szCs w:val="28"/>
                  <w:rtl/>
                </w:rPr>
                <w:t>)</w:t>
              </w:r>
            </w:hyperlink>
            <w:r w:rsidR="00DA78D8" w:rsidRPr="00DA78D8">
              <w:rPr>
                <w:rFonts w:ascii="Trebuchet MS" w:hAnsi="Trebuchet MS"/>
                <w:b w:val="0"/>
                <w:bCs w:val="0"/>
                <w:sz w:val="23"/>
                <w:szCs w:val="23"/>
                <w:shd w:val="clear" w:color="auto" w:fill="FFFFFF"/>
              </w:rPr>
              <w:t> </w:t>
            </w:r>
          </w:p>
          <w:p w:rsidR="00110EB1" w:rsidRPr="0044767B" w:rsidRDefault="00F34479" w:rsidP="00110EB1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rPr>
                <w:rFonts w:ascii="Trebuchet MS" w:eastAsia="Calibri" w:hAnsi="Trebuchet MS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hyperlink r:id="rId13" w:history="1">
              <w:r w:rsidR="00110EB1" w:rsidRPr="0044767B">
                <w:rPr>
                  <w:rFonts w:ascii="Trebuchet MS" w:eastAsia="Calibri" w:hAnsi="Trebuchet MS"/>
                  <w:b/>
                  <w:bCs/>
                  <w:color w:val="000000"/>
                  <w:sz w:val="23"/>
                  <w:szCs w:val="23"/>
                  <w:shd w:val="clear" w:color="auto" w:fill="FFFFFF"/>
                </w:rPr>
                <w:t>Asian Business &amp; Reference – ProQuest</w:t>
              </w:r>
            </w:hyperlink>
          </w:p>
          <w:p w:rsidR="00110EB1" w:rsidRPr="0044767B" w:rsidRDefault="00110EB1" w:rsidP="00110EB1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rPr>
                <w:rFonts w:ascii="Trebuchet MS" w:hAnsi="Trebuchet MS"/>
                <w:b/>
                <w:bCs/>
                <w:color w:val="000000"/>
                <w:sz w:val="23"/>
                <w:szCs w:val="23"/>
                <w:shd w:val="clear" w:color="auto" w:fill="FFFFFF"/>
                <w:rtl/>
              </w:rPr>
            </w:pPr>
            <w:r w:rsidRPr="0044767B">
              <w:rPr>
                <w:rFonts w:ascii="Trebuchet MS" w:hAnsi="Trebuchet MS"/>
                <w:b/>
                <w:bCs/>
                <w:color w:val="000000"/>
                <w:sz w:val="23"/>
                <w:szCs w:val="23"/>
                <w:shd w:val="clear" w:color="auto" w:fill="FFFFFF"/>
              </w:rPr>
              <w:t>ASSIA: Applied Social Sciences Index Abstracts</w:t>
            </w:r>
          </w:p>
          <w:p w:rsidR="00110EB1" w:rsidRPr="0044767B" w:rsidRDefault="00F34479" w:rsidP="00110EB1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rPr>
                <w:rFonts w:ascii="Trebuchet MS" w:eastAsia="Calibri" w:hAnsi="Trebuchet MS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hyperlink r:id="rId14" w:history="1">
              <w:r w:rsidR="00110EB1" w:rsidRPr="0044767B">
                <w:rPr>
                  <w:rFonts w:ascii="Trebuchet MS" w:eastAsia="Calibri" w:hAnsi="Trebuchet MS"/>
                  <w:b/>
                  <w:bCs/>
                  <w:color w:val="000000"/>
                  <w:sz w:val="23"/>
                  <w:szCs w:val="23"/>
                  <w:shd w:val="clear" w:color="auto" w:fill="FFFFFF"/>
                </w:rPr>
                <w:t>Banking Information Source – ProQuest</w:t>
              </w:r>
            </w:hyperlink>
          </w:p>
          <w:p w:rsidR="00110EB1" w:rsidRPr="0044767B" w:rsidRDefault="00110EB1" w:rsidP="00110EB1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rPr>
                <w:rFonts w:ascii="Trebuchet MS" w:hAnsi="Trebuchet MS"/>
                <w:b/>
                <w:bCs/>
                <w:color w:val="000000"/>
                <w:sz w:val="23"/>
                <w:szCs w:val="23"/>
                <w:shd w:val="clear" w:color="auto" w:fill="FFFFFF"/>
                <w:rtl/>
              </w:rPr>
            </w:pPr>
            <w:r w:rsidRPr="0044767B">
              <w:rPr>
                <w:rFonts w:ascii="Trebuchet MS" w:hAnsi="Trebuchet MS"/>
                <w:b/>
                <w:bCs/>
                <w:color w:val="000000"/>
                <w:sz w:val="23"/>
                <w:szCs w:val="23"/>
                <w:shd w:val="clear" w:color="auto" w:fill="FFFFFF"/>
              </w:rPr>
              <w:t>Economist Intelligence Unit</w:t>
            </w:r>
          </w:p>
          <w:p w:rsidR="00110EB1" w:rsidRPr="0044767B" w:rsidRDefault="00110EB1" w:rsidP="00110EB1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rPr>
                <w:rFonts w:ascii="Trebuchet MS" w:hAnsi="Trebuchet MS"/>
                <w:b/>
                <w:bCs/>
                <w:color w:val="000000"/>
                <w:sz w:val="23"/>
                <w:szCs w:val="23"/>
                <w:shd w:val="clear" w:color="auto" w:fill="FFFFFF"/>
                <w:rtl/>
              </w:rPr>
            </w:pPr>
            <w:r w:rsidRPr="0044767B">
              <w:rPr>
                <w:rFonts w:ascii="Trebuchet MS" w:hAnsi="Trebuchet MS"/>
                <w:b/>
                <w:bCs/>
                <w:color w:val="000000"/>
                <w:sz w:val="23"/>
                <w:szCs w:val="23"/>
                <w:shd w:val="clear" w:color="auto" w:fill="FFFFFF"/>
              </w:rPr>
              <w:t>Science</w:t>
            </w:r>
            <w:r w:rsidR="005B79D2">
              <w:rPr>
                <w:rFonts w:ascii="Trebuchet MS" w:hAnsi="Trebuchet MS"/>
                <w:b/>
                <w:b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44767B">
              <w:rPr>
                <w:rFonts w:ascii="Trebuchet MS" w:hAnsi="Trebuchet MS"/>
                <w:b/>
                <w:bCs/>
                <w:color w:val="000000"/>
                <w:sz w:val="23"/>
                <w:szCs w:val="23"/>
                <w:shd w:val="clear" w:color="auto" w:fill="FFFFFF"/>
              </w:rPr>
              <w:t>Direct</w:t>
            </w:r>
            <w:r w:rsidRPr="0044767B">
              <w:rPr>
                <w:rFonts w:ascii="Trebuchet MS" w:eastAsia="Calibri" w:hAnsi="Trebuchet MS"/>
                <w:b/>
                <w:bCs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44767B">
              <w:rPr>
                <w:rFonts w:ascii="Trebuchet MS" w:hAnsi="Trebuchet MS"/>
                <w:b/>
                <w:bCs/>
                <w:color w:val="000000"/>
                <w:sz w:val="23"/>
                <w:szCs w:val="23"/>
                <w:shd w:val="clear" w:color="auto" w:fill="FFFFFF"/>
              </w:rPr>
              <w:t>–</w:t>
            </w:r>
            <w:r w:rsidRPr="0044767B">
              <w:rPr>
                <w:rFonts w:ascii="Trebuchet MS" w:eastAsia="Calibri" w:hAnsi="Trebuchet MS"/>
                <w:b/>
                <w:bCs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44767B">
              <w:rPr>
                <w:rFonts w:ascii="Trebuchet MS" w:hAnsi="Trebuchet MS"/>
                <w:b/>
                <w:bCs/>
                <w:color w:val="000000"/>
                <w:sz w:val="23"/>
                <w:szCs w:val="23"/>
                <w:shd w:val="clear" w:color="auto" w:fill="FFFFFF"/>
              </w:rPr>
              <w:t>Elsevier</w:t>
            </w:r>
          </w:p>
          <w:p w:rsidR="00E81F1B" w:rsidRPr="00033145" w:rsidRDefault="00F34479" w:rsidP="00110EB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8"/>
                <w:szCs w:val="28"/>
              </w:rPr>
            </w:pPr>
            <w:hyperlink r:id="rId15" w:history="1">
              <w:r w:rsidR="00110EB1" w:rsidRPr="0044767B">
                <w:rPr>
                  <w:rFonts w:ascii="Trebuchet MS" w:eastAsia="Calibri" w:hAnsi="Trebuchet MS"/>
                  <w:b/>
                  <w:bCs/>
                  <w:color w:val="000000"/>
                  <w:sz w:val="23"/>
                  <w:szCs w:val="23"/>
                  <w:shd w:val="clear" w:color="auto" w:fill="FFFFFF"/>
                </w:rPr>
                <w:t>The Economist Historical Archive – Gale</w:t>
              </w:r>
            </w:hyperlink>
          </w:p>
        </w:tc>
      </w:tr>
      <w:tr w:rsidR="0061623E" w:rsidRPr="00B1304A" w:rsidTr="00240C73">
        <w:tc>
          <w:tcPr>
            <w:tcW w:w="9356" w:type="dxa"/>
          </w:tcPr>
          <w:p w:rsidR="00E81F1B" w:rsidRPr="00B1304A" w:rsidRDefault="00E81F1B" w:rsidP="00824340">
            <w:pPr>
              <w:spacing w:before="240" w:after="0"/>
              <w:rPr>
                <w:rFonts w:ascii="Arial" w:hAnsi="Arial" w:hint="cs"/>
                <w:sz w:val="28"/>
                <w:szCs w:val="28"/>
                <w:rtl/>
              </w:rPr>
            </w:pPr>
            <w:r w:rsidRPr="00824340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4-الم</w:t>
            </w:r>
            <w:r w:rsidR="00824340">
              <w:rPr>
                <w:rFonts w:ascii="Arial" w:hAnsi="Arial" w:cs="Monotype Koufi" w:hint="cs"/>
                <w:sz w:val="28"/>
                <w:szCs w:val="28"/>
                <w:rtl/>
                <w:lang w:bidi="ar-EG"/>
              </w:rPr>
              <w:t>واد</w:t>
            </w:r>
            <w:r w:rsidRPr="00824340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 xml:space="preserve"> الإلكترونية</w:t>
            </w:r>
            <w:r w:rsidR="00824340" w:rsidRPr="00824340">
              <w:rPr>
                <w:rFonts w:ascii="Arial" w:hAnsi="Arial" w:cs="Monotype Koufi" w:hint="cs"/>
                <w:sz w:val="28"/>
                <w:szCs w:val="28"/>
                <w:rtl/>
                <w:lang w:bidi="ar-EG"/>
              </w:rPr>
              <w:t>و</w:t>
            </w:r>
            <w:r w:rsidRPr="00824340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مواقع الإنترنت</w:t>
            </w:r>
            <w:r w:rsidR="00033145"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 </w:t>
            </w:r>
          </w:p>
          <w:p w:rsidR="00E81F1B" w:rsidRPr="00C13799" w:rsidRDefault="003C7725" w:rsidP="00824340">
            <w:pPr>
              <w:pStyle w:val="ListParagraph"/>
              <w:numPr>
                <w:ilvl w:val="0"/>
                <w:numId w:val="20"/>
              </w:numPr>
              <w:bidi/>
              <w:spacing w:before="240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 w:rsidRPr="00C13799">
              <w:rPr>
                <w:rFonts w:ascii="Arial" w:hAnsi="Arial"/>
                <w:sz w:val="28"/>
                <w:szCs w:val="28"/>
                <w:rtl/>
                <w:lang w:bidi="ar-EG"/>
              </w:rPr>
              <w:t>المحاضرات المرئية</w:t>
            </w:r>
            <w:r w:rsidR="00240C73" w:rsidRPr="00C13799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 من خلال اليوتيوب</w:t>
            </w:r>
          </w:p>
          <w:p w:rsidR="00824340" w:rsidRDefault="00240C73" w:rsidP="00824340">
            <w:pPr>
              <w:pStyle w:val="ListParagraph"/>
              <w:numPr>
                <w:ilvl w:val="0"/>
                <w:numId w:val="20"/>
              </w:numPr>
              <w:bidi/>
              <w:spacing w:before="240"/>
              <w:rPr>
                <w:rFonts w:ascii="Arial" w:hAnsi="Arial"/>
                <w:sz w:val="28"/>
                <w:szCs w:val="28"/>
                <w:lang w:bidi="ar-EG"/>
              </w:rPr>
            </w:pPr>
            <w:r w:rsidRPr="00C13799">
              <w:rPr>
                <w:rFonts w:ascii="Arial" w:hAnsi="Arial"/>
                <w:sz w:val="28"/>
                <w:szCs w:val="28"/>
                <w:rtl/>
                <w:lang w:bidi="ar-EG"/>
              </w:rPr>
              <w:t>موقعي من خلال الجامعة</w:t>
            </w:r>
          </w:p>
          <w:p w:rsidR="00824340" w:rsidRPr="00824340" w:rsidRDefault="00824340" w:rsidP="00824340">
            <w:pPr>
              <w:pStyle w:val="ListParagraph"/>
              <w:numPr>
                <w:ilvl w:val="0"/>
                <w:numId w:val="20"/>
              </w:numPr>
              <w:bidi/>
              <w:spacing w:before="240"/>
              <w:rPr>
                <w:rFonts w:ascii="Arial" w:hAnsi="Arial"/>
                <w:sz w:val="28"/>
                <w:szCs w:val="28"/>
                <w:lang w:bidi="ar-EG"/>
              </w:rPr>
            </w:pPr>
            <w:r w:rsidRPr="00824340">
              <w:rPr>
                <w:rFonts w:ascii="Arial" w:hAnsi="Arial" w:cs="Arial" w:hint="cs"/>
                <w:sz w:val="28"/>
                <w:szCs w:val="28"/>
                <w:rtl/>
              </w:rPr>
              <w:t>موقع صندوق النقد الدولى</w:t>
            </w:r>
          </w:p>
          <w:p w:rsidR="00824340" w:rsidRPr="00824340" w:rsidRDefault="00824340" w:rsidP="00824340">
            <w:pPr>
              <w:pStyle w:val="ListParagraph"/>
              <w:numPr>
                <w:ilvl w:val="0"/>
                <w:numId w:val="20"/>
              </w:numPr>
              <w:bidi/>
              <w:spacing w:before="240"/>
              <w:rPr>
                <w:rFonts w:ascii="Arial" w:hAnsi="Arial"/>
                <w:sz w:val="28"/>
                <w:szCs w:val="28"/>
                <w:lang w:bidi="ar-EG"/>
              </w:rPr>
            </w:pPr>
            <w:r w:rsidRPr="00D55CEB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موقع مؤسسة النقد العربي السعودي </w:t>
            </w: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.</w:t>
            </w:r>
          </w:p>
          <w:p w:rsidR="00824340" w:rsidRPr="00824340" w:rsidRDefault="00824340" w:rsidP="00824340">
            <w:pPr>
              <w:pStyle w:val="ListParagraph"/>
              <w:numPr>
                <w:ilvl w:val="0"/>
                <w:numId w:val="20"/>
              </w:numPr>
              <w:bidi/>
              <w:spacing w:before="240"/>
              <w:rPr>
                <w:rFonts w:ascii="Arial" w:hAnsi="Arial"/>
                <w:sz w:val="28"/>
                <w:szCs w:val="28"/>
                <w:lang w:bidi="ar-EG"/>
              </w:rPr>
            </w:pPr>
            <w:r w:rsidRPr="00D55CEB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 موقع وزارة الاقتصاد والتخطيط السعودية </w:t>
            </w:r>
          </w:p>
          <w:p w:rsidR="00824340" w:rsidRPr="00C13799" w:rsidRDefault="00824340" w:rsidP="00824340">
            <w:pPr>
              <w:pStyle w:val="ListParagraph"/>
              <w:numPr>
                <w:ilvl w:val="0"/>
                <w:numId w:val="20"/>
              </w:numPr>
              <w:bidi/>
              <w:spacing w:before="240"/>
              <w:rPr>
                <w:rFonts w:ascii="Arial" w:hAnsi="Arial"/>
                <w:sz w:val="28"/>
                <w:szCs w:val="28"/>
                <w:lang w:bidi="ar-EG"/>
              </w:rPr>
            </w:pPr>
            <w:r w:rsidRPr="00D55CEB">
              <w:rPr>
                <w:rFonts w:ascii="Arial" w:hAnsi="Arial"/>
                <w:sz w:val="28"/>
                <w:szCs w:val="28"/>
                <w:rtl/>
                <w:lang w:bidi="ar-EG"/>
              </w:rPr>
              <w:t>مواقع المقررات المماثلة</w:t>
            </w:r>
            <w:r w:rsidRPr="00D55CEB">
              <w:rPr>
                <w:rFonts w:ascii="Arial" w:hAnsi="Arial"/>
                <w:sz w:val="28"/>
                <w:szCs w:val="28"/>
                <w:rtl/>
              </w:rPr>
              <w:t xml:space="preserve"> في الجامعات العالمية</w:t>
            </w:r>
          </w:p>
        </w:tc>
      </w:tr>
      <w:tr w:rsidR="0061623E" w:rsidRPr="00B1304A" w:rsidTr="00240C73">
        <w:tc>
          <w:tcPr>
            <w:tcW w:w="9356" w:type="dxa"/>
          </w:tcPr>
          <w:p w:rsidR="00E81F1B" w:rsidRPr="00B1304A" w:rsidRDefault="00E81F1B" w:rsidP="00767C2F">
            <w:pPr>
              <w:spacing w:after="0"/>
              <w:jc w:val="both"/>
              <w:rPr>
                <w:rFonts w:ascii="Arial" w:hAnsi="Arial"/>
                <w:sz w:val="28"/>
                <w:szCs w:val="28"/>
                <w:lang w:bidi="ar-EG"/>
              </w:rPr>
            </w:pPr>
            <w:r w:rsidRPr="00033145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5-مواد تعليمية أخرى</w:t>
            </w:r>
            <w:r w:rsidRPr="00B1304A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 مثل البرامج المعتمدة على الحاسب الآلي/الأسطوانات المدمجة، والمعايير /اللوائح التنظيمية الفنية:</w:t>
            </w:r>
            <w:r w:rsidR="00767C2F"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 لا يوجد</w:t>
            </w:r>
          </w:p>
        </w:tc>
      </w:tr>
    </w:tbl>
    <w:p w:rsidR="00E81F1B" w:rsidRPr="00033145" w:rsidRDefault="00E81F1B" w:rsidP="00033145">
      <w:pPr>
        <w:rPr>
          <w:rFonts w:ascii="Arial" w:hAnsi="Arial" w:cs="Monotype Koufi"/>
          <w:sz w:val="28"/>
          <w:szCs w:val="28"/>
        </w:rPr>
      </w:pPr>
      <w:r w:rsidRPr="00033145">
        <w:rPr>
          <w:rFonts w:ascii="Arial" w:hAnsi="Arial" w:cs="Monotype Koufi"/>
          <w:sz w:val="28"/>
          <w:szCs w:val="28"/>
          <w:rtl/>
        </w:rPr>
        <w:t>و . المرافق اللازمة: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61623E" w:rsidRPr="00B1304A" w:rsidTr="00240C73">
        <w:tc>
          <w:tcPr>
            <w:tcW w:w="9356" w:type="dxa"/>
          </w:tcPr>
          <w:p w:rsidR="00E81F1B" w:rsidRPr="00B1304A" w:rsidRDefault="00E81F1B" w:rsidP="00FC091F">
            <w:pPr>
              <w:rPr>
                <w:rFonts w:ascii="Arial" w:hAnsi="Arial"/>
                <w:sz w:val="28"/>
                <w:szCs w:val="28"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>1-</w:t>
            </w:r>
            <w:r w:rsidRPr="00FC091F">
              <w:rPr>
                <w:rFonts w:ascii="Arial" w:hAnsi="Arial" w:cs="Monotype Koufi"/>
                <w:sz w:val="28"/>
                <w:szCs w:val="28"/>
                <w:rtl/>
              </w:rPr>
              <w:t>المباني</w:t>
            </w:r>
            <w:r w:rsidRPr="00B1304A">
              <w:rPr>
                <w:rFonts w:ascii="Arial" w:hAnsi="Arial"/>
                <w:sz w:val="28"/>
                <w:szCs w:val="28"/>
                <w:rtl/>
              </w:rPr>
              <w:t xml:space="preserve"> (قاعات المحاضرات، المختبرات،...الخ):</w:t>
            </w:r>
          </w:p>
          <w:p w:rsidR="00E81F1B" w:rsidRPr="00B1304A" w:rsidRDefault="00240C73" w:rsidP="003743C9">
            <w:pPr>
              <w:rPr>
                <w:rFonts w:ascii="Arial" w:hAnsi="Arial"/>
                <w:sz w:val="28"/>
                <w:szCs w:val="28"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 xml:space="preserve">قاعة مزودة بـ  </w:t>
            </w:r>
            <w:r w:rsidRPr="00B1304A">
              <w:rPr>
                <w:rFonts w:ascii="Arial" w:hAnsi="Arial"/>
                <w:sz w:val="28"/>
                <w:szCs w:val="28"/>
                <w:lang w:val="en-GB"/>
              </w:rPr>
              <w:t>Smart Board and Data Show</w:t>
            </w:r>
            <w:r w:rsidRPr="00B1304A">
              <w:rPr>
                <w:rFonts w:ascii="Arial" w:hAnsi="Arial"/>
                <w:sz w:val="28"/>
                <w:szCs w:val="28"/>
                <w:rtl/>
              </w:rPr>
              <w:t xml:space="preserve">  تتسع لن</w:t>
            </w:r>
            <w:r w:rsidR="003743C9">
              <w:rPr>
                <w:rFonts w:ascii="Arial" w:hAnsi="Arial" w:hint="cs"/>
                <w:sz w:val="28"/>
                <w:szCs w:val="28"/>
                <w:rtl/>
              </w:rPr>
              <w:t>حو</w:t>
            </w:r>
            <w:r w:rsidRPr="00B1304A">
              <w:rPr>
                <w:rFonts w:ascii="Arial" w:hAnsi="Arial"/>
                <w:sz w:val="28"/>
                <w:szCs w:val="28"/>
                <w:rtl/>
              </w:rPr>
              <w:t xml:space="preserve"> 30 طالب</w:t>
            </w:r>
          </w:p>
        </w:tc>
      </w:tr>
      <w:tr w:rsidR="0061623E" w:rsidRPr="00B1304A" w:rsidTr="00240C73">
        <w:tc>
          <w:tcPr>
            <w:tcW w:w="9356" w:type="dxa"/>
          </w:tcPr>
          <w:p w:rsidR="00E81F1B" w:rsidRPr="00B1304A" w:rsidRDefault="00E81F1B" w:rsidP="00033145">
            <w:pPr>
              <w:tabs>
                <w:tab w:val="left" w:pos="1144"/>
              </w:tabs>
              <w:spacing w:after="0"/>
              <w:rPr>
                <w:rFonts w:ascii="Arial" w:hAnsi="Arial"/>
                <w:sz w:val="28"/>
                <w:szCs w:val="28"/>
              </w:rPr>
            </w:pPr>
            <w:r w:rsidRPr="00FC091F">
              <w:rPr>
                <w:rFonts w:ascii="Arial" w:hAnsi="Arial" w:cs="Monotype Koufi"/>
                <w:sz w:val="28"/>
                <w:szCs w:val="28"/>
                <w:rtl/>
              </w:rPr>
              <w:t>2-مصادر الحاسب الآلي</w:t>
            </w:r>
            <w:r w:rsidRPr="00B1304A">
              <w:rPr>
                <w:rFonts w:ascii="Arial" w:hAnsi="Arial"/>
                <w:sz w:val="28"/>
                <w:szCs w:val="28"/>
                <w:rtl/>
              </w:rPr>
              <w:t>:</w:t>
            </w:r>
          </w:p>
          <w:p w:rsidR="00E81F1B" w:rsidRPr="00B1304A" w:rsidRDefault="00240C73" w:rsidP="00033145">
            <w:pPr>
              <w:tabs>
                <w:tab w:val="left" w:pos="1144"/>
              </w:tabs>
              <w:rPr>
                <w:rFonts w:ascii="Arial" w:hAnsi="Arial"/>
                <w:sz w:val="28"/>
                <w:szCs w:val="28"/>
              </w:rPr>
            </w:pPr>
            <w:r w:rsidRPr="00B1304A">
              <w:rPr>
                <w:rFonts w:ascii="Arial" w:hAnsi="Arial"/>
                <w:sz w:val="28"/>
                <w:szCs w:val="28"/>
                <w:rtl/>
              </w:rPr>
              <w:t xml:space="preserve">جهاز كمبيوتر </w:t>
            </w:r>
            <w:r w:rsidRPr="00B1304A">
              <w:rPr>
                <w:rFonts w:ascii="Arial" w:hAnsi="Arial"/>
                <w:sz w:val="28"/>
                <w:szCs w:val="28"/>
                <w:rtl/>
                <w:lang w:val="en-GB"/>
              </w:rPr>
              <w:t>متصل بسبورة ذكية</w:t>
            </w:r>
            <w:r w:rsidRPr="00B1304A">
              <w:rPr>
                <w:rFonts w:ascii="Arial" w:hAnsi="Arial"/>
                <w:sz w:val="28"/>
                <w:szCs w:val="28"/>
                <w:rtl/>
              </w:rPr>
              <w:t xml:space="preserve"> ومتصل بشبكة الانترنت</w:t>
            </w:r>
          </w:p>
        </w:tc>
      </w:tr>
      <w:tr w:rsidR="0061623E" w:rsidRPr="00B1304A" w:rsidTr="00240C73">
        <w:tc>
          <w:tcPr>
            <w:tcW w:w="9356" w:type="dxa"/>
          </w:tcPr>
          <w:p w:rsidR="00E81F1B" w:rsidRPr="00B1304A" w:rsidRDefault="00E81F1B" w:rsidP="00033145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rPr>
                <w:rFonts w:ascii="Arial" w:hAnsi="Arial"/>
                <w:sz w:val="28"/>
                <w:szCs w:val="28"/>
              </w:rPr>
            </w:pPr>
            <w:r w:rsidRPr="00FC091F">
              <w:rPr>
                <w:rFonts w:ascii="Arial" w:hAnsi="Arial" w:cs="Monotype Koufi"/>
                <w:sz w:val="28"/>
                <w:szCs w:val="28"/>
                <w:rtl/>
              </w:rPr>
              <w:t>3-مصادر أخرى</w:t>
            </w:r>
            <w:r w:rsidRPr="00B1304A">
              <w:rPr>
                <w:rFonts w:ascii="Arial" w:hAnsi="Arial"/>
                <w:sz w:val="28"/>
                <w:szCs w:val="28"/>
                <w:rtl/>
              </w:rPr>
              <w:t xml:space="preserve"> (حددها...مثل: الحاجة إلى تجهيزات مخبرية خاصة, أذكرها، أو أرفق قائمة بها):</w:t>
            </w:r>
          </w:p>
        </w:tc>
      </w:tr>
    </w:tbl>
    <w:p w:rsidR="00E81F1B" w:rsidRPr="00033145" w:rsidRDefault="00E81F1B" w:rsidP="00033145">
      <w:pPr>
        <w:rPr>
          <w:rFonts w:ascii="Arial" w:hAnsi="Arial" w:cs="Monotype Koufi"/>
          <w:sz w:val="28"/>
          <w:szCs w:val="28"/>
          <w:lang w:bidi="ar-EG"/>
        </w:rPr>
      </w:pPr>
      <w:r w:rsidRPr="00033145">
        <w:rPr>
          <w:rFonts w:ascii="Arial" w:hAnsi="Arial" w:cs="Monotype Koufi"/>
          <w:sz w:val="28"/>
          <w:szCs w:val="28"/>
          <w:rtl/>
        </w:rPr>
        <w:lastRenderedPageBreak/>
        <w:t xml:space="preserve">ز.  تقييم المقرر الدراسي وعمليات تطويره 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61623E" w:rsidRPr="00B1304A" w:rsidTr="00240C73">
        <w:tc>
          <w:tcPr>
            <w:tcW w:w="9356" w:type="dxa"/>
          </w:tcPr>
          <w:p w:rsidR="00E81F1B" w:rsidRPr="00033145" w:rsidRDefault="00E81F1B" w:rsidP="00033145">
            <w:pPr>
              <w:rPr>
                <w:rFonts w:ascii="Arial" w:hAnsi="Arial" w:cs="Monotype Koufi"/>
                <w:sz w:val="28"/>
                <w:szCs w:val="28"/>
                <w:rtl/>
                <w:lang w:bidi="ar-EG"/>
              </w:rPr>
            </w:pPr>
            <w:r w:rsidRPr="00033145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1-استراتيجيات الحصول على التغذية الراجعة من الطلاب بخصوص فعالية التدريس :</w:t>
            </w:r>
          </w:p>
          <w:p w:rsidR="003C7725" w:rsidRPr="003A4AD2" w:rsidRDefault="003C7725" w:rsidP="003A4AD2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3A4AD2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نتائج مسح تقويم الطلاب للمقرر.</w:t>
            </w:r>
          </w:p>
          <w:p w:rsidR="003C7725" w:rsidRPr="003A4AD2" w:rsidRDefault="003C7725" w:rsidP="003A4AD2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3A4AD2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مرئيات الطلاب التي يتم الحصول عليها من الطلاب مشافهة.</w:t>
            </w:r>
          </w:p>
          <w:p w:rsidR="00E81F1B" w:rsidRPr="00033145" w:rsidRDefault="003C7725" w:rsidP="003A4AD2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/>
                <w:sz w:val="28"/>
                <w:szCs w:val="28"/>
              </w:rPr>
            </w:pPr>
            <w:r w:rsidRPr="003A4AD2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تعليق الطلاب على المقرر في منتدى </w:t>
            </w:r>
            <w:r w:rsidR="00240C73" w:rsidRPr="003A4AD2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طلاب الكلية</w:t>
            </w:r>
          </w:p>
        </w:tc>
      </w:tr>
      <w:tr w:rsidR="0061623E" w:rsidRPr="00B1304A" w:rsidTr="00240C73">
        <w:tc>
          <w:tcPr>
            <w:tcW w:w="9356" w:type="dxa"/>
          </w:tcPr>
          <w:p w:rsidR="00E81F1B" w:rsidRPr="00033145" w:rsidRDefault="00E81F1B" w:rsidP="00033145">
            <w:pPr>
              <w:rPr>
                <w:rFonts w:ascii="Arial" w:hAnsi="Arial" w:cs="Monotype Koufi"/>
                <w:sz w:val="28"/>
                <w:szCs w:val="28"/>
                <w:lang w:bidi="ar-EG"/>
              </w:rPr>
            </w:pPr>
            <w:r w:rsidRPr="00033145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2-استراتيجيات أخرى لتقييم عملية التدريس من قبل المدرس أو القسم :</w:t>
            </w:r>
          </w:p>
          <w:p w:rsidR="003C7725" w:rsidRPr="003A4AD2" w:rsidRDefault="003C7725" w:rsidP="003A4AD2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3A4AD2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تواصل أستاذ المقرر مباشرة عبر البريد الإلكتروني مع الطلاب الذين درسوا المقرر لتقديم مقترحاتهم لتطوير المقرر.</w:t>
            </w:r>
          </w:p>
          <w:p w:rsidR="003C7725" w:rsidRPr="003A4AD2" w:rsidRDefault="003C7725" w:rsidP="003A4AD2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3A4AD2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 مراجعة تقرير المقرر الذي يعده أستاذ المادة من قبل رئيس القسم.</w:t>
            </w:r>
          </w:p>
          <w:p w:rsidR="003C7725" w:rsidRPr="003A4AD2" w:rsidRDefault="003C7725" w:rsidP="003A4AD2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3A4AD2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تواصل أستاذ المقرر مباشرة عبر منتدى الطلاب </w:t>
            </w:r>
            <w:r w:rsidR="00240C73" w:rsidRPr="003A4AD2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في الكليةل</w:t>
            </w:r>
            <w:r w:rsidRPr="003A4AD2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لذين درسوا المقرر لتقديم مقترحاتهم لتطوير المقرر</w:t>
            </w:r>
          </w:p>
          <w:p w:rsidR="00240C73" w:rsidRPr="003A4AD2" w:rsidRDefault="00240C73" w:rsidP="003A4AD2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3A4AD2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المراجعة الدورية الداخلية للمقرر (لجنة الخطط الدراسية والجداول)</w:t>
            </w:r>
          </w:p>
          <w:p w:rsidR="00240C73" w:rsidRPr="003A4AD2" w:rsidRDefault="006028A8" w:rsidP="003A4AD2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3A4AD2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 xml:space="preserve">التقرير </w:t>
            </w:r>
            <w:r w:rsidR="00240C73" w:rsidRPr="003A4AD2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الذاتي للبرنامج</w:t>
            </w:r>
          </w:p>
          <w:p w:rsidR="00240C73" w:rsidRPr="003A4AD2" w:rsidRDefault="00240C73" w:rsidP="003A4AD2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3A4AD2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المراجعة الخارجية </w:t>
            </w:r>
          </w:p>
          <w:p w:rsidR="00E81F1B" w:rsidRPr="00033145" w:rsidRDefault="00240C73" w:rsidP="003A4AD2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/>
                <w:sz w:val="28"/>
                <w:szCs w:val="28"/>
              </w:rPr>
            </w:pPr>
            <w:r w:rsidRPr="003A4AD2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تقويم الأساتذة الزائرين</w:t>
            </w:r>
          </w:p>
        </w:tc>
      </w:tr>
      <w:tr w:rsidR="0061623E" w:rsidRPr="00B1304A" w:rsidTr="00240C73">
        <w:tc>
          <w:tcPr>
            <w:tcW w:w="9356" w:type="dxa"/>
          </w:tcPr>
          <w:p w:rsidR="00E81F1B" w:rsidRPr="00033145" w:rsidRDefault="00E81F1B" w:rsidP="00033145">
            <w:pPr>
              <w:rPr>
                <w:rFonts w:ascii="Arial" w:hAnsi="Arial" w:cs="Monotype Koufi"/>
                <w:sz w:val="28"/>
                <w:szCs w:val="28"/>
                <w:lang w:bidi="ar-EG"/>
              </w:rPr>
            </w:pPr>
            <w:r w:rsidRPr="00033145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3-عمليات تطوير التدريس :</w:t>
            </w:r>
          </w:p>
          <w:p w:rsidR="00747E79" w:rsidRPr="003A4AD2" w:rsidRDefault="00747E79" w:rsidP="003A4AD2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3A4AD2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الأخذ بتوصيات نتائج المراجعة الداخلية والخارجية خصوصاً للمقرر.   </w:t>
            </w:r>
          </w:p>
          <w:p w:rsidR="00747E79" w:rsidRPr="003A4AD2" w:rsidRDefault="00747E79" w:rsidP="003A4AD2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3A4AD2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توجيهات لجنة الخطط الدراسية والجداول حول تدريس المقرر</w:t>
            </w:r>
          </w:p>
          <w:p w:rsidR="00E81F1B" w:rsidRPr="00B1304A" w:rsidRDefault="00747E79" w:rsidP="003A4AD2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A4AD2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توجيهات إدارة القسم حول أداء عضو هيئة التدريس بناء على الملاحظة المباشرة</w:t>
            </w:r>
          </w:p>
        </w:tc>
      </w:tr>
      <w:tr w:rsidR="0061623E" w:rsidRPr="00B1304A" w:rsidTr="00240C73">
        <w:trPr>
          <w:trHeight w:val="1608"/>
        </w:trPr>
        <w:tc>
          <w:tcPr>
            <w:tcW w:w="9356" w:type="dxa"/>
          </w:tcPr>
          <w:p w:rsidR="00E81F1B" w:rsidRPr="00033145" w:rsidRDefault="00E81F1B" w:rsidP="00033145">
            <w:pPr>
              <w:jc w:val="both"/>
              <w:rPr>
                <w:rFonts w:ascii="Arial" w:hAnsi="Arial" w:cs="Monotype Koufi"/>
                <w:sz w:val="28"/>
                <w:szCs w:val="28"/>
                <w:rtl/>
                <w:lang w:bidi="ar-EG"/>
              </w:rPr>
            </w:pPr>
            <w:r w:rsidRPr="00033145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 xml:space="preserve">4-عمليات التحقق من معايير الإنجاز لدى الطالب </w:t>
            </w:r>
          </w:p>
          <w:p w:rsidR="003C7725" w:rsidRPr="003A4AD2" w:rsidRDefault="003C7725" w:rsidP="003A4AD2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3A4AD2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فحص التصحيح أو الدرجات من قبل عضو هيئة تدريس مستقل لعينة من أعمال الطلبة.  </w:t>
            </w:r>
          </w:p>
          <w:p w:rsidR="00E81F1B" w:rsidRPr="00033145" w:rsidRDefault="003C7725" w:rsidP="003A4AD2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/>
                <w:sz w:val="28"/>
                <w:szCs w:val="28"/>
              </w:rPr>
            </w:pPr>
            <w:r w:rsidRPr="003A4AD2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قيام أستاذ المقرر بتبادل تصحيح عينة من ال</w:t>
            </w:r>
            <w:r w:rsidR="00033145" w:rsidRPr="003A4AD2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واجبات أو الاختبارات بصفة دورية</w:t>
            </w:r>
            <w:r w:rsidRPr="003A4AD2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 مع  عضو هيئة تدريس آخر لنفس المقرر  في مؤسسة تعليمية أخرى.</w:t>
            </w:r>
          </w:p>
        </w:tc>
      </w:tr>
      <w:tr w:rsidR="0061623E" w:rsidRPr="00B1304A" w:rsidTr="00240C73">
        <w:tc>
          <w:tcPr>
            <w:tcW w:w="9356" w:type="dxa"/>
          </w:tcPr>
          <w:p w:rsidR="00E81F1B" w:rsidRPr="00033145" w:rsidRDefault="00E81F1B" w:rsidP="00033145">
            <w:pPr>
              <w:rPr>
                <w:rFonts w:ascii="Arial" w:hAnsi="Arial" w:cs="Monotype Koufi"/>
                <w:sz w:val="28"/>
                <w:szCs w:val="28"/>
                <w:lang w:bidi="ar-EG"/>
              </w:rPr>
            </w:pPr>
            <w:r w:rsidRPr="00033145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5-صف إجراءات التخطيط للمراجعة الدورية لمدى فعالية  المقرر الدراسي والتخطيط لتطويرها:</w:t>
            </w:r>
          </w:p>
          <w:p w:rsidR="00747E79" w:rsidRPr="003A4AD2" w:rsidRDefault="00747E79" w:rsidP="003A4AD2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3A4AD2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مقابلة المقرر على مقررات مماثلة تقدم في أقسام مشابهة.  </w:t>
            </w:r>
          </w:p>
          <w:p w:rsidR="00747E79" w:rsidRPr="003A4AD2" w:rsidRDefault="00747E79" w:rsidP="003A4AD2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3A4AD2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مراجعة توصيف المقرر ومفرداته بشكل دورى من قبل لجنة الخطط الدراسية. </w:t>
            </w:r>
          </w:p>
          <w:p w:rsidR="00747E79" w:rsidRPr="003A4AD2" w:rsidRDefault="00747E79" w:rsidP="003A4AD2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3A4AD2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 تحديث مصادر التعلم الخاصة بالمقرر للتأكد من مواكبته للتطورات المستجدة.</w:t>
            </w:r>
          </w:p>
          <w:p w:rsidR="00E81F1B" w:rsidRPr="00033145" w:rsidRDefault="00747E79" w:rsidP="003A4AD2">
            <w:pPr>
              <w:pStyle w:val="Heading3"/>
              <w:numPr>
                <w:ilvl w:val="0"/>
                <w:numId w:val="10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A4AD2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النتائج الإحصائية لتقويم الطلاب للمقرر والإفادة من نتائجها في تحسين وتطوير المقرر</w:t>
            </w:r>
          </w:p>
        </w:tc>
      </w:tr>
    </w:tbl>
    <w:p w:rsidR="00D0162C" w:rsidRPr="00B1304A" w:rsidRDefault="00D0162C" w:rsidP="00033145">
      <w:pPr>
        <w:rPr>
          <w:rFonts w:ascii="Arial" w:hAnsi="Arial"/>
          <w:sz w:val="28"/>
          <w:szCs w:val="28"/>
        </w:rPr>
      </w:pPr>
    </w:p>
    <w:sectPr w:rsidR="00D0162C" w:rsidRPr="00B1304A" w:rsidSect="0031430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800" w:bottom="1440" w:left="180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479" w:rsidRDefault="00F34479" w:rsidP="00314301">
      <w:pPr>
        <w:spacing w:after="0" w:line="240" w:lineRule="auto"/>
      </w:pPr>
      <w:r>
        <w:separator/>
      </w:r>
    </w:p>
  </w:endnote>
  <w:endnote w:type="continuationSeparator" w:id="0">
    <w:p w:rsidR="00F34479" w:rsidRDefault="00F34479" w:rsidP="00314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C42" w:rsidRDefault="00217C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448428247"/>
      <w:docPartObj>
        <w:docPartGallery w:val="Page Numbers (Bottom of Page)"/>
        <w:docPartUnique/>
      </w:docPartObj>
    </w:sdtPr>
    <w:sdtEndPr/>
    <w:sdtContent>
      <w:p w:rsidR="00217C42" w:rsidRDefault="00217C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9D2">
          <w:rPr>
            <w:noProof/>
            <w:rtl/>
          </w:rPr>
          <w:t>9</w:t>
        </w:r>
        <w:r>
          <w:rPr>
            <w:noProof/>
          </w:rPr>
          <w:fldChar w:fldCharType="end"/>
        </w:r>
      </w:p>
    </w:sdtContent>
  </w:sdt>
  <w:p w:rsidR="00217C42" w:rsidRDefault="00217C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C42" w:rsidRDefault="00217C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479" w:rsidRDefault="00F34479" w:rsidP="00314301">
      <w:pPr>
        <w:spacing w:after="0" w:line="240" w:lineRule="auto"/>
      </w:pPr>
      <w:r>
        <w:separator/>
      </w:r>
    </w:p>
  </w:footnote>
  <w:footnote w:type="continuationSeparator" w:id="0">
    <w:p w:rsidR="00F34479" w:rsidRDefault="00F34479" w:rsidP="00314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C42" w:rsidRDefault="00217C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C42" w:rsidRDefault="00217C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C42" w:rsidRDefault="00217C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9FF"/>
    <w:multiLevelType w:val="hybridMultilevel"/>
    <w:tmpl w:val="9AE6F5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30288"/>
    <w:multiLevelType w:val="hybridMultilevel"/>
    <w:tmpl w:val="B2D29CEC"/>
    <w:lvl w:ilvl="0" w:tplc="04090005">
      <w:start w:val="1"/>
      <w:numFmt w:val="bullet"/>
      <w:lvlText w:val=""/>
      <w:lvlJc w:val="left"/>
      <w:pPr>
        <w:tabs>
          <w:tab w:val="num" w:pos="1719"/>
        </w:tabs>
        <w:ind w:left="1719" w:right="1719" w:hanging="360"/>
      </w:pPr>
      <w:rPr>
        <w:rFonts w:ascii="Wingdings" w:hAnsi="Wingdings" w:hint="default"/>
        <w:bCs w:val="0"/>
        <w:iCs w:val="0"/>
        <w:szCs w:val="30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>
    <w:nsid w:val="19F1627A"/>
    <w:multiLevelType w:val="hybridMultilevel"/>
    <w:tmpl w:val="E0CED86A"/>
    <w:lvl w:ilvl="0" w:tplc="4AE6AA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27C1F"/>
    <w:multiLevelType w:val="hybridMultilevel"/>
    <w:tmpl w:val="E7DCA3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D125D"/>
    <w:multiLevelType w:val="hybridMultilevel"/>
    <w:tmpl w:val="A716923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E13B52"/>
    <w:multiLevelType w:val="multilevel"/>
    <w:tmpl w:val="D1F42246"/>
    <w:lvl w:ilvl="0">
      <w:start w:val="1"/>
      <w:numFmt w:val="decimal"/>
      <w:lvlText w:val="%1-"/>
      <w:lvlJc w:val="center"/>
      <w:pPr>
        <w:tabs>
          <w:tab w:val="num" w:pos="648"/>
        </w:tabs>
        <w:ind w:left="360" w:right="360" w:hanging="72"/>
      </w:pPr>
      <w:rPr>
        <w:rFonts w:cs="Arabic Transparent" w:hint="default"/>
        <w:bCs w:val="0"/>
        <w:iCs w:val="0"/>
        <w:szCs w:val="28"/>
      </w:rPr>
    </w:lvl>
    <w:lvl w:ilvl="1">
      <w:start w:val="1"/>
      <w:numFmt w:val="irohaFullWidth"/>
      <w:lvlText w:val="-"/>
      <w:lvlJc w:val="left"/>
      <w:pPr>
        <w:tabs>
          <w:tab w:val="num" w:pos="1440"/>
        </w:tabs>
        <w:ind w:left="1440" w:right="1440" w:hanging="360"/>
      </w:pPr>
      <w:rPr>
        <w:rFonts w:hAnsi="Courier New" w:hint="default"/>
        <w:sz w:val="24"/>
        <w:szCs w:val="20"/>
      </w:rPr>
    </w:lvl>
    <w:lvl w:ilvl="2" w:tentative="1">
      <w:start w:val="1"/>
      <w:numFmt w:val="arabicAbjad"/>
      <w:lvlText w:val="%3."/>
      <w:lvlJc w:val="right"/>
      <w:pPr>
        <w:tabs>
          <w:tab w:val="num" w:pos="2160"/>
        </w:tabs>
        <w:ind w:left="2160" w:righ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arabicAbjad"/>
      <w:lvlText w:val="%6."/>
      <w:lvlJc w:val="right"/>
      <w:pPr>
        <w:tabs>
          <w:tab w:val="num" w:pos="4320"/>
        </w:tabs>
        <w:ind w:left="4320" w:righ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arabicAbjad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2D6111FA"/>
    <w:multiLevelType w:val="hybridMultilevel"/>
    <w:tmpl w:val="C15A53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993C7B"/>
    <w:multiLevelType w:val="hybridMultilevel"/>
    <w:tmpl w:val="062059A2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35473265"/>
    <w:multiLevelType w:val="hybridMultilevel"/>
    <w:tmpl w:val="7608A78C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7AB6FBD0">
      <w:start w:val="1"/>
      <w:numFmt w:val="decimal"/>
      <w:lvlText w:val="%2-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36004998"/>
    <w:multiLevelType w:val="hybridMultilevel"/>
    <w:tmpl w:val="280EEB0C"/>
    <w:lvl w:ilvl="0" w:tplc="04090005">
      <w:start w:val="1"/>
      <w:numFmt w:val="bullet"/>
      <w:lvlText w:val=""/>
      <w:lvlJc w:val="left"/>
      <w:pPr>
        <w:ind w:left="11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0">
    <w:nsid w:val="374E64C1"/>
    <w:multiLevelType w:val="hybridMultilevel"/>
    <w:tmpl w:val="468E0E10"/>
    <w:lvl w:ilvl="0" w:tplc="F97824C0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9366F"/>
    <w:multiLevelType w:val="hybridMultilevel"/>
    <w:tmpl w:val="FA44A814"/>
    <w:lvl w:ilvl="0" w:tplc="040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395A5FE8"/>
    <w:multiLevelType w:val="hybridMultilevel"/>
    <w:tmpl w:val="3D80B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626756"/>
    <w:multiLevelType w:val="hybridMultilevel"/>
    <w:tmpl w:val="94E6DEDC"/>
    <w:lvl w:ilvl="0" w:tplc="D196F0E4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z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ECD016F"/>
    <w:multiLevelType w:val="hybridMultilevel"/>
    <w:tmpl w:val="155012AA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287"/>
        </w:tabs>
        <w:ind w:left="1287" w:hanging="7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2254DF0"/>
    <w:multiLevelType w:val="hybridMultilevel"/>
    <w:tmpl w:val="4A54E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857800"/>
    <w:multiLevelType w:val="hybridMultilevel"/>
    <w:tmpl w:val="1B9A301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364338"/>
    <w:multiLevelType w:val="hybridMultilevel"/>
    <w:tmpl w:val="E132D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0905EE7"/>
    <w:multiLevelType w:val="hybridMultilevel"/>
    <w:tmpl w:val="E12E266A"/>
    <w:lvl w:ilvl="0" w:tplc="04090005">
      <w:start w:val="1"/>
      <w:numFmt w:val="bullet"/>
      <w:lvlText w:val=""/>
      <w:lvlJc w:val="left"/>
      <w:pPr>
        <w:tabs>
          <w:tab w:val="num" w:pos="2137"/>
        </w:tabs>
        <w:ind w:left="2137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E30BE4"/>
    <w:multiLevelType w:val="hybridMultilevel"/>
    <w:tmpl w:val="DB4ECE3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31E40F9"/>
    <w:multiLevelType w:val="hybridMultilevel"/>
    <w:tmpl w:val="0C08DE70"/>
    <w:lvl w:ilvl="0" w:tplc="50AC6DF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53D22FA2" w:tentative="1">
      <w:start w:val="1"/>
      <w:numFmt w:val="lowerLetter"/>
      <w:lvlText w:val="%2."/>
      <w:lvlJc w:val="left"/>
      <w:pPr>
        <w:ind w:left="1440" w:hanging="360"/>
      </w:pPr>
    </w:lvl>
    <w:lvl w:ilvl="2" w:tplc="D8F494F2" w:tentative="1">
      <w:start w:val="1"/>
      <w:numFmt w:val="lowerRoman"/>
      <w:lvlText w:val="%3."/>
      <w:lvlJc w:val="right"/>
      <w:pPr>
        <w:ind w:left="2160" w:hanging="180"/>
      </w:pPr>
    </w:lvl>
    <w:lvl w:ilvl="3" w:tplc="9BDE02D8" w:tentative="1">
      <w:start w:val="1"/>
      <w:numFmt w:val="decimal"/>
      <w:lvlText w:val="%4."/>
      <w:lvlJc w:val="left"/>
      <w:pPr>
        <w:ind w:left="2880" w:hanging="360"/>
      </w:pPr>
    </w:lvl>
    <w:lvl w:ilvl="4" w:tplc="9732DE4C" w:tentative="1">
      <w:start w:val="1"/>
      <w:numFmt w:val="lowerLetter"/>
      <w:lvlText w:val="%5."/>
      <w:lvlJc w:val="left"/>
      <w:pPr>
        <w:ind w:left="3600" w:hanging="360"/>
      </w:pPr>
    </w:lvl>
    <w:lvl w:ilvl="5" w:tplc="C49E5A90" w:tentative="1">
      <w:start w:val="1"/>
      <w:numFmt w:val="lowerRoman"/>
      <w:lvlText w:val="%6."/>
      <w:lvlJc w:val="right"/>
      <w:pPr>
        <w:ind w:left="4320" w:hanging="180"/>
      </w:pPr>
    </w:lvl>
    <w:lvl w:ilvl="6" w:tplc="BD60C4FA" w:tentative="1">
      <w:start w:val="1"/>
      <w:numFmt w:val="decimal"/>
      <w:lvlText w:val="%7."/>
      <w:lvlJc w:val="left"/>
      <w:pPr>
        <w:ind w:left="5040" w:hanging="360"/>
      </w:pPr>
    </w:lvl>
    <w:lvl w:ilvl="7" w:tplc="385EC368" w:tentative="1">
      <w:start w:val="1"/>
      <w:numFmt w:val="lowerLetter"/>
      <w:lvlText w:val="%8."/>
      <w:lvlJc w:val="left"/>
      <w:pPr>
        <w:ind w:left="5760" w:hanging="360"/>
      </w:pPr>
    </w:lvl>
    <w:lvl w:ilvl="8" w:tplc="26F017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330937"/>
    <w:multiLevelType w:val="hybridMultilevel"/>
    <w:tmpl w:val="ED2EB1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B45702"/>
    <w:multiLevelType w:val="hybridMultilevel"/>
    <w:tmpl w:val="71121A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AA0C1D"/>
    <w:multiLevelType w:val="hybridMultilevel"/>
    <w:tmpl w:val="D7AA19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B972A1"/>
    <w:multiLevelType w:val="singleLevel"/>
    <w:tmpl w:val="EE80246E"/>
    <w:lvl w:ilvl="0">
      <w:start w:val="1"/>
      <w:numFmt w:val="decimal"/>
      <w:lvlText w:val="%1-"/>
      <w:lvlJc w:val="center"/>
      <w:pPr>
        <w:tabs>
          <w:tab w:val="num" w:pos="648"/>
        </w:tabs>
        <w:ind w:left="360" w:right="360" w:hanging="72"/>
      </w:pPr>
    </w:lvl>
  </w:abstractNum>
  <w:abstractNum w:abstractNumId="25">
    <w:nsid w:val="7C7C7925"/>
    <w:multiLevelType w:val="hybridMultilevel"/>
    <w:tmpl w:val="972603BC"/>
    <w:lvl w:ilvl="0" w:tplc="8E46A316">
      <w:start w:val="1"/>
      <w:numFmt w:val="decimal"/>
      <w:lvlText w:val="%1-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20"/>
  </w:num>
  <w:num w:numId="2">
    <w:abstractNumId w:val="16"/>
  </w:num>
  <w:num w:numId="3">
    <w:abstractNumId w:val="10"/>
  </w:num>
  <w:num w:numId="4">
    <w:abstractNumId w:val="24"/>
  </w:num>
  <w:num w:numId="5">
    <w:abstractNumId w:val="5"/>
  </w:num>
  <w:num w:numId="6">
    <w:abstractNumId w:val="7"/>
  </w:num>
  <w:num w:numId="7">
    <w:abstractNumId w:val="14"/>
  </w:num>
  <w:num w:numId="8">
    <w:abstractNumId w:val="18"/>
  </w:num>
  <w:num w:numId="9">
    <w:abstractNumId w:val="17"/>
  </w:num>
  <w:num w:numId="10">
    <w:abstractNumId w:val="1"/>
  </w:num>
  <w:num w:numId="11">
    <w:abstractNumId w:val="15"/>
  </w:num>
  <w:num w:numId="12">
    <w:abstractNumId w:val="25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4"/>
  </w:num>
  <w:num w:numId="18">
    <w:abstractNumId w:val="2"/>
  </w:num>
  <w:num w:numId="19">
    <w:abstractNumId w:val="12"/>
  </w:num>
  <w:num w:numId="20">
    <w:abstractNumId w:val="11"/>
  </w:num>
  <w:num w:numId="21">
    <w:abstractNumId w:val="3"/>
  </w:num>
  <w:num w:numId="22">
    <w:abstractNumId w:val="13"/>
  </w:num>
  <w:num w:numId="23">
    <w:abstractNumId w:val="6"/>
  </w:num>
  <w:num w:numId="24">
    <w:abstractNumId w:val="23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F1B"/>
    <w:rsid w:val="00025D7D"/>
    <w:rsid w:val="00033145"/>
    <w:rsid w:val="00096169"/>
    <w:rsid w:val="000B1D72"/>
    <w:rsid w:val="000B2EBE"/>
    <w:rsid w:val="000D5BF6"/>
    <w:rsid w:val="000F3B03"/>
    <w:rsid w:val="00110EB1"/>
    <w:rsid w:val="001A044A"/>
    <w:rsid w:val="001A4A0B"/>
    <w:rsid w:val="001C31FD"/>
    <w:rsid w:val="00217C42"/>
    <w:rsid w:val="00240C73"/>
    <w:rsid w:val="00244DF4"/>
    <w:rsid w:val="002766A7"/>
    <w:rsid w:val="00280EE7"/>
    <w:rsid w:val="00291889"/>
    <w:rsid w:val="002C68E3"/>
    <w:rsid w:val="002E78C6"/>
    <w:rsid w:val="00314301"/>
    <w:rsid w:val="00347631"/>
    <w:rsid w:val="00370882"/>
    <w:rsid w:val="003743C9"/>
    <w:rsid w:val="003A4AD2"/>
    <w:rsid w:val="003A5600"/>
    <w:rsid w:val="003C7725"/>
    <w:rsid w:val="004678BA"/>
    <w:rsid w:val="004C200F"/>
    <w:rsid w:val="004E618F"/>
    <w:rsid w:val="00505494"/>
    <w:rsid w:val="00522D90"/>
    <w:rsid w:val="00560624"/>
    <w:rsid w:val="00571A0A"/>
    <w:rsid w:val="005B79D2"/>
    <w:rsid w:val="005F0BFC"/>
    <w:rsid w:val="006028A8"/>
    <w:rsid w:val="00614CB5"/>
    <w:rsid w:val="0061623E"/>
    <w:rsid w:val="006868CC"/>
    <w:rsid w:val="00686E1F"/>
    <w:rsid w:val="006F551E"/>
    <w:rsid w:val="007137EB"/>
    <w:rsid w:val="0072445E"/>
    <w:rsid w:val="007378A4"/>
    <w:rsid w:val="00747E79"/>
    <w:rsid w:val="00753AD6"/>
    <w:rsid w:val="00767C2F"/>
    <w:rsid w:val="007D4A8B"/>
    <w:rsid w:val="007E66B4"/>
    <w:rsid w:val="008048CA"/>
    <w:rsid w:val="0081172A"/>
    <w:rsid w:val="0081451C"/>
    <w:rsid w:val="00824340"/>
    <w:rsid w:val="00825C49"/>
    <w:rsid w:val="00832DAB"/>
    <w:rsid w:val="00834800"/>
    <w:rsid w:val="0084720B"/>
    <w:rsid w:val="0085297E"/>
    <w:rsid w:val="00861DFC"/>
    <w:rsid w:val="00892945"/>
    <w:rsid w:val="0089618C"/>
    <w:rsid w:val="00940E0C"/>
    <w:rsid w:val="00961164"/>
    <w:rsid w:val="009837D4"/>
    <w:rsid w:val="009F18EF"/>
    <w:rsid w:val="009F44A6"/>
    <w:rsid w:val="00A126FF"/>
    <w:rsid w:val="00A73731"/>
    <w:rsid w:val="00AA493B"/>
    <w:rsid w:val="00AD2090"/>
    <w:rsid w:val="00AD3E36"/>
    <w:rsid w:val="00B1304A"/>
    <w:rsid w:val="00B76CB3"/>
    <w:rsid w:val="00B77440"/>
    <w:rsid w:val="00BD2F10"/>
    <w:rsid w:val="00C13799"/>
    <w:rsid w:val="00C83563"/>
    <w:rsid w:val="00D0162C"/>
    <w:rsid w:val="00D1072A"/>
    <w:rsid w:val="00D21C8F"/>
    <w:rsid w:val="00D50547"/>
    <w:rsid w:val="00DA78D8"/>
    <w:rsid w:val="00DC3C0E"/>
    <w:rsid w:val="00E45CE2"/>
    <w:rsid w:val="00E81F1B"/>
    <w:rsid w:val="00E833A4"/>
    <w:rsid w:val="00ED5B64"/>
    <w:rsid w:val="00ED72E4"/>
    <w:rsid w:val="00F013F1"/>
    <w:rsid w:val="00F34479"/>
    <w:rsid w:val="00F405E6"/>
    <w:rsid w:val="00FC091F"/>
    <w:rsid w:val="00FE4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1B"/>
    <w:pPr>
      <w:bidi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qFormat/>
    <w:rsid w:val="001A4A0B"/>
    <w:pPr>
      <w:keepNext/>
      <w:bidi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A4A0B"/>
    <w:pPr>
      <w:keepNext/>
      <w:bidi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A4A0B"/>
    <w:pPr>
      <w:keepNext/>
      <w:bidi w:val="0"/>
      <w:spacing w:before="240" w:after="60" w:line="240" w:lineRule="auto"/>
      <w:ind w:left="720" w:hanging="432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A4A0B"/>
    <w:pPr>
      <w:keepNext/>
      <w:bidi w:val="0"/>
      <w:spacing w:before="240" w:after="60" w:line="240" w:lineRule="auto"/>
      <w:ind w:left="864" w:hanging="144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E81F1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A4A0B"/>
    <w:pPr>
      <w:bidi w:val="0"/>
      <w:spacing w:before="240" w:after="60" w:line="240" w:lineRule="auto"/>
      <w:ind w:left="1152" w:hanging="432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E81F1B"/>
    <w:pPr>
      <w:bidi w:val="0"/>
      <w:spacing w:before="240" w:after="60" w:line="240" w:lineRule="auto"/>
      <w:outlineLvl w:val="6"/>
    </w:pPr>
    <w:rPr>
      <w:rFonts w:eastAsia="Times New Roman"/>
      <w:sz w:val="24"/>
      <w:szCs w:val="24"/>
      <w:lang w:val="en-AU"/>
    </w:rPr>
  </w:style>
  <w:style w:type="paragraph" w:styleId="Heading8">
    <w:name w:val="heading 8"/>
    <w:basedOn w:val="Normal"/>
    <w:next w:val="Normal"/>
    <w:link w:val="Heading8Char"/>
    <w:qFormat/>
    <w:rsid w:val="001A4A0B"/>
    <w:pPr>
      <w:bidi w:val="0"/>
      <w:spacing w:before="240" w:after="60" w:line="240" w:lineRule="auto"/>
      <w:ind w:left="1440" w:hanging="432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81F1B"/>
    <w:pPr>
      <w:bidi w:val="0"/>
      <w:spacing w:before="240" w:after="60" w:line="240" w:lineRule="auto"/>
      <w:outlineLvl w:val="8"/>
    </w:pPr>
    <w:rPr>
      <w:rFonts w:ascii="Arial" w:eastAsia="Times New Roman" w:hAnsi="Aria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81F1B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E81F1B"/>
    <w:rPr>
      <w:rFonts w:ascii="Calibri" w:eastAsia="Times New Roman" w:hAnsi="Calibri" w:cs="Arial"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rsid w:val="00E81F1B"/>
    <w:rPr>
      <w:rFonts w:ascii="Arial" w:eastAsia="Times New Roman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E81F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F1B"/>
    <w:rPr>
      <w:rFonts w:ascii="Calibri" w:eastAsia="Calibri" w:hAnsi="Calibri" w:cs="Arial"/>
    </w:rPr>
  </w:style>
  <w:style w:type="paragraph" w:styleId="BodyText3">
    <w:name w:val="Body Text 3"/>
    <w:basedOn w:val="Normal"/>
    <w:link w:val="BodyText3Char"/>
    <w:uiPriority w:val="99"/>
    <w:unhideWhenUsed/>
    <w:rsid w:val="00E81F1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E81F1B"/>
    <w:rPr>
      <w:rFonts w:ascii="Calibri" w:eastAsia="Calibri" w:hAnsi="Calibri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43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301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A4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294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7725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A4A0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A4A0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A4A0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A4A0B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1A4A0B"/>
    <w:rPr>
      <w:rFonts w:ascii="Calibri" w:eastAsia="Times New Roman" w:hAnsi="Calibri" w:cs="Arial"/>
      <w:b/>
      <w:bCs/>
    </w:rPr>
  </w:style>
  <w:style w:type="character" w:customStyle="1" w:styleId="Heading8Char">
    <w:name w:val="Heading 8 Char"/>
    <w:basedOn w:val="DefaultParagraphFont"/>
    <w:link w:val="Heading8"/>
    <w:rsid w:val="001A4A0B"/>
    <w:rPr>
      <w:rFonts w:ascii="Calibri" w:eastAsia="Times New Roman" w:hAnsi="Calibri" w:cs="Arial"/>
      <w:i/>
      <w:iCs/>
      <w:sz w:val="24"/>
      <w:szCs w:val="24"/>
    </w:rPr>
  </w:style>
  <w:style w:type="character" w:customStyle="1" w:styleId="apple-converted-space">
    <w:name w:val="apple-converted-space"/>
    <w:basedOn w:val="DefaultParagraphFont"/>
    <w:rsid w:val="00571A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earch.proquest.com/asianbusiness/index?accountid=30641" TargetMode="External"/><Relationship Id="rId18" Type="http://schemas.openxmlformats.org/officeDocument/2006/relationships/footer" Target="footer1.xm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javascript:SetUser('http://sdl.edu.sa/middleware/Default.aspx?USESDL=true&amp;PublisherID=AllPublishers&amp;FomList=true&amp;DB=AskZad&amp;BookURL=http://askzad.com/results?service=15&amp;browseBy=Keywords')" TargetMode="External"/><Relationship Id="rId17" Type="http://schemas.openxmlformats.org/officeDocument/2006/relationships/header" Target="header2.xm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mazon.co.uk/exec/obidos/search-handle-url/203-8945867-7820765?%5Fencoding=UTF8&amp;search-type=ss&amp;index=books-uk&amp;field-author=HR%20Varian" TargetMode="External"/><Relationship Id="rId24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hyperlink" Target="http://infotrac.galegroup.com/itweb/imbsiuni?db=ECON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search.proquest.com/bankinginformation?accountid=3064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19E44566ED0B7499E64B51136966EA9" ma:contentTypeVersion="" ma:contentTypeDescription="إنشاء مستند جديد." ma:contentTypeScope="" ma:versionID="c21f3904b2d13cd3eb357df8443c471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cc14d6d0946e3a4139f4c48be52b13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جدولة تاريخ البدء عبارة عن عمود موقع تم إنشاؤه باستخدام ميزة &quot;النشر&quot;. يتم استخدامه لتعيين التاريخ والوقت الذي ستظهر فيه هذه الصفحة لزوار الموقع لأول مرة.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جدولة تاريخ الانتهاء عبارة عن عمود موقع تم إنشاؤه باستخدام ميزة &quot;النشر&quot;. يتم استخدامه لتعيين التاريخ والوقت الذي لن تظهر بعده هذه الصفحة لزوار الموقع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EA5E57-E380-427D-B7CE-A722A86955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10EC0D-5DC4-423C-9DF4-3F83556BA6AB}"/>
</file>

<file path=customXml/itemProps3.xml><?xml version="1.0" encoding="utf-8"?>
<ds:datastoreItem xmlns:ds="http://schemas.openxmlformats.org/officeDocument/2006/customXml" ds:itemID="{1FF6AB44-FF56-4C9B-A1A7-4D671540BEBB}"/>
</file>

<file path=customXml/itemProps4.xml><?xml version="1.0" encoding="utf-8"?>
<ds:datastoreItem xmlns:ds="http://schemas.openxmlformats.org/officeDocument/2006/customXml" ds:itemID="{6AAA7633-52AD-4BA5-9D3B-26D10FA871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10</Pages>
  <Words>1972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عبدالمجيد</dc:creator>
  <cp:keywords/>
  <dc:description/>
  <cp:lastModifiedBy>user</cp:lastModifiedBy>
  <cp:revision>28</cp:revision>
  <dcterms:created xsi:type="dcterms:W3CDTF">2013-10-08T08:51:00Z</dcterms:created>
  <dcterms:modified xsi:type="dcterms:W3CDTF">2014-04-07T18:55:00Z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0x010100B19E44566ED0B7499E64B51136966EA9</vt:lpwstr>
  </property>
</Properties>
</file>