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F9" w:rsidRPr="00354C46" w:rsidRDefault="003E5C50" w:rsidP="003E5C50">
      <w:pPr>
        <w:widowControl w:val="0"/>
        <w:shd w:val="clear" w:color="auto" w:fill="FFFFFF"/>
        <w:spacing w:after="0" w:line="240" w:lineRule="auto"/>
        <w:jc w:val="center"/>
        <w:rPr>
          <w:rFonts w:ascii="Times New Roman" w:eastAsia="Times New Roman" w:hAnsi="Times New Roman" w:cs="Sultan bold"/>
          <w:b/>
          <w:sz w:val="36"/>
          <w:szCs w:val="36"/>
          <w:rtl/>
          <w:lang w:eastAsia="ar-SA"/>
        </w:rPr>
      </w:pPr>
      <w:r>
        <w:rPr>
          <w:rFonts w:ascii="Times New Roman" w:eastAsia="Times New Roman" w:hAnsi="Times New Roman" w:cs="Sultan bold" w:hint="cs"/>
          <w:b/>
          <w:sz w:val="36"/>
          <w:szCs w:val="36"/>
          <w:rtl/>
          <w:lang w:eastAsia="ar-SA"/>
        </w:rPr>
        <w:t>ن</w:t>
      </w:r>
      <w:r w:rsidR="00A50FF9" w:rsidRPr="00354C46">
        <w:rPr>
          <w:rFonts w:ascii="Times New Roman" w:eastAsia="Times New Roman" w:hAnsi="Times New Roman" w:cs="Sultan bold"/>
          <w:b/>
          <w:sz w:val="36"/>
          <w:szCs w:val="36"/>
          <w:rtl/>
          <w:lang w:eastAsia="ar-SA"/>
        </w:rPr>
        <w:t>موذج طلب التعاقد أو تجديده</w:t>
      </w:r>
      <w:r w:rsidR="00A50FF9" w:rsidRPr="00354C46">
        <w:rPr>
          <w:rFonts w:ascii="Times New Roman" w:eastAsia="Times New Roman" w:hAnsi="Times New Roman" w:cs="Sultan bold" w:hint="cs"/>
          <w:b/>
          <w:sz w:val="36"/>
          <w:szCs w:val="36"/>
          <w:rtl/>
          <w:lang w:eastAsia="ar-SA"/>
        </w:rPr>
        <w:t xml:space="preserve"> مع </w:t>
      </w:r>
      <w:r w:rsidR="00A50FF9" w:rsidRPr="00354C46">
        <w:rPr>
          <w:rFonts w:ascii="Times New Roman" w:eastAsia="Times New Roman" w:hAnsi="Times New Roman" w:cs="Sultan bold"/>
          <w:b/>
          <w:sz w:val="36"/>
          <w:szCs w:val="36"/>
          <w:rtl/>
          <w:lang w:eastAsia="ar-SA"/>
        </w:rPr>
        <w:t>أعضاء هيئة التدريس السعوديين</w:t>
      </w:r>
    </w:p>
    <w:p w:rsidR="00A50FF9" w:rsidRPr="00354C46" w:rsidRDefault="00A50FF9" w:rsidP="003E5C50">
      <w:pPr>
        <w:widowControl w:val="0"/>
        <w:shd w:val="clear" w:color="auto" w:fill="FFFFFF"/>
        <w:spacing w:after="0" w:line="240" w:lineRule="auto"/>
        <w:jc w:val="center"/>
        <w:rPr>
          <w:rFonts w:ascii="Times New Roman" w:eastAsia="Times New Roman" w:hAnsi="Times New Roman" w:cs="Sultan bold"/>
          <w:b/>
          <w:sz w:val="36"/>
          <w:szCs w:val="36"/>
          <w:rtl/>
          <w:lang w:eastAsia="ar-SA"/>
        </w:rPr>
      </w:pPr>
      <w:bookmarkStart w:id="0" w:name="_GoBack"/>
      <w:bookmarkEnd w:id="0"/>
      <w:r w:rsidRPr="00354C46">
        <w:rPr>
          <w:rFonts w:ascii="Times New Roman" w:eastAsia="Times New Roman" w:hAnsi="Times New Roman" w:cs="Sultan bold"/>
          <w:b/>
          <w:sz w:val="36"/>
          <w:szCs w:val="36"/>
          <w:rtl/>
          <w:lang w:eastAsia="ar-SA"/>
        </w:rPr>
        <w:t>(         ) تعاقد           تجديد تعاقد (          )</w:t>
      </w:r>
    </w:p>
    <w:p w:rsidR="00A50FF9" w:rsidRPr="00DF2095" w:rsidRDefault="00A50FF9" w:rsidP="00A50FF9">
      <w:pPr>
        <w:widowControl w:val="0"/>
        <w:shd w:val="clear" w:color="auto" w:fill="D9D9D9"/>
        <w:spacing w:after="120" w:line="240" w:lineRule="auto"/>
        <w:rPr>
          <w:rFonts w:ascii="Times New Roman" w:eastAsia="Times New Roman" w:hAnsi="Times New Roman" w:cs="Sultan bold"/>
          <w:b/>
          <w:sz w:val="32"/>
          <w:szCs w:val="32"/>
          <w:rtl/>
          <w:lang w:eastAsia="ar-SA"/>
        </w:rPr>
      </w:pPr>
      <w:r w:rsidRPr="00DF2095">
        <w:rPr>
          <w:rFonts w:ascii="Times New Roman" w:eastAsia="Times New Roman" w:hAnsi="Times New Roman" w:cs="Sultan bold"/>
          <w:b/>
          <w:sz w:val="32"/>
          <w:szCs w:val="32"/>
          <w:rtl/>
          <w:lang w:eastAsia="ar-SA"/>
        </w:rPr>
        <w:t>بيانات المرشح للتعاقد أو التجديد:</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55"/>
        <w:gridCol w:w="4333"/>
      </w:tblGrid>
      <w:tr w:rsidR="00A50FF9" w:rsidRPr="00354C46" w:rsidTr="004B3423">
        <w:trPr>
          <w:jc w:val="center"/>
        </w:trPr>
        <w:tc>
          <w:tcPr>
            <w:tcW w:w="3901" w:type="dxa"/>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الاسم الرباعي</w:t>
            </w:r>
          </w:p>
        </w:tc>
        <w:tc>
          <w:tcPr>
            <w:tcW w:w="4888" w:type="dxa"/>
            <w:gridSpan w:val="2"/>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p>
        </w:tc>
      </w:tr>
      <w:tr w:rsidR="00A50FF9" w:rsidRPr="00354C46" w:rsidTr="004B3423">
        <w:trPr>
          <w:jc w:val="center"/>
        </w:trPr>
        <w:tc>
          <w:tcPr>
            <w:tcW w:w="3901" w:type="dxa"/>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رقم الهوية الوطنية</w:t>
            </w:r>
          </w:p>
        </w:tc>
        <w:tc>
          <w:tcPr>
            <w:tcW w:w="4888" w:type="dxa"/>
            <w:gridSpan w:val="2"/>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p>
        </w:tc>
      </w:tr>
      <w:tr w:rsidR="00A50FF9" w:rsidRPr="00354C46" w:rsidTr="004B3423">
        <w:trPr>
          <w:trHeight w:val="311"/>
          <w:jc w:val="center"/>
        </w:trPr>
        <w:tc>
          <w:tcPr>
            <w:tcW w:w="4456" w:type="dxa"/>
            <w:gridSpan w:val="2"/>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تاريخ الميلاد :</w:t>
            </w:r>
          </w:p>
        </w:tc>
        <w:tc>
          <w:tcPr>
            <w:tcW w:w="4333" w:type="dxa"/>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السن : (          )  عاماً</w:t>
            </w:r>
          </w:p>
        </w:tc>
      </w:tr>
      <w:tr w:rsidR="00A50FF9" w:rsidRPr="00354C46" w:rsidTr="004B3423">
        <w:trPr>
          <w:jc w:val="center"/>
        </w:trPr>
        <w:tc>
          <w:tcPr>
            <w:tcW w:w="4456" w:type="dxa"/>
            <w:gridSpan w:val="2"/>
          </w:tcPr>
          <w:p w:rsidR="00A50FF9" w:rsidRPr="00354C46" w:rsidRDefault="00A50FF9" w:rsidP="00A50FF9">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 xml:space="preserve">كلية/ معهد </w:t>
            </w:r>
            <w:r w:rsidRPr="008C0163">
              <w:rPr>
                <w:rFonts w:ascii="Traditional Arabic" w:eastAsia="Times New Roman" w:hAnsi="Traditional Arabic" w:cs="Traditional Arabic"/>
                <w:bCs/>
                <w:sz w:val="16"/>
                <w:szCs w:val="16"/>
                <w:rtl/>
                <w:lang w:eastAsia="ar-SA"/>
              </w:rPr>
              <w:t>............................</w:t>
            </w:r>
            <w:r w:rsid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16"/>
                <w:szCs w:val="16"/>
                <w:rtl/>
                <w:lang w:eastAsia="ar-SA"/>
              </w:rPr>
              <w:t>.........................</w:t>
            </w:r>
          </w:p>
        </w:tc>
        <w:tc>
          <w:tcPr>
            <w:tcW w:w="4333" w:type="dxa"/>
          </w:tcPr>
          <w:p w:rsidR="00A50FF9" w:rsidRPr="00354C46" w:rsidRDefault="00A50FF9" w:rsidP="00354C46">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 xml:space="preserve">القسم </w:t>
            </w:r>
            <w:r w:rsidR="008C0163" w:rsidRPr="008C0163">
              <w:rPr>
                <w:rFonts w:ascii="Traditional Arabic" w:eastAsia="Times New Roman" w:hAnsi="Traditional Arabic" w:cs="Traditional Arabic"/>
                <w:bCs/>
                <w:sz w:val="16"/>
                <w:szCs w:val="16"/>
                <w:rtl/>
                <w:lang w:eastAsia="ar-SA"/>
              </w:rPr>
              <w:t>............................</w:t>
            </w:r>
            <w:r w:rsidR="008C0163">
              <w:rPr>
                <w:rFonts w:ascii="Traditional Arabic" w:eastAsia="Times New Roman" w:hAnsi="Traditional Arabic" w:cs="Traditional Arabic"/>
                <w:bCs/>
                <w:sz w:val="16"/>
                <w:szCs w:val="16"/>
                <w:rtl/>
                <w:lang w:eastAsia="ar-SA"/>
              </w:rPr>
              <w:t>.........</w:t>
            </w:r>
            <w:r w:rsidR="008C0163" w:rsidRPr="008C0163">
              <w:rPr>
                <w:rFonts w:ascii="Traditional Arabic" w:eastAsia="Times New Roman" w:hAnsi="Traditional Arabic" w:cs="Traditional Arabic"/>
                <w:bCs/>
                <w:sz w:val="16"/>
                <w:szCs w:val="16"/>
                <w:rtl/>
                <w:lang w:eastAsia="ar-SA"/>
              </w:rPr>
              <w:t>.........................</w:t>
            </w:r>
          </w:p>
        </w:tc>
      </w:tr>
      <w:tr w:rsidR="00A50FF9" w:rsidRPr="00354C46" w:rsidTr="004B3423">
        <w:trPr>
          <w:jc w:val="center"/>
        </w:trPr>
        <w:tc>
          <w:tcPr>
            <w:tcW w:w="4456" w:type="dxa"/>
            <w:gridSpan w:val="2"/>
          </w:tcPr>
          <w:p w:rsidR="00A50FF9" w:rsidRPr="00354C46" w:rsidRDefault="00A50FF9" w:rsidP="008C0163">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 xml:space="preserve">التخصص العام للمتقاعد </w:t>
            </w:r>
            <w:r w:rsidR="008C0163" w:rsidRPr="008C0163">
              <w:rPr>
                <w:rFonts w:ascii="Traditional Arabic" w:eastAsia="Times New Roman" w:hAnsi="Traditional Arabic" w:cs="Traditional Arabic"/>
                <w:bCs/>
                <w:sz w:val="16"/>
                <w:szCs w:val="16"/>
                <w:rtl/>
                <w:lang w:eastAsia="ar-SA"/>
              </w:rPr>
              <w:t>............................</w:t>
            </w:r>
            <w:r w:rsidR="008C0163">
              <w:rPr>
                <w:rFonts w:ascii="Traditional Arabic" w:eastAsia="Times New Roman" w:hAnsi="Traditional Arabic" w:cs="Traditional Arabic"/>
                <w:bCs/>
                <w:sz w:val="16"/>
                <w:szCs w:val="16"/>
                <w:rtl/>
                <w:lang w:eastAsia="ar-SA"/>
              </w:rPr>
              <w:t>......</w:t>
            </w:r>
          </w:p>
        </w:tc>
        <w:tc>
          <w:tcPr>
            <w:tcW w:w="4333" w:type="dxa"/>
          </w:tcPr>
          <w:p w:rsidR="00A50FF9" w:rsidRPr="00354C46" w:rsidRDefault="00A50FF9" w:rsidP="008C0163">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 xml:space="preserve">التخصص الدقيق </w:t>
            </w:r>
            <w:r w:rsidR="008C0163" w:rsidRPr="008C0163">
              <w:rPr>
                <w:rFonts w:ascii="Traditional Arabic" w:eastAsia="Times New Roman" w:hAnsi="Traditional Arabic" w:cs="Traditional Arabic"/>
                <w:bCs/>
                <w:sz w:val="16"/>
                <w:szCs w:val="16"/>
                <w:rtl/>
                <w:lang w:eastAsia="ar-SA"/>
              </w:rPr>
              <w:t>............................</w:t>
            </w:r>
            <w:r w:rsidR="008C0163">
              <w:rPr>
                <w:rFonts w:ascii="Traditional Arabic" w:eastAsia="Times New Roman" w:hAnsi="Traditional Arabic" w:cs="Traditional Arabic"/>
                <w:bCs/>
                <w:sz w:val="16"/>
                <w:szCs w:val="16"/>
                <w:rtl/>
                <w:lang w:eastAsia="ar-SA"/>
              </w:rPr>
              <w:t>...........</w:t>
            </w:r>
          </w:p>
        </w:tc>
      </w:tr>
      <w:tr w:rsidR="00A50FF9" w:rsidRPr="00354C46" w:rsidTr="004B3423">
        <w:trPr>
          <w:jc w:val="center"/>
        </w:trPr>
        <w:tc>
          <w:tcPr>
            <w:tcW w:w="4456" w:type="dxa"/>
            <w:gridSpan w:val="2"/>
          </w:tcPr>
          <w:p w:rsidR="00A50FF9" w:rsidRPr="00354C46" w:rsidRDefault="00A50FF9" w:rsidP="008C0163">
            <w:pPr>
              <w:widowControl w:val="0"/>
              <w:spacing w:after="0" w:line="460" w:lineRule="exact"/>
              <w:rPr>
                <w:rFonts w:ascii="Traditional Arabic" w:eastAsia="Times New Roman" w:hAnsi="Traditional Arabic" w:cs="Traditional Arabic"/>
                <w:bCs/>
                <w:sz w:val="36"/>
                <w:szCs w:val="36"/>
                <w:lang w:eastAsia="ar-SA"/>
              </w:rPr>
            </w:pPr>
            <w:r w:rsidRPr="00354C46">
              <w:rPr>
                <w:rFonts w:ascii="Traditional Arabic" w:eastAsia="Times New Roman" w:hAnsi="Traditional Arabic" w:cs="Traditional Arabic"/>
                <w:bCs/>
                <w:sz w:val="36"/>
                <w:szCs w:val="36"/>
                <w:rtl/>
                <w:lang w:eastAsia="ar-SA"/>
              </w:rPr>
              <w:t xml:space="preserve">تاريخ الإحالة على التقاعد: </w:t>
            </w:r>
            <w:r w:rsidRPr="008C0163">
              <w:rPr>
                <w:rFonts w:ascii="Traditional Arabic" w:eastAsia="Times New Roman" w:hAnsi="Traditional Arabic" w:cs="Traditional Arabic"/>
                <w:bCs/>
                <w:sz w:val="16"/>
                <w:szCs w:val="16"/>
                <w:rtl/>
                <w:lang w:eastAsia="ar-SA"/>
              </w:rPr>
              <w:t>...</w:t>
            </w:r>
            <w:r w:rsidRPr="00354C46">
              <w:rPr>
                <w:rFonts w:ascii="Traditional Arabic" w:eastAsia="Times New Roman" w:hAnsi="Traditional Arabic" w:cs="Traditional Arabic"/>
                <w:bCs/>
                <w:sz w:val="36"/>
                <w:szCs w:val="36"/>
                <w:rtl/>
                <w:lang w:eastAsia="ar-SA"/>
              </w:rPr>
              <w:t xml:space="preserve">/ </w:t>
            </w:r>
            <w:r w:rsid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16"/>
                <w:szCs w:val="16"/>
                <w:rtl/>
                <w:lang w:eastAsia="ar-SA"/>
              </w:rPr>
              <w:t>.</w:t>
            </w:r>
            <w:r w:rsidRPr="00354C46">
              <w:rPr>
                <w:rFonts w:ascii="Traditional Arabic" w:eastAsia="Times New Roman" w:hAnsi="Traditional Arabic" w:cs="Traditional Arabic"/>
                <w:bCs/>
                <w:sz w:val="36"/>
                <w:szCs w:val="36"/>
                <w:rtl/>
                <w:lang w:eastAsia="ar-SA"/>
              </w:rPr>
              <w:t xml:space="preserve">/ </w:t>
            </w:r>
            <w:r w:rsidRPr="008C0163">
              <w:rPr>
                <w:rFonts w:ascii="Traditional Arabic" w:eastAsia="Times New Roman" w:hAnsi="Traditional Arabic" w:cs="Traditional Arabic"/>
                <w:bCs/>
                <w:sz w:val="16"/>
                <w:szCs w:val="16"/>
                <w:rtl/>
                <w:lang w:eastAsia="ar-SA"/>
              </w:rPr>
              <w:t>...</w:t>
            </w:r>
            <w:r w:rsidR="008C0163" w:rsidRPr="00354C46">
              <w:rPr>
                <w:rFonts w:ascii="Traditional Arabic" w:eastAsia="Times New Roman" w:hAnsi="Traditional Arabic" w:cs="Traditional Arabic"/>
                <w:bCs/>
                <w:sz w:val="36"/>
                <w:szCs w:val="36"/>
                <w:rtl/>
                <w:lang w:eastAsia="ar-SA"/>
              </w:rPr>
              <w:t xml:space="preserve"> </w:t>
            </w:r>
            <w:r w:rsidRPr="00354C46">
              <w:rPr>
                <w:rFonts w:ascii="Traditional Arabic" w:eastAsia="Times New Roman" w:hAnsi="Traditional Arabic" w:cs="Traditional Arabic"/>
                <w:bCs/>
                <w:sz w:val="36"/>
                <w:szCs w:val="36"/>
                <w:rtl/>
                <w:lang w:eastAsia="ar-SA"/>
              </w:rPr>
              <w:t>14هـ</w:t>
            </w:r>
          </w:p>
        </w:tc>
        <w:tc>
          <w:tcPr>
            <w:tcW w:w="4333" w:type="dxa"/>
          </w:tcPr>
          <w:p w:rsidR="00A50FF9" w:rsidRPr="008C0163" w:rsidRDefault="00A50FF9" w:rsidP="008C0163">
            <w:pPr>
              <w:widowControl w:val="0"/>
              <w:spacing w:after="0" w:line="460" w:lineRule="exact"/>
              <w:rPr>
                <w:rFonts w:ascii="Traditional Arabic" w:eastAsia="Times New Roman" w:hAnsi="Traditional Arabic" w:cs="Traditional Arabic"/>
                <w:bCs/>
                <w:sz w:val="32"/>
                <w:szCs w:val="32"/>
                <w:lang w:eastAsia="ar-SA"/>
              </w:rPr>
            </w:pPr>
            <w:r w:rsidRPr="008C0163">
              <w:rPr>
                <w:rFonts w:ascii="Traditional Arabic" w:eastAsia="Times New Roman" w:hAnsi="Traditional Arabic" w:cs="Traditional Arabic"/>
                <w:bCs/>
                <w:sz w:val="32"/>
                <w:szCs w:val="32"/>
                <w:rtl/>
                <w:lang w:eastAsia="ar-SA"/>
              </w:rPr>
              <w:t xml:space="preserve">عدد مرات التجديد السابقة(إن وجدت): </w:t>
            </w:r>
            <w:r w:rsidR="008C0163">
              <w:rPr>
                <w:rFonts w:ascii="Traditional Arabic" w:eastAsia="Times New Roman" w:hAnsi="Traditional Arabic" w:cs="Traditional Arabic"/>
                <w:bCs/>
                <w:sz w:val="16"/>
                <w:szCs w:val="16"/>
                <w:rtl/>
                <w:lang w:eastAsia="ar-SA"/>
              </w:rPr>
              <w:t>.........</w:t>
            </w:r>
            <w:r w:rsidR="008C0163">
              <w:rPr>
                <w:rFonts w:ascii="Traditional Arabic" w:eastAsia="Times New Roman" w:hAnsi="Traditional Arabic" w:cs="Traditional Arabic" w:hint="cs"/>
                <w:bCs/>
                <w:sz w:val="16"/>
                <w:szCs w:val="16"/>
                <w:rtl/>
                <w:lang w:eastAsia="ar-SA"/>
              </w:rPr>
              <w:t>...</w:t>
            </w:r>
          </w:p>
        </w:tc>
      </w:tr>
    </w:tbl>
    <w:p w:rsidR="00A50FF9" w:rsidRPr="00A713BF" w:rsidRDefault="00A50FF9" w:rsidP="00A50FF9">
      <w:pPr>
        <w:widowControl w:val="0"/>
        <w:shd w:val="clear" w:color="auto" w:fill="FFFFFF"/>
        <w:spacing w:after="0" w:line="240" w:lineRule="auto"/>
        <w:jc w:val="center"/>
        <w:rPr>
          <w:rFonts w:ascii="Times New Roman" w:eastAsia="Times New Roman" w:hAnsi="Times New Roman" w:cs="Times New Roman"/>
          <w:b/>
          <w:color w:val="FF0000"/>
          <w:sz w:val="6"/>
          <w:szCs w:val="6"/>
          <w:rtl/>
          <w:lang w:eastAsia="ar-SA"/>
        </w:rPr>
      </w:pPr>
    </w:p>
    <w:p w:rsidR="00A50FF9" w:rsidRPr="00DF2095" w:rsidRDefault="00A50FF9" w:rsidP="00A50FF9">
      <w:pPr>
        <w:widowControl w:val="0"/>
        <w:shd w:val="clear" w:color="auto" w:fill="D9D9D9"/>
        <w:spacing w:after="0" w:line="240" w:lineRule="auto"/>
        <w:rPr>
          <w:rFonts w:ascii="Times New Roman" w:eastAsia="Times New Roman" w:hAnsi="Times New Roman" w:cs="Sultan bold"/>
          <w:b/>
          <w:sz w:val="32"/>
          <w:szCs w:val="32"/>
          <w:rtl/>
          <w:lang w:eastAsia="ar-SA"/>
        </w:rPr>
      </w:pPr>
      <w:r w:rsidRPr="00DF2095">
        <w:rPr>
          <w:rFonts w:ascii="Times New Roman" w:eastAsia="Times New Roman" w:hAnsi="Times New Roman" w:cs="Sultan bold" w:hint="cs"/>
          <w:b/>
          <w:sz w:val="32"/>
          <w:szCs w:val="32"/>
          <w:rtl/>
          <w:lang w:eastAsia="ar-SA"/>
        </w:rPr>
        <w:t>سلامة المنهج:</w:t>
      </w:r>
    </w:p>
    <w:p w:rsidR="00A50FF9" w:rsidRPr="00A713BF" w:rsidRDefault="00A50FF9" w:rsidP="00A50FF9">
      <w:pPr>
        <w:widowControl w:val="0"/>
        <w:shd w:val="clear" w:color="auto" w:fill="FFFFFF"/>
        <w:spacing w:after="0" w:line="240" w:lineRule="auto"/>
        <w:jc w:val="center"/>
        <w:rPr>
          <w:rFonts w:ascii="Times New Roman" w:eastAsia="Times New Roman" w:hAnsi="Times New Roman" w:cs="Sultan bold"/>
          <w:b/>
          <w:sz w:val="6"/>
          <w:szCs w:val="6"/>
          <w:rtl/>
          <w:lang w:eastAsia="ar-SA"/>
        </w:rPr>
      </w:pPr>
    </w:p>
    <w:tbl>
      <w:tblPr>
        <w:bidiVisual/>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5"/>
        <w:gridCol w:w="1260"/>
        <w:gridCol w:w="1289"/>
      </w:tblGrid>
      <w:tr w:rsidR="008C0163" w:rsidRPr="008C0163" w:rsidTr="001A44AD">
        <w:trPr>
          <w:jc w:val="center"/>
        </w:trPr>
        <w:tc>
          <w:tcPr>
            <w:tcW w:w="6255" w:type="dxa"/>
            <w:shd w:val="clear" w:color="auto" w:fill="D9D9D9"/>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p>
        </w:tc>
        <w:tc>
          <w:tcPr>
            <w:tcW w:w="1260" w:type="dxa"/>
            <w:shd w:val="clear" w:color="auto" w:fill="E0E0E0"/>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نعم</w:t>
            </w:r>
          </w:p>
        </w:tc>
        <w:tc>
          <w:tcPr>
            <w:tcW w:w="1289" w:type="dxa"/>
            <w:shd w:val="clear" w:color="auto" w:fill="E0E0E0"/>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لا</w:t>
            </w:r>
          </w:p>
        </w:tc>
      </w:tr>
      <w:tr w:rsidR="008C0163" w:rsidRPr="008C0163" w:rsidTr="001A44AD">
        <w:trPr>
          <w:jc w:val="center"/>
        </w:trPr>
        <w:tc>
          <w:tcPr>
            <w:tcW w:w="6255" w:type="dxa"/>
          </w:tcPr>
          <w:p w:rsidR="008C0163" w:rsidRPr="008C0163" w:rsidRDefault="008C0163" w:rsidP="001A44AD">
            <w:pPr>
              <w:widowControl w:val="0"/>
              <w:spacing w:after="0" w:line="240" w:lineRule="auto"/>
              <w:jc w:val="lowKashida"/>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هل لدى المرشح للتعاقد معه خلل في الجانب العقدي أو الفكري أو السلوكي؟</w:t>
            </w:r>
          </w:p>
        </w:tc>
        <w:tc>
          <w:tcPr>
            <w:tcW w:w="1260"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xml:space="preserve">   (   )</w:t>
            </w:r>
            <w:r w:rsidRPr="008C0163">
              <w:rPr>
                <w:rFonts w:ascii="Traditional Arabic" w:eastAsia="Times New Roman" w:hAnsi="Traditional Arabic" w:cs="Traditional Arabic"/>
                <w:bCs/>
                <w:position w:val="2"/>
                <w:sz w:val="36"/>
                <w:szCs w:val="36"/>
                <w:vertAlign w:val="superscript"/>
                <w:rtl/>
                <w:lang w:eastAsia="ar-SA"/>
              </w:rPr>
              <w:t xml:space="preserve"> (</w:t>
            </w:r>
            <w:r w:rsidRPr="008C0163">
              <w:rPr>
                <w:rFonts w:ascii="Traditional Arabic" w:eastAsia="Times New Roman" w:hAnsi="Traditional Arabic" w:cs="Traditional Arabic"/>
                <w:bCs/>
                <w:position w:val="2"/>
                <w:sz w:val="36"/>
                <w:szCs w:val="36"/>
                <w:vertAlign w:val="superscript"/>
                <w:rtl/>
                <w:lang w:eastAsia="ar-SA"/>
              </w:rPr>
              <w:footnoteReference w:id="1"/>
            </w:r>
            <w:r w:rsidRPr="008C0163">
              <w:rPr>
                <w:rFonts w:ascii="Traditional Arabic" w:eastAsia="Times New Roman" w:hAnsi="Traditional Arabic" w:cs="Traditional Arabic"/>
                <w:bCs/>
                <w:position w:val="2"/>
                <w:sz w:val="36"/>
                <w:szCs w:val="36"/>
                <w:vertAlign w:val="superscript"/>
                <w:rtl/>
                <w:lang w:eastAsia="ar-SA"/>
              </w:rPr>
              <w:t>)</w:t>
            </w:r>
          </w:p>
        </w:tc>
        <w:tc>
          <w:tcPr>
            <w:tcW w:w="1289"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w:t>
            </w:r>
          </w:p>
        </w:tc>
      </w:tr>
      <w:tr w:rsidR="008C0163" w:rsidRPr="008C0163" w:rsidTr="001A44AD">
        <w:trPr>
          <w:jc w:val="center"/>
        </w:trPr>
        <w:tc>
          <w:tcPr>
            <w:tcW w:w="6255" w:type="dxa"/>
          </w:tcPr>
          <w:p w:rsidR="008C0163" w:rsidRPr="008C0163" w:rsidRDefault="008C0163" w:rsidP="001A44AD">
            <w:pPr>
              <w:widowControl w:val="0"/>
              <w:spacing w:after="0" w:line="240" w:lineRule="auto"/>
              <w:jc w:val="lowKashida"/>
              <w:rPr>
                <w:rFonts w:ascii="Traditional Arabic" w:eastAsia="Times New Roman" w:hAnsi="Traditional Arabic" w:cs="Traditional Arabic"/>
                <w:bCs/>
                <w:sz w:val="36"/>
                <w:szCs w:val="36"/>
                <w:rtl/>
                <w:lang w:eastAsia="ar-SA"/>
              </w:rPr>
            </w:pPr>
            <w:r w:rsidRPr="008C0163">
              <w:rPr>
                <w:rFonts w:ascii="Traditional Arabic" w:eastAsia="Times New Roman" w:hAnsi="Traditional Arabic" w:cs="Traditional Arabic"/>
                <w:bCs/>
                <w:sz w:val="36"/>
                <w:szCs w:val="36"/>
                <w:rtl/>
                <w:lang w:eastAsia="ar-SA"/>
              </w:rPr>
              <w:t>هل سبق وصدر في حق المرشح للتعاقد معه قرار من المجلس العلمي بمخالفته للنزاهة العلمية وقواعد البحث العلمي؟</w:t>
            </w:r>
          </w:p>
        </w:tc>
        <w:tc>
          <w:tcPr>
            <w:tcW w:w="1260"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xml:space="preserve">   (   )</w:t>
            </w:r>
            <w:r w:rsidRPr="008C0163">
              <w:rPr>
                <w:rFonts w:ascii="Traditional Arabic" w:eastAsia="Times New Roman" w:hAnsi="Traditional Arabic" w:cs="Traditional Arabic"/>
                <w:bCs/>
                <w:position w:val="2"/>
                <w:sz w:val="36"/>
                <w:szCs w:val="36"/>
                <w:vertAlign w:val="superscript"/>
                <w:rtl/>
                <w:lang w:eastAsia="ar-SA"/>
              </w:rPr>
              <w:t xml:space="preserve"> (</w:t>
            </w:r>
            <w:r w:rsidRPr="008C0163">
              <w:rPr>
                <w:rFonts w:ascii="Traditional Arabic" w:eastAsia="Times New Roman" w:hAnsi="Traditional Arabic" w:cs="Traditional Arabic"/>
                <w:bCs/>
                <w:position w:val="2"/>
                <w:sz w:val="36"/>
                <w:szCs w:val="36"/>
                <w:vertAlign w:val="superscript"/>
                <w:rtl/>
                <w:lang w:eastAsia="ar-SA"/>
              </w:rPr>
              <w:footnoteReference w:id="2"/>
            </w:r>
            <w:r w:rsidRPr="008C0163">
              <w:rPr>
                <w:rFonts w:ascii="Traditional Arabic" w:eastAsia="Times New Roman" w:hAnsi="Traditional Arabic" w:cs="Traditional Arabic"/>
                <w:bCs/>
                <w:position w:val="2"/>
                <w:sz w:val="36"/>
                <w:szCs w:val="36"/>
                <w:vertAlign w:val="superscript"/>
                <w:rtl/>
                <w:lang w:eastAsia="ar-SA"/>
              </w:rPr>
              <w:t>)</w:t>
            </w:r>
          </w:p>
        </w:tc>
        <w:tc>
          <w:tcPr>
            <w:tcW w:w="1289"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w:t>
            </w:r>
          </w:p>
        </w:tc>
      </w:tr>
    </w:tbl>
    <w:p w:rsidR="008C0163" w:rsidRPr="00A713BF" w:rsidRDefault="008C0163" w:rsidP="00A50FF9">
      <w:pPr>
        <w:widowControl w:val="0"/>
        <w:shd w:val="clear" w:color="auto" w:fill="FFFFFF"/>
        <w:spacing w:after="0" w:line="240" w:lineRule="auto"/>
        <w:jc w:val="center"/>
        <w:rPr>
          <w:rFonts w:ascii="Times New Roman" w:eastAsia="Times New Roman" w:hAnsi="Times New Roman" w:cs="Sultan bold"/>
          <w:b/>
          <w:sz w:val="6"/>
          <w:szCs w:val="6"/>
          <w:rtl/>
          <w:lang w:eastAsia="ar-SA"/>
        </w:rPr>
      </w:pPr>
    </w:p>
    <w:p w:rsidR="008C0163" w:rsidRPr="00DF2095" w:rsidRDefault="00A50FF9" w:rsidP="008C0163">
      <w:pPr>
        <w:widowControl w:val="0"/>
        <w:shd w:val="clear" w:color="auto" w:fill="D9D9D9"/>
        <w:spacing w:after="0" w:line="240" w:lineRule="auto"/>
        <w:rPr>
          <w:rFonts w:ascii="Times New Roman" w:eastAsia="Times New Roman" w:hAnsi="Times New Roman" w:cs="Sultan bold"/>
          <w:b/>
          <w:sz w:val="32"/>
          <w:szCs w:val="32"/>
          <w:rtl/>
          <w:lang w:eastAsia="ar-SA"/>
        </w:rPr>
      </w:pPr>
      <w:r w:rsidRPr="00DF2095">
        <w:rPr>
          <w:rFonts w:ascii="Times New Roman" w:eastAsia="Times New Roman" w:hAnsi="Times New Roman" w:cs="Sultan bold" w:hint="cs"/>
          <w:b/>
          <w:sz w:val="32"/>
          <w:szCs w:val="32"/>
          <w:rtl/>
          <w:lang w:eastAsia="ar-SA"/>
        </w:rPr>
        <w:t>معايير المفاضلة بين المرشحين للتعاقد أو تجديده</w:t>
      </w:r>
      <w:r w:rsidRPr="00DF2095">
        <w:rPr>
          <w:rFonts w:ascii="Times New Roman" w:eastAsia="Times New Roman" w:hAnsi="Times New Roman" w:cs="Sultan bold"/>
          <w:b/>
          <w:sz w:val="32"/>
          <w:szCs w:val="32"/>
          <w:rtl/>
          <w:lang w:eastAsia="ar-SA"/>
        </w:rPr>
        <w:t>:</w:t>
      </w:r>
    </w:p>
    <w:tbl>
      <w:tblPr>
        <w:bidiVisual/>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5"/>
        <w:gridCol w:w="1260"/>
        <w:gridCol w:w="1289"/>
      </w:tblGrid>
      <w:tr w:rsidR="008C0163" w:rsidRPr="008C0163" w:rsidTr="001A44AD">
        <w:trPr>
          <w:jc w:val="center"/>
        </w:trPr>
        <w:tc>
          <w:tcPr>
            <w:tcW w:w="6255" w:type="dxa"/>
            <w:shd w:val="clear" w:color="auto" w:fill="D9D9D9"/>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المعيار</w:t>
            </w:r>
          </w:p>
        </w:tc>
        <w:tc>
          <w:tcPr>
            <w:tcW w:w="1260" w:type="dxa"/>
            <w:shd w:val="clear" w:color="auto" w:fill="E0E0E0"/>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نعم</w:t>
            </w:r>
          </w:p>
        </w:tc>
        <w:tc>
          <w:tcPr>
            <w:tcW w:w="1289" w:type="dxa"/>
            <w:shd w:val="clear" w:color="auto" w:fill="E0E0E0"/>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لا</w:t>
            </w:r>
          </w:p>
        </w:tc>
      </w:tr>
      <w:tr w:rsidR="008C0163" w:rsidRPr="008C0163" w:rsidTr="001A44AD">
        <w:trPr>
          <w:jc w:val="center"/>
        </w:trPr>
        <w:tc>
          <w:tcPr>
            <w:tcW w:w="6255" w:type="dxa"/>
          </w:tcPr>
          <w:p w:rsidR="008C0163" w:rsidRPr="008C0163" w:rsidRDefault="008C0163" w:rsidP="001A44AD">
            <w:pPr>
              <w:widowControl w:val="0"/>
              <w:spacing w:after="0" w:line="240" w:lineRule="auto"/>
              <w:jc w:val="lowKashida"/>
              <w:rPr>
                <w:rFonts w:ascii="Traditional Arabic" w:eastAsia="Times New Roman" w:hAnsi="Traditional Arabic" w:cs="Traditional Arabic"/>
                <w:bCs/>
                <w:sz w:val="36"/>
                <w:szCs w:val="36"/>
                <w:rtl/>
                <w:lang w:eastAsia="ar-SA"/>
              </w:rPr>
            </w:pPr>
            <w:r w:rsidRPr="008C0163">
              <w:rPr>
                <w:rFonts w:ascii="Traditional Arabic" w:eastAsia="Times New Roman" w:hAnsi="Traditional Arabic" w:cs="Traditional Arabic"/>
                <w:bCs/>
                <w:sz w:val="36"/>
                <w:szCs w:val="36"/>
                <w:rtl/>
                <w:lang w:eastAsia="ar-SA"/>
              </w:rPr>
              <w:t>الرتبة العلمية</w:t>
            </w:r>
          </w:p>
        </w:tc>
        <w:tc>
          <w:tcPr>
            <w:tcW w:w="2549" w:type="dxa"/>
            <w:gridSpan w:val="2"/>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p>
        </w:tc>
      </w:tr>
      <w:tr w:rsidR="008C0163" w:rsidRPr="008C0163" w:rsidTr="001A44AD">
        <w:trPr>
          <w:jc w:val="center"/>
        </w:trPr>
        <w:tc>
          <w:tcPr>
            <w:tcW w:w="6255" w:type="dxa"/>
          </w:tcPr>
          <w:p w:rsidR="008C0163" w:rsidRPr="008C0163" w:rsidRDefault="008C0163" w:rsidP="001A44AD">
            <w:pPr>
              <w:widowControl w:val="0"/>
              <w:spacing w:after="0" w:line="240" w:lineRule="auto"/>
              <w:jc w:val="lowKashida"/>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هل لدى المرشح للتعاقد معه نشر علمي محكم؟</w:t>
            </w:r>
          </w:p>
        </w:tc>
        <w:tc>
          <w:tcPr>
            <w:tcW w:w="1260"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xml:space="preserve">   (   )</w:t>
            </w:r>
            <w:r w:rsidRPr="008C0163">
              <w:rPr>
                <w:rFonts w:ascii="Traditional Arabic" w:eastAsia="Times New Roman" w:hAnsi="Traditional Arabic" w:cs="Traditional Arabic"/>
                <w:bCs/>
                <w:position w:val="2"/>
                <w:sz w:val="36"/>
                <w:szCs w:val="36"/>
                <w:vertAlign w:val="superscript"/>
                <w:rtl/>
                <w:lang w:eastAsia="ar-SA"/>
              </w:rPr>
              <w:t xml:space="preserve"> (</w:t>
            </w:r>
            <w:r w:rsidRPr="008C0163">
              <w:rPr>
                <w:rFonts w:ascii="Traditional Arabic" w:eastAsia="Times New Roman" w:hAnsi="Traditional Arabic" w:cs="Traditional Arabic"/>
                <w:bCs/>
                <w:position w:val="2"/>
                <w:sz w:val="36"/>
                <w:szCs w:val="36"/>
                <w:vertAlign w:val="superscript"/>
                <w:rtl/>
                <w:lang w:eastAsia="ar-SA"/>
              </w:rPr>
              <w:footnoteReference w:id="3"/>
            </w:r>
            <w:r w:rsidRPr="008C0163">
              <w:rPr>
                <w:rFonts w:ascii="Traditional Arabic" w:eastAsia="Times New Roman" w:hAnsi="Traditional Arabic" w:cs="Traditional Arabic"/>
                <w:bCs/>
                <w:position w:val="2"/>
                <w:sz w:val="36"/>
                <w:szCs w:val="36"/>
                <w:vertAlign w:val="superscript"/>
                <w:rtl/>
                <w:lang w:eastAsia="ar-SA"/>
              </w:rPr>
              <w:t>)</w:t>
            </w:r>
          </w:p>
        </w:tc>
        <w:tc>
          <w:tcPr>
            <w:tcW w:w="1289"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w:t>
            </w:r>
          </w:p>
        </w:tc>
      </w:tr>
      <w:tr w:rsidR="008C0163" w:rsidRPr="008C0163" w:rsidTr="001A44AD">
        <w:trPr>
          <w:jc w:val="center"/>
        </w:trPr>
        <w:tc>
          <w:tcPr>
            <w:tcW w:w="6255" w:type="dxa"/>
          </w:tcPr>
          <w:p w:rsidR="008C0163" w:rsidRPr="00A713BF" w:rsidRDefault="008C0163" w:rsidP="001A44AD">
            <w:pPr>
              <w:widowControl w:val="0"/>
              <w:spacing w:after="0" w:line="240" w:lineRule="auto"/>
              <w:jc w:val="lowKashida"/>
              <w:rPr>
                <w:rFonts w:ascii="Traditional Arabic" w:eastAsia="Times New Roman" w:hAnsi="Traditional Arabic" w:cs="Traditional Arabic"/>
                <w:bCs/>
                <w:sz w:val="30"/>
                <w:szCs w:val="30"/>
                <w:lang w:eastAsia="ar-SA"/>
              </w:rPr>
            </w:pPr>
            <w:r w:rsidRPr="00A713BF">
              <w:rPr>
                <w:rFonts w:ascii="Traditional Arabic" w:eastAsia="Times New Roman" w:hAnsi="Traditional Arabic" w:cs="Traditional Arabic"/>
                <w:bCs/>
                <w:sz w:val="30"/>
                <w:szCs w:val="30"/>
                <w:rtl/>
                <w:lang w:eastAsia="ar-SA"/>
              </w:rPr>
              <w:t>هل للمرشح للتعاقد معه مشاركة في الفعاليات العلمية خلال فترة التعاقد السابقة؟</w:t>
            </w:r>
          </w:p>
        </w:tc>
        <w:tc>
          <w:tcPr>
            <w:tcW w:w="1260"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xml:space="preserve">   (   )</w:t>
            </w:r>
            <w:r w:rsidRPr="008C0163">
              <w:rPr>
                <w:rFonts w:ascii="Traditional Arabic" w:eastAsia="Times New Roman" w:hAnsi="Traditional Arabic" w:cs="Traditional Arabic"/>
                <w:bCs/>
                <w:position w:val="2"/>
                <w:sz w:val="36"/>
                <w:szCs w:val="36"/>
                <w:vertAlign w:val="superscript"/>
                <w:rtl/>
                <w:lang w:eastAsia="ar-SA"/>
              </w:rPr>
              <w:t xml:space="preserve"> </w:t>
            </w:r>
            <w:r w:rsidR="002E79A6" w:rsidRPr="008C0163">
              <w:rPr>
                <w:rFonts w:ascii="Traditional Arabic" w:eastAsia="Times New Roman" w:hAnsi="Traditional Arabic" w:cs="Traditional Arabic"/>
                <w:bCs/>
                <w:position w:val="2"/>
                <w:sz w:val="36"/>
                <w:szCs w:val="36"/>
                <w:vertAlign w:val="superscript"/>
                <w:rtl/>
                <w:lang w:eastAsia="ar-SA"/>
              </w:rPr>
              <w:t>(</w:t>
            </w:r>
            <w:r w:rsidR="002E79A6" w:rsidRPr="008C0163">
              <w:rPr>
                <w:rFonts w:ascii="Traditional Arabic" w:eastAsia="Times New Roman" w:hAnsi="Traditional Arabic" w:cs="Traditional Arabic"/>
                <w:bCs/>
                <w:position w:val="2"/>
                <w:sz w:val="36"/>
                <w:szCs w:val="36"/>
                <w:vertAlign w:val="superscript"/>
                <w:rtl/>
                <w:lang w:eastAsia="ar-SA"/>
              </w:rPr>
              <w:footnoteReference w:id="4"/>
            </w:r>
            <w:r w:rsidR="002E79A6" w:rsidRPr="008C0163">
              <w:rPr>
                <w:rFonts w:ascii="Traditional Arabic" w:eastAsia="Times New Roman" w:hAnsi="Traditional Arabic" w:cs="Traditional Arabic"/>
                <w:bCs/>
                <w:position w:val="2"/>
                <w:sz w:val="36"/>
                <w:szCs w:val="36"/>
                <w:vertAlign w:val="superscript"/>
                <w:rtl/>
                <w:lang w:eastAsia="ar-SA"/>
              </w:rPr>
              <w:t>)</w:t>
            </w:r>
          </w:p>
        </w:tc>
        <w:tc>
          <w:tcPr>
            <w:tcW w:w="1289" w:type="dxa"/>
            <w:vAlign w:val="center"/>
          </w:tcPr>
          <w:p w:rsidR="008C0163" w:rsidRPr="008C0163" w:rsidRDefault="008C0163" w:rsidP="001A44AD">
            <w:pPr>
              <w:widowControl w:val="0"/>
              <w:spacing w:after="0" w:line="240" w:lineRule="auto"/>
              <w:jc w:val="center"/>
              <w:rPr>
                <w:rFonts w:ascii="Traditional Arabic" w:eastAsia="Times New Roman" w:hAnsi="Traditional Arabic" w:cs="Traditional Arabic"/>
                <w:b/>
                <w:sz w:val="36"/>
                <w:szCs w:val="36"/>
                <w:lang w:eastAsia="ar-SA"/>
              </w:rPr>
            </w:pPr>
            <w:r w:rsidRPr="008C0163">
              <w:rPr>
                <w:rFonts w:ascii="Traditional Arabic" w:eastAsia="Times New Roman" w:hAnsi="Traditional Arabic" w:cs="Traditional Arabic"/>
                <w:bCs/>
                <w:sz w:val="36"/>
                <w:szCs w:val="36"/>
                <w:rtl/>
                <w:lang w:eastAsia="ar-SA"/>
              </w:rPr>
              <w:t>(   )</w:t>
            </w:r>
          </w:p>
        </w:tc>
      </w:tr>
    </w:tbl>
    <w:p w:rsidR="00A50FF9" w:rsidRPr="00DF2095" w:rsidRDefault="00A50FF9" w:rsidP="00A50FF9">
      <w:pPr>
        <w:widowControl w:val="0"/>
        <w:shd w:val="clear" w:color="auto" w:fill="D9D9D9"/>
        <w:spacing w:after="120" w:line="500" w:lineRule="exact"/>
        <w:rPr>
          <w:rFonts w:ascii="Times New Roman" w:eastAsia="Times New Roman" w:hAnsi="Times New Roman" w:cs="Sultan bold"/>
          <w:b/>
          <w:sz w:val="32"/>
          <w:szCs w:val="32"/>
          <w:rtl/>
          <w:lang w:eastAsia="ar-SA"/>
        </w:rPr>
      </w:pPr>
      <w:r w:rsidRPr="00DF2095">
        <w:rPr>
          <w:rFonts w:ascii="Times New Roman" w:eastAsia="Times New Roman" w:hAnsi="Times New Roman" w:cs="Sultan bold"/>
          <w:b/>
          <w:sz w:val="32"/>
          <w:szCs w:val="32"/>
          <w:rtl/>
          <w:lang w:eastAsia="ar-SA"/>
        </w:rPr>
        <w:lastRenderedPageBreak/>
        <w:t>معلومات أنصبة منسوبي القسم :</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1963"/>
        <w:gridCol w:w="2392"/>
      </w:tblGrid>
      <w:tr w:rsidR="00A50FF9" w:rsidRPr="008C0163" w:rsidTr="004B3423">
        <w:trPr>
          <w:jc w:val="center"/>
        </w:trPr>
        <w:tc>
          <w:tcPr>
            <w:tcW w:w="4434" w:type="dxa"/>
            <w:shd w:val="clear" w:color="auto" w:fill="D9D9D9"/>
          </w:tcPr>
          <w:p w:rsidR="00A50FF9" w:rsidRPr="008C0163" w:rsidRDefault="00A50FF9" w:rsidP="00A50FF9">
            <w:pPr>
              <w:widowControl w:val="0"/>
              <w:spacing w:after="0" w:line="420" w:lineRule="exact"/>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الفئــــــــــــــة</w:t>
            </w:r>
          </w:p>
        </w:tc>
        <w:tc>
          <w:tcPr>
            <w:tcW w:w="1963" w:type="dxa"/>
            <w:shd w:val="clear" w:color="auto" w:fill="D9D9D9"/>
          </w:tcPr>
          <w:p w:rsidR="00A50FF9" w:rsidRPr="008C0163" w:rsidRDefault="00A50FF9" w:rsidP="00A50FF9">
            <w:pPr>
              <w:widowControl w:val="0"/>
              <w:spacing w:after="0" w:line="420" w:lineRule="exact"/>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العــــــدد</w:t>
            </w:r>
          </w:p>
        </w:tc>
        <w:tc>
          <w:tcPr>
            <w:tcW w:w="2392" w:type="dxa"/>
            <w:shd w:val="clear" w:color="auto" w:fill="D9D9D9"/>
          </w:tcPr>
          <w:p w:rsidR="00A50FF9" w:rsidRPr="008C0163" w:rsidRDefault="00A50FF9" w:rsidP="00A50FF9">
            <w:pPr>
              <w:widowControl w:val="0"/>
              <w:spacing w:after="0" w:line="420" w:lineRule="exact"/>
              <w:jc w:val="center"/>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الأنصبة التدريسية</w:t>
            </w:r>
          </w:p>
        </w:tc>
      </w:tr>
      <w:tr w:rsidR="00A50FF9" w:rsidRPr="008C0163" w:rsidTr="004B3423">
        <w:trPr>
          <w:trHeight w:val="257"/>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أعضاء هيئة التدريس السعوديون</w:t>
            </w:r>
          </w:p>
        </w:tc>
        <w:tc>
          <w:tcPr>
            <w:tcW w:w="1963"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c>
          <w:tcPr>
            <w:tcW w:w="2392"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r>
      <w:tr w:rsidR="00A50FF9" w:rsidRPr="008C0163" w:rsidTr="004B3423">
        <w:trPr>
          <w:trHeight w:val="307"/>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المحاضرون</w:t>
            </w:r>
          </w:p>
        </w:tc>
        <w:tc>
          <w:tcPr>
            <w:tcW w:w="1963"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c>
          <w:tcPr>
            <w:tcW w:w="2392"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المعيدون</w:t>
            </w:r>
          </w:p>
        </w:tc>
        <w:tc>
          <w:tcPr>
            <w:tcW w:w="1963"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c>
          <w:tcPr>
            <w:tcW w:w="2392"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المتعاقدون من غير السعوديين</w:t>
            </w:r>
          </w:p>
        </w:tc>
        <w:tc>
          <w:tcPr>
            <w:tcW w:w="1963"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c>
          <w:tcPr>
            <w:tcW w:w="2392"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 xml:space="preserve">طلاب الدراسات العليا </w:t>
            </w:r>
            <w:r w:rsidRPr="008C0163">
              <w:rPr>
                <w:rFonts w:ascii="Traditional Arabic" w:eastAsia="Times New Roman" w:hAnsi="Traditional Arabic" w:cs="Traditional Arabic"/>
                <w:bCs/>
                <w:sz w:val="24"/>
                <w:szCs w:val="24"/>
                <w:rtl/>
                <w:lang w:eastAsia="ar-SA"/>
              </w:rPr>
              <w:t>(اللذين يستعان بهم للتدريس)</w:t>
            </w:r>
          </w:p>
        </w:tc>
        <w:tc>
          <w:tcPr>
            <w:tcW w:w="1963"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c>
          <w:tcPr>
            <w:tcW w:w="2392" w:type="dxa"/>
          </w:tcPr>
          <w:p w:rsidR="00A50FF9" w:rsidRPr="008C0163" w:rsidRDefault="00A50FF9" w:rsidP="00A50FF9">
            <w:pPr>
              <w:widowControl w:val="0"/>
              <w:spacing w:after="0" w:line="420" w:lineRule="exact"/>
              <w:rPr>
                <w:rFonts w:ascii="Traditional Arabic" w:eastAsia="Times New Roman" w:hAnsi="Traditional Arabic" w:cs="Traditional Arabic"/>
                <w:b/>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إجمالي عدد الساعات التدريسية للقسم</w:t>
            </w:r>
          </w:p>
        </w:tc>
        <w:tc>
          <w:tcPr>
            <w:tcW w:w="4355" w:type="dxa"/>
            <w:gridSpan w:val="2"/>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إجمالي عدد الساعات الإرشادية للقسم</w:t>
            </w:r>
          </w:p>
        </w:tc>
        <w:tc>
          <w:tcPr>
            <w:tcW w:w="4355" w:type="dxa"/>
            <w:gridSpan w:val="2"/>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 xml:space="preserve">إجمالي عدد الساعات </w:t>
            </w:r>
            <w:proofErr w:type="spellStart"/>
            <w:r w:rsidRPr="008C0163">
              <w:rPr>
                <w:rFonts w:ascii="Traditional Arabic" w:eastAsia="Times New Roman" w:hAnsi="Traditional Arabic" w:cs="Traditional Arabic"/>
                <w:bCs/>
                <w:sz w:val="36"/>
                <w:szCs w:val="36"/>
                <w:rtl/>
                <w:lang w:eastAsia="ar-SA"/>
              </w:rPr>
              <w:t>الإشرافية</w:t>
            </w:r>
            <w:proofErr w:type="spellEnd"/>
            <w:r w:rsidRPr="008C0163">
              <w:rPr>
                <w:rFonts w:ascii="Traditional Arabic" w:eastAsia="Times New Roman" w:hAnsi="Traditional Arabic" w:cs="Traditional Arabic"/>
                <w:bCs/>
                <w:sz w:val="36"/>
                <w:szCs w:val="36"/>
                <w:rtl/>
                <w:lang w:eastAsia="ar-SA"/>
              </w:rPr>
              <w:t xml:space="preserve"> للقسم</w:t>
            </w:r>
          </w:p>
        </w:tc>
        <w:tc>
          <w:tcPr>
            <w:tcW w:w="4355" w:type="dxa"/>
            <w:gridSpan w:val="2"/>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p>
        </w:tc>
      </w:tr>
      <w:tr w:rsidR="00A50FF9" w:rsidRPr="008C0163" w:rsidTr="004B3423">
        <w:trPr>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 xml:space="preserve">مدى اكتمال أنصبة جميع منسوبي القسم  </w:t>
            </w:r>
          </w:p>
        </w:tc>
        <w:tc>
          <w:tcPr>
            <w:tcW w:w="4355" w:type="dxa"/>
            <w:gridSpan w:val="2"/>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6"/>
                <w:szCs w:val="36"/>
                <w:rtl/>
                <w:lang w:eastAsia="ar-SA"/>
              </w:rPr>
              <w:t xml:space="preserve">( </w:t>
            </w:r>
            <w:r w:rsidR="008C0163">
              <w:rPr>
                <w:rFonts w:ascii="Traditional Arabic" w:eastAsia="Times New Roman" w:hAnsi="Traditional Arabic" w:cs="Traditional Arabic"/>
                <w:bCs/>
                <w:sz w:val="36"/>
                <w:szCs w:val="36"/>
                <w:rtl/>
                <w:lang w:eastAsia="ar-SA"/>
              </w:rPr>
              <w:t xml:space="preserve">        ) نعم         </w:t>
            </w:r>
            <w:r w:rsidR="008C0163">
              <w:rPr>
                <w:rFonts w:ascii="Traditional Arabic" w:eastAsia="Times New Roman" w:hAnsi="Traditional Arabic" w:cs="Traditional Arabic" w:hint="cs"/>
                <w:bCs/>
                <w:sz w:val="36"/>
                <w:szCs w:val="36"/>
                <w:rtl/>
                <w:lang w:eastAsia="ar-SA"/>
              </w:rPr>
              <w:t xml:space="preserve">    </w:t>
            </w:r>
            <w:r w:rsidRPr="008C0163">
              <w:rPr>
                <w:rFonts w:ascii="Traditional Arabic" w:eastAsia="Times New Roman" w:hAnsi="Traditional Arabic" w:cs="Traditional Arabic"/>
                <w:bCs/>
                <w:sz w:val="36"/>
                <w:szCs w:val="36"/>
                <w:rtl/>
                <w:lang w:eastAsia="ar-SA"/>
              </w:rPr>
              <w:t xml:space="preserve">    (         ) لا</w:t>
            </w:r>
          </w:p>
        </w:tc>
      </w:tr>
      <w:tr w:rsidR="00A50FF9" w:rsidRPr="008C0163" w:rsidTr="004B3423">
        <w:trPr>
          <w:trHeight w:val="223"/>
          <w:jc w:val="center"/>
        </w:trPr>
        <w:tc>
          <w:tcPr>
            <w:tcW w:w="4434" w:type="dxa"/>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r w:rsidRPr="008C0163">
              <w:rPr>
                <w:rFonts w:ascii="Traditional Arabic" w:eastAsia="Times New Roman" w:hAnsi="Traditional Arabic" w:cs="Traditional Arabic"/>
                <w:bCs/>
                <w:sz w:val="32"/>
                <w:szCs w:val="32"/>
                <w:rtl/>
                <w:lang w:eastAsia="ar-SA"/>
              </w:rPr>
              <w:t xml:space="preserve">الساعات التي سيتم إسنادها للمرشح للتعاقد معه </w:t>
            </w:r>
          </w:p>
        </w:tc>
        <w:tc>
          <w:tcPr>
            <w:tcW w:w="4355" w:type="dxa"/>
            <w:gridSpan w:val="2"/>
          </w:tcPr>
          <w:p w:rsidR="00A50FF9" w:rsidRPr="008C0163" w:rsidRDefault="00A50FF9" w:rsidP="00A50FF9">
            <w:pPr>
              <w:widowControl w:val="0"/>
              <w:spacing w:after="0" w:line="420" w:lineRule="exact"/>
              <w:rPr>
                <w:rFonts w:ascii="Traditional Arabic" w:eastAsia="Times New Roman" w:hAnsi="Traditional Arabic" w:cs="Traditional Arabic"/>
                <w:bCs/>
                <w:sz w:val="36"/>
                <w:szCs w:val="36"/>
                <w:lang w:eastAsia="ar-SA"/>
              </w:rPr>
            </w:pPr>
          </w:p>
        </w:tc>
      </w:tr>
    </w:tbl>
    <w:p w:rsidR="00A50FF9" w:rsidRPr="00354C46" w:rsidRDefault="00A50FF9" w:rsidP="00A50FF9">
      <w:pPr>
        <w:widowControl w:val="0"/>
        <w:shd w:val="clear" w:color="auto" w:fill="FFFFFF"/>
        <w:spacing w:after="0" w:line="240" w:lineRule="exact"/>
        <w:rPr>
          <w:rFonts w:ascii="Times New Roman" w:eastAsia="Times New Roman" w:hAnsi="Times New Roman" w:cs="Times New Roman"/>
          <w:b/>
          <w:color w:val="FF0000"/>
          <w:sz w:val="36"/>
          <w:szCs w:val="36"/>
          <w:rtl/>
          <w:lang w:eastAsia="ar-SA"/>
        </w:rPr>
      </w:pPr>
    </w:p>
    <w:p w:rsidR="00A50FF9" w:rsidRPr="00DF2095" w:rsidRDefault="00A50FF9" w:rsidP="00A50FF9">
      <w:pPr>
        <w:widowControl w:val="0"/>
        <w:shd w:val="clear" w:color="auto" w:fill="D9D9D9"/>
        <w:spacing w:after="0" w:line="500" w:lineRule="exact"/>
        <w:rPr>
          <w:rFonts w:ascii="Times New Roman" w:eastAsia="Times New Roman" w:hAnsi="Times New Roman" w:cs="Sultan bold"/>
          <w:b/>
          <w:sz w:val="32"/>
          <w:szCs w:val="32"/>
          <w:rtl/>
          <w:lang w:eastAsia="ar-SA"/>
        </w:rPr>
      </w:pPr>
      <w:r w:rsidRPr="00DF2095">
        <w:rPr>
          <w:rFonts w:ascii="Times New Roman" w:eastAsia="Times New Roman" w:hAnsi="Times New Roman" w:cs="Sultan bold"/>
          <w:b/>
          <w:sz w:val="32"/>
          <w:szCs w:val="32"/>
          <w:rtl/>
          <w:lang w:eastAsia="ar-SA"/>
        </w:rPr>
        <w:t xml:space="preserve">توصية مجلس </w:t>
      </w:r>
      <w:r w:rsidRPr="00DF2095">
        <w:rPr>
          <w:rFonts w:ascii="Times New Roman" w:eastAsia="Times New Roman" w:hAnsi="Times New Roman" w:cs="Sultan bold" w:hint="cs"/>
          <w:b/>
          <w:sz w:val="32"/>
          <w:szCs w:val="32"/>
          <w:rtl/>
          <w:lang w:eastAsia="ar-SA"/>
        </w:rPr>
        <w:t>القسم</w:t>
      </w:r>
      <w:r w:rsidRPr="00DF2095">
        <w:rPr>
          <w:rFonts w:ascii="Times New Roman" w:eastAsia="Times New Roman" w:hAnsi="Times New Roman" w:cs="Sultan bold"/>
          <w:b/>
          <w:sz w:val="32"/>
          <w:szCs w:val="32"/>
          <w:rtl/>
          <w:lang w:eastAsia="ar-SA"/>
        </w:rPr>
        <w:t xml:space="preserve">: </w:t>
      </w:r>
    </w:p>
    <w:p w:rsidR="00A50FF9" w:rsidRPr="008C0163" w:rsidRDefault="00A50FF9" w:rsidP="00A50FF9">
      <w:pPr>
        <w:spacing w:after="0" w:line="440" w:lineRule="exact"/>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 نوصي بالتعاقد/ تجديد التعاقد         (       ) نوصي بعدم التعاقد/ تجديد التعاقد</w:t>
      </w:r>
    </w:p>
    <w:p w:rsidR="008C0163" w:rsidRPr="008C0163" w:rsidRDefault="00A50FF9" w:rsidP="008C0163">
      <w:pPr>
        <w:widowControl w:val="0"/>
        <w:shd w:val="clear" w:color="auto" w:fill="FFFFFF"/>
        <w:spacing w:after="0" w:line="440" w:lineRule="exact"/>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xml:space="preserve">رئيس القسم: </w:t>
      </w:r>
      <w:r w:rsidRPr="00354C46">
        <w:rPr>
          <w:rFonts w:ascii="Times New Roman" w:eastAsia="Times New Roman" w:hAnsi="Times New Roman" w:cs="AL-Hotham"/>
          <w:bCs/>
          <w:sz w:val="36"/>
          <w:szCs w:val="36"/>
          <w:rtl/>
          <w:lang w:eastAsia="ar-SA"/>
        </w:rPr>
        <w:t xml:space="preserve"> </w:t>
      </w:r>
      <w:r w:rsidR="008C0163" w:rsidRPr="008C0163">
        <w:rPr>
          <w:rFonts w:ascii="Traditional Arabic" w:eastAsia="Times New Roman" w:hAnsi="Traditional Arabic" w:cs="Traditional Arabic"/>
          <w:bCs/>
          <w:sz w:val="36"/>
          <w:szCs w:val="36"/>
          <w:rtl/>
          <w:lang w:eastAsia="ar-SA"/>
        </w:rPr>
        <w:t xml:space="preserve">الاســم: </w:t>
      </w:r>
      <w:r w:rsidR="008C0163" w:rsidRPr="008C0163">
        <w:rPr>
          <w:rFonts w:ascii="Traditional Arabic" w:eastAsia="Times New Roman" w:hAnsi="Traditional Arabic" w:cs="Traditional Arabic"/>
          <w:bCs/>
          <w:sz w:val="16"/>
          <w:szCs w:val="16"/>
          <w:rtl/>
          <w:lang w:eastAsia="ar-SA"/>
        </w:rPr>
        <w:t>....................................................................</w:t>
      </w:r>
    </w:p>
    <w:p w:rsidR="008C0163" w:rsidRPr="008C0163" w:rsidRDefault="008C0163" w:rsidP="008C0163">
      <w:pPr>
        <w:widowControl w:val="0"/>
        <w:shd w:val="clear" w:color="auto" w:fill="FFFFFF"/>
        <w:spacing w:after="0" w:line="440" w:lineRule="exact"/>
        <w:ind w:left="720" w:firstLine="696"/>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xml:space="preserve">التوقيع: </w:t>
      </w:r>
      <w:r w:rsidRPr="008C0163">
        <w:rPr>
          <w:rFonts w:ascii="Traditional Arabic" w:eastAsia="Times New Roman" w:hAnsi="Traditional Arabic" w:cs="Traditional Arabic"/>
          <w:bCs/>
          <w:sz w:val="16"/>
          <w:szCs w:val="16"/>
          <w:rtl/>
          <w:lang w:eastAsia="ar-SA"/>
        </w:rPr>
        <w:t>....................................................................</w:t>
      </w:r>
    </w:p>
    <w:p w:rsidR="008C0163" w:rsidRPr="008C0163" w:rsidRDefault="008C0163" w:rsidP="008C0163">
      <w:pPr>
        <w:widowControl w:val="0"/>
        <w:shd w:val="clear" w:color="auto" w:fill="FFFFFF"/>
        <w:spacing w:after="0" w:line="440" w:lineRule="exact"/>
        <w:ind w:left="720" w:firstLine="696"/>
        <w:rPr>
          <w:rFonts w:ascii="Traditional Arabic" w:eastAsia="Times New Roman" w:hAnsi="Traditional Arabic" w:cs="Traditional Arabic"/>
          <w:bCs/>
          <w:sz w:val="36"/>
          <w:szCs w:val="36"/>
          <w:rtl/>
          <w:lang w:eastAsia="ar-SA"/>
        </w:rPr>
      </w:pPr>
      <w:r w:rsidRPr="008C0163">
        <w:rPr>
          <w:rFonts w:ascii="Traditional Arabic" w:eastAsia="Times New Roman" w:hAnsi="Traditional Arabic" w:cs="Traditional Arabic"/>
          <w:bCs/>
          <w:sz w:val="36"/>
          <w:szCs w:val="36"/>
          <w:rtl/>
          <w:lang w:eastAsia="ar-SA"/>
        </w:rPr>
        <w:t xml:space="preserve">التاريخ: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 xml:space="preserve">/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 xml:space="preserve">/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144هـ</w:t>
      </w:r>
    </w:p>
    <w:p w:rsidR="00A50FF9" w:rsidRPr="00354C46" w:rsidRDefault="00A50FF9" w:rsidP="008C0163">
      <w:pPr>
        <w:widowControl w:val="0"/>
        <w:shd w:val="clear" w:color="auto" w:fill="FFFFFF"/>
        <w:spacing w:after="0" w:line="440" w:lineRule="exact"/>
        <w:rPr>
          <w:rFonts w:ascii="Times New Roman" w:eastAsia="Times New Roman" w:hAnsi="Times New Roman" w:cs="Times New Roman"/>
          <w:b/>
          <w:color w:val="FF0000"/>
          <w:sz w:val="36"/>
          <w:szCs w:val="36"/>
          <w:rtl/>
          <w:lang w:eastAsia="ar-SA"/>
        </w:rPr>
      </w:pPr>
    </w:p>
    <w:p w:rsidR="00A50FF9" w:rsidRPr="00DF2095" w:rsidRDefault="00A50FF9" w:rsidP="00A50FF9">
      <w:pPr>
        <w:widowControl w:val="0"/>
        <w:shd w:val="clear" w:color="auto" w:fill="D9D9D9"/>
        <w:spacing w:after="0" w:line="500" w:lineRule="exact"/>
        <w:rPr>
          <w:rFonts w:ascii="Times New Roman" w:eastAsia="Times New Roman" w:hAnsi="Times New Roman" w:cs="Sultan bold"/>
          <w:b/>
          <w:sz w:val="32"/>
          <w:szCs w:val="32"/>
          <w:rtl/>
          <w:lang w:eastAsia="ar-SA"/>
        </w:rPr>
      </w:pPr>
      <w:r w:rsidRPr="00DF2095">
        <w:rPr>
          <w:rFonts w:ascii="Times New Roman" w:eastAsia="Times New Roman" w:hAnsi="Times New Roman" w:cs="Sultan bold"/>
          <w:b/>
          <w:sz w:val="32"/>
          <w:szCs w:val="32"/>
          <w:rtl/>
          <w:lang w:eastAsia="ar-SA"/>
        </w:rPr>
        <w:t xml:space="preserve">توصية مجلس الكلية: </w:t>
      </w:r>
    </w:p>
    <w:p w:rsidR="00A50FF9" w:rsidRPr="008C0163" w:rsidRDefault="00A50FF9" w:rsidP="00A50FF9">
      <w:pPr>
        <w:spacing w:after="0" w:line="440" w:lineRule="exact"/>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 نوصي بالتعاقد/ تجديد التعاقد        (       ) نوصي بعدم التعاقد/ تجديد التعاقد</w:t>
      </w:r>
    </w:p>
    <w:p w:rsidR="00A50FF9" w:rsidRPr="008C0163" w:rsidRDefault="00A50FF9" w:rsidP="00A50FF9">
      <w:pPr>
        <w:widowControl w:val="0"/>
        <w:shd w:val="clear" w:color="auto" w:fill="FFFFFF"/>
        <w:spacing w:after="0" w:line="440" w:lineRule="exact"/>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xml:space="preserve">عميد الكلية:   الاســم: </w:t>
      </w:r>
      <w:r w:rsidRPr="008C0163">
        <w:rPr>
          <w:rFonts w:ascii="Traditional Arabic" w:eastAsia="Times New Roman" w:hAnsi="Traditional Arabic" w:cs="Traditional Arabic"/>
          <w:bCs/>
          <w:sz w:val="16"/>
          <w:szCs w:val="16"/>
          <w:rtl/>
          <w:lang w:eastAsia="ar-SA"/>
        </w:rPr>
        <w:t>....................................................................</w:t>
      </w:r>
    </w:p>
    <w:p w:rsidR="00A50FF9" w:rsidRPr="008C0163" w:rsidRDefault="00A50FF9" w:rsidP="00A50FF9">
      <w:pPr>
        <w:widowControl w:val="0"/>
        <w:shd w:val="clear" w:color="auto" w:fill="FFFFFF"/>
        <w:spacing w:after="0" w:line="440" w:lineRule="exact"/>
        <w:ind w:left="720" w:firstLine="696"/>
        <w:rPr>
          <w:rFonts w:ascii="Traditional Arabic" w:eastAsia="Times New Roman" w:hAnsi="Traditional Arabic" w:cs="Traditional Arabic"/>
          <w:b/>
          <w:sz w:val="36"/>
          <w:szCs w:val="36"/>
          <w:rtl/>
          <w:lang w:eastAsia="ar-SA"/>
        </w:rPr>
      </w:pPr>
      <w:r w:rsidRPr="008C0163">
        <w:rPr>
          <w:rFonts w:ascii="Traditional Arabic" w:eastAsia="Times New Roman" w:hAnsi="Traditional Arabic" w:cs="Traditional Arabic"/>
          <w:bCs/>
          <w:sz w:val="36"/>
          <w:szCs w:val="36"/>
          <w:rtl/>
          <w:lang w:eastAsia="ar-SA"/>
        </w:rPr>
        <w:t xml:space="preserve">التوقيع: </w:t>
      </w:r>
      <w:r w:rsidRPr="008C0163">
        <w:rPr>
          <w:rFonts w:ascii="Traditional Arabic" w:eastAsia="Times New Roman" w:hAnsi="Traditional Arabic" w:cs="Traditional Arabic"/>
          <w:bCs/>
          <w:sz w:val="16"/>
          <w:szCs w:val="16"/>
          <w:rtl/>
          <w:lang w:eastAsia="ar-SA"/>
        </w:rPr>
        <w:t>....................................................................</w:t>
      </w:r>
    </w:p>
    <w:p w:rsidR="00A50FF9" w:rsidRPr="008C0163" w:rsidRDefault="00A50FF9" w:rsidP="00A50FF9">
      <w:pPr>
        <w:widowControl w:val="0"/>
        <w:shd w:val="clear" w:color="auto" w:fill="FFFFFF"/>
        <w:spacing w:after="0" w:line="440" w:lineRule="exact"/>
        <w:ind w:left="720" w:firstLine="696"/>
        <w:rPr>
          <w:rFonts w:ascii="Traditional Arabic" w:eastAsia="Times New Roman" w:hAnsi="Traditional Arabic" w:cs="Traditional Arabic"/>
          <w:bCs/>
          <w:sz w:val="36"/>
          <w:szCs w:val="36"/>
          <w:rtl/>
          <w:lang w:eastAsia="ar-SA"/>
        </w:rPr>
      </w:pPr>
      <w:r w:rsidRPr="008C0163">
        <w:rPr>
          <w:rFonts w:ascii="Traditional Arabic" w:eastAsia="Times New Roman" w:hAnsi="Traditional Arabic" w:cs="Traditional Arabic"/>
          <w:bCs/>
          <w:sz w:val="36"/>
          <w:szCs w:val="36"/>
          <w:rtl/>
          <w:lang w:eastAsia="ar-SA"/>
        </w:rPr>
        <w:t xml:space="preserve">التاريخ: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 xml:space="preserve">/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 xml:space="preserve">/ </w:t>
      </w:r>
      <w:r w:rsidRPr="008C0163">
        <w:rPr>
          <w:rFonts w:ascii="Traditional Arabic" w:eastAsia="Times New Roman" w:hAnsi="Traditional Arabic" w:cs="Traditional Arabic"/>
          <w:bCs/>
          <w:sz w:val="16"/>
          <w:szCs w:val="16"/>
          <w:rtl/>
          <w:lang w:eastAsia="ar-SA"/>
        </w:rPr>
        <w:t>..........</w:t>
      </w:r>
      <w:r w:rsidRPr="008C0163">
        <w:rPr>
          <w:rFonts w:ascii="Traditional Arabic" w:eastAsia="Times New Roman" w:hAnsi="Traditional Arabic" w:cs="Traditional Arabic"/>
          <w:bCs/>
          <w:sz w:val="36"/>
          <w:szCs w:val="36"/>
          <w:rtl/>
          <w:lang w:eastAsia="ar-SA"/>
        </w:rPr>
        <w:t>144هـ</w:t>
      </w:r>
    </w:p>
    <w:p w:rsidR="00784BC4" w:rsidRPr="00354C46" w:rsidRDefault="00784BC4">
      <w:pPr>
        <w:rPr>
          <w:sz w:val="36"/>
          <w:szCs w:val="36"/>
        </w:rPr>
      </w:pPr>
    </w:p>
    <w:sectPr w:rsidR="00784BC4" w:rsidRPr="00354C46" w:rsidSect="004C3FDF">
      <w:pgSz w:w="11906" w:h="16838"/>
      <w:pgMar w:top="3175" w:right="1134" w:bottom="79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92" w:rsidRDefault="005B1292" w:rsidP="00A50FF9">
      <w:pPr>
        <w:spacing w:after="0" w:line="240" w:lineRule="auto"/>
      </w:pPr>
      <w:r>
        <w:separator/>
      </w:r>
    </w:p>
  </w:endnote>
  <w:endnote w:type="continuationSeparator" w:id="0">
    <w:p w:rsidR="005B1292" w:rsidRDefault="005B1292" w:rsidP="00A5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ultan bold">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92" w:rsidRDefault="005B1292" w:rsidP="00A50FF9">
      <w:pPr>
        <w:spacing w:after="0" w:line="240" w:lineRule="auto"/>
      </w:pPr>
      <w:r>
        <w:separator/>
      </w:r>
    </w:p>
  </w:footnote>
  <w:footnote w:type="continuationSeparator" w:id="0">
    <w:p w:rsidR="005B1292" w:rsidRDefault="005B1292" w:rsidP="00A50FF9">
      <w:pPr>
        <w:spacing w:after="0" w:line="240" w:lineRule="auto"/>
      </w:pPr>
      <w:r>
        <w:continuationSeparator/>
      </w:r>
    </w:p>
  </w:footnote>
  <w:footnote w:id="1">
    <w:p w:rsidR="008C0163" w:rsidRPr="008C0163" w:rsidRDefault="008C0163" w:rsidP="008C0163">
      <w:pPr>
        <w:pStyle w:val="a3"/>
        <w:widowControl w:val="0"/>
        <w:ind w:left="454" w:hanging="454"/>
        <w:jc w:val="lowKashida"/>
        <w:rPr>
          <w:rFonts w:ascii="Traditional Arabic" w:hAnsi="Traditional Arabic"/>
          <w:sz w:val="28"/>
          <w:szCs w:val="28"/>
          <w:vertAlign w:val="superscript"/>
        </w:rPr>
      </w:pPr>
      <w:r w:rsidRPr="008C0163">
        <w:rPr>
          <w:rFonts w:ascii="Traditional Arabic" w:hAnsi="Traditional Arabic"/>
          <w:sz w:val="28"/>
          <w:szCs w:val="28"/>
          <w:vertAlign w:val="superscript"/>
          <w:rtl/>
        </w:rPr>
        <w:t>(</w:t>
      </w:r>
      <w:r w:rsidRPr="008C0163">
        <w:rPr>
          <w:rFonts w:ascii="Traditional Arabic" w:hAnsi="Traditional Arabic"/>
          <w:sz w:val="28"/>
          <w:szCs w:val="28"/>
          <w:vertAlign w:val="superscript"/>
          <w:rtl/>
        </w:rPr>
        <w:footnoteRef/>
      </w:r>
      <w:r>
        <w:rPr>
          <w:rFonts w:ascii="Traditional Arabic" w:hAnsi="Traditional Arabic"/>
          <w:sz w:val="28"/>
          <w:szCs w:val="28"/>
          <w:vertAlign w:val="superscript"/>
          <w:rtl/>
        </w:rPr>
        <w:t xml:space="preserve">) </w:t>
      </w:r>
      <w:r>
        <w:rPr>
          <w:rFonts w:ascii="Traditional Arabic" w:hAnsi="Traditional Arabic" w:hint="cs"/>
          <w:sz w:val="28"/>
          <w:szCs w:val="28"/>
          <w:vertAlign w:val="superscript"/>
          <w:rtl/>
        </w:rPr>
        <w:t xml:space="preserve"> </w:t>
      </w:r>
      <w:r w:rsidRPr="008C0163">
        <w:rPr>
          <w:rStyle w:val="a4"/>
          <w:rFonts w:ascii="Traditional Arabic" w:hAnsi="Traditional Arabic"/>
          <w:sz w:val="28"/>
          <w:szCs w:val="28"/>
          <w:rtl/>
        </w:rPr>
        <w:t>يلزم إرفاق ما يثبت ذلك</w:t>
      </w:r>
      <w:r w:rsidRPr="008C0163">
        <w:rPr>
          <w:rFonts w:ascii="Traditional Arabic" w:hAnsi="Traditional Arabic"/>
          <w:sz w:val="28"/>
          <w:szCs w:val="28"/>
          <w:vertAlign w:val="superscript"/>
          <w:rtl/>
        </w:rPr>
        <w:t>، مع التأكيد على أنه يتعذر التعاقد أو تجديده مع كل من يثبت عليه قطعاً إخلالٌ في الجوانب العقدية أو الفكرية أو السلوكية.</w:t>
      </w:r>
    </w:p>
  </w:footnote>
  <w:footnote w:id="2">
    <w:p w:rsidR="008C0163" w:rsidRPr="008C0163" w:rsidRDefault="008C0163" w:rsidP="008C0163">
      <w:pPr>
        <w:pStyle w:val="a3"/>
        <w:widowControl w:val="0"/>
        <w:ind w:left="454" w:hanging="454"/>
        <w:jc w:val="lowKashida"/>
        <w:rPr>
          <w:rFonts w:ascii="Traditional Arabic" w:hAnsi="Traditional Arabic"/>
          <w:sz w:val="28"/>
          <w:szCs w:val="28"/>
          <w:vertAlign w:val="superscript"/>
        </w:rPr>
      </w:pPr>
      <w:r w:rsidRPr="008C0163">
        <w:rPr>
          <w:rFonts w:ascii="Traditional Arabic" w:hAnsi="Traditional Arabic"/>
          <w:sz w:val="28"/>
          <w:szCs w:val="28"/>
          <w:vertAlign w:val="superscript"/>
          <w:rtl/>
        </w:rPr>
        <w:t>(</w:t>
      </w:r>
      <w:r w:rsidRPr="008C0163">
        <w:rPr>
          <w:rFonts w:ascii="Traditional Arabic" w:hAnsi="Traditional Arabic"/>
          <w:sz w:val="28"/>
          <w:szCs w:val="28"/>
          <w:vertAlign w:val="superscript"/>
          <w:rtl/>
        </w:rPr>
        <w:footnoteRef/>
      </w:r>
      <w:r>
        <w:rPr>
          <w:rFonts w:ascii="Traditional Arabic" w:hAnsi="Traditional Arabic"/>
          <w:sz w:val="28"/>
          <w:szCs w:val="28"/>
          <w:vertAlign w:val="superscript"/>
          <w:rtl/>
        </w:rPr>
        <w:t xml:space="preserve">) </w:t>
      </w:r>
      <w:r>
        <w:rPr>
          <w:rFonts w:ascii="Traditional Arabic" w:hAnsi="Traditional Arabic" w:hint="cs"/>
          <w:sz w:val="28"/>
          <w:szCs w:val="28"/>
          <w:vertAlign w:val="superscript"/>
          <w:rtl/>
        </w:rPr>
        <w:t xml:space="preserve"> </w:t>
      </w:r>
      <w:r w:rsidRPr="008C0163">
        <w:rPr>
          <w:rStyle w:val="a4"/>
          <w:rFonts w:ascii="Traditional Arabic" w:hAnsi="Traditional Arabic"/>
          <w:sz w:val="28"/>
          <w:szCs w:val="28"/>
          <w:rtl/>
        </w:rPr>
        <w:t>يلزم إرفاق ما يثبت ذلك</w:t>
      </w:r>
      <w:r w:rsidRPr="008C0163">
        <w:rPr>
          <w:rFonts w:ascii="Traditional Arabic" w:hAnsi="Traditional Arabic"/>
          <w:sz w:val="28"/>
          <w:szCs w:val="28"/>
          <w:vertAlign w:val="superscript"/>
          <w:rtl/>
        </w:rPr>
        <w:t>، مع التأكيد على أنه يتعذر التعاقد أو تجديده مع كل من ي</w:t>
      </w:r>
      <w:r w:rsidRPr="008C0163">
        <w:rPr>
          <w:rFonts w:ascii="Traditional Arabic" w:hAnsi="Traditional Arabic" w:hint="cs"/>
          <w:sz w:val="28"/>
          <w:szCs w:val="28"/>
          <w:vertAlign w:val="superscript"/>
          <w:rtl/>
        </w:rPr>
        <w:t>صدر في حقه قرار من المجلس العلمي بمخالفته للنزاهة العلمية وقواعد البحث العلمي</w:t>
      </w:r>
      <w:r w:rsidRPr="008C0163">
        <w:rPr>
          <w:rFonts w:ascii="Traditional Arabic" w:hAnsi="Traditional Arabic"/>
          <w:sz w:val="28"/>
          <w:szCs w:val="28"/>
          <w:vertAlign w:val="superscript"/>
          <w:rtl/>
        </w:rPr>
        <w:t>.</w:t>
      </w:r>
    </w:p>
  </w:footnote>
  <w:footnote w:id="3">
    <w:p w:rsidR="008C0163" w:rsidRPr="00545A9A" w:rsidRDefault="008C0163" w:rsidP="008C0163">
      <w:pPr>
        <w:pStyle w:val="a3"/>
        <w:widowControl w:val="0"/>
        <w:ind w:left="454" w:hanging="454"/>
        <w:jc w:val="lowKashida"/>
        <w:rPr>
          <w:rFonts w:ascii="Traditional Arabic" w:hAnsi="Traditional Arabic"/>
          <w:sz w:val="26"/>
          <w:szCs w:val="26"/>
          <w:vertAlign w:val="superscript"/>
        </w:rPr>
      </w:pPr>
      <w:r w:rsidRPr="008C0163">
        <w:rPr>
          <w:rFonts w:ascii="Traditional Arabic" w:hAnsi="Traditional Arabic"/>
          <w:sz w:val="28"/>
          <w:szCs w:val="28"/>
          <w:vertAlign w:val="superscript"/>
          <w:rtl/>
        </w:rPr>
        <w:t>(</w:t>
      </w:r>
      <w:r w:rsidRPr="008C0163">
        <w:rPr>
          <w:rFonts w:ascii="Traditional Arabic" w:hAnsi="Traditional Arabic"/>
          <w:sz w:val="28"/>
          <w:szCs w:val="28"/>
          <w:vertAlign w:val="superscript"/>
          <w:rtl/>
        </w:rPr>
        <w:footnoteRef/>
      </w:r>
      <w:r w:rsidRPr="008C0163">
        <w:rPr>
          <w:rFonts w:ascii="Traditional Arabic" w:hAnsi="Traditional Arabic"/>
          <w:sz w:val="28"/>
          <w:szCs w:val="28"/>
          <w:vertAlign w:val="superscript"/>
          <w:rtl/>
        </w:rPr>
        <w:t xml:space="preserve">) </w:t>
      </w:r>
      <w:r>
        <w:rPr>
          <w:rFonts w:ascii="Traditional Arabic" w:hAnsi="Traditional Arabic" w:hint="cs"/>
          <w:sz w:val="28"/>
          <w:szCs w:val="28"/>
          <w:rtl/>
        </w:rPr>
        <w:t xml:space="preserve"> </w:t>
      </w:r>
      <w:r w:rsidRPr="008C0163">
        <w:rPr>
          <w:rStyle w:val="a4"/>
          <w:rFonts w:ascii="Traditional Arabic" w:hAnsi="Traditional Arabic"/>
          <w:sz w:val="28"/>
          <w:szCs w:val="28"/>
          <w:rtl/>
        </w:rPr>
        <w:t>يلزم إرفاق ما يثبت ذلك</w:t>
      </w:r>
      <w:r w:rsidRPr="008C0163">
        <w:rPr>
          <w:rFonts w:ascii="Traditional Arabic" w:hAnsi="Traditional Arabic"/>
          <w:sz w:val="28"/>
          <w:szCs w:val="28"/>
          <w:vertAlign w:val="superscript"/>
          <w:rtl/>
        </w:rPr>
        <w:t>.</w:t>
      </w:r>
    </w:p>
  </w:footnote>
  <w:footnote w:id="4">
    <w:p w:rsidR="002E79A6" w:rsidRPr="00545A9A" w:rsidRDefault="002E79A6" w:rsidP="002E79A6">
      <w:pPr>
        <w:pStyle w:val="a3"/>
        <w:widowControl w:val="0"/>
        <w:ind w:left="454" w:hanging="454"/>
        <w:jc w:val="lowKashida"/>
        <w:rPr>
          <w:rFonts w:ascii="Traditional Arabic" w:hAnsi="Traditional Arabic"/>
          <w:sz w:val="26"/>
          <w:szCs w:val="26"/>
          <w:vertAlign w:val="superscript"/>
        </w:rPr>
      </w:pPr>
      <w:r w:rsidRPr="008C0163">
        <w:rPr>
          <w:rFonts w:ascii="Traditional Arabic" w:hAnsi="Traditional Arabic"/>
          <w:sz w:val="28"/>
          <w:szCs w:val="28"/>
          <w:vertAlign w:val="superscript"/>
          <w:rtl/>
        </w:rPr>
        <w:t>(</w:t>
      </w:r>
      <w:r w:rsidRPr="008C0163">
        <w:rPr>
          <w:rFonts w:ascii="Traditional Arabic" w:hAnsi="Traditional Arabic"/>
          <w:sz w:val="28"/>
          <w:szCs w:val="28"/>
          <w:vertAlign w:val="superscript"/>
          <w:rtl/>
        </w:rPr>
        <w:footnoteRef/>
      </w:r>
      <w:r w:rsidRPr="008C0163">
        <w:rPr>
          <w:rFonts w:ascii="Traditional Arabic" w:hAnsi="Traditional Arabic"/>
          <w:sz w:val="28"/>
          <w:szCs w:val="28"/>
          <w:vertAlign w:val="superscript"/>
          <w:rtl/>
        </w:rPr>
        <w:t xml:space="preserve">) </w:t>
      </w:r>
      <w:r>
        <w:rPr>
          <w:rFonts w:ascii="Traditional Arabic" w:hAnsi="Traditional Arabic" w:hint="cs"/>
          <w:sz w:val="28"/>
          <w:szCs w:val="28"/>
          <w:rtl/>
        </w:rPr>
        <w:t xml:space="preserve"> </w:t>
      </w:r>
      <w:r w:rsidRPr="008C0163">
        <w:rPr>
          <w:rStyle w:val="a4"/>
          <w:rFonts w:ascii="Traditional Arabic" w:hAnsi="Traditional Arabic"/>
          <w:sz w:val="28"/>
          <w:szCs w:val="28"/>
          <w:rtl/>
        </w:rPr>
        <w:t>يلزم إرفاق ما يثبت ذلك</w:t>
      </w:r>
      <w:r w:rsidRPr="008C0163">
        <w:rPr>
          <w:rFonts w:ascii="Traditional Arabic" w:hAnsi="Traditional Arabic"/>
          <w:sz w:val="28"/>
          <w:szCs w:val="28"/>
          <w:vertAlign w:val="superscript"/>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AE0"/>
    <w:multiLevelType w:val="hybridMultilevel"/>
    <w:tmpl w:val="BD2E376C"/>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nsid w:val="17971FB6"/>
    <w:multiLevelType w:val="hybridMultilevel"/>
    <w:tmpl w:val="807C77B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498"/>
        </w:tabs>
        <w:ind w:left="498" w:hanging="360"/>
      </w:pPr>
      <w:rPr>
        <w:rFonts w:ascii="Wingdings" w:hAnsi="Wingdings" w:hint="default"/>
      </w:rPr>
    </w:lvl>
    <w:lvl w:ilvl="2" w:tplc="0409001B">
      <w:start w:val="1"/>
      <w:numFmt w:val="lowerRoman"/>
      <w:lvlText w:val="%3."/>
      <w:lvlJc w:val="right"/>
      <w:pPr>
        <w:tabs>
          <w:tab w:val="num" w:pos="1218"/>
        </w:tabs>
        <w:ind w:left="1218" w:hanging="180"/>
      </w:pPr>
    </w:lvl>
    <w:lvl w:ilvl="3" w:tplc="0409000F" w:tentative="1">
      <w:start w:val="1"/>
      <w:numFmt w:val="decimal"/>
      <w:lvlText w:val="%4."/>
      <w:lvlJc w:val="left"/>
      <w:pPr>
        <w:tabs>
          <w:tab w:val="num" w:pos="1938"/>
        </w:tabs>
        <w:ind w:left="1938" w:hanging="360"/>
      </w:pPr>
    </w:lvl>
    <w:lvl w:ilvl="4" w:tplc="04090019" w:tentative="1">
      <w:start w:val="1"/>
      <w:numFmt w:val="lowerLetter"/>
      <w:lvlText w:val="%5."/>
      <w:lvlJc w:val="left"/>
      <w:pPr>
        <w:tabs>
          <w:tab w:val="num" w:pos="2658"/>
        </w:tabs>
        <w:ind w:left="2658" w:hanging="360"/>
      </w:pPr>
    </w:lvl>
    <w:lvl w:ilvl="5" w:tplc="0409001B" w:tentative="1">
      <w:start w:val="1"/>
      <w:numFmt w:val="lowerRoman"/>
      <w:lvlText w:val="%6."/>
      <w:lvlJc w:val="right"/>
      <w:pPr>
        <w:tabs>
          <w:tab w:val="num" w:pos="3378"/>
        </w:tabs>
        <w:ind w:left="3378" w:hanging="180"/>
      </w:pPr>
    </w:lvl>
    <w:lvl w:ilvl="6" w:tplc="0409000F" w:tentative="1">
      <w:start w:val="1"/>
      <w:numFmt w:val="decimal"/>
      <w:lvlText w:val="%7."/>
      <w:lvlJc w:val="left"/>
      <w:pPr>
        <w:tabs>
          <w:tab w:val="num" w:pos="4098"/>
        </w:tabs>
        <w:ind w:left="4098" w:hanging="360"/>
      </w:pPr>
    </w:lvl>
    <w:lvl w:ilvl="7" w:tplc="04090019" w:tentative="1">
      <w:start w:val="1"/>
      <w:numFmt w:val="lowerLetter"/>
      <w:lvlText w:val="%8."/>
      <w:lvlJc w:val="left"/>
      <w:pPr>
        <w:tabs>
          <w:tab w:val="num" w:pos="4818"/>
        </w:tabs>
        <w:ind w:left="4818" w:hanging="360"/>
      </w:pPr>
    </w:lvl>
    <w:lvl w:ilvl="8" w:tplc="0409001B" w:tentative="1">
      <w:start w:val="1"/>
      <w:numFmt w:val="lowerRoman"/>
      <w:lvlText w:val="%9."/>
      <w:lvlJc w:val="right"/>
      <w:pPr>
        <w:tabs>
          <w:tab w:val="num" w:pos="5538"/>
        </w:tabs>
        <w:ind w:left="5538" w:hanging="180"/>
      </w:pPr>
    </w:lvl>
  </w:abstractNum>
  <w:abstractNum w:abstractNumId="2">
    <w:nsid w:val="41837A80"/>
    <w:multiLevelType w:val="hybridMultilevel"/>
    <w:tmpl w:val="838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E0C7B"/>
    <w:multiLevelType w:val="hybridMultilevel"/>
    <w:tmpl w:val="6B76ECAE"/>
    <w:lvl w:ilvl="0" w:tplc="89A63A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60334"/>
    <w:multiLevelType w:val="hybridMultilevel"/>
    <w:tmpl w:val="12B2885C"/>
    <w:lvl w:ilvl="0" w:tplc="22B4B1A2">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E64BD"/>
    <w:multiLevelType w:val="hybridMultilevel"/>
    <w:tmpl w:val="CD20B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35A9F"/>
    <w:multiLevelType w:val="hybridMultilevel"/>
    <w:tmpl w:val="C4A43A1A"/>
    <w:lvl w:ilvl="0" w:tplc="04090001">
      <w:start w:val="1"/>
      <w:numFmt w:val="bullet"/>
      <w:lvlText w:val=""/>
      <w:lvlJc w:val="left"/>
      <w:pPr>
        <w:ind w:left="719" w:hanging="360"/>
      </w:pPr>
      <w:rPr>
        <w:rFonts w:ascii="Symbol" w:hAnsi="Symbol" w:hint="default"/>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F9"/>
    <w:rsid w:val="00017086"/>
    <w:rsid w:val="00030AD4"/>
    <w:rsid w:val="000E3174"/>
    <w:rsid w:val="00286C16"/>
    <w:rsid w:val="002E79A6"/>
    <w:rsid w:val="002F1C27"/>
    <w:rsid w:val="00354C46"/>
    <w:rsid w:val="003E5C50"/>
    <w:rsid w:val="00403883"/>
    <w:rsid w:val="0049176A"/>
    <w:rsid w:val="004C3FDF"/>
    <w:rsid w:val="004D659B"/>
    <w:rsid w:val="0052560D"/>
    <w:rsid w:val="005639AD"/>
    <w:rsid w:val="005B1292"/>
    <w:rsid w:val="005D3F3F"/>
    <w:rsid w:val="00636EB3"/>
    <w:rsid w:val="00784BC4"/>
    <w:rsid w:val="008A31F6"/>
    <w:rsid w:val="008C0163"/>
    <w:rsid w:val="00935C92"/>
    <w:rsid w:val="009408A4"/>
    <w:rsid w:val="009D00F4"/>
    <w:rsid w:val="009E1361"/>
    <w:rsid w:val="00A50FF9"/>
    <w:rsid w:val="00A713BF"/>
    <w:rsid w:val="00AF55AA"/>
    <w:rsid w:val="00BC55AB"/>
    <w:rsid w:val="00BD134E"/>
    <w:rsid w:val="00C520E6"/>
    <w:rsid w:val="00C751EF"/>
    <w:rsid w:val="00CE55C3"/>
    <w:rsid w:val="00DF2095"/>
    <w:rsid w:val="00E2448E"/>
    <w:rsid w:val="00EB494B"/>
    <w:rsid w:val="00ED48D6"/>
    <w:rsid w:val="00EF3C4E"/>
    <w:rsid w:val="00F579CB"/>
    <w:rsid w:val="00FC60A2"/>
    <w:rsid w:val="00FD4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
    <w:uiPriority w:val="99"/>
    <w:semiHidden/>
    <w:unhideWhenUsed/>
    <w:rsid w:val="00A50FF9"/>
    <w:pPr>
      <w:spacing w:after="0" w:line="240" w:lineRule="auto"/>
    </w:pPr>
    <w:rPr>
      <w:rFonts w:ascii="Times New Roman" w:eastAsia="Times New Roman" w:hAnsi="Times New Roman" w:cs="Traditional Arabic"/>
      <w:bCs/>
      <w:sz w:val="20"/>
      <w:szCs w:val="20"/>
      <w:lang w:eastAsia="ar-SA"/>
    </w:rPr>
  </w:style>
  <w:style w:type="character" w:customStyle="1" w:styleId="Char">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3"/>
    <w:uiPriority w:val="99"/>
    <w:semiHidden/>
    <w:rsid w:val="00A50FF9"/>
    <w:rPr>
      <w:rFonts w:ascii="Times New Roman" w:eastAsia="Times New Roman" w:hAnsi="Times New Roman" w:cs="Traditional Arabic"/>
      <w:bCs/>
      <w:sz w:val="20"/>
      <w:szCs w:val="20"/>
      <w:lang w:eastAsia="ar-SA"/>
    </w:rPr>
  </w:style>
  <w:style w:type="character" w:styleId="a4">
    <w:name w:val="footnote reference"/>
    <w:uiPriority w:val="99"/>
    <w:semiHidden/>
    <w:rsid w:val="00A50FF9"/>
    <w:rPr>
      <w:vertAlign w:val="superscript"/>
    </w:rPr>
  </w:style>
  <w:style w:type="paragraph" w:styleId="a5">
    <w:name w:val="List Paragraph"/>
    <w:basedOn w:val="a"/>
    <w:uiPriority w:val="34"/>
    <w:qFormat/>
    <w:rsid w:val="00354C46"/>
    <w:pPr>
      <w:ind w:left="720"/>
      <w:contextualSpacing/>
    </w:pPr>
  </w:style>
  <w:style w:type="paragraph" w:styleId="a6">
    <w:name w:val="Balloon Text"/>
    <w:basedOn w:val="a"/>
    <w:link w:val="Char0"/>
    <w:uiPriority w:val="99"/>
    <w:semiHidden/>
    <w:unhideWhenUsed/>
    <w:rsid w:val="0052560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25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
    <w:uiPriority w:val="99"/>
    <w:semiHidden/>
    <w:unhideWhenUsed/>
    <w:rsid w:val="00A50FF9"/>
    <w:pPr>
      <w:spacing w:after="0" w:line="240" w:lineRule="auto"/>
    </w:pPr>
    <w:rPr>
      <w:rFonts w:ascii="Times New Roman" w:eastAsia="Times New Roman" w:hAnsi="Times New Roman" w:cs="Traditional Arabic"/>
      <w:bCs/>
      <w:sz w:val="20"/>
      <w:szCs w:val="20"/>
      <w:lang w:eastAsia="ar-SA"/>
    </w:rPr>
  </w:style>
  <w:style w:type="character" w:customStyle="1" w:styleId="Char">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3"/>
    <w:uiPriority w:val="99"/>
    <w:semiHidden/>
    <w:rsid w:val="00A50FF9"/>
    <w:rPr>
      <w:rFonts w:ascii="Times New Roman" w:eastAsia="Times New Roman" w:hAnsi="Times New Roman" w:cs="Traditional Arabic"/>
      <w:bCs/>
      <w:sz w:val="20"/>
      <w:szCs w:val="20"/>
      <w:lang w:eastAsia="ar-SA"/>
    </w:rPr>
  </w:style>
  <w:style w:type="character" w:styleId="a4">
    <w:name w:val="footnote reference"/>
    <w:uiPriority w:val="99"/>
    <w:semiHidden/>
    <w:rsid w:val="00A50FF9"/>
    <w:rPr>
      <w:vertAlign w:val="superscript"/>
    </w:rPr>
  </w:style>
  <w:style w:type="paragraph" w:styleId="a5">
    <w:name w:val="List Paragraph"/>
    <w:basedOn w:val="a"/>
    <w:uiPriority w:val="34"/>
    <w:qFormat/>
    <w:rsid w:val="00354C46"/>
    <w:pPr>
      <w:ind w:left="720"/>
      <w:contextualSpacing/>
    </w:pPr>
  </w:style>
  <w:style w:type="paragraph" w:styleId="a6">
    <w:name w:val="Balloon Text"/>
    <w:basedOn w:val="a"/>
    <w:link w:val="Char0"/>
    <w:uiPriority w:val="99"/>
    <w:semiHidden/>
    <w:unhideWhenUsed/>
    <w:rsid w:val="0052560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2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ALI</cp:lastModifiedBy>
  <cp:revision>3</cp:revision>
  <cp:lastPrinted>2019-12-01T10:40:00Z</cp:lastPrinted>
  <dcterms:created xsi:type="dcterms:W3CDTF">2020-09-29T14:13:00Z</dcterms:created>
  <dcterms:modified xsi:type="dcterms:W3CDTF">2020-09-29T14:14:00Z</dcterms:modified>
</cp:coreProperties>
</file>