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8C36" w14:textId="3D5DB686" w:rsidR="003A38D5" w:rsidRPr="00131ACB" w:rsidRDefault="00B91524" w:rsidP="00131ACB">
      <w:pPr>
        <w:spacing w:after="0" w:line="240" w:lineRule="auto"/>
        <w:jc w:val="center"/>
        <w:rPr>
          <w:rFonts w:cs="AL-Mohanad Bold"/>
          <w:w w:val="90"/>
          <w:sz w:val="40"/>
          <w:szCs w:val="40"/>
          <w:rtl/>
        </w:rPr>
      </w:pPr>
      <w:r w:rsidRPr="00131ACB">
        <w:rPr>
          <w:rFonts w:cs="AL-Mohanad Bold" w:hint="cs"/>
          <w:w w:val="90"/>
          <w:sz w:val="40"/>
          <w:szCs w:val="40"/>
          <w:rtl/>
        </w:rPr>
        <w:t xml:space="preserve">مشروع </w:t>
      </w:r>
      <w:r w:rsidR="006525F6" w:rsidRPr="00131ACB">
        <w:rPr>
          <w:rFonts w:cs="AL-Mohanad Bold" w:hint="cs"/>
          <w:w w:val="90"/>
          <w:sz w:val="40"/>
          <w:szCs w:val="40"/>
          <w:rtl/>
        </w:rPr>
        <w:t>مذكرة تفاهم</w:t>
      </w:r>
    </w:p>
    <w:p w14:paraId="63A5E37C" w14:textId="3116D44A" w:rsidR="00B2525D" w:rsidRPr="00131ACB" w:rsidRDefault="003A38D5" w:rsidP="00131ACB">
      <w:pPr>
        <w:spacing w:after="0" w:line="240" w:lineRule="auto"/>
        <w:jc w:val="center"/>
        <w:rPr>
          <w:rFonts w:cs="AL-Mohanad Bold"/>
          <w:w w:val="90"/>
          <w:sz w:val="40"/>
          <w:szCs w:val="40"/>
        </w:rPr>
      </w:pPr>
      <w:r w:rsidRPr="00131ACB">
        <w:rPr>
          <w:rFonts w:cs="AL-Mohanad Bold" w:hint="cs"/>
          <w:w w:val="90"/>
          <w:sz w:val="40"/>
          <w:szCs w:val="40"/>
          <w:rtl/>
        </w:rPr>
        <w:t>بين</w:t>
      </w:r>
      <w:r w:rsidR="00F746AC" w:rsidRPr="00131ACB">
        <w:rPr>
          <w:rFonts w:cs="AL-Mohanad Bold"/>
          <w:w w:val="90"/>
          <w:sz w:val="40"/>
          <w:szCs w:val="40"/>
        </w:rPr>
        <w:t xml:space="preserve"> </w:t>
      </w:r>
      <w:r w:rsidR="00FF5EB0" w:rsidRPr="00131ACB">
        <w:rPr>
          <w:rFonts w:cs="AL-Mohanad Bold" w:hint="cs"/>
          <w:w w:val="90"/>
          <w:sz w:val="40"/>
          <w:szCs w:val="40"/>
          <w:rtl/>
        </w:rPr>
        <w:t xml:space="preserve">جامعة </w:t>
      </w:r>
      <w:r w:rsidR="00131ACB" w:rsidRPr="00131ACB">
        <w:rPr>
          <w:rFonts w:cs="AL-Mohanad Bold" w:hint="cs"/>
          <w:w w:val="90"/>
          <w:sz w:val="40"/>
          <w:szCs w:val="40"/>
          <w:rtl/>
        </w:rPr>
        <w:t>الإمام محمد بن سعود الإسلامية</w:t>
      </w:r>
      <w:r w:rsidR="00275CE1" w:rsidRPr="00131ACB">
        <w:rPr>
          <w:rFonts w:cs="AL-Mohanad Bold" w:hint="cs"/>
          <w:w w:val="90"/>
          <w:sz w:val="40"/>
          <w:szCs w:val="40"/>
          <w:rtl/>
        </w:rPr>
        <w:t xml:space="preserve"> </w:t>
      </w:r>
      <w:r w:rsidR="00FF5EB0" w:rsidRPr="00131ACB">
        <w:rPr>
          <w:rFonts w:cs="AL-Mohanad Bold" w:hint="cs"/>
          <w:w w:val="90"/>
          <w:sz w:val="40"/>
          <w:szCs w:val="40"/>
          <w:rtl/>
        </w:rPr>
        <w:t>في المملكة العربية السعودية</w:t>
      </w:r>
    </w:p>
    <w:p w14:paraId="6E14ED27" w14:textId="77777777" w:rsidR="00FF5EB0" w:rsidRPr="00131ACB" w:rsidRDefault="00FF5EB0" w:rsidP="00131ACB">
      <w:pPr>
        <w:spacing w:after="0" w:line="240" w:lineRule="auto"/>
        <w:jc w:val="center"/>
        <w:rPr>
          <w:rFonts w:cs="AL-Mohanad Bold"/>
          <w:w w:val="90"/>
          <w:sz w:val="40"/>
          <w:szCs w:val="40"/>
          <w:rtl/>
        </w:rPr>
      </w:pPr>
      <w:r w:rsidRPr="00131ACB">
        <w:rPr>
          <w:rFonts w:cs="AL-Mohanad Bold" w:hint="cs"/>
          <w:w w:val="90"/>
          <w:sz w:val="40"/>
          <w:szCs w:val="40"/>
          <w:rtl/>
        </w:rPr>
        <w:t>و</w:t>
      </w:r>
      <w:r w:rsidR="00327286" w:rsidRPr="00131ACB">
        <w:rPr>
          <w:rFonts w:cs="AL-Mohanad Bold" w:hint="cs"/>
          <w:w w:val="90"/>
          <w:sz w:val="40"/>
          <w:szCs w:val="40"/>
          <w:rtl/>
        </w:rPr>
        <w:t>(اسم الجهة الدولية)</w:t>
      </w:r>
      <w:r w:rsidR="00327286" w:rsidRPr="00131ACB">
        <w:rPr>
          <w:rFonts w:cs="AL-Mohanad Bold"/>
          <w:w w:val="90"/>
          <w:sz w:val="40"/>
          <w:szCs w:val="40"/>
          <w:rtl/>
        </w:rPr>
        <w:t xml:space="preserve"> </w:t>
      </w:r>
      <w:r w:rsidR="007C7ADA" w:rsidRPr="00131ACB">
        <w:rPr>
          <w:rFonts w:cs="AL-Mohanad Bold" w:hint="cs"/>
          <w:w w:val="90"/>
          <w:sz w:val="40"/>
          <w:szCs w:val="40"/>
          <w:rtl/>
        </w:rPr>
        <w:t>في</w:t>
      </w:r>
      <w:r w:rsidRPr="00131ACB">
        <w:rPr>
          <w:rFonts w:cs="AL-Mohanad Bold"/>
          <w:w w:val="90"/>
          <w:sz w:val="40"/>
          <w:szCs w:val="40"/>
          <w:rtl/>
        </w:rPr>
        <w:t xml:space="preserve"> </w:t>
      </w:r>
      <w:r w:rsidR="007C7ADA" w:rsidRPr="00131ACB">
        <w:rPr>
          <w:rFonts w:cs="AL-Mohanad Bold" w:hint="cs"/>
          <w:w w:val="90"/>
          <w:sz w:val="40"/>
          <w:szCs w:val="40"/>
          <w:rtl/>
        </w:rPr>
        <w:t>..........................................</w:t>
      </w:r>
    </w:p>
    <w:p w14:paraId="09D0E6AA" w14:textId="77777777" w:rsidR="00131ACB" w:rsidRPr="00131ACB" w:rsidRDefault="00131ACB" w:rsidP="00131ACB">
      <w:pPr>
        <w:spacing w:after="0" w:line="240" w:lineRule="auto"/>
        <w:jc w:val="center"/>
        <w:rPr>
          <w:rFonts w:cs="AL-Mohanad Bold"/>
          <w:w w:val="90"/>
          <w:sz w:val="40"/>
          <w:szCs w:val="40"/>
          <w:rtl/>
        </w:rPr>
      </w:pPr>
      <w:r w:rsidRPr="00131ACB">
        <w:rPr>
          <w:rFonts w:cs="AL-Mohanad Bold" w:hint="cs"/>
          <w:w w:val="90"/>
          <w:sz w:val="40"/>
          <w:szCs w:val="40"/>
          <w:rtl/>
        </w:rPr>
        <w:t>في المجالات (</w:t>
      </w:r>
      <w:r w:rsidRPr="00131ACB">
        <w:rPr>
          <w:rFonts w:cs="AL-Mohanad Bold"/>
          <w:w w:val="90"/>
          <w:sz w:val="40"/>
          <w:szCs w:val="40"/>
          <w:rtl/>
        </w:rPr>
        <w:t>العلمية</w:t>
      </w:r>
      <w:r w:rsidRPr="00131ACB">
        <w:rPr>
          <w:rFonts w:cs="AL-Mohanad Bold" w:hint="cs"/>
          <w:w w:val="90"/>
          <w:sz w:val="40"/>
          <w:szCs w:val="40"/>
          <w:rtl/>
        </w:rPr>
        <w:t>،</w:t>
      </w:r>
      <w:r w:rsidRPr="00131ACB">
        <w:rPr>
          <w:rFonts w:cs="AL-Mohanad Bold"/>
          <w:w w:val="90"/>
          <w:sz w:val="40"/>
          <w:szCs w:val="40"/>
          <w:rtl/>
        </w:rPr>
        <w:t xml:space="preserve"> </w:t>
      </w:r>
      <w:r w:rsidRPr="00131ACB">
        <w:rPr>
          <w:rFonts w:cs="AL-Mohanad Bold" w:hint="cs"/>
          <w:w w:val="90"/>
          <w:sz w:val="40"/>
          <w:szCs w:val="40"/>
          <w:rtl/>
        </w:rPr>
        <w:t>والأكاديمية، والبحثية</w:t>
      </w:r>
      <w:r w:rsidRPr="00131ACB">
        <w:rPr>
          <w:rFonts w:cs="AL-Mohanad Bold"/>
          <w:w w:val="90"/>
          <w:sz w:val="40"/>
          <w:szCs w:val="40"/>
          <w:rtl/>
        </w:rPr>
        <w:t xml:space="preserve">، </w:t>
      </w:r>
      <w:r w:rsidRPr="00131ACB">
        <w:rPr>
          <w:rFonts w:cs="AL-Mohanad Bold" w:hint="cs"/>
          <w:w w:val="90"/>
          <w:sz w:val="40"/>
          <w:szCs w:val="40"/>
          <w:rtl/>
        </w:rPr>
        <w:t>و</w:t>
      </w:r>
      <w:r w:rsidRPr="00131ACB">
        <w:rPr>
          <w:rFonts w:cs="AL-Mohanad Bold"/>
          <w:w w:val="90"/>
          <w:sz w:val="40"/>
          <w:szCs w:val="40"/>
          <w:rtl/>
        </w:rPr>
        <w:t>ا</w:t>
      </w:r>
      <w:r w:rsidRPr="00131ACB">
        <w:rPr>
          <w:rFonts w:cs="AL-Mohanad Bold" w:hint="cs"/>
          <w:w w:val="90"/>
          <w:sz w:val="40"/>
          <w:szCs w:val="40"/>
          <w:rtl/>
        </w:rPr>
        <w:t>لإ</w:t>
      </w:r>
      <w:r w:rsidRPr="00131ACB">
        <w:rPr>
          <w:rFonts w:cs="AL-Mohanad Bold"/>
          <w:w w:val="90"/>
          <w:sz w:val="40"/>
          <w:szCs w:val="40"/>
          <w:rtl/>
        </w:rPr>
        <w:t xml:space="preserve">دارية، </w:t>
      </w:r>
      <w:r w:rsidRPr="00131ACB">
        <w:rPr>
          <w:rFonts w:cs="AL-Mohanad Bold" w:hint="cs"/>
          <w:w w:val="90"/>
          <w:sz w:val="40"/>
          <w:szCs w:val="40"/>
          <w:rtl/>
        </w:rPr>
        <w:t>و</w:t>
      </w:r>
      <w:r w:rsidRPr="00131ACB">
        <w:rPr>
          <w:rFonts w:cs="AL-Mohanad Bold"/>
          <w:w w:val="90"/>
          <w:sz w:val="40"/>
          <w:szCs w:val="40"/>
          <w:rtl/>
        </w:rPr>
        <w:t>التدريبية</w:t>
      </w:r>
      <w:r w:rsidRPr="00131ACB">
        <w:rPr>
          <w:rFonts w:cs="AL-Mohanad Bold" w:hint="cs"/>
          <w:w w:val="90"/>
          <w:sz w:val="40"/>
          <w:szCs w:val="40"/>
          <w:rtl/>
        </w:rPr>
        <w:t>)</w:t>
      </w:r>
    </w:p>
    <w:p w14:paraId="6E00C292" w14:textId="77777777" w:rsidR="001E1FEF" w:rsidRPr="00131ACB" w:rsidRDefault="00FA07D5" w:rsidP="00C86B2E">
      <w:pPr>
        <w:spacing w:after="0" w:line="240" w:lineRule="auto"/>
        <w:jc w:val="both"/>
        <w:rPr>
          <w:rFonts w:cs="AL-Mohanad Bold"/>
          <w:w w:val="90"/>
          <w:sz w:val="32"/>
          <w:szCs w:val="32"/>
          <w:u w:val="single"/>
          <w:rtl/>
        </w:rPr>
      </w:pPr>
      <w:r w:rsidRPr="00131ACB">
        <w:rPr>
          <w:rFonts w:cs="AL-Mohanad Bold" w:hint="cs"/>
          <w:w w:val="90"/>
          <w:sz w:val="32"/>
          <w:szCs w:val="32"/>
          <w:u w:val="single"/>
          <w:rtl/>
        </w:rPr>
        <w:t>التمهيد:</w:t>
      </w:r>
    </w:p>
    <w:p w14:paraId="2E355493" w14:textId="0CA73541" w:rsidR="00F36D1F" w:rsidRPr="00131ACB" w:rsidRDefault="00F746AC" w:rsidP="0019743A">
      <w:pPr>
        <w:spacing w:after="0" w:line="240" w:lineRule="auto"/>
        <w:jc w:val="both"/>
        <w:rPr>
          <w:rFonts w:cs="AL-Mohanad"/>
          <w:w w:val="90"/>
          <w:sz w:val="32"/>
          <w:szCs w:val="32"/>
          <w:rtl/>
        </w:rPr>
      </w:pPr>
      <w:r w:rsidRPr="00131ACB">
        <w:rPr>
          <w:rFonts w:cs="AL-Mohanad"/>
          <w:w w:val="90"/>
          <w:sz w:val="32"/>
          <w:szCs w:val="32"/>
          <w:lang w:bidi="ar-YE"/>
        </w:rPr>
        <w:t xml:space="preserve">   </w:t>
      </w:r>
      <w:r w:rsidR="00FA07D5" w:rsidRPr="00131ACB">
        <w:rPr>
          <w:rFonts w:cs="AL-Mohanad" w:hint="cs"/>
          <w:w w:val="90"/>
          <w:sz w:val="32"/>
          <w:szCs w:val="32"/>
          <w:rtl/>
        </w:rPr>
        <w:t>انطلاقاً من مبدأ التعاون في مجال التعليم</w:t>
      </w:r>
      <w:r w:rsidR="00FF5EB0" w:rsidRPr="00131ACB">
        <w:rPr>
          <w:rFonts w:cs="AL-Mohanad" w:hint="cs"/>
          <w:w w:val="90"/>
          <w:sz w:val="32"/>
          <w:szCs w:val="32"/>
          <w:rtl/>
        </w:rPr>
        <w:t xml:space="preserve"> </w:t>
      </w:r>
      <w:r w:rsidR="003D29A3" w:rsidRPr="00131ACB">
        <w:rPr>
          <w:rFonts w:cs="AL-Mohanad" w:hint="cs"/>
          <w:w w:val="90"/>
          <w:sz w:val="32"/>
          <w:szCs w:val="32"/>
          <w:rtl/>
        </w:rPr>
        <w:t xml:space="preserve">العالي </w:t>
      </w:r>
      <w:r w:rsidR="00FF5EB0" w:rsidRPr="00131ACB">
        <w:rPr>
          <w:rFonts w:cs="AL-Mohanad" w:hint="cs"/>
          <w:w w:val="90"/>
          <w:sz w:val="32"/>
          <w:szCs w:val="32"/>
          <w:rtl/>
        </w:rPr>
        <w:t>والبحث العلمي</w:t>
      </w:r>
      <w:r w:rsidR="00FA07D5" w:rsidRPr="00131ACB">
        <w:rPr>
          <w:rFonts w:cs="AL-Mohanad" w:hint="cs"/>
          <w:w w:val="90"/>
          <w:sz w:val="32"/>
          <w:szCs w:val="32"/>
          <w:rtl/>
        </w:rPr>
        <w:t xml:space="preserve"> وتعزيز الشراكة بين </w:t>
      </w:r>
      <w:r w:rsidR="00FF5EB0" w:rsidRPr="00131ACB">
        <w:rPr>
          <w:rFonts w:cs="AL-Mohanad" w:hint="cs"/>
          <w:w w:val="90"/>
          <w:sz w:val="32"/>
          <w:szCs w:val="32"/>
          <w:rtl/>
        </w:rPr>
        <w:t xml:space="preserve">جامعة </w:t>
      </w:r>
      <w:r w:rsidR="00131ACB">
        <w:rPr>
          <w:rFonts w:cs="AL-Mohanad" w:hint="cs"/>
          <w:w w:val="90"/>
          <w:sz w:val="32"/>
          <w:szCs w:val="32"/>
          <w:rtl/>
        </w:rPr>
        <w:t>الإمام محمد بن سعود الإسلامية</w:t>
      </w:r>
      <w:r w:rsidR="00FF5EB0" w:rsidRPr="00131ACB">
        <w:rPr>
          <w:rFonts w:cs="AL-Mohanad" w:hint="cs"/>
          <w:w w:val="90"/>
          <w:sz w:val="32"/>
          <w:szCs w:val="32"/>
          <w:rtl/>
        </w:rPr>
        <w:t xml:space="preserve"> في المملكة العربية السعودية </w:t>
      </w:r>
      <w:r w:rsidR="00FF5EB0" w:rsidRPr="00131ACB">
        <w:rPr>
          <w:rFonts w:cs="AL-Mohanad"/>
          <w:w w:val="90"/>
          <w:sz w:val="32"/>
          <w:szCs w:val="32"/>
          <w:rtl/>
        </w:rPr>
        <w:t>و</w:t>
      </w:r>
      <w:r w:rsidR="00327286" w:rsidRPr="00131ACB">
        <w:rPr>
          <w:rFonts w:cs="AL-Mohanad" w:hint="cs"/>
          <w:w w:val="90"/>
          <w:sz w:val="32"/>
          <w:szCs w:val="32"/>
          <w:rtl/>
        </w:rPr>
        <w:t>(اسم الجهة الدولية</w:t>
      </w:r>
      <w:r w:rsidR="007F0F8A" w:rsidRPr="00131ACB">
        <w:rPr>
          <w:rFonts w:cs="AL-Mohanad" w:hint="cs"/>
          <w:w w:val="90"/>
          <w:sz w:val="32"/>
          <w:szCs w:val="32"/>
          <w:rtl/>
        </w:rPr>
        <w:t>). في</w:t>
      </w:r>
      <w:r w:rsidR="00497BDC">
        <w:rPr>
          <w:rFonts w:cs="AL-Mohanad" w:hint="cs"/>
          <w:w w:val="90"/>
          <w:sz w:val="32"/>
          <w:szCs w:val="32"/>
          <w:rtl/>
        </w:rPr>
        <w:t xml:space="preserve"> ..........</w:t>
      </w:r>
      <w:r w:rsidR="00FF5EB0" w:rsidRPr="00131ACB">
        <w:rPr>
          <w:rFonts w:cs="AL-Mohanad" w:hint="cs"/>
          <w:w w:val="90"/>
          <w:sz w:val="32"/>
          <w:szCs w:val="32"/>
          <w:rtl/>
        </w:rPr>
        <w:t xml:space="preserve"> (</w:t>
      </w:r>
      <w:r w:rsidR="00FA07D5" w:rsidRPr="00131ACB">
        <w:rPr>
          <w:rFonts w:cs="AL-Mohanad" w:hint="cs"/>
          <w:w w:val="90"/>
          <w:sz w:val="32"/>
          <w:szCs w:val="32"/>
          <w:rtl/>
        </w:rPr>
        <w:t>المشار إليهما فيما بعد بالطرفين</w:t>
      </w:r>
      <w:r w:rsidR="007C7ADA" w:rsidRPr="00131ACB">
        <w:rPr>
          <w:rFonts w:cs="AL-Mohanad" w:hint="cs"/>
          <w:w w:val="90"/>
          <w:sz w:val="32"/>
          <w:szCs w:val="32"/>
          <w:rtl/>
        </w:rPr>
        <w:t>)،</w:t>
      </w:r>
      <w:r w:rsidR="00275CE1" w:rsidRPr="00131ACB">
        <w:rPr>
          <w:rFonts w:cs="AL-Mohanad" w:hint="cs"/>
          <w:w w:val="90"/>
          <w:sz w:val="32"/>
          <w:szCs w:val="32"/>
          <w:rtl/>
        </w:rPr>
        <w:t xml:space="preserve"> </w:t>
      </w:r>
      <w:r w:rsidR="00FA07D5" w:rsidRPr="00131ACB">
        <w:rPr>
          <w:rFonts w:cs="AL-Mohanad" w:hint="cs"/>
          <w:w w:val="90"/>
          <w:sz w:val="32"/>
          <w:szCs w:val="32"/>
          <w:rtl/>
        </w:rPr>
        <w:t>ورغبة من الطرفين في تطوير روابط التعاون و</w:t>
      </w:r>
      <w:r w:rsidR="006212CA" w:rsidRPr="00131ACB">
        <w:rPr>
          <w:rFonts w:cs="AL-Mohanad" w:hint="cs"/>
          <w:w w:val="90"/>
          <w:sz w:val="32"/>
          <w:szCs w:val="32"/>
          <w:rtl/>
        </w:rPr>
        <w:t>تعزيز التكامل</w:t>
      </w:r>
      <w:r w:rsidR="000736EE" w:rsidRPr="00131ACB">
        <w:rPr>
          <w:rFonts w:cs="AL-Mohanad" w:hint="cs"/>
          <w:w w:val="90"/>
          <w:sz w:val="32"/>
          <w:szCs w:val="32"/>
          <w:rtl/>
        </w:rPr>
        <w:t xml:space="preserve"> بينهما</w:t>
      </w:r>
      <w:r w:rsidR="00FA07D5" w:rsidRPr="00131ACB">
        <w:rPr>
          <w:rFonts w:cs="AL-Mohanad" w:hint="cs"/>
          <w:w w:val="90"/>
          <w:sz w:val="32"/>
          <w:szCs w:val="32"/>
          <w:rtl/>
        </w:rPr>
        <w:t xml:space="preserve">، </w:t>
      </w:r>
      <w:r w:rsidR="008B003B" w:rsidRPr="00131ACB">
        <w:rPr>
          <w:rFonts w:ascii="Arial" w:eastAsia="Times New Roman" w:hAnsi="Arial" w:cs="AL-Mohanad" w:hint="cs"/>
          <w:w w:val="90"/>
          <w:sz w:val="32"/>
          <w:szCs w:val="32"/>
          <w:rtl/>
          <w:lang w:eastAsia="ar-SA"/>
        </w:rPr>
        <w:t>بروح من التفاهم المتبادل وحسن النوايا ووفق الإمكانيات المتاحة وعلى أساس من المساواة والمنفعة المشتركة والاحترام المتبادل</w:t>
      </w:r>
      <w:r w:rsidR="000736EE" w:rsidRPr="00131ACB">
        <w:rPr>
          <w:rFonts w:ascii="Arial" w:eastAsia="Times New Roman" w:hAnsi="Arial" w:cs="AL-Mohanad" w:hint="cs"/>
          <w:w w:val="90"/>
          <w:sz w:val="32"/>
          <w:szCs w:val="32"/>
          <w:rtl/>
          <w:lang w:eastAsia="ar-SA"/>
        </w:rPr>
        <w:t xml:space="preserve"> في إطار القوانين والأنظمة المعمول بها في كلا </w:t>
      </w:r>
      <w:r w:rsidR="0019743A" w:rsidRPr="00131ACB">
        <w:rPr>
          <w:rFonts w:ascii="Arial" w:eastAsia="Times New Roman" w:hAnsi="Arial" w:cs="AL-Mohanad" w:hint="cs"/>
          <w:w w:val="90"/>
          <w:sz w:val="32"/>
          <w:szCs w:val="32"/>
          <w:rtl/>
          <w:lang w:eastAsia="ar-SA"/>
        </w:rPr>
        <w:t>البلدين</w:t>
      </w:r>
      <w:r w:rsidR="0019743A" w:rsidRPr="00131ACB">
        <w:rPr>
          <w:rFonts w:asciiTheme="minorBidi" w:eastAsia="Times New Roman" w:hAnsiTheme="minorBidi" w:hint="cs"/>
          <w:b/>
          <w:bCs/>
          <w:w w:val="90"/>
          <w:sz w:val="32"/>
          <w:szCs w:val="32"/>
          <w:rtl/>
          <w:lang w:eastAsia="ar-SA"/>
        </w:rPr>
        <w:t>،</w:t>
      </w:r>
      <w:r w:rsidR="00FA07D5" w:rsidRPr="00131ACB">
        <w:rPr>
          <w:rFonts w:ascii="Arial" w:eastAsia="Times New Roman" w:hAnsi="Arial" w:cs="AL-Mohanad" w:hint="cs"/>
          <w:w w:val="90"/>
          <w:sz w:val="32"/>
          <w:szCs w:val="32"/>
          <w:rtl/>
          <w:lang w:eastAsia="ar-SA"/>
        </w:rPr>
        <w:t xml:space="preserve"> </w:t>
      </w:r>
      <w:r w:rsidR="0019743A" w:rsidRPr="00131ACB">
        <w:rPr>
          <w:rFonts w:cs="AL-Mohanad" w:hint="cs"/>
          <w:w w:val="90"/>
          <w:sz w:val="32"/>
          <w:szCs w:val="32"/>
          <w:rtl/>
        </w:rPr>
        <w:t>(.. وبناء على الاتفاقية العامة ب</w:t>
      </w:r>
      <w:r w:rsidR="00C4203D" w:rsidRPr="00131ACB">
        <w:rPr>
          <w:rFonts w:cs="AL-Mohanad" w:hint="cs"/>
          <w:w w:val="90"/>
          <w:sz w:val="32"/>
          <w:szCs w:val="32"/>
          <w:rtl/>
        </w:rPr>
        <w:t xml:space="preserve">ين البلدين...) </w:t>
      </w:r>
      <w:r w:rsidR="00FA07D5" w:rsidRPr="00131ACB">
        <w:rPr>
          <w:rFonts w:cs="AL-Mohanad" w:hint="cs"/>
          <w:w w:val="90"/>
          <w:sz w:val="32"/>
          <w:szCs w:val="32"/>
          <w:rtl/>
        </w:rPr>
        <w:t>فقد اتفق الطرفان على ما يلي:</w:t>
      </w:r>
    </w:p>
    <w:p w14:paraId="4EFA56DB" w14:textId="77777777" w:rsidR="003A38D5" w:rsidRPr="00131ACB" w:rsidRDefault="007E484F" w:rsidP="00C86B2E">
      <w:pPr>
        <w:spacing w:after="0" w:line="240" w:lineRule="auto"/>
        <w:jc w:val="center"/>
        <w:rPr>
          <w:rFonts w:cs="AL-Mohanad Bold"/>
          <w:w w:val="90"/>
          <w:sz w:val="32"/>
          <w:szCs w:val="32"/>
          <w:rtl/>
        </w:rPr>
      </w:pPr>
      <w:r w:rsidRPr="00131ACB">
        <w:rPr>
          <w:rFonts w:cs="AL-Mohanad Bold" w:hint="cs"/>
          <w:w w:val="90"/>
          <w:sz w:val="32"/>
          <w:szCs w:val="32"/>
          <w:rtl/>
        </w:rPr>
        <w:t>المادة</w:t>
      </w:r>
      <w:r w:rsidR="003A38D5" w:rsidRPr="00131ACB">
        <w:rPr>
          <w:rFonts w:cs="AL-Mohanad Bold" w:hint="cs"/>
          <w:w w:val="90"/>
          <w:sz w:val="32"/>
          <w:szCs w:val="32"/>
          <w:rtl/>
        </w:rPr>
        <w:t xml:space="preserve"> الأولى</w:t>
      </w:r>
      <w:r w:rsidRPr="00131ACB">
        <w:rPr>
          <w:rFonts w:cs="AL-Mohanad Bold" w:hint="cs"/>
          <w:w w:val="90"/>
          <w:sz w:val="32"/>
          <w:szCs w:val="32"/>
          <w:rtl/>
        </w:rPr>
        <w:t>:</w:t>
      </w:r>
    </w:p>
    <w:p w14:paraId="74E2E606" w14:textId="77777777" w:rsidR="009F5976" w:rsidRPr="00131ACB" w:rsidRDefault="003E3A48" w:rsidP="00C86B2E">
      <w:pPr>
        <w:spacing w:after="0" w:line="240" w:lineRule="auto"/>
        <w:jc w:val="both"/>
        <w:rPr>
          <w:rFonts w:cs="AL-Mohanad"/>
          <w:b/>
          <w:bCs/>
          <w:w w:val="90"/>
          <w:sz w:val="32"/>
          <w:szCs w:val="32"/>
          <w:rtl/>
        </w:rPr>
      </w:pPr>
      <w:r w:rsidRPr="00131ACB">
        <w:rPr>
          <w:rFonts w:ascii="Arial" w:eastAsia="Times New Roman" w:hAnsi="Arial" w:cs="AL-Mohanad" w:hint="cs"/>
          <w:w w:val="90"/>
          <w:sz w:val="32"/>
          <w:szCs w:val="32"/>
          <w:rtl/>
          <w:lang w:eastAsia="ar-SA"/>
        </w:rPr>
        <w:t xml:space="preserve">تهدف هذه </w:t>
      </w:r>
      <w:r w:rsidR="007F0F8A" w:rsidRPr="00131ACB">
        <w:rPr>
          <w:rFonts w:ascii="Arial" w:eastAsia="Times New Roman" w:hAnsi="Arial" w:cs="AL-Mohanad" w:hint="cs"/>
          <w:w w:val="90"/>
          <w:sz w:val="32"/>
          <w:szCs w:val="32"/>
          <w:rtl/>
          <w:lang w:eastAsia="ar-SA"/>
        </w:rPr>
        <w:t xml:space="preserve">المذكرة </w:t>
      </w:r>
      <w:r w:rsidRPr="00131ACB">
        <w:rPr>
          <w:rFonts w:ascii="Arial" w:eastAsia="Times New Roman" w:hAnsi="Arial" w:cs="AL-Mohanad" w:hint="cs"/>
          <w:w w:val="90"/>
          <w:sz w:val="32"/>
          <w:szCs w:val="32"/>
          <w:rtl/>
          <w:lang w:eastAsia="ar-SA"/>
        </w:rPr>
        <w:t>إلى تعزيز الاستفادة المتبادلة لكلا الطرفين من الإمكانات والخبرات الأكاديمية والتعليمية والتدريبية والاقتصادية المتوافرة لديهما، وفق الأنظمة والقوانين المعمول بها لديهما، وبما يخدم مصلحة الطرفين.</w:t>
      </w:r>
    </w:p>
    <w:p w14:paraId="3F4006DD" w14:textId="77777777" w:rsidR="00131ACB" w:rsidRPr="00131ACB" w:rsidRDefault="00131ACB" w:rsidP="00131ACB">
      <w:pPr>
        <w:spacing w:after="0" w:line="240" w:lineRule="auto"/>
        <w:jc w:val="center"/>
        <w:rPr>
          <w:rFonts w:cs="AL-Mohanad Bold"/>
          <w:w w:val="90"/>
          <w:sz w:val="32"/>
          <w:szCs w:val="32"/>
          <w:rtl/>
        </w:rPr>
      </w:pPr>
      <w:r w:rsidRPr="00131ACB">
        <w:rPr>
          <w:rFonts w:cs="AL-Mohanad Bold" w:hint="cs"/>
          <w:w w:val="90"/>
          <w:sz w:val="32"/>
          <w:szCs w:val="32"/>
          <w:rtl/>
        </w:rPr>
        <w:t>المادة الثانية:</w:t>
      </w:r>
    </w:p>
    <w:p w14:paraId="1654242E" w14:textId="77777777" w:rsidR="00131ACB" w:rsidRPr="00131ACB" w:rsidRDefault="00131ACB" w:rsidP="00131ACB">
      <w:pPr>
        <w:spacing w:after="0" w:line="240" w:lineRule="auto"/>
        <w:rPr>
          <w:rFonts w:cs="AL-Mohanad Bold"/>
          <w:w w:val="90"/>
          <w:sz w:val="32"/>
          <w:szCs w:val="32"/>
        </w:rPr>
      </w:pPr>
      <w:r w:rsidRPr="00131ACB">
        <w:rPr>
          <w:rFonts w:cs="AL-Mohanad Bold" w:hint="cs"/>
          <w:w w:val="90"/>
          <w:sz w:val="32"/>
          <w:szCs w:val="32"/>
          <w:rtl/>
        </w:rPr>
        <w:t>يبذل الطرفان قصارى الجهد للتفاهم وتعزيز التعاون وتطويره في الأنشطة الآتية:</w:t>
      </w:r>
    </w:p>
    <w:p w14:paraId="34FCAEA9" w14:textId="77777777" w:rsidR="00131ACB" w:rsidRPr="00131ACB" w:rsidRDefault="00131ACB" w:rsidP="00131ACB">
      <w:pPr>
        <w:pStyle w:val="ListParagraph"/>
        <w:numPr>
          <w:ilvl w:val="0"/>
          <w:numId w:val="3"/>
        </w:numPr>
        <w:spacing w:after="0" w:line="240" w:lineRule="auto"/>
        <w:ind w:left="0" w:hanging="378"/>
        <w:jc w:val="both"/>
        <w:rPr>
          <w:rFonts w:cs="AL-Mohanad"/>
          <w:w w:val="90"/>
          <w:sz w:val="32"/>
          <w:szCs w:val="32"/>
        </w:rPr>
      </w:pPr>
      <w:r w:rsidRPr="00131ACB">
        <w:rPr>
          <w:rFonts w:cs="AL-Mohanad"/>
          <w:w w:val="90"/>
          <w:sz w:val="32"/>
          <w:szCs w:val="32"/>
          <w:rtl/>
        </w:rPr>
        <w:t>المجالات العلمية والأكاديمية، والتقنية، والإدارية، والتدريبية.</w:t>
      </w:r>
    </w:p>
    <w:p w14:paraId="5CC55AD7" w14:textId="77777777" w:rsidR="00131ACB" w:rsidRPr="00131ACB" w:rsidRDefault="00131ACB" w:rsidP="00131ACB">
      <w:pPr>
        <w:pStyle w:val="ListParagraph"/>
        <w:numPr>
          <w:ilvl w:val="0"/>
          <w:numId w:val="3"/>
        </w:numPr>
        <w:spacing w:after="0" w:line="240" w:lineRule="auto"/>
        <w:ind w:left="0" w:hanging="378"/>
        <w:jc w:val="both"/>
        <w:rPr>
          <w:rFonts w:cs="AL-Mohanad"/>
          <w:w w:val="90"/>
          <w:sz w:val="32"/>
          <w:szCs w:val="32"/>
        </w:rPr>
      </w:pPr>
      <w:r w:rsidRPr="00131ACB">
        <w:rPr>
          <w:rFonts w:cs="AL-Mohanad" w:hint="cs"/>
          <w:w w:val="90"/>
          <w:sz w:val="32"/>
          <w:szCs w:val="32"/>
          <w:rtl/>
        </w:rPr>
        <w:t>تبادل وإعارة الباحثين والخبراء في مجال التعليم العالي والبحث العلمي في مجالات علمية محددة يتفقان عليها لاحقاً ذات أولوية مشتركة لكلا الطرفين.</w:t>
      </w:r>
    </w:p>
    <w:p w14:paraId="1A3AD4F5" w14:textId="77777777" w:rsidR="00131ACB" w:rsidRPr="00131ACB" w:rsidRDefault="00131ACB" w:rsidP="00131ACB">
      <w:pPr>
        <w:pStyle w:val="ListParagraph"/>
        <w:numPr>
          <w:ilvl w:val="0"/>
          <w:numId w:val="3"/>
        </w:numPr>
        <w:spacing w:after="0" w:line="240" w:lineRule="auto"/>
        <w:ind w:left="0" w:hanging="378"/>
        <w:jc w:val="both"/>
        <w:rPr>
          <w:rFonts w:cs="AL-Mohanad"/>
          <w:w w:val="90"/>
          <w:sz w:val="32"/>
          <w:szCs w:val="32"/>
        </w:rPr>
      </w:pPr>
      <w:r w:rsidRPr="00131ACB">
        <w:rPr>
          <w:rFonts w:cs="AL-Mohanad" w:hint="cs"/>
          <w:w w:val="90"/>
          <w:sz w:val="32"/>
          <w:szCs w:val="32"/>
          <w:rtl/>
        </w:rPr>
        <w:t>البرامج الأكاديمية المشتركة.</w:t>
      </w:r>
    </w:p>
    <w:p w14:paraId="5E086F3A" w14:textId="77777777" w:rsidR="00131ACB" w:rsidRPr="00131ACB" w:rsidRDefault="00131ACB" w:rsidP="00131ACB">
      <w:pPr>
        <w:pStyle w:val="ListParagraph"/>
        <w:numPr>
          <w:ilvl w:val="0"/>
          <w:numId w:val="3"/>
        </w:numPr>
        <w:spacing w:after="0" w:line="240" w:lineRule="auto"/>
        <w:ind w:left="0" w:hanging="378"/>
        <w:jc w:val="both"/>
        <w:rPr>
          <w:rFonts w:cs="AL-Mohanad"/>
          <w:w w:val="90"/>
          <w:sz w:val="32"/>
          <w:szCs w:val="32"/>
        </w:rPr>
      </w:pPr>
      <w:r w:rsidRPr="00131ACB">
        <w:rPr>
          <w:rFonts w:cs="AL-Mohanad"/>
          <w:w w:val="90"/>
          <w:sz w:val="32"/>
          <w:szCs w:val="32"/>
          <w:rtl/>
        </w:rPr>
        <w:t xml:space="preserve">مجالات البحث العلمي </w:t>
      </w:r>
      <w:r w:rsidRPr="00131ACB">
        <w:rPr>
          <w:rFonts w:cs="AL-Mohanad" w:hint="cs"/>
          <w:w w:val="90"/>
          <w:sz w:val="32"/>
          <w:szCs w:val="32"/>
          <w:rtl/>
        </w:rPr>
        <w:t>بعامة والمجالات التطبيقية بخاصة.</w:t>
      </w:r>
    </w:p>
    <w:p w14:paraId="049FF511" w14:textId="77777777" w:rsidR="00131ACB" w:rsidRPr="00131ACB" w:rsidRDefault="00131ACB" w:rsidP="00131ACB">
      <w:pPr>
        <w:pStyle w:val="ListParagraph"/>
        <w:numPr>
          <w:ilvl w:val="0"/>
          <w:numId w:val="3"/>
        </w:numPr>
        <w:spacing w:after="0" w:line="240" w:lineRule="auto"/>
        <w:ind w:left="0" w:hanging="378"/>
        <w:jc w:val="both"/>
        <w:rPr>
          <w:rFonts w:cs="AL-Mohanad"/>
          <w:w w:val="90"/>
          <w:sz w:val="32"/>
          <w:szCs w:val="32"/>
        </w:rPr>
      </w:pPr>
      <w:r w:rsidRPr="00131ACB">
        <w:rPr>
          <w:rFonts w:cs="AL-Mohanad" w:hint="cs"/>
          <w:w w:val="90"/>
          <w:sz w:val="32"/>
          <w:szCs w:val="32"/>
          <w:rtl/>
        </w:rPr>
        <w:t xml:space="preserve"> البحوث والدراسات في المجالات المشتركة.</w:t>
      </w:r>
    </w:p>
    <w:p w14:paraId="07893D5C" w14:textId="77777777" w:rsidR="00131ACB" w:rsidRPr="00131ACB" w:rsidRDefault="00131ACB" w:rsidP="00131ACB">
      <w:pPr>
        <w:pStyle w:val="ListParagraph"/>
        <w:numPr>
          <w:ilvl w:val="0"/>
          <w:numId w:val="3"/>
        </w:numPr>
        <w:spacing w:after="0" w:line="240" w:lineRule="auto"/>
        <w:ind w:left="0" w:hanging="378"/>
        <w:jc w:val="both"/>
        <w:rPr>
          <w:rFonts w:cs="AL-Mohanad"/>
          <w:w w:val="90"/>
          <w:sz w:val="32"/>
          <w:szCs w:val="32"/>
        </w:rPr>
      </w:pPr>
      <w:r w:rsidRPr="00131ACB">
        <w:rPr>
          <w:rFonts w:cs="AL-Mohanad" w:hint="cs"/>
          <w:w w:val="90"/>
          <w:sz w:val="32"/>
          <w:szCs w:val="32"/>
          <w:rtl/>
        </w:rPr>
        <w:t>تبادل زيارات أعضاء هيئة التدريس والباحثين والزيارات الطلابية.</w:t>
      </w:r>
    </w:p>
    <w:p w14:paraId="20D267CF" w14:textId="144E27C9" w:rsidR="00131ACB" w:rsidRPr="00047124" w:rsidRDefault="00131ACB" w:rsidP="00047124">
      <w:pPr>
        <w:pStyle w:val="ListParagraph"/>
        <w:numPr>
          <w:ilvl w:val="0"/>
          <w:numId w:val="3"/>
        </w:numPr>
        <w:spacing w:after="0" w:line="240" w:lineRule="auto"/>
        <w:ind w:left="0" w:hanging="378"/>
        <w:jc w:val="both"/>
        <w:rPr>
          <w:rFonts w:cs="AL-Mohanad"/>
          <w:w w:val="90"/>
          <w:sz w:val="32"/>
          <w:szCs w:val="32"/>
        </w:rPr>
      </w:pPr>
      <w:r w:rsidRPr="00131ACB">
        <w:rPr>
          <w:rFonts w:cs="AL-Mohanad" w:hint="cs"/>
          <w:w w:val="90"/>
          <w:sz w:val="32"/>
          <w:szCs w:val="32"/>
          <w:rtl/>
        </w:rPr>
        <w:t>الأسابيع والأيام العلمية الجامعية في المؤسسات الأكاديمية والتعليمية، وتشمل الندوات والمحاضرات والدورات ومعارض الكتاب.</w:t>
      </w:r>
    </w:p>
    <w:p w14:paraId="42E52DF1" w14:textId="77777777" w:rsidR="00131ACB" w:rsidRPr="00131ACB" w:rsidRDefault="00131ACB" w:rsidP="00131ACB">
      <w:pPr>
        <w:pStyle w:val="ListParagraph"/>
        <w:numPr>
          <w:ilvl w:val="0"/>
          <w:numId w:val="3"/>
        </w:numPr>
        <w:spacing w:after="0" w:line="240" w:lineRule="auto"/>
        <w:ind w:left="0" w:hanging="378"/>
        <w:jc w:val="both"/>
        <w:rPr>
          <w:rFonts w:cs="AL-Mohanad"/>
          <w:b/>
          <w:bCs/>
          <w:w w:val="90"/>
          <w:sz w:val="32"/>
          <w:szCs w:val="32"/>
        </w:rPr>
      </w:pPr>
      <w:r w:rsidRPr="00131ACB">
        <w:rPr>
          <w:rFonts w:cs="AL-Mohanad" w:hint="cs"/>
          <w:w w:val="90"/>
          <w:sz w:val="32"/>
          <w:szCs w:val="32"/>
          <w:rtl/>
        </w:rPr>
        <w:lastRenderedPageBreak/>
        <w:t>الاستفادة المتبادلة من الكتب</w:t>
      </w:r>
      <w:r w:rsidRPr="00131ACB">
        <w:rPr>
          <w:rFonts w:cs="AL-Mohanad"/>
          <w:w w:val="90"/>
          <w:sz w:val="32"/>
          <w:szCs w:val="32"/>
          <w:rtl/>
        </w:rPr>
        <w:t xml:space="preserve"> </w:t>
      </w:r>
      <w:r w:rsidRPr="00131ACB">
        <w:rPr>
          <w:rFonts w:cs="AL-Mohanad" w:hint="cs"/>
          <w:w w:val="90"/>
          <w:sz w:val="32"/>
          <w:szCs w:val="32"/>
          <w:rtl/>
        </w:rPr>
        <w:t>والمطبوعات</w:t>
      </w:r>
      <w:r w:rsidRPr="00131ACB">
        <w:rPr>
          <w:rFonts w:cs="AL-Mohanad"/>
          <w:w w:val="90"/>
          <w:sz w:val="32"/>
          <w:szCs w:val="32"/>
          <w:rtl/>
        </w:rPr>
        <w:t xml:space="preserve"> </w:t>
      </w:r>
      <w:r w:rsidRPr="00131ACB">
        <w:rPr>
          <w:rFonts w:cs="AL-Mohanad" w:hint="cs"/>
          <w:w w:val="90"/>
          <w:sz w:val="32"/>
          <w:szCs w:val="32"/>
          <w:rtl/>
        </w:rPr>
        <w:t>والنشرات</w:t>
      </w:r>
      <w:r w:rsidRPr="00131ACB">
        <w:rPr>
          <w:rFonts w:cs="AL-Mohanad"/>
          <w:w w:val="90"/>
          <w:sz w:val="32"/>
          <w:szCs w:val="32"/>
          <w:rtl/>
        </w:rPr>
        <w:t xml:space="preserve"> </w:t>
      </w:r>
      <w:r w:rsidRPr="00131ACB">
        <w:rPr>
          <w:rFonts w:cs="AL-Mohanad" w:hint="cs"/>
          <w:w w:val="90"/>
          <w:sz w:val="32"/>
          <w:szCs w:val="32"/>
          <w:rtl/>
        </w:rPr>
        <w:t>والدوريات</w:t>
      </w:r>
      <w:r w:rsidRPr="00131ACB">
        <w:rPr>
          <w:rFonts w:cs="AL-Mohanad"/>
          <w:w w:val="90"/>
          <w:sz w:val="32"/>
          <w:szCs w:val="32"/>
          <w:rtl/>
        </w:rPr>
        <w:t xml:space="preserve"> </w:t>
      </w:r>
      <w:r w:rsidRPr="00131ACB">
        <w:rPr>
          <w:rFonts w:cs="AL-Mohanad" w:hint="cs"/>
          <w:w w:val="90"/>
          <w:sz w:val="32"/>
          <w:szCs w:val="32"/>
          <w:rtl/>
        </w:rPr>
        <w:t>والوثائق</w:t>
      </w:r>
      <w:r w:rsidRPr="00131ACB">
        <w:rPr>
          <w:rFonts w:cs="AL-Mohanad"/>
          <w:w w:val="90"/>
          <w:sz w:val="32"/>
          <w:szCs w:val="32"/>
          <w:rtl/>
        </w:rPr>
        <w:t xml:space="preserve"> </w:t>
      </w:r>
      <w:r w:rsidRPr="00131ACB">
        <w:rPr>
          <w:rFonts w:cs="AL-Mohanad" w:hint="cs"/>
          <w:w w:val="90"/>
          <w:sz w:val="32"/>
          <w:szCs w:val="32"/>
          <w:rtl/>
        </w:rPr>
        <w:t>والبرمجيات</w:t>
      </w:r>
      <w:r w:rsidRPr="00131ACB">
        <w:rPr>
          <w:rFonts w:cs="AL-Mohanad"/>
          <w:w w:val="90"/>
          <w:sz w:val="32"/>
          <w:szCs w:val="32"/>
          <w:rtl/>
        </w:rPr>
        <w:t xml:space="preserve"> </w:t>
      </w:r>
      <w:r w:rsidRPr="00131ACB">
        <w:rPr>
          <w:rFonts w:cs="AL-Mohanad" w:hint="cs"/>
          <w:w w:val="90"/>
          <w:sz w:val="32"/>
          <w:szCs w:val="32"/>
          <w:rtl/>
        </w:rPr>
        <w:t>والموارد</w:t>
      </w:r>
      <w:r w:rsidRPr="00131ACB">
        <w:rPr>
          <w:rFonts w:cs="AL-Mohanad"/>
          <w:w w:val="90"/>
          <w:sz w:val="32"/>
          <w:szCs w:val="32"/>
          <w:rtl/>
        </w:rPr>
        <w:t xml:space="preserve"> </w:t>
      </w:r>
      <w:r w:rsidRPr="00131ACB">
        <w:rPr>
          <w:rFonts w:cs="AL-Mohanad" w:hint="cs"/>
          <w:w w:val="90"/>
          <w:sz w:val="32"/>
          <w:szCs w:val="32"/>
          <w:rtl/>
        </w:rPr>
        <w:t>التدريبية،</w:t>
      </w:r>
      <w:r w:rsidRPr="00131ACB">
        <w:rPr>
          <w:rFonts w:cs="AL-Mohanad"/>
          <w:w w:val="90"/>
          <w:sz w:val="32"/>
          <w:szCs w:val="32"/>
          <w:rtl/>
        </w:rPr>
        <w:t xml:space="preserve"> </w:t>
      </w:r>
      <w:r w:rsidRPr="00131ACB">
        <w:rPr>
          <w:rFonts w:cs="AL-Mohanad" w:hint="cs"/>
          <w:w w:val="90"/>
          <w:sz w:val="32"/>
          <w:szCs w:val="32"/>
          <w:rtl/>
        </w:rPr>
        <w:t>وجميع</w:t>
      </w:r>
      <w:r w:rsidRPr="00131ACB">
        <w:rPr>
          <w:rFonts w:cs="AL-Mohanad"/>
          <w:w w:val="90"/>
          <w:sz w:val="32"/>
          <w:szCs w:val="32"/>
          <w:rtl/>
        </w:rPr>
        <w:t xml:space="preserve"> </w:t>
      </w:r>
      <w:r w:rsidRPr="00131ACB">
        <w:rPr>
          <w:rFonts w:cs="AL-Mohanad" w:hint="cs"/>
          <w:w w:val="90"/>
          <w:sz w:val="32"/>
          <w:szCs w:val="32"/>
          <w:rtl/>
        </w:rPr>
        <w:t>المصادر</w:t>
      </w:r>
      <w:r w:rsidRPr="00131ACB">
        <w:rPr>
          <w:rFonts w:cs="AL-Mohanad"/>
          <w:w w:val="90"/>
          <w:sz w:val="32"/>
          <w:szCs w:val="32"/>
          <w:rtl/>
        </w:rPr>
        <w:t xml:space="preserve"> </w:t>
      </w:r>
      <w:r w:rsidRPr="00131ACB">
        <w:rPr>
          <w:rFonts w:cs="AL-Mohanad" w:hint="cs"/>
          <w:w w:val="90"/>
          <w:sz w:val="32"/>
          <w:szCs w:val="32"/>
          <w:rtl/>
        </w:rPr>
        <w:t>ذات</w:t>
      </w:r>
      <w:r w:rsidRPr="00131ACB">
        <w:rPr>
          <w:rFonts w:cs="AL-Mohanad"/>
          <w:w w:val="90"/>
          <w:sz w:val="32"/>
          <w:szCs w:val="32"/>
          <w:rtl/>
        </w:rPr>
        <w:t xml:space="preserve"> </w:t>
      </w:r>
      <w:r w:rsidRPr="00131ACB">
        <w:rPr>
          <w:rFonts w:cs="AL-Mohanad" w:hint="cs"/>
          <w:w w:val="90"/>
          <w:sz w:val="32"/>
          <w:szCs w:val="32"/>
          <w:rtl/>
        </w:rPr>
        <w:t>العلاقة</w:t>
      </w:r>
      <w:r w:rsidRPr="00131ACB">
        <w:rPr>
          <w:rFonts w:cs="AL-Mohanad"/>
          <w:w w:val="90"/>
          <w:sz w:val="32"/>
          <w:szCs w:val="32"/>
          <w:rtl/>
        </w:rPr>
        <w:t xml:space="preserve"> </w:t>
      </w:r>
      <w:r w:rsidRPr="00131ACB">
        <w:rPr>
          <w:rFonts w:cs="AL-Mohanad" w:hint="cs"/>
          <w:w w:val="90"/>
          <w:sz w:val="32"/>
          <w:szCs w:val="32"/>
          <w:rtl/>
        </w:rPr>
        <w:t>بالتعليم</w:t>
      </w:r>
      <w:r w:rsidRPr="00131ACB">
        <w:rPr>
          <w:rFonts w:cs="AL-Mohanad"/>
          <w:w w:val="90"/>
          <w:sz w:val="32"/>
          <w:szCs w:val="32"/>
          <w:rtl/>
        </w:rPr>
        <w:t xml:space="preserve"> </w:t>
      </w:r>
      <w:r w:rsidRPr="00131ACB">
        <w:rPr>
          <w:rFonts w:cs="AL-Mohanad" w:hint="cs"/>
          <w:w w:val="90"/>
          <w:sz w:val="32"/>
          <w:szCs w:val="32"/>
          <w:rtl/>
        </w:rPr>
        <w:t>الجامعي</w:t>
      </w:r>
      <w:r w:rsidRPr="00131ACB">
        <w:rPr>
          <w:rFonts w:cs="AL-Mohanad"/>
          <w:w w:val="90"/>
          <w:sz w:val="32"/>
          <w:szCs w:val="32"/>
          <w:rtl/>
        </w:rPr>
        <w:t xml:space="preserve"> </w:t>
      </w:r>
      <w:r w:rsidRPr="00131ACB">
        <w:rPr>
          <w:rFonts w:cs="AL-Mohanad" w:hint="cs"/>
          <w:w w:val="90"/>
          <w:sz w:val="32"/>
          <w:szCs w:val="32"/>
          <w:rtl/>
        </w:rPr>
        <w:t>والبحث</w:t>
      </w:r>
      <w:r w:rsidRPr="00131ACB">
        <w:rPr>
          <w:rFonts w:cs="AL-Mohanad"/>
          <w:w w:val="90"/>
          <w:sz w:val="32"/>
          <w:szCs w:val="32"/>
          <w:rtl/>
        </w:rPr>
        <w:t xml:space="preserve"> </w:t>
      </w:r>
      <w:r w:rsidRPr="00131ACB">
        <w:rPr>
          <w:rFonts w:cs="AL-Mohanad" w:hint="cs"/>
          <w:w w:val="90"/>
          <w:sz w:val="32"/>
          <w:szCs w:val="32"/>
          <w:rtl/>
        </w:rPr>
        <w:t>العلمي</w:t>
      </w:r>
      <w:r w:rsidRPr="00131ACB">
        <w:rPr>
          <w:rFonts w:cs="AL-Mohanad"/>
          <w:w w:val="90"/>
          <w:sz w:val="32"/>
          <w:szCs w:val="32"/>
          <w:rtl/>
        </w:rPr>
        <w:t>.</w:t>
      </w:r>
      <w:r w:rsidRPr="00131ACB">
        <w:rPr>
          <w:rFonts w:ascii="Sakkal Majalla" w:eastAsia="Calibri" w:hAnsi="Sakkal Majalla" w:cs="Sakkal Majalla" w:hint="cs"/>
          <w:b/>
          <w:bCs/>
          <w:sz w:val="32"/>
          <w:szCs w:val="32"/>
          <w:rtl/>
        </w:rPr>
        <w:t xml:space="preserve"> </w:t>
      </w:r>
    </w:p>
    <w:p w14:paraId="6D2043CD" w14:textId="77777777" w:rsidR="00131ACB" w:rsidRPr="00131ACB" w:rsidRDefault="00131ACB" w:rsidP="00131ACB">
      <w:pPr>
        <w:pStyle w:val="ListParagraph"/>
        <w:numPr>
          <w:ilvl w:val="0"/>
          <w:numId w:val="3"/>
        </w:numPr>
        <w:spacing w:after="0" w:line="240" w:lineRule="auto"/>
        <w:ind w:left="0" w:hanging="432"/>
        <w:jc w:val="both"/>
        <w:rPr>
          <w:rFonts w:cs="AL-Mohanad"/>
          <w:w w:val="90"/>
          <w:sz w:val="32"/>
          <w:szCs w:val="32"/>
          <w:rtl/>
        </w:rPr>
      </w:pPr>
      <w:r w:rsidRPr="00131ACB">
        <w:rPr>
          <w:rFonts w:cs="AL-Mohanad" w:hint="cs"/>
          <w:w w:val="90"/>
          <w:sz w:val="32"/>
          <w:szCs w:val="32"/>
          <w:rtl/>
        </w:rPr>
        <w:t>أي مجال آخر يتفق عليه الطرفان بما يعزز التعاون العلمي والأكاديمي والبحثي، وفق الأنظمة والقوانين المعمول بها في البلدين.</w:t>
      </w:r>
    </w:p>
    <w:p w14:paraId="50AAECBB" w14:textId="77777777" w:rsidR="00131ACB" w:rsidRPr="00131ACB" w:rsidRDefault="00131ACB" w:rsidP="00131ACB">
      <w:pPr>
        <w:spacing w:after="0" w:line="240" w:lineRule="auto"/>
        <w:jc w:val="center"/>
        <w:rPr>
          <w:rFonts w:cs="AL-Mohanad Bold"/>
          <w:w w:val="90"/>
          <w:sz w:val="32"/>
          <w:szCs w:val="32"/>
          <w:rtl/>
        </w:rPr>
      </w:pPr>
      <w:r w:rsidRPr="00131ACB">
        <w:rPr>
          <w:rFonts w:cs="AL-Mohanad Bold" w:hint="cs"/>
          <w:w w:val="90"/>
          <w:sz w:val="32"/>
          <w:szCs w:val="32"/>
          <w:rtl/>
        </w:rPr>
        <w:t>المادة الثالثة:</w:t>
      </w:r>
    </w:p>
    <w:p w14:paraId="4848B3C0" w14:textId="77777777" w:rsidR="00131ACB" w:rsidRPr="00131ACB" w:rsidRDefault="00131ACB" w:rsidP="00131ACB">
      <w:pPr>
        <w:spacing w:after="0" w:line="240" w:lineRule="auto"/>
        <w:jc w:val="both"/>
        <w:rPr>
          <w:rFonts w:cs="AL-Mohanad"/>
          <w:w w:val="90"/>
          <w:sz w:val="32"/>
          <w:szCs w:val="32"/>
          <w:rtl/>
        </w:rPr>
      </w:pPr>
      <w:r w:rsidRPr="00131ACB">
        <w:rPr>
          <w:rFonts w:cs="AL-Mohanad" w:hint="cs"/>
          <w:w w:val="90"/>
          <w:sz w:val="32"/>
          <w:szCs w:val="32"/>
          <w:rtl/>
        </w:rPr>
        <w:t>يعين كل طرف -كتابياَ- نقطة اتصال مسؤولة عن تسهيل الإجراءات ومتابعة الأنشطة الواردة في هذه المذكرة.</w:t>
      </w:r>
    </w:p>
    <w:p w14:paraId="20966659" w14:textId="77777777" w:rsidR="00131ACB" w:rsidRPr="00131ACB" w:rsidRDefault="00131ACB" w:rsidP="00131ACB">
      <w:pPr>
        <w:spacing w:after="0" w:line="240" w:lineRule="auto"/>
        <w:jc w:val="center"/>
        <w:rPr>
          <w:rFonts w:cs="AL-Mohanad Bold"/>
          <w:w w:val="90"/>
          <w:sz w:val="32"/>
          <w:szCs w:val="32"/>
        </w:rPr>
      </w:pPr>
      <w:r w:rsidRPr="00131ACB">
        <w:rPr>
          <w:rFonts w:cs="AL-Mohanad Bold" w:hint="cs"/>
          <w:w w:val="90"/>
          <w:sz w:val="32"/>
          <w:szCs w:val="32"/>
          <w:rtl/>
        </w:rPr>
        <w:t>المادة الرابعة</w:t>
      </w:r>
      <w:r w:rsidRPr="00131ACB">
        <w:rPr>
          <w:rFonts w:cs="AL-Mohanad Bold"/>
          <w:w w:val="90"/>
          <w:sz w:val="32"/>
          <w:szCs w:val="32"/>
        </w:rPr>
        <w:t>:</w:t>
      </w:r>
    </w:p>
    <w:p w14:paraId="44E1375A" w14:textId="0C49E965" w:rsidR="00131ACB" w:rsidRPr="00131ACB" w:rsidRDefault="00131ACB" w:rsidP="00131ACB">
      <w:pPr>
        <w:spacing w:after="0" w:line="240" w:lineRule="auto"/>
        <w:jc w:val="both"/>
        <w:rPr>
          <w:rFonts w:cs="AL-Mohanad"/>
          <w:b/>
          <w:bCs/>
          <w:w w:val="90"/>
          <w:sz w:val="32"/>
          <w:szCs w:val="32"/>
          <w:rtl/>
        </w:rPr>
      </w:pPr>
      <w:r w:rsidRPr="00131ACB">
        <w:rPr>
          <w:rFonts w:cs="AL-Mohanad" w:hint="cs"/>
          <w:w w:val="90"/>
          <w:sz w:val="32"/>
          <w:szCs w:val="32"/>
          <w:rtl/>
        </w:rPr>
        <w:t>يتحمل كل طرف وفقاً لإمكاناته المتاحة التكاليف المالية المترتبة -</w:t>
      </w:r>
      <w:r w:rsidRPr="00131ACB">
        <w:rPr>
          <w:rFonts w:cs="AL-Mohanad"/>
          <w:w w:val="90"/>
          <w:sz w:val="32"/>
          <w:szCs w:val="32"/>
          <w:rtl/>
        </w:rPr>
        <w:t>إن</w:t>
      </w:r>
      <w:r w:rsidRPr="00131ACB">
        <w:rPr>
          <w:rFonts w:cs="AL-Mohanad" w:hint="cs"/>
          <w:w w:val="90"/>
          <w:sz w:val="32"/>
          <w:szCs w:val="32"/>
          <w:rtl/>
        </w:rPr>
        <w:t xml:space="preserve"> </w:t>
      </w:r>
      <w:r w:rsidRPr="00131ACB">
        <w:rPr>
          <w:rFonts w:ascii="Arial" w:hAnsi="Arial" w:cs="AL-Mohanad" w:hint="cs"/>
          <w:w w:val="90"/>
          <w:sz w:val="32"/>
          <w:szCs w:val="32"/>
          <w:rtl/>
        </w:rPr>
        <w:t>وجدت</w:t>
      </w:r>
      <w:r w:rsidRPr="00131ACB">
        <w:rPr>
          <w:rFonts w:cs="AL-Mohanad" w:hint="cs"/>
          <w:w w:val="90"/>
          <w:sz w:val="32"/>
          <w:szCs w:val="32"/>
          <w:rtl/>
        </w:rPr>
        <w:t>-</w:t>
      </w:r>
      <w:r w:rsidRPr="00131ACB">
        <w:rPr>
          <w:rFonts w:ascii="Arial" w:hAnsi="Arial" w:cs="AL-Mohanad" w:hint="cs"/>
          <w:w w:val="90"/>
          <w:sz w:val="32"/>
          <w:szCs w:val="32"/>
          <w:rtl/>
        </w:rPr>
        <w:t>على</w:t>
      </w:r>
      <w:r w:rsidRPr="00131ACB">
        <w:rPr>
          <w:rFonts w:cs="AL-Mohanad" w:hint="cs"/>
          <w:w w:val="90"/>
          <w:sz w:val="32"/>
          <w:szCs w:val="32"/>
          <w:rtl/>
        </w:rPr>
        <w:t xml:space="preserve"> تنفيذ التزاماته بناءً على هذه المذكرة، ما لم يتم الاتفاق على خلاف ذلك</w:t>
      </w:r>
      <w:r w:rsidRPr="00131ACB">
        <w:rPr>
          <w:rFonts w:cs="AL-Mohanad" w:hint="cs"/>
          <w:b/>
          <w:bCs/>
          <w:w w:val="90"/>
          <w:sz w:val="32"/>
          <w:szCs w:val="32"/>
          <w:rtl/>
        </w:rPr>
        <w:t>.</w:t>
      </w:r>
    </w:p>
    <w:p w14:paraId="4161355F" w14:textId="77777777" w:rsidR="00131ACB" w:rsidRPr="00131ACB" w:rsidRDefault="00131ACB" w:rsidP="00131ACB">
      <w:pPr>
        <w:spacing w:after="0" w:line="240" w:lineRule="auto"/>
        <w:jc w:val="center"/>
        <w:rPr>
          <w:rFonts w:cs="AL-Mohanad Bold"/>
          <w:w w:val="90"/>
          <w:sz w:val="32"/>
          <w:szCs w:val="32"/>
          <w:rtl/>
        </w:rPr>
      </w:pPr>
      <w:r w:rsidRPr="00131ACB">
        <w:rPr>
          <w:rFonts w:cs="AL-Mohanad Bold" w:hint="cs"/>
          <w:w w:val="90"/>
          <w:sz w:val="32"/>
          <w:szCs w:val="32"/>
          <w:rtl/>
        </w:rPr>
        <w:t>المادة الخامسة:</w:t>
      </w:r>
    </w:p>
    <w:p w14:paraId="49495002" w14:textId="77777777" w:rsidR="00131ACB" w:rsidRPr="00131ACB" w:rsidRDefault="00131ACB" w:rsidP="00131ACB">
      <w:pPr>
        <w:spacing w:after="0" w:line="240" w:lineRule="auto"/>
        <w:jc w:val="both"/>
        <w:rPr>
          <w:rFonts w:ascii="Arial" w:eastAsia="Times New Roman" w:hAnsi="Arial" w:cs="AL-Mohanad"/>
          <w:w w:val="95"/>
          <w:sz w:val="28"/>
          <w:szCs w:val="28"/>
          <w:rtl/>
          <w:lang w:eastAsia="ar-SA"/>
        </w:rPr>
      </w:pPr>
      <w:r w:rsidRPr="00131ACB">
        <w:rPr>
          <w:rFonts w:ascii="Arial" w:eastAsia="Times New Roman" w:hAnsi="Arial" w:cs="AL-Mohanad" w:hint="cs"/>
          <w:w w:val="95"/>
          <w:sz w:val="28"/>
          <w:szCs w:val="28"/>
          <w:rtl/>
          <w:lang w:eastAsia="ar-SA"/>
        </w:rPr>
        <w:t xml:space="preserve">للطرفين إبرام برامج </w:t>
      </w:r>
      <w:r w:rsidRPr="00131ACB">
        <w:rPr>
          <w:rFonts w:ascii="Arial" w:eastAsia="Times New Roman" w:hAnsi="Arial" w:cs="AL-Mohanad"/>
          <w:w w:val="95"/>
          <w:sz w:val="28"/>
          <w:szCs w:val="28"/>
          <w:rtl/>
          <w:lang w:eastAsia="ar-SA"/>
        </w:rPr>
        <w:t>تنفيذية</w:t>
      </w:r>
      <w:r w:rsidRPr="00131ACB">
        <w:rPr>
          <w:rFonts w:ascii="Arial" w:eastAsia="Times New Roman" w:hAnsi="Arial" w:cs="AL-Mohanad" w:hint="cs"/>
          <w:w w:val="95"/>
          <w:sz w:val="28"/>
          <w:szCs w:val="28"/>
          <w:rtl/>
          <w:lang w:eastAsia="ar-SA"/>
        </w:rPr>
        <w:t xml:space="preserve"> أو ملاحق مستقلة ضمن إطار المذكرة، ويحددان الأنشطة التي يتفقان عليها، وطريقة المشاركة لكل طرف، ومداها، والجوانب المالية، وأي ترتيبات أخرى قد تكون ضرورية.</w:t>
      </w:r>
    </w:p>
    <w:p w14:paraId="3D190B41" w14:textId="77777777" w:rsidR="00131ACB" w:rsidRPr="00131ACB" w:rsidRDefault="00131ACB" w:rsidP="00131ACB">
      <w:pPr>
        <w:spacing w:after="0" w:line="240" w:lineRule="auto"/>
        <w:jc w:val="center"/>
        <w:rPr>
          <w:rFonts w:cs="AL-Mohanad Bold"/>
          <w:w w:val="90"/>
          <w:sz w:val="32"/>
          <w:szCs w:val="32"/>
        </w:rPr>
      </w:pPr>
      <w:r w:rsidRPr="00131ACB">
        <w:rPr>
          <w:rFonts w:cs="AL-Mohanad Bold" w:hint="cs"/>
          <w:w w:val="90"/>
          <w:sz w:val="32"/>
          <w:szCs w:val="32"/>
          <w:rtl/>
        </w:rPr>
        <w:t>المادة السادسة:</w:t>
      </w:r>
    </w:p>
    <w:p w14:paraId="04D18C7E" w14:textId="77777777" w:rsidR="00131ACB" w:rsidRPr="00131ACB" w:rsidRDefault="00131ACB" w:rsidP="00131ACB">
      <w:pPr>
        <w:spacing w:after="0" w:line="240" w:lineRule="auto"/>
        <w:jc w:val="both"/>
        <w:rPr>
          <w:rFonts w:cs="AL-Mohanad"/>
          <w:w w:val="90"/>
          <w:sz w:val="32"/>
          <w:szCs w:val="32"/>
          <w:rtl/>
        </w:rPr>
      </w:pPr>
      <w:r w:rsidRPr="00131ACB">
        <w:rPr>
          <w:rFonts w:cs="AL-Mohanad" w:hint="cs"/>
          <w:w w:val="90"/>
          <w:sz w:val="32"/>
          <w:szCs w:val="32"/>
          <w:rtl/>
        </w:rPr>
        <w:t>يتخذ الطرفان التدابير اللازمة لحماية حقوق الملكية الفكرية الناتجة عن أي نشاط أو مشروع في إطار هذه المذكرة، ويكون ملكاً حصرياً للطرف الذي صدر عنه، ما لم يتم الاتفاق على خلاف ذلك.</w:t>
      </w:r>
    </w:p>
    <w:p w14:paraId="146E4E7F" w14:textId="77777777" w:rsidR="00131ACB" w:rsidRPr="00131ACB" w:rsidRDefault="00131ACB" w:rsidP="00131ACB">
      <w:pPr>
        <w:spacing w:after="0" w:line="240" w:lineRule="auto"/>
        <w:jc w:val="center"/>
        <w:rPr>
          <w:rFonts w:cs="AL-Mohanad Bold"/>
          <w:w w:val="90"/>
          <w:sz w:val="32"/>
          <w:szCs w:val="32"/>
          <w:rtl/>
        </w:rPr>
      </w:pPr>
      <w:r w:rsidRPr="00131ACB">
        <w:rPr>
          <w:rFonts w:cs="AL-Mohanad Bold" w:hint="cs"/>
          <w:w w:val="90"/>
          <w:sz w:val="32"/>
          <w:szCs w:val="32"/>
          <w:rtl/>
        </w:rPr>
        <w:t>المادة السابعة:</w:t>
      </w:r>
    </w:p>
    <w:p w14:paraId="66C620E5" w14:textId="77777777" w:rsidR="00131ACB" w:rsidRPr="00131ACB" w:rsidRDefault="00131ACB" w:rsidP="00131ACB">
      <w:pPr>
        <w:spacing w:after="0" w:line="240" w:lineRule="auto"/>
        <w:jc w:val="both"/>
        <w:rPr>
          <w:rFonts w:cs="AL-Mohanad"/>
          <w:w w:val="90"/>
          <w:sz w:val="32"/>
          <w:szCs w:val="32"/>
          <w:rtl/>
        </w:rPr>
      </w:pPr>
      <w:r w:rsidRPr="00131ACB">
        <w:rPr>
          <w:rFonts w:cs="AL-Mohanad"/>
          <w:w w:val="90"/>
          <w:sz w:val="32"/>
          <w:szCs w:val="32"/>
          <w:rtl/>
        </w:rPr>
        <w:t xml:space="preserve">لا تخل أحكام </w:t>
      </w:r>
      <w:r w:rsidRPr="00131ACB">
        <w:rPr>
          <w:rFonts w:ascii="Arial" w:hAnsi="Arial" w:cs="AL-Mohanad" w:hint="cs"/>
          <w:w w:val="90"/>
          <w:sz w:val="32"/>
          <w:szCs w:val="32"/>
          <w:rtl/>
        </w:rPr>
        <w:t>هذه</w:t>
      </w:r>
      <w:r w:rsidRPr="00131ACB">
        <w:rPr>
          <w:rFonts w:cs="AL-Mohanad" w:hint="cs"/>
          <w:w w:val="90"/>
          <w:sz w:val="32"/>
          <w:szCs w:val="32"/>
          <w:rtl/>
        </w:rPr>
        <w:t xml:space="preserve"> </w:t>
      </w:r>
      <w:r w:rsidRPr="00131ACB">
        <w:rPr>
          <w:rFonts w:ascii="Arial" w:hAnsi="Arial" w:cs="AL-Mohanad" w:hint="cs"/>
          <w:w w:val="90"/>
          <w:sz w:val="32"/>
          <w:szCs w:val="32"/>
          <w:rtl/>
        </w:rPr>
        <w:t xml:space="preserve">المذكرة </w:t>
      </w:r>
      <w:r w:rsidRPr="00131ACB">
        <w:rPr>
          <w:rFonts w:cs="AL-Mohanad"/>
          <w:w w:val="90"/>
          <w:sz w:val="32"/>
          <w:szCs w:val="32"/>
          <w:rtl/>
        </w:rPr>
        <w:t>بالتزامات الطرفين الناشئة عن أي معاهدات أو اتفاقيات دولية أخرى ثنائية أو متعددة الأطراف.</w:t>
      </w:r>
    </w:p>
    <w:p w14:paraId="5798ABD6" w14:textId="77777777" w:rsidR="00131ACB" w:rsidRPr="00131ACB" w:rsidRDefault="00131ACB" w:rsidP="00131ACB">
      <w:pPr>
        <w:spacing w:after="0" w:line="240" w:lineRule="auto"/>
        <w:jc w:val="center"/>
        <w:rPr>
          <w:rFonts w:cs="AL-Mohanad Bold"/>
          <w:w w:val="90"/>
          <w:sz w:val="32"/>
          <w:szCs w:val="32"/>
          <w:rtl/>
        </w:rPr>
      </w:pPr>
      <w:r w:rsidRPr="00131ACB">
        <w:rPr>
          <w:rFonts w:cs="AL-Mohanad Bold" w:hint="cs"/>
          <w:w w:val="90"/>
          <w:sz w:val="32"/>
          <w:szCs w:val="32"/>
          <w:rtl/>
        </w:rPr>
        <w:t>المادة الثامنة:</w:t>
      </w:r>
    </w:p>
    <w:p w14:paraId="17052509" w14:textId="77777777" w:rsidR="00131ACB" w:rsidRPr="00131ACB" w:rsidRDefault="00131ACB" w:rsidP="00131ACB">
      <w:pPr>
        <w:spacing w:after="0" w:line="240" w:lineRule="auto"/>
        <w:jc w:val="both"/>
        <w:rPr>
          <w:rFonts w:cs="AL-Mohanad"/>
          <w:b/>
          <w:bCs/>
          <w:w w:val="90"/>
          <w:sz w:val="32"/>
          <w:szCs w:val="32"/>
          <w:rtl/>
        </w:rPr>
      </w:pPr>
      <w:r w:rsidRPr="00131ACB">
        <w:rPr>
          <w:rFonts w:cs="AL-Mohanad" w:hint="cs"/>
          <w:w w:val="90"/>
          <w:sz w:val="32"/>
          <w:szCs w:val="32"/>
          <w:rtl/>
        </w:rPr>
        <w:t xml:space="preserve">يلتزم الطرفان بألا تستخدم المعلومات والوثائق المتبادلة بينهما إلا في الأغراض المنصوص عليها في هذه المذكرة المخصصة لها وفقاً لما </w:t>
      </w:r>
      <w:r w:rsidRPr="00131ACB">
        <w:rPr>
          <w:rFonts w:cs="AL-Mohanad"/>
          <w:w w:val="90"/>
          <w:sz w:val="32"/>
          <w:szCs w:val="32"/>
          <w:rtl/>
        </w:rPr>
        <w:t>اتفق</w:t>
      </w:r>
      <w:r w:rsidRPr="00131ACB">
        <w:rPr>
          <w:rFonts w:cs="AL-Mohanad" w:hint="cs"/>
          <w:w w:val="90"/>
          <w:sz w:val="32"/>
          <w:szCs w:val="32"/>
          <w:rtl/>
        </w:rPr>
        <w:t xml:space="preserve"> عليه في هذه المذكرة، ويتعهد كل طرف بألا ينقل أي معلومة من المعلومات المتبادلة بينهما إلى طرف ثالث دون موافقة خطية من الطرف الآخر، ويظل الحكم ساري المفعول حتى بعد انتهاء العمل بهذه المذكرة أو إنهائها.</w:t>
      </w:r>
    </w:p>
    <w:p w14:paraId="7EDCE043" w14:textId="77777777" w:rsidR="00131ACB" w:rsidRPr="00131ACB" w:rsidRDefault="00131ACB" w:rsidP="00131ACB">
      <w:pPr>
        <w:spacing w:after="0" w:line="240" w:lineRule="auto"/>
        <w:jc w:val="center"/>
        <w:rPr>
          <w:rFonts w:cs="AL-Mohanad Bold"/>
          <w:w w:val="90"/>
          <w:sz w:val="32"/>
          <w:szCs w:val="32"/>
          <w:rtl/>
        </w:rPr>
      </w:pPr>
      <w:r w:rsidRPr="00131ACB">
        <w:rPr>
          <w:rFonts w:cs="AL-Mohanad Bold" w:hint="cs"/>
          <w:w w:val="90"/>
          <w:sz w:val="32"/>
          <w:szCs w:val="32"/>
          <w:rtl/>
        </w:rPr>
        <w:t>المادة التاسع</w:t>
      </w:r>
      <w:r w:rsidRPr="00131ACB">
        <w:rPr>
          <w:rFonts w:cs="AL-Mohanad Bold" w:hint="eastAsia"/>
          <w:w w:val="90"/>
          <w:sz w:val="32"/>
          <w:szCs w:val="32"/>
          <w:rtl/>
        </w:rPr>
        <w:t>ة</w:t>
      </w:r>
      <w:r w:rsidRPr="00131ACB">
        <w:rPr>
          <w:rFonts w:cs="AL-Mohanad Bold" w:hint="cs"/>
          <w:w w:val="90"/>
          <w:sz w:val="32"/>
          <w:szCs w:val="32"/>
          <w:rtl/>
        </w:rPr>
        <w:t>:</w:t>
      </w:r>
    </w:p>
    <w:p w14:paraId="7A947015" w14:textId="77777777" w:rsidR="00131ACB" w:rsidRPr="00131ACB" w:rsidRDefault="00131ACB" w:rsidP="00131ACB">
      <w:pPr>
        <w:numPr>
          <w:ilvl w:val="0"/>
          <w:numId w:val="5"/>
        </w:numPr>
        <w:tabs>
          <w:tab w:val="left" w:pos="48"/>
        </w:tabs>
        <w:spacing w:after="0" w:line="240" w:lineRule="auto"/>
        <w:ind w:left="0"/>
        <w:jc w:val="both"/>
        <w:rPr>
          <w:rFonts w:cs="AL-Mohanad"/>
          <w:w w:val="90"/>
          <w:sz w:val="32"/>
          <w:szCs w:val="32"/>
        </w:rPr>
      </w:pPr>
      <w:r w:rsidRPr="00131ACB">
        <w:rPr>
          <w:rFonts w:cs="AL-Mohanad" w:hint="cs"/>
          <w:w w:val="90"/>
          <w:sz w:val="32"/>
          <w:szCs w:val="32"/>
          <w:rtl/>
        </w:rPr>
        <w:t xml:space="preserve">تدخل </w:t>
      </w:r>
      <w:r w:rsidRPr="00131ACB">
        <w:rPr>
          <w:rFonts w:ascii="Arial" w:hAnsi="Arial" w:cs="AL-Mohanad" w:hint="cs"/>
          <w:w w:val="90"/>
          <w:sz w:val="32"/>
          <w:szCs w:val="32"/>
          <w:rtl/>
        </w:rPr>
        <w:t>هذه</w:t>
      </w:r>
      <w:r w:rsidRPr="00131ACB">
        <w:rPr>
          <w:rFonts w:cs="AL-Mohanad" w:hint="cs"/>
          <w:w w:val="90"/>
          <w:sz w:val="32"/>
          <w:szCs w:val="32"/>
          <w:rtl/>
        </w:rPr>
        <w:t xml:space="preserve"> </w:t>
      </w:r>
      <w:r w:rsidRPr="00131ACB">
        <w:rPr>
          <w:rFonts w:ascii="Arial" w:hAnsi="Arial" w:cs="AL-Mohanad" w:hint="cs"/>
          <w:w w:val="90"/>
          <w:sz w:val="32"/>
          <w:szCs w:val="32"/>
          <w:rtl/>
        </w:rPr>
        <w:t xml:space="preserve">المذكرة </w:t>
      </w:r>
      <w:r w:rsidRPr="00131ACB">
        <w:rPr>
          <w:rFonts w:cs="AL-Mohanad" w:hint="cs"/>
          <w:w w:val="90"/>
          <w:sz w:val="32"/>
          <w:szCs w:val="32"/>
          <w:rtl/>
        </w:rPr>
        <w:t>حيز النفاذ ابتداء من تاريخ استلام آخر إشعار خطي متبادل بين الطرفين - عبر القنوات الدبلوماسية - يؤكد استكمال الإجراءات النظامية اللازمة لدخولها.</w:t>
      </w:r>
    </w:p>
    <w:p w14:paraId="2B9CDEAD" w14:textId="77777777" w:rsidR="00131ACB" w:rsidRPr="00131ACB" w:rsidRDefault="00131ACB" w:rsidP="00131ACB">
      <w:pPr>
        <w:numPr>
          <w:ilvl w:val="0"/>
          <w:numId w:val="5"/>
        </w:numPr>
        <w:tabs>
          <w:tab w:val="left" w:pos="48"/>
        </w:tabs>
        <w:spacing w:after="0" w:line="240" w:lineRule="auto"/>
        <w:ind w:left="0"/>
        <w:jc w:val="both"/>
        <w:rPr>
          <w:rFonts w:cs="AL-Mohanad"/>
          <w:w w:val="90"/>
          <w:sz w:val="32"/>
          <w:szCs w:val="32"/>
        </w:rPr>
      </w:pPr>
      <w:r w:rsidRPr="00131ACB">
        <w:rPr>
          <w:rFonts w:cs="AL-Mohanad" w:hint="cs"/>
          <w:w w:val="90"/>
          <w:sz w:val="32"/>
          <w:szCs w:val="32"/>
          <w:rtl/>
        </w:rPr>
        <w:lastRenderedPageBreak/>
        <w:t xml:space="preserve">مدة </w:t>
      </w:r>
      <w:r w:rsidRPr="00131ACB">
        <w:rPr>
          <w:rFonts w:ascii="Arial" w:hAnsi="Arial" w:cs="AL-Mohanad" w:hint="cs"/>
          <w:w w:val="90"/>
          <w:sz w:val="32"/>
          <w:szCs w:val="32"/>
          <w:rtl/>
        </w:rPr>
        <w:t>هذه</w:t>
      </w:r>
      <w:r w:rsidRPr="00131ACB">
        <w:rPr>
          <w:rFonts w:cs="AL-Mohanad" w:hint="cs"/>
          <w:w w:val="90"/>
          <w:sz w:val="32"/>
          <w:szCs w:val="32"/>
          <w:rtl/>
        </w:rPr>
        <w:t xml:space="preserve"> </w:t>
      </w:r>
      <w:r w:rsidRPr="00131ACB">
        <w:rPr>
          <w:rFonts w:ascii="Arial" w:hAnsi="Arial" w:cs="AL-Mohanad" w:hint="cs"/>
          <w:w w:val="90"/>
          <w:sz w:val="32"/>
          <w:szCs w:val="32"/>
          <w:rtl/>
        </w:rPr>
        <w:t xml:space="preserve">المذكرة </w:t>
      </w:r>
      <w:r w:rsidRPr="00131ACB">
        <w:rPr>
          <w:rFonts w:cs="AL-Mohanad" w:hint="cs"/>
          <w:w w:val="90"/>
          <w:sz w:val="32"/>
          <w:szCs w:val="32"/>
          <w:rtl/>
        </w:rPr>
        <w:t>..... سنوات ميلادية، وتتجدد تلقائياً لمدة أو لمدد مماثلة، ما لم يبلغ أحد الطرفين الطرف الآخر كتابة - عبر القنوات الدبلوماسية - برغبته في إنهائها أو عدم تجديدها قبل (6) أشهر على الأقل من التاريخ المحدد لإنهائها.</w:t>
      </w:r>
    </w:p>
    <w:p w14:paraId="3C174EDE" w14:textId="77777777" w:rsidR="00131ACB" w:rsidRPr="00131ACB" w:rsidRDefault="00131ACB" w:rsidP="00131ACB">
      <w:pPr>
        <w:numPr>
          <w:ilvl w:val="0"/>
          <w:numId w:val="5"/>
        </w:numPr>
        <w:tabs>
          <w:tab w:val="left" w:pos="48"/>
        </w:tabs>
        <w:spacing w:after="0" w:line="240" w:lineRule="auto"/>
        <w:ind w:left="0"/>
        <w:jc w:val="both"/>
        <w:rPr>
          <w:rFonts w:cs="AL-Mohanad"/>
          <w:w w:val="90"/>
          <w:sz w:val="32"/>
          <w:szCs w:val="32"/>
        </w:rPr>
      </w:pPr>
      <w:r w:rsidRPr="00131ACB">
        <w:rPr>
          <w:rFonts w:cs="AL-Mohanad" w:hint="cs"/>
          <w:w w:val="90"/>
          <w:sz w:val="32"/>
          <w:szCs w:val="32"/>
          <w:rtl/>
        </w:rPr>
        <w:t xml:space="preserve">يمكن تعديل </w:t>
      </w:r>
      <w:r w:rsidRPr="00131ACB">
        <w:rPr>
          <w:rFonts w:ascii="Arial" w:hAnsi="Arial" w:cs="AL-Mohanad" w:hint="cs"/>
          <w:w w:val="90"/>
          <w:sz w:val="32"/>
          <w:szCs w:val="32"/>
          <w:rtl/>
        </w:rPr>
        <w:t>هذه</w:t>
      </w:r>
      <w:r w:rsidRPr="00131ACB">
        <w:rPr>
          <w:rFonts w:cs="AL-Mohanad" w:hint="cs"/>
          <w:w w:val="90"/>
          <w:sz w:val="32"/>
          <w:szCs w:val="32"/>
          <w:rtl/>
        </w:rPr>
        <w:t xml:space="preserve"> </w:t>
      </w:r>
      <w:r w:rsidRPr="00131ACB">
        <w:rPr>
          <w:rFonts w:ascii="Arial" w:hAnsi="Arial" w:cs="AL-Mohanad" w:hint="cs"/>
          <w:w w:val="90"/>
          <w:sz w:val="32"/>
          <w:szCs w:val="32"/>
          <w:rtl/>
        </w:rPr>
        <w:t xml:space="preserve">المذكرة </w:t>
      </w:r>
      <w:r w:rsidRPr="00131ACB">
        <w:rPr>
          <w:rFonts w:cs="AL-Mohanad" w:hint="cs"/>
          <w:w w:val="90"/>
          <w:sz w:val="32"/>
          <w:szCs w:val="32"/>
          <w:rtl/>
        </w:rPr>
        <w:t>باتفاق الطرفين كتابياً وفقا للإجراءات النظامية المتبعة لدى كل منهما، ويدخل التعديل حيز النفاذ وفق الإجراءات المشار إليها في الفقرة رقم (1) من هذه المادة.</w:t>
      </w:r>
    </w:p>
    <w:p w14:paraId="65396114" w14:textId="77777777" w:rsidR="00131ACB" w:rsidRPr="00131ACB" w:rsidRDefault="00131ACB" w:rsidP="00131ACB">
      <w:pPr>
        <w:numPr>
          <w:ilvl w:val="0"/>
          <w:numId w:val="5"/>
        </w:numPr>
        <w:tabs>
          <w:tab w:val="left" w:pos="48"/>
        </w:tabs>
        <w:spacing w:after="0" w:line="240" w:lineRule="auto"/>
        <w:ind w:left="0"/>
        <w:jc w:val="both"/>
        <w:rPr>
          <w:rFonts w:cs="AL-Mohanad"/>
          <w:w w:val="90"/>
          <w:sz w:val="32"/>
          <w:szCs w:val="32"/>
        </w:rPr>
      </w:pPr>
      <w:r w:rsidRPr="00131ACB">
        <w:rPr>
          <w:rFonts w:cs="AL-Mohanad" w:hint="cs"/>
          <w:w w:val="90"/>
          <w:sz w:val="32"/>
          <w:szCs w:val="32"/>
          <w:rtl/>
        </w:rPr>
        <w:t>في حال انتهاء أو إنهاء العمل ب</w:t>
      </w:r>
      <w:r w:rsidRPr="00131ACB">
        <w:rPr>
          <w:rFonts w:ascii="Arial" w:hAnsi="Arial" w:cs="AL-Mohanad" w:hint="cs"/>
          <w:w w:val="90"/>
          <w:sz w:val="32"/>
          <w:szCs w:val="32"/>
          <w:rtl/>
        </w:rPr>
        <w:t>هذه</w:t>
      </w:r>
      <w:r w:rsidRPr="00131ACB">
        <w:rPr>
          <w:rFonts w:cs="AL-Mohanad" w:hint="cs"/>
          <w:w w:val="90"/>
          <w:sz w:val="32"/>
          <w:szCs w:val="32"/>
          <w:rtl/>
        </w:rPr>
        <w:t xml:space="preserve"> </w:t>
      </w:r>
      <w:r w:rsidRPr="00131ACB">
        <w:rPr>
          <w:rFonts w:ascii="Arial" w:hAnsi="Arial" w:cs="AL-Mohanad" w:hint="cs"/>
          <w:w w:val="90"/>
          <w:sz w:val="32"/>
          <w:szCs w:val="32"/>
          <w:rtl/>
        </w:rPr>
        <w:t>المذكرة،</w:t>
      </w:r>
      <w:r w:rsidRPr="00131ACB">
        <w:rPr>
          <w:rFonts w:cs="AL-Mohanad" w:hint="cs"/>
          <w:w w:val="90"/>
          <w:sz w:val="32"/>
          <w:szCs w:val="32"/>
          <w:rtl/>
        </w:rPr>
        <w:t xml:space="preserve"> تستمر أحكامها سارية المفعول بالنسبة إلى البرامج والمشروعات التي نشأت في ظله، ما لم يتفق الطرفان خلاف ذلك.</w:t>
      </w:r>
    </w:p>
    <w:p w14:paraId="654E3293" w14:textId="77777777" w:rsidR="00131ACB" w:rsidRPr="00131ACB" w:rsidRDefault="00131ACB" w:rsidP="00131ACB">
      <w:pPr>
        <w:spacing w:after="0" w:line="240" w:lineRule="auto"/>
        <w:ind w:firstLine="41"/>
        <w:jc w:val="both"/>
        <w:rPr>
          <w:rFonts w:ascii="Arial" w:eastAsia="Times New Roman" w:hAnsi="Arial" w:cs="AL-Mohanad"/>
          <w:b/>
          <w:bCs/>
          <w:sz w:val="28"/>
          <w:szCs w:val="28"/>
          <w:rtl/>
          <w:lang w:eastAsia="ar-SA"/>
        </w:rPr>
      </w:pPr>
      <w:r w:rsidRPr="00131ACB">
        <w:rPr>
          <w:rFonts w:ascii="Arial" w:eastAsia="Times New Roman" w:hAnsi="Arial" w:cs="AL-Mohanad" w:hint="cs"/>
          <w:b/>
          <w:bCs/>
          <w:sz w:val="28"/>
          <w:szCs w:val="28"/>
          <w:rtl/>
          <w:lang w:eastAsia="ar-SA"/>
        </w:rPr>
        <w:t xml:space="preserve"> </w:t>
      </w:r>
    </w:p>
    <w:tbl>
      <w:tblPr>
        <w:tblStyle w:val="TableGrid"/>
        <w:tblpPr w:leftFromText="180" w:rightFromText="180" w:vertAnchor="text" w:horzAnchor="margin" w:tblpXSpec="center" w:tblpY="1492"/>
        <w:bidiVisual/>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276"/>
      </w:tblGrid>
      <w:tr w:rsidR="00131ACB" w:rsidRPr="00131ACB" w14:paraId="58079072" w14:textId="77777777" w:rsidTr="00C17E8F">
        <w:trPr>
          <w:trHeight w:val="1856"/>
        </w:trPr>
        <w:tc>
          <w:tcPr>
            <w:tcW w:w="5096" w:type="dxa"/>
            <w:vAlign w:val="center"/>
          </w:tcPr>
          <w:p w14:paraId="03F72A57" w14:textId="77777777" w:rsidR="00131ACB" w:rsidRPr="00131ACB" w:rsidRDefault="00131ACB" w:rsidP="00C17E8F">
            <w:pPr>
              <w:spacing w:line="240" w:lineRule="auto"/>
              <w:ind w:left="1"/>
              <w:jc w:val="center"/>
              <w:rPr>
                <w:rFonts w:cs="AL-Mohanad Bold"/>
                <w:w w:val="90"/>
                <w:sz w:val="40"/>
                <w:szCs w:val="40"/>
                <w:rtl/>
              </w:rPr>
            </w:pPr>
            <w:r w:rsidRPr="00131ACB">
              <w:rPr>
                <w:rFonts w:cs="AL-Mohanad Bold" w:hint="cs"/>
                <w:w w:val="90"/>
                <w:sz w:val="40"/>
                <w:szCs w:val="40"/>
                <w:rtl/>
              </w:rPr>
              <w:t>عن</w:t>
            </w:r>
          </w:p>
          <w:p w14:paraId="55BD6F24" w14:textId="77777777" w:rsidR="00131ACB" w:rsidRDefault="00131ACB" w:rsidP="00C17E8F">
            <w:pPr>
              <w:spacing w:line="240" w:lineRule="auto"/>
              <w:ind w:left="1"/>
              <w:jc w:val="center"/>
              <w:rPr>
                <w:rFonts w:cs="AL-Mohanad Bold"/>
                <w:w w:val="90"/>
                <w:sz w:val="40"/>
                <w:szCs w:val="40"/>
                <w:rtl/>
              </w:rPr>
            </w:pPr>
            <w:r w:rsidRPr="00131ACB">
              <w:rPr>
                <w:rFonts w:cs="AL-Mohanad Bold" w:hint="cs"/>
                <w:w w:val="90"/>
                <w:sz w:val="40"/>
                <w:szCs w:val="40"/>
                <w:rtl/>
              </w:rPr>
              <w:t>جامعة الإمام محمد بن سعود الإسلامية</w:t>
            </w:r>
          </w:p>
          <w:p w14:paraId="3C200587" w14:textId="5AED1EA4" w:rsidR="00131ACB" w:rsidRPr="00131ACB" w:rsidRDefault="00131ACB" w:rsidP="00C17E8F">
            <w:pPr>
              <w:spacing w:line="240" w:lineRule="auto"/>
              <w:ind w:left="1"/>
              <w:jc w:val="center"/>
              <w:rPr>
                <w:rFonts w:cs="AL-Mohanad Bold"/>
                <w:w w:val="90"/>
                <w:sz w:val="40"/>
                <w:szCs w:val="40"/>
                <w:rtl/>
              </w:rPr>
            </w:pPr>
          </w:p>
        </w:tc>
        <w:tc>
          <w:tcPr>
            <w:tcW w:w="5276" w:type="dxa"/>
            <w:vAlign w:val="center"/>
          </w:tcPr>
          <w:p w14:paraId="3380CF2E" w14:textId="77777777" w:rsidR="00131ACB" w:rsidRPr="00131ACB" w:rsidRDefault="00131ACB" w:rsidP="00C17E8F">
            <w:pPr>
              <w:spacing w:line="240" w:lineRule="auto"/>
              <w:jc w:val="center"/>
              <w:rPr>
                <w:rFonts w:cs="AL-Mohanad Bold"/>
                <w:w w:val="90"/>
                <w:sz w:val="40"/>
                <w:szCs w:val="40"/>
                <w:rtl/>
              </w:rPr>
            </w:pPr>
            <w:r w:rsidRPr="00131ACB">
              <w:rPr>
                <w:rFonts w:cs="AL-Mohanad Bold" w:hint="cs"/>
                <w:w w:val="90"/>
                <w:sz w:val="40"/>
                <w:szCs w:val="40"/>
                <w:rtl/>
              </w:rPr>
              <w:t>عن</w:t>
            </w:r>
          </w:p>
          <w:p w14:paraId="23AB166F" w14:textId="77777777" w:rsidR="00131ACB" w:rsidRDefault="00131ACB" w:rsidP="00C17E8F">
            <w:pPr>
              <w:spacing w:line="240" w:lineRule="auto"/>
              <w:jc w:val="center"/>
              <w:rPr>
                <w:rFonts w:cs="AL-Mohanad Bold"/>
                <w:w w:val="90"/>
                <w:sz w:val="40"/>
                <w:szCs w:val="40"/>
                <w:rtl/>
              </w:rPr>
            </w:pPr>
            <w:r w:rsidRPr="00131ACB">
              <w:rPr>
                <w:rFonts w:cs="AL-Mohanad Bold" w:hint="cs"/>
                <w:w w:val="90"/>
                <w:sz w:val="40"/>
                <w:szCs w:val="40"/>
                <w:rtl/>
              </w:rPr>
              <w:t>(الجهة الدولية)</w:t>
            </w:r>
          </w:p>
          <w:p w14:paraId="6F98E7F5" w14:textId="5F5D91B1" w:rsidR="00131ACB" w:rsidRPr="00131ACB" w:rsidRDefault="00131ACB" w:rsidP="00C17E8F">
            <w:pPr>
              <w:spacing w:line="240" w:lineRule="auto"/>
              <w:jc w:val="center"/>
              <w:rPr>
                <w:rFonts w:cs="AL-Mohanad Bold"/>
                <w:w w:val="90"/>
                <w:sz w:val="40"/>
                <w:szCs w:val="40"/>
                <w:rtl/>
              </w:rPr>
            </w:pPr>
          </w:p>
        </w:tc>
      </w:tr>
    </w:tbl>
    <w:p w14:paraId="353D5BBA" w14:textId="01FF9B74" w:rsidR="00131ACB" w:rsidRPr="00131ACB" w:rsidRDefault="00131ACB" w:rsidP="00131ACB">
      <w:pPr>
        <w:spacing w:after="0" w:line="240" w:lineRule="auto"/>
        <w:ind w:firstLine="41"/>
        <w:jc w:val="both"/>
        <w:rPr>
          <w:rFonts w:ascii="Arial" w:eastAsia="Times New Roman" w:hAnsi="Arial" w:cs="AL-Mohanad Bold"/>
          <w:sz w:val="28"/>
          <w:szCs w:val="28"/>
          <w:rtl/>
          <w:lang w:eastAsia="ar-SA"/>
        </w:rPr>
      </w:pPr>
      <w:r w:rsidRPr="00131ACB">
        <w:rPr>
          <w:rFonts w:ascii="Arial" w:eastAsia="Times New Roman" w:hAnsi="Arial" w:cs="AL-Mohanad Bold" w:hint="cs"/>
          <w:sz w:val="28"/>
          <w:szCs w:val="28"/>
          <w:rtl/>
          <w:lang w:eastAsia="ar-SA"/>
        </w:rPr>
        <w:t xml:space="preserve">حررت هذه المذكرة </w:t>
      </w:r>
      <w:r w:rsidRPr="00131ACB">
        <w:rPr>
          <w:rFonts w:ascii="Arial" w:eastAsia="Times New Roman" w:hAnsi="Arial" w:cs="AL-Mohanad Bold"/>
          <w:sz w:val="28"/>
          <w:szCs w:val="28"/>
          <w:rtl/>
          <w:lang w:eastAsia="ar-SA"/>
        </w:rPr>
        <w:t xml:space="preserve">في مدينة ....... بتاريخ    /  </w:t>
      </w:r>
      <w:r w:rsidRPr="00131ACB">
        <w:rPr>
          <w:rFonts w:ascii="Arial" w:eastAsia="Times New Roman" w:hAnsi="Arial" w:cs="AL-Mohanad Bold" w:hint="cs"/>
          <w:sz w:val="28"/>
          <w:szCs w:val="28"/>
          <w:rtl/>
          <w:lang w:eastAsia="ar-SA"/>
        </w:rPr>
        <w:t xml:space="preserve"> </w:t>
      </w:r>
      <w:r w:rsidRPr="00131ACB">
        <w:rPr>
          <w:rFonts w:ascii="Arial" w:eastAsia="Times New Roman" w:hAnsi="Arial" w:cs="AL-Mohanad Bold"/>
          <w:sz w:val="28"/>
          <w:szCs w:val="28"/>
          <w:rtl/>
          <w:lang w:eastAsia="ar-SA"/>
        </w:rPr>
        <w:t xml:space="preserve"> /</w:t>
      </w:r>
      <w:r w:rsidRPr="00131ACB">
        <w:rPr>
          <w:rFonts w:ascii="Arial" w:eastAsia="Times New Roman" w:hAnsi="Arial" w:cs="AL-Mohanad Bold" w:hint="cs"/>
          <w:sz w:val="28"/>
          <w:szCs w:val="28"/>
          <w:rtl/>
          <w:lang w:eastAsia="ar-SA"/>
        </w:rPr>
        <w:t>1446</w:t>
      </w:r>
      <w:r w:rsidRPr="00131ACB">
        <w:rPr>
          <w:rFonts w:ascii="Arial" w:eastAsia="Times New Roman" w:hAnsi="Arial" w:cs="AL-Mohanad Bold"/>
          <w:sz w:val="28"/>
          <w:szCs w:val="28"/>
          <w:rtl/>
          <w:lang w:eastAsia="ar-SA"/>
        </w:rPr>
        <w:t>هـ الموافق</w:t>
      </w:r>
      <w:r w:rsidRPr="00131ACB">
        <w:rPr>
          <w:rFonts w:ascii="Arial" w:eastAsia="Times New Roman" w:hAnsi="Arial" w:cs="AL-Mohanad Bold" w:hint="cs"/>
          <w:sz w:val="28"/>
          <w:szCs w:val="28"/>
          <w:rtl/>
          <w:lang w:eastAsia="ar-SA"/>
        </w:rPr>
        <w:t xml:space="preserve">  </w:t>
      </w:r>
      <w:r w:rsidRPr="00131ACB">
        <w:rPr>
          <w:rFonts w:ascii="Arial" w:eastAsia="Times New Roman" w:hAnsi="Arial" w:cs="AL-Mohanad Bold"/>
          <w:sz w:val="28"/>
          <w:szCs w:val="28"/>
          <w:rtl/>
          <w:lang w:eastAsia="ar-SA"/>
        </w:rPr>
        <w:t xml:space="preserve">  /    / </w:t>
      </w:r>
      <w:r w:rsidRPr="00131ACB">
        <w:rPr>
          <w:rFonts w:ascii="Arial" w:eastAsia="Times New Roman" w:hAnsi="Arial" w:cs="AL-Mohanad Bold" w:hint="cs"/>
          <w:sz w:val="28"/>
          <w:szCs w:val="28"/>
          <w:rtl/>
          <w:lang w:eastAsia="ar-SA"/>
        </w:rPr>
        <w:t>2024</w:t>
      </w:r>
      <w:r w:rsidRPr="00131ACB">
        <w:rPr>
          <w:rFonts w:ascii="Arial" w:eastAsia="Times New Roman" w:hAnsi="Arial" w:cs="AL-Mohanad Bold"/>
          <w:sz w:val="28"/>
          <w:szCs w:val="28"/>
          <w:rtl/>
          <w:lang w:eastAsia="ar-SA"/>
        </w:rPr>
        <w:t>م من نسختين</w:t>
      </w:r>
      <w:r w:rsidRPr="00131ACB">
        <w:rPr>
          <w:rFonts w:ascii="Arial" w:eastAsia="Times New Roman" w:hAnsi="Arial" w:cs="AL-Mohanad Bold" w:hint="cs"/>
          <w:sz w:val="28"/>
          <w:szCs w:val="28"/>
          <w:rtl/>
          <w:lang w:eastAsia="ar-SA"/>
        </w:rPr>
        <w:t xml:space="preserve"> </w:t>
      </w:r>
      <w:r w:rsidRPr="00131ACB">
        <w:rPr>
          <w:rFonts w:ascii="Arial" w:eastAsia="Times New Roman" w:hAnsi="Arial" w:cs="AL-Mohanad Bold"/>
          <w:sz w:val="28"/>
          <w:szCs w:val="28"/>
          <w:rtl/>
          <w:lang w:eastAsia="ar-SA"/>
        </w:rPr>
        <w:t xml:space="preserve">أصليتين </w:t>
      </w:r>
      <w:r w:rsidRPr="00131ACB">
        <w:rPr>
          <w:rFonts w:ascii="Arial" w:eastAsia="Times New Roman" w:hAnsi="Arial" w:cs="AL-Mohanad Bold" w:hint="cs"/>
          <w:sz w:val="28"/>
          <w:szCs w:val="28"/>
          <w:rtl/>
          <w:lang w:eastAsia="ar-SA"/>
        </w:rPr>
        <w:t>باللغات:</w:t>
      </w:r>
      <w:r w:rsidRPr="00131ACB">
        <w:rPr>
          <w:rFonts w:ascii="Arial" w:eastAsia="Times New Roman" w:hAnsi="Arial" w:cs="AL-Mohanad Bold"/>
          <w:sz w:val="28"/>
          <w:szCs w:val="28"/>
          <w:rtl/>
          <w:lang w:eastAsia="ar-SA"/>
        </w:rPr>
        <w:t xml:space="preserve"> </w:t>
      </w:r>
      <w:r w:rsidRPr="00131ACB">
        <w:rPr>
          <w:rFonts w:ascii="Arial" w:eastAsia="Times New Roman" w:hAnsi="Arial" w:cs="AL-Mohanad Bold" w:hint="cs"/>
          <w:sz w:val="28"/>
          <w:szCs w:val="28"/>
          <w:rtl/>
          <w:lang w:eastAsia="ar-SA"/>
        </w:rPr>
        <w:t>(العربية والإنجليزية، والنصان متساويان في الحجية)</w:t>
      </w:r>
    </w:p>
    <w:p w14:paraId="0DF4C125" w14:textId="77777777" w:rsidR="00131ACB" w:rsidRPr="00131ACB" w:rsidRDefault="00131ACB" w:rsidP="00131ACB">
      <w:pPr>
        <w:spacing w:after="0" w:line="240" w:lineRule="auto"/>
        <w:jc w:val="both"/>
        <w:rPr>
          <w:rFonts w:cs="AL-Mohanad"/>
          <w:b/>
          <w:bCs/>
          <w:w w:val="90"/>
          <w:sz w:val="32"/>
          <w:szCs w:val="32"/>
          <w:rtl/>
        </w:rPr>
      </w:pPr>
    </w:p>
    <w:p w14:paraId="01A2625D" w14:textId="77777777" w:rsidR="00131ACB" w:rsidRPr="00131ACB" w:rsidRDefault="00131ACB" w:rsidP="00131ACB">
      <w:pPr>
        <w:spacing w:after="0" w:line="240" w:lineRule="auto"/>
        <w:ind w:right="-426"/>
        <w:jc w:val="both"/>
        <w:rPr>
          <w:rFonts w:ascii="Arial" w:hAnsi="Arial" w:cs="AL-Mohanad"/>
          <w:b/>
          <w:bCs/>
          <w:sz w:val="28"/>
          <w:szCs w:val="28"/>
          <w:lang w:eastAsia="ar-SA"/>
        </w:rPr>
      </w:pPr>
    </w:p>
    <w:p w14:paraId="657D1892" w14:textId="77777777" w:rsidR="00C3525A" w:rsidRPr="00131ACB" w:rsidRDefault="00C3525A" w:rsidP="00131ACB">
      <w:pPr>
        <w:spacing w:after="0" w:line="240" w:lineRule="auto"/>
        <w:jc w:val="center"/>
        <w:rPr>
          <w:rFonts w:cs="AL-Mohanad"/>
          <w:sz w:val="42"/>
          <w:szCs w:val="42"/>
          <w:rtl/>
        </w:rPr>
      </w:pPr>
    </w:p>
    <w:sectPr w:rsidR="00C3525A" w:rsidRPr="00131ACB" w:rsidSect="00D71888">
      <w:headerReference w:type="default" r:id="rId8"/>
      <w:footerReference w:type="default" r:id="rId9"/>
      <w:pgSz w:w="11906" w:h="16838"/>
      <w:pgMar w:top="2070" w:right="1418" w:bottom="567" w:left="1560" w:header="709" w:footer="41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B19B" w14:textId="77777777" w:rsidR="00760845" w:rsidRDefault="00760845" w:rsidP="000621A3">
      <w:pPr>
        <w:spacing w:after="0" w:line="240" w:lineRule="auto"/>
      </w:pPr>
      <w:r>
        <w:separator/>
      </w:r>
    </w:p>
  </w:endnote>
  <w:endnote w:type="continuationSeparator" w:id="0">
    <w:p w14:paraId="6D0A08F5" w14:textId="77777777" w:rsidR="00760845" w:rsidRDefault="00760845" w:rsidP="0006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9E97" w14:textId="77777777" w:rsidR="00D03E0D" w:rsidRPr="00907083" w:rsidRDefault="008E6BEB" w:rsidP="00944E52">
    <w:pPr>
      <w:pStyle w:val="Footer"/>
      <w:jc w:val="center"/>
      <w:rPr>
        <w:sz w:val="24"/>
        <w:szCs w:val="24"/>
      </w:rPr>
    </w:pPr>
    <w:sdt>
      <w:sdtPr>
        <w:rPr>
          <w:sz w:val="24"/>
          <w:szCs w:val="24"/>
          <w:rtl/>
        </w:rPr>
        <w:id w:val="783701635"/>
        <w:docPartObj>
          <w:docPartGallery w:val="Page Numbers (Bottom of Page)"/>
          <w:docPartUnique/>
        </w:docPartObj>
      </w:sdtPr>
      <w:sdtEndPr/>
      <w:sdtContent>
        <w:r w:rsidR="00D03E0D" w:rsidRPr="00907083">
          <w:rPr>
            <w:sz w:val="24"/>
            <w:szCs w:val="24"/>
          </w:rPr>
          <w:fldChar w:fldCharType="begin"/>
        </w:r>
        <w:r w:rsidR="00D03E0D" w:rsidRPr="00907083">
          <w:rPr>
            <w:sz w:val="24"/>
            <w:szCs w:val="24"/>
          </w:rPr>
          <w:instrText>PAGE   \* MERGEFORMAT</w:instrText>
        </w:r>
        <w:r w:rsidR="00D03E0D" w:rsidRPr="00907083">
          <w:rPr>
            <w:sz w:val="24"/>
            <w:szCs w:val="24"/>
          </w:rPr>
          <w:fldChar w:fldCharType="separate"/>
        </w:r>
        <w:r w:rsidR="006D4742" w:rsidRPr="006D4742">
          <w:rPr>
            <w:noProof/>
            <w:sz w:val="24"/>
            <w:szCs w:val="24"/>
            <w:rtl/>
            <w:lang w:val="ar-SA"/>
          </w:rPr>
          <w:t>3</w:t>
        </w:r>
        <w:r w:rsidR="00D03E0D" w:rsidRPr="00907083">
          <w:rPr>
            <w:sz w:val="24"/>
            <w:szCs w:val="24"/>
          </w:rPr>
          <w:fldChar w:fldCharType="end"/>
        </w:r>
        <w:r w:rsidR="005E785F" w:rsidRPr="00907083">
          <w:rPr>
            <w:rFonts w:hint="cs"/>
            <w:sz w:val="24"/>
            <w:szCs w:val="24"/>
            <w:rtl/>
          </w:rPr>
          <w:t>/</w:t>
        </w:r>
        <w:r w:rsidR="00944E52">
          <w:rPr>
            <w:rFonts w:hint="cs"/>
            <w:sz w:val="24"/>
            <w:szCs w:val="24"/>
            <w:rtl/>
          </w:rPr>
          <w:t>5</w:t>
        </w:r>
      </w:sdtContent>
    </w:sdt>
  </w:p>
  <w:p w14:paraId="60AFF812" w14:textId="77777777" w:rsidR="00D03E0D" w:rsidRDefault="00D03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821B" w14:textId="77777777" w:rsidR="00760845" w:rsidRDefault="00760845" w:rsidP="000621A3">
      <w:pPr>
        <w:spacing w:after="0" w:line="240" w:lineRule="auto"/>
      </w:pPr>
      <w:r>
        <w:separator/>
      </w:r>
    </w:p>
  </w:footnote>
  <w:footnote w:type="continuationSeparator" w:id="0">
    <w:p w14:paraId="3076716A" w14:textId="77777777" w:rsidR="00760845" w:rsidRDefault="00760845" w:rsidP="00062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3D0A" w14:textId="3AB8DAA7" w:rsidR="00327286" w:rsidRDefault="00D17C0E">
    <w:pPr>
      <w:pStyle w:val="Header"/>
    </w:pPr>
    <w:r>
      <w:rPr>
        <w:noProof/>
        <w:color w:val="000000"/>
      </w:rPr>
      <w:drawing>
        <wp:inline distT="0" distB="0" distL="0" distR="0" wp14:anchorId="60A9102F" wp14:editId="55B52176">
          <wp:extent cx="809625" cy="11180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جامعة الجديد.jpg"/>
                  <pic:cNvPicPr/>
                </pic:nvPicPr>
                <pic:blipFill>
                  <a:blip r:embed="rId1">
                    <a:extLst>
                      <a:ext uri="{28A0092B-C50C-407E-A947-70E740481C1C}">
                        <a14:useLocalDpi xmlns:a14="http://schemas.microsoft.com/office/drawing/2010/main" val="0"/>
                      </a:ext>
                    </a:extLst>
                  </a:blip>
                  <a:stretch>
                    <a:fillRect/>
                  </a:stretch>
                </pic:blipFill>
                <pic:spPr>
                  <a:xfrm>
                    <a:off x="0" y="0"/>
                    <a:ext cx="812681" cy="1122260"/>
                  </a:xfrm>
                  <a:prstGeom prst="rect">
                    <a:avLst/>
                  </a:prstGeom>
                </pic:spPr>
              </pic:pic>
            </a:graphicData>
          </a:graphic>
        </wp:inline>
      </w:drawing>
    </w:r>
    <w:r w:rsidR="00327286">
      <w:rPr>
        <w:noProof/>
        <w:color w:val="000000"/>
      </w:rPr>
      <mc:AlternateContent>
        <mc:Choice Requires="wps">
          <w:drawing>
            <wp:anchor distT="0" distB="0" distL="114300" distR="114300" simplePos="0" relativeHeight="251659264" behindDoc="0" locked="0" layoutInCell="1" allowOverlap="1" wp14:anchorId="579AC93D" wp14:editId="4B936DB7">
              <wp:simplePos x="0" y="0"/>
              <wp:positionH relativeFrom="margin">
                <wp:posOffset>-634244</wp:posOffset>
              </wp:positionH>
              <wp:positionV relativeFrom="paragraph">
                <wp:posOffset>-282737</wp:posOffset>
              </wp:positionV>
              <wp:extent cx="1828800" cy="1118235"/>
              <wp:effectExtent l="0" t="0" r="19050" b="24765"/>
              <wp:wrapNone/>
              <wp:docPr id="6" name="Text Box 6"/>
              <wp:cNvGraphicFramePr/>
              <a:graphic xmlns:a="http://schemas.openxmlformats.org/drawingml/2006/main">
                <a:graphicData uri="http://schemas.microsoft.com/office/word/2010/wordprocessingShape">
                  <wps:wsp>
                    <wps:cNvSpPr txBox="1"/>
                    <wps:spPr>
                      <a:xfrm>
                        <a:off x="0" y="0"/>
                        <a:ext cx="1828800" cy="1118235"/>
                      </a:xfrm>
                      <a:prstGeom prst="rect">
                        <a:avLst/>
                      </a:prstGeom>
                      <a:solidFill>
                        <a:sysClr val="window" lastClr="FFFFFF"/>
                      </a:solidFill>
                      <a:ln w="6350">
                        <a:solidFill>
                          <a:prstClr val="black"/>
                        </a:solidFill>
                      </a:ln>
                      <a:effectLst/>
                    </wps:spPr>
                    <wps:txbx>
                      <w:txbxContent>
                        <w:p w14:paraId="301432C9" w14:textId="77777777" w:rsidR="00327286" w:rsidRDefault="00327286" w:rsidP="00327286">
                          <w:pPr>
                            <w:jc w:val="center"/>
                            <w:rPr>
                              <w:rFonts w:cs="AL-Mohanad"/>
                              <w:b/>
                              <w:bCs/>
                              <w:sz w:val="32"/>
                              <w:szCs w:val="32"/>
                              <w:rtl/>
                            </w:rPr>
                          </w:pPr>
                        </w:p>
                        <w:p w14:paraId="11ED2230" w14:textId="77777777" w:rsidR="00327286" w:rsidRPr="00F75C7E" w:rsidRDefault="00327286" w:rsidP="00327286">
                          <w:pPr>
                            <w:jc w:val="center"/>
                            <w:rPr>
                              <w:rFonts w:cs="AL-Mohanad"/>
                              <w:b/>
                              <w:bCs/>
                              <w:sz w:val="32"/>
                              <w:szCs w:val="32"/>
                              <w:rtl/>
                            </w:rPr>
                          </w:pPr>
                          <w:r w:rsidRPr="00F75C7E">
                            <w:rPr>
                              <w:rFonts w:cs="AL-Mohanad" w:hint="cs"/>
                              <w:b/>
                              <w:bCs/>
                              <w:sz w:val="32"/>
                              <w:szCs w:val="32"/>
                              <w:rtl/>
                            </w:rPr>
                            <w:t xml:space="preserve">شعار </w:t>
                          </w:r>
                          <w:r>
                            <w:rPr>
                              <w:rFonts w:cs="AL-Mohanad" w:hint="cs"/>
                              <w:b/>
                              <w:bCs/>
                              <w:sz w:val="32"/>
                              <w:szCs w:val="32"/>
                              <w:rtl/>
                            </w:rPr>
                            <w:t>الطرف الثاني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9AC93D" id="_x0000_t202" coordsize="21600,21600" o:spt="202" path="m,l,21600r21600,l21600,xe">
              <v:stroke joinstyle="miter"/>
              <v:path gradientshapeok="t" o:connecttype="rect"/>
            </v:shapetype>
            <v:shape id="Text Box 6" o:spid="_x0000_s1026" type="#_x0000_t202" style="position:absolute;left:0;text-align:left;margin-left:-49.95pt;margin-top:-22.25pt;width:2in;height:88.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" fillcolor="window" strokeweight=".5pt">
              <v:textbox>
                <w:txbxContent>
                  <w:p w14:paraId="301432C9" w14:textId="77777777" w:rsidR="00327286" w:rsidRDefault="00327286" w:rsidP="00327286">
                    <w:pPr>
                      <w:jc w:val="center"/>
                      <w:rPr>
                        <w:rFonts w:cs="AL-Mohanad"/>
                        <w:b/>
                        <w:bCs/>
                        <w:sz w:val="32"/>
                        <w:szCs w:val="32"/>
                        <w:rtl/>
                      </w:rPr>
                    </w:pPr>
                  </w:p>
                  <w:p w14:paraId="11ED2230" w14:textId="77777777" w:rsidR="00327286" w:rsidRPr="00F75C7E" w:rsidRDefault="00327286" w:rsidP="00327286">
                    <w:pPr>
                      <w:jc w:val="center"/>
                      <w:rPr>
                        <w:rFonts w:cs="AL-Mohanad"/>
                        <w:b/>
                        <w:bCs/>
                        <w:sz w:val="32"/>
                        <w:szCs w:val="32"/>
                        <w:rtl/>
                      </w:rPr>
                    </w:pPr>
                    <w:r w:rsidRPr="00F75C7E">
                      <w:rPr>
                        <w:rFonts w:cs="AL-Mohanad" w:hint="cs"/>
                        <w:b/>
                        <w:bCs/>
                        <w:sz w:val="32"/>
                        <w:szCs w:val="32"/>
                        <w:rtl/>
                      </w:rPr>
                      <w:t xml:space="preserve">شعار </w:t>
                    </w:r>
                    <w:r>
                      <w:rPr>
                        <w:rFonts w:cs="AL-Mohanad" w:hint="cs"/>
                        <w:b/>
                        <w:bCs/>
                        <w:sz w:val="32"/>
                        <w:szCs w:val="32"/>
                        <w:rtl/>
                      </w:rPr>
                      <w:t>الطرف الثاني</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5BCE"/>
    <w:multiLevelType w:val="hybridMultilevel"/>
    <w:tmpl w:val="7A6CD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87CC0"/>
    <w:multiLevelType w:val="hybridMultilevel"/>
    <w:tmpl w:val="0B5061F8"/>
    <w:lvl w:ilvl="0" w:tplc="F2E85E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45EA2"/>
    <w:multiLevelType w:val="hybridMultilevel"/>
    <w:tmpl w:val="3A9837AE"/>
    <w:lvl w:ilvl="0" w:tplc="19BEDB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92B8E"/>
    <w:multiLevelType w:val="hybridMultilevel"/>
    <w:tmpl w:val="CD5239D0"/>
    <w:lvl w:ilvl="0" w:tplc="2500EC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53968"/>
    <w:multiLevelType w:val="hybridMultilevel"/>
    <w:tmpl w:val="238613CA"/>
    <w:lvl w:ilvl="0" w:tplc="2500E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A00C9"/>
    <w:multiLevelType w:val="hybridMultilevel"/>
    <w:tmpl w:val="AF4CA9F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6E835BC0"/>
    <w:multiLevelType w:val="hybridMultilevel"/>
    <w:tmpl w:val="210294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ar-SA" w:vendorID="64" w:dllVersion="6" w:nlCheck="1" w:checkStyle="0"/>
  <w:activeWritingStyle w:appName="MSWord" w:lang="ar-YE" w:vendorID="64" w:dllVersion="6" w:nlCheck="1" w:checkStyle="0"/>
  <w:activeWritingStyle w:appName="MSWord" w:lang="en-US" w:vendorID="64" w:dllVersion="6" w:nlCheck="1" w:checkStyle="1"/>
  <w:activeWritingStyle w:appName="MSWord" w:lang="ar-SA"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A0"/>
    <w:rsid w:val="00012144"/>
    <w:rsid w:val="000300A9"/>
    <w:rsid w:val="00033ECD"/>
    <w:rsid w:val="00047124"/>
    <w:rsid w:val="00057DF5"/>
    <w:rsid w:val="000621A3"/>
    <w:rsid w:val="00071D57"/>
    <w:rsid w:val="00072921"/>
    <w:rsid w:val="000736EE"/>
    <w:rsid w:val="00081F4B"/>
    <w:rsid w:val="00095C92"/>
    <w:rsid w:val="000A0A14"/>
    <w:rsid w:val="000C2E33"/>
    <w:rsid w:val="000C32F8"/>
    <w:rsid w:val="000D61A5"/>
    <w:rsid w:val="000F3B59"/>
    <w:rsid w:val="000F4AE5"/>
    <w:rsid w:val="00121DAD"/>
    <w:rsid w:val="00122422"/>
    <w:rsid w:val="001242C9"/>
    <w:rsid w:val="00126A16"/>
    <w:rsid w:val="00131ACB"/>
    <w:rsid w:val="001558F9"/>
    <w:rsid w:val="0016064D"/>
    <w:rsid w:val="00180FD5"/>
    <w:rsid w:val="001917C2"/>
    <w:rsid w:val="0019743A"/>
    <w:rsid w:val="001975A3"/>
    <w:rsid w:val="001A4617"/>
    <w:rsid w:val="001B4C7B"/>
    <w:rsid w:val="001B6892"/>
    <w:rsid w:val="001D029B"/>
    <w:rsid w:val="001E1FEF"/>
    <w:rsid w:val="001E6FFF"/>
    <w:rsid w:val="001F43B0"/>
    <w:rsid w:val="001F4B37"/>
    <w:rsid w:val="00200B58"/>
    <w:rsid w:val="002160F6"/>
    <w:rsid w:val="0021797E"/>
    <w:rsid w:val="002311AB"/>
    <w:rsid w:val="002745C9"/>
    <w:rsid w:val="00275CE1"/>
    <w:rsid w:val="00280563"/>
    <w:rsid w:val="0028235C"/>
    <w:rsid w:val="00294631"/>
    <w:rsid w:val="002B1A0B"/>
    <w:rsid w:val="002B296E"/>
    <w:rsid w:val="002B4B7E"/>
    <w:rsid w:val="002C2DF0"/>
    <w:rsid w:val="002E3677"/>
    <w:rsid w:val="002F7AAB"/>
    <w:rsid w:val="0030196B"/>
    <w:rsid w:val="00310C7C"/>
    <w:rsid w:val="003134A6"/>
    <w:rsid w:val="0031494E"/>
    <w:rsid w:val="00323D13"/>
    <w:rsid w:val="00327286"/>
    <w:rsid w:val="00332481"/>
    <w:rsid w:val="00345303"/>
    <w:rsid w:val="00360A80"/>
    <w:rsid w:val="0037299B"/>
    <w:rsid w:val="003A38D5"/>
    <w:rsid w:val="003B0048"/>
    <w:rsid w:val="003D29A3"/>
    <w:rsid w:val="003E3A48"/>
    <w:rsid w:val="003E3C6B"/>
    <w:rsid w:val="003F1BB1"/>
    <w:rsid w:val="003F43A1"/>
    <w:rsid w:val="003F77C9"/>
    <w:rsid w:val="004516C1"/>
    <w:rsid w:val="00497BDC"/>
    <w:rsid w:val="004A439A"/>
    <w:rsid w:val="004B57A5"/>
    <w:rsid w:val="004E3C9E"/>
    <w:rsid w:val="004E53AE"/>
    <w:rsid w:val="004E7116"/>
    <w:rsid w:val="004F1883"/>
    <w:rsid w:val="00544149"/>
    <w:rsid w:val="00571719"/>
    <w:rsid w:val="00580370"/>
    <w:rsid w:val="005C6F77"/>
    <w:rsid w:val="005D09A8"/>
    <w:rsid w:val="005E785F"/>
    <w:rsid w:val="005F42EC"/>
    <w:rsid w:val="00602926"/>
    <w:rsid w:val="006212CA"/>
    <w:rsid w:val="00642085"/>
    <w:rsid w:val="006457ED"/>
    <w:rsid w:val="00647C2A"/>
    <w:rsid w:val="006525F6"/>
    <w:rsid w:val="0065294D"/>
    <w:rsid w:val="00662C7C"/>
    <w:rsid w:val="006650B6"/>
    <w:rsid w:val="00677629"/>
    <w:rsid w:val="0068651E"/>
    <w:rsid w:val="00693CD2"/>
    <w:rsid w:val="00696A38"/>
    <w:rsid w:val="006D4742"/>
    <w:rsid w:val="00702E34"/>
    <w:rsid w:val="00711802"/>
    <w:rsid w:val="007224DE"/>
    <w:rsid w:val="00733B90"/>
    <w:rsid w:val="00742377"/>
    <w:rsid w:val="00760845"/>
    <w:rsid w:val="007849BF"/>
    <w:rsid w:val="007A06A3"/>
    <w:rsid w:val="007B1ADB"/>
    <w:rsid w:val="007C282E"/>
    <w:rsid w:val="007C61C6"/>
    <w:rsid w:val="007C7ADA"/>
    <w:rsid w:val="007E484F"/>
    <w:rsid w:val="007F0F8A"/>
    <w:rsid w:val="00801425"/>
    <w:rsid w:val="008058FC"/>
    <w:rsid w:val="00817360"/>
    <w:rsid w:val="0083420C"/>
    <w:rsid w:val="00837BDC"/>
    <w:rsid w:val="0085422E"/>
    <w:rsid w:val="00862BFC"/>
    <w:rsid w:val="008648AA"/>
    <w:rsid w:val="008737E7"/>
    <w:rsid w:val="008776F0"/>
    <w:rsid w:val="00880295"/>
    <w:rsid w:val="008A11C9"/>
    <w:rsid w:val="008A3D9F"/>
    <w:rsid w:val="008B003B"/>
    <w:rsid w:val="008D345A"/>
    <w:rsid w:val="008E6BEB"/>
    <w:rsid w:val="009035FD"/>
    <w:rsid w:val="00905393"/>
    <w:rsid w:val="00907083"/>
    <w:rsid w:val="0093224E"/>
    <w:rsid w:val="00936195"/>
    <w:rsid w:val="00937052"/>
    <w:rsid w:val="0094090A"/>
    <w:rsid w:val="00940D01"/>
    <w:rsid w:val="00944E52"/>
    <w:rsid w:val="00950206"/>
    <w:rsid w:val="00956B5B"/>
    <w:rsid w:val="00961DCD"/>
    <w:rsid w:val="0096644E"/>
    <w:rsid w:val="00982621"/>
    <w:rsid w:val="009B2F54"/>
    <w:rsid w:val="009C6B80"/>
    <w:rsid w:val="009C788F"/>
    <w:rsid w:val="009E6C0D"/>
    <w:rsid w:val="009F4F23"/>
    <w:rsid w:val="009F5976"/>
    <w:rsid w:val="00A006C6"/>
    <w:rsid w:val="00A10FF2"/>
    <w:rsid w:val="00A15B1B"/>
    <w:rsid w:val="00A15E61"/>
    <w:rsid w:val="00A42C06"/>
    <w:rsid w:val="00A471A0"/>
    <w:rsid w:val="00A53D09"/>
    <w:rsid w:val="00A61403"/>
    <w:rsid w:val="00A91DA6"/>
    <w:rsid w:val="00AB6AA1"/>
    <w:rsid w:val="00AD6A10"/>
    <w:rsid w:val="00AE7FE3"/>
    <w:rsid w:val="00AF1E84"/>
    <w:rsid w:val="00B04BA1"/>
    <w:rsid w:val="00B2525D"/>
    <w:rsid w:val="00B33C7E"/>
    <w:rsid w:val="00B57525"/>
    <w:rsid w:val="00B63AC7"/>
    <w:rsid w:val="00B673B9"/>
    <w:rsid w:val="00B71145"/>
    <w:rsid w:val="00B722E5"/>
    <w:rsid w:val="00B75576"/>
    <w:rsid w:val="00B83D0E"/>
    <w:rsid w:val="00B91524"/>
    <w:rsid w:val="00BA4E25"/>
    <w:rsid w:val="00BC057E"/>
    <w:rsid w:val="00BC3B60"/>
    <w:rsid w:val="00BE11A0"/>
    <w:rsid w:val="00BE71F8"/>
    <w:rsid w:val="00C04D3B"/>
    <w:rsid w:val="00C07E34"/>
    <w:rsid w:val="00C26C13"/>
    <w:rsid w:val="00C275AF"/>
    <w:rsid w:val="00C3525A"/>
    <w:rsid w:val="00C4203D"/>
    <w:rsid w:val="00C516A8"/>
    <w:rsid w:val="00C55759"/>
    <w:rsid w:val="00C64344"/>
    <w:rsid w:val="00C71EBF"/>
    <w:rsid w:val="00C81E72"/>
    <w:rsid w:val="00C86B2E"/>
    <w:rsid w:val="00C967B5"/>
    <w:rsid w:val="00CE1954"/>
    <w:rsid w:val="00CE39E3"/>
    <w:rsid w:val="00CE3DC8"/>
    <w:rsid w:val="00D03E0D"/>
    <w:rsid w:val="00D052FE"/>
    <w:rsid w:val="00D16471"/>
    <w:rsid w:val="00D17C0E"/>
    <w:rsid w:val="00D71888"/>
    <w:rsid w:val="00D943EC"/>
    <w:rsid w:val="00DA0618"/>
    <w:rsid w:val="00DA4F24"/>
    <w:rsid w:val="00DA70AC"/>
    <w:rsid w:val="00DC4372"/>
    <w:rsid w:val="00DF6676"/>
    <w:rsid w:val="00E03EDD"/>
    <w:rsid w:val="00E737A0"/>
    <w:rsid w:val="00E75AF8"/>
    <w:rsid w:val="00E83CF8"/>
    <w:rsid w:val="00E94D75"/>
    <w:rsid w:val="00ED4A81"/>
    <w:rsid w:val="00ED6FAA"/>
    <w:rsid w:val="00EE033D"/>
    <w:rsid w:val="00EE3564"/>
    <w:rsid w:val="00EF7BE1"/>
    <w:rsid w:val="00F00333"/>
    <w:rsid w:val="00F0462F"/>
    <w:rsid w:val="00F04AFA"/>
    <w:rsid w:val="00F06FE8"/>
    <w:rsid w:val="00F07970"/>
    <w:rsid w:val="00F27279"/>
    <w:rsid w:val="00F36D1F"/>
    <w:rsid w:val="00F505BB"/>
    <w:rsid w:val="00F51F4C"/>
    <w:rsid w:val="00F6186E"/>
    <w:rsid w:val="00F71ADF"/>
    <w:rsid w:val="00F746AC"/>
    <w:rsid w:val="00F90954"/>
    <w:rsid w:val="00FA07D5"/>
    <w:rsid w:val="00FA3880"/>
    <w:rsid w:val="00FB55CA"/>
    <w:rsid w:val="00FE2150"/>
    <w:rsid w:val="00FF0BCD"/>
    <w:rsid w:val="00FF5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8CB129"/>
  <w15:chartTrackingRefBased/>
  <w15:docId w15:val="{354EB35D-8BFB-4EC4-9B0C-EF538A80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14"/>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370"/>
    <w:pPr>
      <w:ind w:left="720"/>
      <w:contextualSpacing/>
    </w:pPr>
  </w:style>
  <w:style w:type="paragraph" w:styleId="BalloonText">
    <w:name w:val="Balloon Text"/>
    <w:basedOn w:val="Normal"/>
    <w:link w:val="BalloonTextChar"/>
    <w:uiPriority w:val="99"/>
    <w:semiHidden/>
    <w:unhideWhenUsed/>
    <w:rsid w:val="000300A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300A9"/>
    <w:rPr>
      <w:rFonts w:ascii="Tahoma" w:hAnsi="Tahoma" w:cs="Tahoma"/>
      <w:sz w:val="18"/>
      <w:szCs w:val="18"/>
    </w:rPr>
  </w:style>
  <w:style w:type="paragraph" w:styleId="Header">
    <w:name w:val="header"/>
    <w:basedOn w:val="Normal"/>
    <w:link w:val="HeaderChar"/>
    <w:uiPriority w:val="99"/>
    <w:unhideWhenUsed/>
    <w:rsid w:val="000621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21A3"/>
  </w:style>
  <w:style w:type="paragraph" w:styleId="Footer">
    <w:name w:val="footer"/>
    <w:basedOn w:val="Normal"/>
    <w:link w:val="FooterChar"/>
    <w:uiPriority w:val="99"/>
    <w:unhideWhenUsed/>
    <w:rsid w:val="000621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21A3"/>
  </w:style>
  <w:style w:type="table" w:styleId="TableGrid">
    <w:name w:val="Table Grid"/>
    <w:basedOn w:val="TableNormal"/>
    <w:uiPriority w:val="39"/>
    <w:rsid w:val="003F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97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5A3"/>
    <w:rPr>
      <w:sz w:val="20"/>
      <w:szCs w:val="20"/>
    </w:rPr>
  </w:style>
  <w:style w:type="character" w:styleId="FootnoteReference">
    <w:name w:val="footnote reference"/>
    <w:basedOn w:val="DefaultParagraphFont"/>
    <w:uiPriority w:val="99"/>
    <w:semiHidden/>
    <w:unhideWhenUsed/>
    <w:rsid w:val="00197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18CD28E5E173AA488CB272B479ABBF34" ma:contentTypeVersion="0" ma:contentTypeDescription="إنشاء مستند جديد." ma:contentTypeScope="" ma:versionID="6b4bc481643ad356be55fd6032de0378">
  <xsd:schema xmlns:xsd="http://www.w3.org/2001/XMLSchema" xmlns:xs="http://www.w3.org/2001/XMLSchema" xmlns:p="http://schemas.microsoft.com/office/2006/metadata/properties" targetNamespace="http://schemas.microsoft.com/office/2006/metadata/properties" ma:root="true" ma:fieldsID="3f27864dddd48397471e4a4785c837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F66C8-19AA-46F8-9BD0-9950211EA098}">
  <ds:schemaRefs>
    <ds:schemaRef ds:uri="http://schemas.openxmlformats.org/officeDocument/2006/bibliography"/>
  </ds:schemaRefs>
</ds:datastoreItem>
</file>

<file path=customXml/itemProps2.xml><?xml version="1.0" encoding="utf-8"?>
<ds:datastoreItem xmlns:ds="http://schemas.openxmlformats.org/officeDocument/2006/customXml" ds:itemID="{4FD6EDCE-1818-4434-BEE8-03300063B6EA}"/>
</file>

<file path=customXml/itemProps3.xml><?xml version="1.0" encoding="utf-8"?>
<ds:datastoreItem xmlns:ds="http://schemas.openxmlformats.org/officeDocument/2006/customXml" ds:itemID="{060B51F6-CE08-43FE-998C-EF111E1AA3BF}"/>
</file>

<file path=customXml/itemProps4.xml><?xml version="1.0" encoding="utf-8"?>
<ds:datastoreItem xmlns:ds="http://schemas.openxmlformats.org/officeDocument/2006/customXml" ds:itemID="{48B7C2EF-4006-4F05-89E5-0D4058FABFAC}"/>
</file>

<file path=docProps/app.xml><?xml version="1.0" encoding="utf-8"?>
<Properties xmlns="http://schemas.openxmlformats.org/officeDocument/2006/extended-properties" xmlns:vt="http://schemas.openxmlformats.org/officeDocument/2006/docPropsVTypes">
  <Template>Normal</Template>
  <TotalTime>1667</TotalTime>
  <Pages>3</Pages>
  <Words>592</Words>
  <Characters>3376</Characters>
  <Application>Microsoft Office Word</Application>
  <DocSecurity>0</DocSecurity>
  <Lines>28</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MOHE</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Hamoud A. Al-Khameis</dc:creator>
  <cp:keywords/>
  <dc:description/>
  <cp:lastModifiedBy>د.محمد ناجي ناصر اليماني</cp:lastModifiedBy>
  <cp:revision>21</cp:revision>
  <cp:lastPrinted>2023-02-15T06:37:00Z</cp:lastPrinted>
  <dcterms:created xsi:type="dcterms:W3CDTF">2023-02-06T10:06:00Z</dcterms:created>
  <dcterms:modified xsi:type="dcterms:W3CDTF">2025-01-01T11:16:00Z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0x01010018CD28E5E173AA488CB272B479ABBF34</vt:lpwstr>
  </property>
</Properties>
</file>