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9D021" w14:textId="4BC27FC3" w:rsidR="00055DDF" w:rsidRPr="00733CD3" w:rsidRDefault="00055DDF" w:rsidP="00055DDF">
      <w:pPr>
        <w:bidi/>
        <w:spacing w:after="160" w:line="259" w:lineRule="auto"/>
        <w:rPr>
          <w:lang w:val="en-GB"/>
        </w:rPr>
      </w:pPr>
      <w:r w:rsidRPr="00733C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C30AB" wp14:editId="5C548B05">
                <wp:simplePos x="0" y="0"/>
                <wp:positionH relativeFrom="margin">
                  <wp:posOffset>-136526</wp:posOffset>
                </wp:positionH>
                <wp:positionV relativeFrom="paragraph">
                  <wp:posOffset>5086984</wp:posOffset>
                </wp:positionV>
                <wp:extent cx="6029325" cy="2308225"/>
                <wp:effectExtent l="0" t="0" r="0" b="0"/>
                <wp:wrapNone/>
                <wp:docPr id="189237155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230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5000" w:type="pct"/>
                              <w:tblInd w:w="0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13"/>
                              <w:gridCol w:w="6679"/>
                            </w:tblGrid>
                            <w:tr w:rsidR="001F2820" w:rsidRPr="00733CD3" w14:paraId="727F80F2" w14:textId="77777777" w:rsidTr="00FB4A7A">
                              <w:trPr>
                                <w:trHeight w:val="506"/>
                              </w:trPr>
                              <w:tc>
                                <w:tcPr>
                                  <w:tcW w:w="1367" w:type="pc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1AF3AD7" w14:textId="77777777" w:rsidR="00FB4A7A" w:rsidRPr="00733CD3" w:rsidRDefault="00FB4A7A" w:rsidP="00FB4A7A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33CD3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اسم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A712AB0" w14:textId="77777777" w:rsidR="00FB4A7A" w:rsidRPr="00733CD3" w:rsidRDefault="00FB4A7A" w:rsidP="00FB4A7A">
                                  <w:pPr>
                                    <w:bidi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733CD3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تاريخ المصحف</w:t>
                                  </w:r>
                                </w:p>
                              </w:tc>
                            </w:tr>
                            <w:tr w:rsidR="00FB4A7A" w:rsidRPr="00733CD3" w14:paraId="67F79C59" w14:textId="77777777" w:rsidTr="00FB4A7A">
                              <w:trPr>
                                <w:trHeight w:val="506"/>
                              </w:trPr>
                              <w:tc>
                                <w:tcPr>
                                  <w:tcW w:w="1367" w:type="pct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vAlign w:val="center"/>
                                  <w:hideMark/>
                                </w:tcPr>
                                <w:p w14:paraId="2082AA0B" w14:textId="77777777" w:rsidR="00FB4A7A" w:rsidRPr="00733CD3" w:rsidRDefault="00FB4A7A" w:rsidP="00FB4A7A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33CD3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رمز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D9E2F3" w:themeFill="accent1" w:themeFillTint="33"/>
                                  <w:vAlign w:val="center"/>
                                  <w:hideMark/>
                                </w:tcPr>
                                <w:p w14:paraId="4FC231A6" w14:textId="77777777" w:rsidR="00FB4A7A" w:rsidRPr="00733CD3" w:rsidRDefault="00FB4A7A" w:rsidP="00FB4A7A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33CD3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قرا 6120</w:t>
                                  </w:r>
                                </w:p>
                              </w:tc>
                            </w:tr>
                            <w:tr w:rsidR="001F2820" w:rsidRPr="00733CD3" w14:paraId="047370B6" w14:textId="77777777" w:rsidTr="00FB4A7A">
                              <w:trPr>
                                <w:trHeight w:val="506"/>
                              </w:trPr>
                              <w:tc>
                                <w:tcPr>
                                  <w:tcW w:w="1367" w:type="pct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135E384" w14:textId="77777777" w:rsidR="00FB4A7A" w:rsidRPr="00733CD3" w:rsidRDefault="00FB4A7A" w:rsidP="00FB4A7A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lang w:bidi="ar-EG"/>
                                    </w:rPr>
                                  </w:pPr>
                                  <w:r w:rsidRPr="00733CD3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البرنامج: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B6608FC" w14:textId="77777777" w:rsidR="00FB4A7A" w:rsidRPr="00733CD3" w:rsidRDefault="00FB4A7A" w:rsidP="00FB4A7A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733CD3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ماجستير القرآن وعلومه</w:t>
                                  </w:r>
                                </w:p>
                              </w:tc>
                            </w:tr>
                            <w:tr w:rsidR="00FB4A7A" w:rsidRPr="00733CD3" w14:paraId="32F6B692" w14:textId="77777777" w:rsidTr="00FB4A7A">
                              <w:trPr>
                                <w:trHeight w:val="506"/>
                              </w:trPr>
                              <w:tc>
                                <w:tcPr>
                                  <w:tcW w:w="1367" w:type="pct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vAlign w:val="center"/>
                                  <w:hideMark/>
                                </w:tcPr>
                                <w:p w14:paraId="5BB79C54" w14:textId="77777777" w:rsidR="00FB4A7A" w:rsidRPr="00733CD3" w:rsidRDefault="00FB4A7A" w:rsidP="00FB4A7A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lang w:bidi="ar-EG"/>
                                    </w:rPr>
                                  </w:pPr>
                                  <w:r w:rsidRPr="00733CD3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القسم العلمي: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D9E2F3" w:themeFill="accent1" w:themeFillTint="33"/>
                                  <w:vAlign w:val="center"/>
                                  <w:hideMark/>
                                </w:tcPr>
                                <w:p w14:paraId="2DF534C8" w14:textId="77777777" w:rsidR="00FB4A7A" w:rsidRPr="00733CD3" w:rsidRDefault="00FB4A7A" w:rsidP="00FB4A7A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733CD3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القرآن وعلومه</w:t>
                                  </w:r>
                                </w:p>
                              </w:tc>
                            </w:tr>
                            <w:tr w:rsidR="001F2820" w:rsidRPr="00733CD3" w14:paraId="758B5448" w14:textId="77777777" w:rsidTr="00FB4A7A">
                              <w:trPr>
                                <w:trHeight w:val="506"/>
                              </w:trPr>
                              <w:tc>
                                <w:tcPr>
                                  <w:tcW w:w="1367" w:type="pct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DC6D7AE" w14:textId="77777777" w:rsidR="00FB4A7A" w:rsidRPr="00733CD3" w:rsidRDefault="00FB4A7A" w:rsidP="00FB4A7A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33CD3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المؤسسة: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04D037C" w14:textId="77777777" w:rsidR="00FB4A7A" w:rsidRPr="00733CD3" w:rsidRDefault="00FB4A7A" w:rsidP="00FB4A7A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33CD3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جامعة الإمام محمد بن سعود الإسلامية_ كلية أصول الدين</w:t>
                                  </w:r>
                                </w:p>
                              </w:tc>
                            </w:tr>
                            <w:tr w:rsidR="00FB4A7A" w:rsidRPr="00733CD3" w14:paraId="0C10E39F" w14:textId="77777777" w:rsidTr="00FB4A7A">
                              <w:trPr>
                                <w:trHeight w:val="506"/>
                              </w:trPr>
                              <w:tc>
                                <w:tcPr>
                                  <w:tcW w:w="1367" w:type="pct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vAlign w:val="center"/>
                                  <w:hideMark/>
                                </w:tcPr>
                                <w:p w14:paraId="7D2D3CBF" w14:textId="77777777" w:rsidR="00FB4A7A" w:rsidRPr="00733CD3" w:rsidRDefault="00FB4A7A" w:rsidP="00FB4A7A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33CD3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تاريخ اعتماد التوصيف: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E2F3" w:themeFill="accent1" w:themeFillTint="33"/>
                                  <w:vAlign w:val="center"/>
                                  <w:hideMark/>
                                </w:tcPr>
                                <w:p w14:paraId="4B806F7C" w14:textId="77777777" w:rsidR="00FB4A7A" w:rsidRPr="00733CD3" w:rsidRDefault="00FB4A7A" w:rsidP="00FB4A7A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33CD3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قسم القرآن وعلومه رقم (21) في 29/8/1444هــ</w:t>
                                  </w:r>
                                </w:p>
                                <w:p w14:paraId="1941CAE1" w14:textId="77777777" w:rsidR="00FB4A7A" w:rsidRPr="00733CD3" w:rsidRDefault="00FB4A7A" w:rsidP="00FB4A7A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733CD3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كلية أصول الدين رقم (24) في 7/9/1444هـــ</w:t>
                                  </w:r>
                                </w:p>
                              </w:tc>
                            </w:tr>
                          </w:tbl>
                          <w:p w14:paraId="1C40ADC5" w14:textId="0DBE1EC6" w:rsidR="00055DDF" w:rsidRPr="00FB4A7A" w:rsidRDefault="00055DDF" w:rsidP="00055DDF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30AB" id="مستطيل 1" o:spid="_x0000_s1026" style="position:absolute;left:0;text-align:left;margin-left:-10.75pt;margin-top:400.55pt;width:474.75pt;height:1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" filled="f" stroked="f">
                <v:textbox>
                  <w:txbxContent>
                    <w:tbl>
                      <w:tblPr>
                        <w:tblStyle w:val="a5"/>
                        <w:bidiVisual/>
                        <w:tblW w:w="5000" w:type="pct"/>
                        <w:tblInd w:w="0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13"/>
                        <w:gridCol w:w="6679"/>
                      </w:tblGrid>
                      <w:tr w:rsidR="001F2820" w:rsidRPr="00733CD3" w14:paraId="727F80F2" w14:textId="77777777" w:rsidTr="00FB4A7A">
                        <w:trPr>
                          <w:trHeight w:val="506"/>
                        </w:trPr>
                        <w:tc>
                          <w:tcPr>
                            <w:tcW w:w="1367" w:type="pc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1AF3AD7" w14:textId="77777777" w:rsidR="00FB4A7A" w:rsidRPr="00733CD3" w:rsidRDefault="00FB4A7A" w:rsidP="00FB4A7A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33CD3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اسم المقرر:</w:t>
                            </w:r>
                          </w:p>
                        </w:tc>
                        <w:tc>
                          <w:tcPr>
                            <w:tcW w:w="3633" w:type="pct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14:paraId="4A712AB0" w14:textId="77777777" w:rsidR="00FB4A7A" w:rsidRPr="00733CD3" w:rsidRDefault="00FB4A7A" w:rsidP="00FB4A7A">
                            <w:pPr>
                              <w:bidi/>
                              <w:rPr>
                                <w:sz w:val="30"/>
                                <w:szCs w:val="30"/>
                              </w:rPr>
                            </w:pPr>
                            <w:r w:rsidRPr="00733CD3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تاريخ المصحف</w:t>
                            </w:r>
                          </w:p>
                        </w:tc>
                      </w:tr>
                      <w:tr w:rsidR="00FB4A7A" w:rsidRPr="00733CD3" w14:paraId="67F79C59" w14:textId="77777777" w:rsidTr="00FB4A7A">
                        <w:trPr>
                          <w:trHeight w:val="506"/>
                        </w:trPr>
                        <w:tc>
                          <w:tcPr>
                            <w:tcW w:w="1367" w:type="pct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vAlign w:val="center"/>
                            <w:hideMark/>
                          </w:tcPr>
                          <w:p w14:paraId="2082AA0B" w14:textId="77777777" w:rsidR="00FB4A7A" w:rsidRPr="00733CD3" w:rsidRDefault="00FB4A7A" w:rsidP="00FB4A7A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33CD3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رمز المقرر:</w:t>
                            </w:r>
                          </w:p>
                        </w:tc>
                        <w:tc>
                          <w:tcPr>
                            <w:tcW w:w="363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D9E2F3" w:themeFill="accent1" w:themeFillTint="33"/>
                            <w:vAlign w:val="center"/>
                            <w:hideMark/>
                          </w:tcPr>
                          <w:p w14:paraId="4FC231A6" w14:textId="77777777" w:rsidR="00FB4A7A" w:rsidRPr="00733CD3" w:rsidRDefault="00FB4A7A" w:rsidP="00FB4A7A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33CD3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قرا 6120</w:t>
                            </w:r>
                          </w:p>
                        </w:tc>
                      </w:tr>
                      <w:tr w:rsidR="001F2820" w:rsidRPr="00733CD3" w14:paraId="047370B6" w14:textId="77777777" w:rsidTr="00FB4A7A">
                        <w:trPr>
                          <w:trHeight w:val="506"/>
                        </w:trPr>
                        <w:tc>
                          <w:tcPr>
                            <w:tcW w:w="1367" w:type="pct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135E384" w14:textId="77777777" w:rsidR="00FB4A7A" w:rsidRPr="00733CD3" w:rsidRDefault="00FB4A7A" w:rsidP="00FB4A7A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  <w:lang w:bidi="ar-EG"/>
                              </w:rPr>
                            </w:pPr>
                            <w:r w:rsidRPr="00733CD3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البرنامج:</w:t>
                            </w:r>
                          </w:p>
                        </w:tc>
                        <w:tc>
                          <w:tcPr>
                            <w:tcW w:w="363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14:paraId="2B6608FC" w14:textId="77777777" w:rsidR="00FB4A7A" w:rsidRPr="00733CD3" w:rsidRDefault="00FB4A7A" w:rsidP="00FB4A7A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733CD3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ماجستير القرآن وعلومه</w:t>
                            </w:r>
                          </w:p>
                        </w:tc>
                      </w:tr>
                      <w:tr w:rsidR="00FB4A7A" w:rsidRPr="00733CD3" w14:paraId="32F6B692" w14:textId="77777777" w:rsidTr="00FB4A7A">
                        <w:trPr>
                          <w:trHeight w:val="506"/>
                        </w:trPr>
                        <w:tc>
                          <w:tcPr>
                            <w:tcW w:w="1367" w:type="pct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vAlign w:val="center"/>
                            <w:hideMark/>
                          </w:tcPr>
                          <w:p w14:paraId="5BB79C54" w14:textId="77777777" w:rsidR="00FB4A7A" w:rsidRPr="00733CD3" w:rsidRDefault="00FB4A7A" w:rsidP="00FB4A7A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  <w:lang w:bidi="ar-EG"/>
                              </w:rPr>
                            </w:pPr>
                            <w:r w:rsidRPr="00733CD3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القسم العلمي:</w:t>
                            </w:r>
                          </w:p>
                        </w:tc>
                        <w:tc>
                          <w:tcPr>
                            <w:tcW w:w="363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D9E2F3" w:themeFill="accent1" w:themeFillTint="33"/>
                            <w:vAlign w:val="center"/>
                            <w:hideMark/>
                          </w:tcPr>
                          <w:p w14:paraId="2DF534C8" w14:textId="77777777" w:rsidR="00FB4A7A" w:rsidRPr="00733CD3" w:rsidRDefault="00FB4A7A" w:rsidP="00FB4A7A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733CD3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القرآن وعلومه</w:t>
                            </w:r>
                          </w:p>
                        </w:tc>
                      </w:tr>
                      <w:tr w:rsidR="001F2820" w:rsidRPr="00733CD3" w14:paraId="758B5448" w14:textId="77777777" w:rsidTr="00FB4A7A">
                        <w:trPr>
                          <w:trHeight w:val="506"/>
                        </w:trPr>
                        <w:tc>
                          <w:tcPr>
                            <w:tcW w:w="1367" w:type="pct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DC6D7AE" w14:textId="77777777" w:rsidR="00FB4A7A" w:rsidRPr="00733CD3" w:rsidRDefault="00FB4A7A" w:rsidP="00FB4A7A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33CD3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المؤسسة:</w:t>
                            </w:r>
                          </w:p>
                        </w:tc>
                        <w:tc>
                          <w:tcPr>
                            <w:tcW w:w="363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14:paraId="104D037C" w14:textId="77777777" w:rsidR="00FB4A7A" w:rsidRPr="00733CD3" w:rsidRDefault="00FB4A7A" w:rsidP="00FB4A7A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33CD3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جامعة الإمام محمد بن سعود الإسلامية_ كلية أصول الدين</w:t>
                            </w:r>
                          </w:p>
                        </w:tc>
                      </w:tr>
                      <w:tr w:rsidR="00FB4A7A" w:rsidRPr="00733CD3" w14:paraId="0C10E39F" w14:textId="77777777" w:rsidTr="00FB4A7A">
                        <w:trPr>
                          <w:trHeight w:val="506"/>
                        </w:trPr>
                        <w:tc>
                          <w:tcPr>
                            <w:tcW w:w="1367" w:type="pct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vAlign w:val="center"/>
                            <w:hideMark/>
                          </w:tcPr>
                          <w:p w14:paraId="7D2D3CBF" w14:textId="77777777" w:rsidR="00FB4A7A" w:rsidRPr="00733CD3" w:rsidRDefault="00FB4A7A" w:rsidP="00FB4A7A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33CD3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تاريخ اعتماد التوصيف:</w:t>
                            </w:r>
                          </w:p>
                        </w:tc>
                        <w:tc>
                          <w:tcPr>
                            <w:tcW w:w="363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E2F3" w:themeFill="accent1" w:themeFillTint="33"/>
                            <w:vAlign w:val="center"/>
                            <w:hideMark/>
                          </w:tcPr>
                          <w:p w14:paraId="4B806F7C" w14:textId="77777777" w:rsidR="00FB4A7A" w:rsidRPr="00733CD3" w:rsidRDefault="00FB4A7A" w:rsidP="00FB4A7A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33CD3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قسم القرآن وعلومه رقم (21) في 29/8/1444هــ</w:t>
                            </w:r>
                          </w:p>
                          <w:p w14:paraId="1941CAE1" w14:textId="77777777" w:rsidR="00FB4A7A" w:rsidRPr="00733CD3" w:rsidRDefault="00FB4A7A" w:rsidP="00FB4A7A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733CD3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كلية أصول الدين رقم (24) في 7/9/1444هـــ</w:t>
                            </w:r>
                          </w:p>
                        </w:tc>
                      </w:tr>
                    </w:tbl>
                    <w:p w14:paraId="1C40ADC5" w14:textId="0DBE1EC6" w:rsidR="00055DDF" w:rsidRPr="00FB4A7A" w:rsidRDefault="00055DDF" w:rsidP="00055DDF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33CD3">
        <w:rPr>
          <w:lang w:val="en-GB"/>
        </w:rPr>
        <w:br w:type="page"/>
      </w:r>
    </w:p>
    <w:p w14:paraId="78E27CCE" w14:textId="77777777" w:rsidR="00C44B1C" w:rsidRPr="00733CD3" w:rsidRDefault="00C44B1C" w:rsidP="00C44B1C">
      <w:pPr>
        <w:bidi/>
        <w:spacing w:after="160" w:line="259" w:lineRule="auto"/>
        <w:rPr>
          <w:lang w:val="en-GB"/>
        </w:rPr>
      </w:pPr>
    </w:p>
    <w:p w14:paraId="700D711B" w14:textId="77777777" w:rsidR="00C44B1C" w:rsidRPr="00733CD3" w:rsidRDefault="00C44B1C" w:rsidP="00C44B1C">
      <w:pPr>
        <w:bidi/>
        <w:spacing w:after="160" w:line="259" w:lineRule="auto"/>
        <w:rPr>
          <w:lang w:val="en-GB"/>
        </w:rPr>
      </w:pPr>
    </w:p>
    <w:p w14:paraId="630CB3A7" w14:textId="77777777" w:rsidR="00C44B1C" w:rsidRPr="00733CD3" w:rsidRDefault="00C44B1C" w:rsidP="00C44B1C">
      <w:pPr>
        <w:bidi/>
        <w:spacing w:after="160" w:line="259" w:lineRule="auto"/>
        <w:rPr>
          <w:lang w:val="en-GB"/>
        </w:rPr>
      </w:pPr>
    </w:p>
    <w:p w14:paraId="580E6BFC" w14:textId="77777777" w:rsidR="00C44B1C" w:rsidRPr="00733CD3" w:rsidRDefault="00C44B1C" w:rsidP="00C44B1C">
      <w:pPr>
        <w:bidi/>
        <w:spacing w:after="160" w:line="259" w:lineRule="auto"/>
        <w:rPr>
          <w:lang w:val="en-GB"/>
        </w:rPr>
      </w:pPr>
    </w:p>
    <w:p w14:paraId="1D310B7B" w14:textId="77777777" w:rsidR="00C44B1C" w:rsidRPr="00733CD3" w:rsidRDefault="00C44B1C" w:rsidP="00C44B1C">
      <w:pPr>
        <w:bidi/>
        <w:spacing w:after="160" w:line="259" w:lineRule="auto"/>
        <w:rPr>
          <w:lang w:val="en-GB"/>
        </w:rPr>
      </w:pPr>
    </w:p>
    <w:p w14:paraId="1805B8B8" w14:textId="77777777" w:rsidR="00C44B1C" w:rsidRPr="00733CD3" w:rsidRDefault="00C44B1C" w:rsidP="00C44B1C">
      <w:pPr>
        <w:bidi/>
        <w:spacing w:after="160" w:line="259" w:lineRule="auto"/>
        <w:rPr>
          <w:lang w:val="en-GB"/>
        </w:rPr>
      </w:pPr>
    </w:p>
    <w:p w14:paraId="2ED88A46" w14:textId="77777777" w:rsidR="00C44B1C" w:rsidRPr="00733CD3" w:rsidRDefault="00C44B1C" w:rsidP="00C44B1C">
      <w:pPr>
        <w:bidi/>
        <w:spacing w:after="160" w:line="259" w:lineRule="auto"/>
        <w:rPr>
          <w:rtl/>
          <w:lang w:val="en-GB"/>
        </w:rPr>
      </w:pPr>
    </w:p>
    <w:bookmarkStart w:id="0" w:name="_Toc526247378" w:displacedByCustomXml="next"/>
    <w:bookmarkStart w:id="1" w:name="_Toc39762791" w:displacedByCustomXml="next"/>
    <w:sdt>
      <w:sdtPr>
        <w:rPr>
          <w:rtl/>
          <w:lang w:val="ar-SA"/>
        </w:rPr>
        <w:id w:val="275223056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32F401C2" w14:textId="77777777" w:rsidR="00C44B1C" w:rsidRPr="00733CD3" w:rsidRDefault="00C44B1C" w:rsidP="00C44B1C">
          <w:pPr>
            <w:bidi/>
            <w:rPr>
              <w:b/>
              <w:sz w:val="36"/>
              <w:szCs w:val="36"/>
              <w:rtl/>
              <w:lang w:bidi="ar-EG"/>
            </w:rPr>
          </w:pPr>
          <w:r w:rsidRPr="00733CD3">
            <w:rPr>
              <w:b/>
              <w:bCs/>
              <w:color w:val="2F5496" w:themeColor="accent1" w:themeShade="BF"/>
              <w:sz w:val="36"/>
              <w:szCs w:val="36"/>
              <w:rtl/>
              <w:lang w:val="ar-SA"/>
            </w:rPr>
            <w:t>المحتويات</w:t>
          </w:r>
        </w:p>
        <w:p w14:paraId="55F437A2" w14:textId="77777777" w:rsidR="00C44B1C" w:rsidRPr="00733CD3" w:rsidRDefault="00C44B1C" w:rsidP="00C44B1C">
          <w:pPr>
            <w:pStyle w:val="10"/>
            <w:rPr>
              <w:rFonts w:eastAsiaTheme="minorEastAsia"/>
              <w:b w:val="0"/>
              <w:bCs w:val="0"/>
              <w:sz w:val="26"/>
              <w:szCs w:val="26"/>
              <w:rtl/>
              <w:lang w:bidi="ar-SA"/>
            </w:rPr>
          </w:pPr>
          <w:r w:rsidRPr="00733CD3">
            <w:rPr>
              <w:sz w:val="28"/>
              <w:szCs w:val="28"/>
              <w:lang w:val="ar-SA"/>
            </w:rPr>
            <w:fldChar w:fldCharType="begin"/>
          </w:r>
          <w:r w:rsidRPr="00733CD3">
            <w:rPr>
              <w:sz w:val="28"/>
              <w:szCs w:val="28"/>
              <w:rtl/>
              <w:lang w:val="ar-SA" w:bidi="ar-SA"/>
            </w:rPr>
            <w:instrText xml:space="preserve"> TOC \o "1-3" \h \z \u </w:instrText>
          </w:r>
          <w:r w:rsidRPr="00733CD3">
            <w:rPr>
              <w:sz w:val="28"/>
              <w:szCs w:val="28"/>
              <w:lang w:val="ar-SA"/>
            </w:rPr>
            <w:fldChar w:fldCharType="separate"/>
          </w:r>
          <w:hyperlink w:anchor="_Toc39762791" w:history="1">
            <w:r w:rsidRPr="00733CD3">
              <w:rPr>
                <w:rStyle w:val="Hyperlink"/>
                <w:sz w:val="28"/>
                <w:szCs w:val="28"/>
                <w:rtl/>
              </w:rPr>
              <w:t>أ. التعريف بالمقرر الدراسي:</w:t>
            </w:r>
            <w:r w:rsidRPr="00733CD3">
              <w:rPr>
                <w:webHidden/>
                <w:sz w:val="28"/>
                <w:szCs w:val="28"/>
              </w:rPr>
              <w:tab/>
            </w:r>
            <w:r w:rsidRPr="00733CD3">
              <w:rPr>
                <w:webHidden/>
                <w:sz w:val="28"/>
                <w:szCs w:val="28"/>
                <w:rtl/>
              </w:rPr>
              <w:t>3</w:t>
            </w:r>
          </w:hyperlink>
        </w:p>
        <w:p w14:paraId="1507189F" w14:textId="77777777" w:rsidR="00C44B1C" w:rsidRPr="00733CD3" w:rsidRDefault="00000000" w:rsidP="00C44B1C">
          <w:pPr>
            <w:pStyle w:val="10"/>
            <w:rPr>
              <w:rFonts w:eastAsiaTheme="minorEastAsia"/>
              <w:b w:val="0"/>
              <w:bCs w:val="0"/>
              <w:sz w:val="26"/>
              <w:szCs w:val="26"/>
              <w:lang w:bidi="ar-SA"/>
            </w:rPr>
          </w:pPr>
          <w:hyperlink w:anchor="_Toc39762792" w:history="1">
            <w:r w:rsidR="00C44B1C" w:rsidRPr="00733CD3">
              <w:rPr>
                <w:rStyle w:val="Hyperlink"/>
                <w:sz w:val="28"/>
                <w:szCs w:val="28"/>
                <w:rtl/>
              </w:rPr>
              <w:t>ب- هدف المقرر ومخرجاته التعليمية:</w:t>
            </w:r>
            <w:r w:rsidR="00C44B1C" w:rsidRPr="00733CD3">
              <w:rPr>
                <w:webHidden/>
                <w:sz w:val="28"/>
                <w:szCs w:val="28"/>
              </w:rPr>
              <w:tab/>
            </w:r>
            <w:r w:rsidR="00C44B1C" w:rsidRPr="00733CD3">
              <w:rPr>
                <w:webHidden/>
                <w:sz w:val="28"/>
                <w:szCs w:val="28"/>
                <w:rtl/>
              </w:rPr>
              <w:t>3</w:t>
            </w:r>
          </w:hyperlink>
        </w:p>
        <w:p w14:paraId="4C484C46" w14:textId="77777777" w:rsidR="00C44B1C" w:rsidRPr="00733CD3" w:rsidRDefault="00000000" w:rsidP="00C44B1C">
          <w:pPr>
            <w:pStyle w:val="20"/>
            <w:tabs>
              <w:tab w:val="right" w:leader="dot" w:pos="9345"/>
            </w:tabs>
            <w:bidi/>
            <w:rPr>
              <w:rFonts w:eastAsiaTheme="minorEastAsia"/>
              <w:noProof/>
              <w:sz w:val="26"/>
              <w:szCs w:val="26"/>
              <w:rtl/>
              <w:lang w:val="en-GB"/>
            </w:rPr>
          </w:pPr>
          <w:hyperlink w:anchor="_Toc39762793" w:history="1">
            <w:r w:rsidR="00C44B1C" w:rsidRPr="00733CD3">
              <w:rPr>
                <w:rStyle w:val="Hyperlink"/>
                <w:noProof/>
                <w:sz w:val="28"/>
                <w:szCs w:val="28"/>
                <w:rtl/>
              </w:rPr>
              <w:t xml:space="preserve">1. </w:t>
            </w:r>
            <w:r w:rsidR="00C44B1C" w:rsidRPr="00733CD3">
              <w:rPr>
                <w:rStyle w:val="Hyperlink"/>
                <w:noProof/>
                <w:sz w:val="28"/>
                <w:szCs w:val="28"/>
                <w:rtl/>
                <w:lang w:bidi="ar-EG"/>
              </w:rPr>
              <w:t>ال</w:t>
            </w:r>
            <w:r w:rsidR="00C44B1C" w:rsidRPr="00733CD3">
              <w:rPr>
                <w:rStyle w:val="Hyperlink"/>
                <w:noProof/>
                <w:sz w:val="28"/>
                <w:szCs w:val="28"/>
                <w:rtl/>
              </w:rPr>
              <w:t>وصف العام للمقرر:</w:t>
            </w:r>
            <w:r w:rsidR="00C44B1C" w:rsidRPr="00733CD3">
              <w:rPr>
                <w:noProof/>
                <w:webHidden/>
                <w:sz w:val="28"/>
                <w:szCs w:val="28"/>
              </w:rPr>
              <w:tab/>
            </w:r>
          </w:hyperlink>
          <w:r w:rsidR="00C44B1C" w:rsidRPr="00733CD3">
            <w:rPr>
              <w:rFonts w:eastAsiaTheme="minorEastAsia"/>
              <w:noProof/>
              <w:sz w:val="26"/>
              <w:szCs w:val="26"/>
              <w:rtl/>
              <w:lang w:val="en-GB"/>
            </w:rPr>
            <w:t>3</w:t>
          </w:r>
        </w:p>
        <w:p w14:paraId="0CA30255" w14:textId="77777777" w:rsidR="00C44B1C" w:rsidRPr="00733CD3" w:rsidRDefault="00000000" w:rsidP="00C44B1C">
          <w:pPr>
            <w:pStyle w:val="20"/>
            <w:tabs>
              <w:tab w:val="right" w:leader="dot" w:pos="9345"/>
            </w:tabs>
            <w:bidi/>
            <w:rPr>
              <w:rFonts w:eastAsiaTheme="minorEastAsia"/>
              <w:noProof/>
              <w:sz w:val="26"/>
              <w:szCs w:val="26"/>
              <w:lang w:val="en-GB"/>
            </w:rPr>
          </w:pPr>
          <w:hyperlink w:anchor="_Toc39762794" w:history="1">
            <w:r w:rsidR="00C44B1C" w:rsidRPr="00733CD3">
              <w:rPr>
                <w:rStyle w:val="Hyperlink"/>
                <w:noProof/>
                <w:sz w:val="28"/>
                <w:szCs w:val="28"/>
                <w:rtl/>
              </w:rPr>
              <w:t>2. الهدف الرئيس للمقرر</w:t>
            </w:r>
            <w:r w:rsidR="00C44B1C" w:rsidRPr="00733CD3">
              <w:rPr>
                <w:noProof/>
                <w:webHidden/>
                <w:sz w:val="28"/>
                <w:szCs w:val="28"/>
              </w:rPr>
              <w:tab/>
            </w:r>
          </w:hyperlink>
          <w:r w:rsidR="00C44B1C" w:rsidRPr="00733CD3">
            <w:rPr>
              <w:noProof/>
              <w:sz w:val="28"/>
              <w:szCs w:val="28"/>
              <w:lang w:val="en-GB"/>
            </w:rPr>
            <w:t>3</w:t>
          </w:r>
        </w:p>
        <w:p w14:paraId="649D35BE" w14:textId="041258F6" w:rsidR="00C44B1C" w:rsidRPr="00733CD3" w:rsidRDefault="00000000" w:rsidP="00C44B1C">
          <w:pPr>
            <w:pStyle w:val="20"/>
            <w:tabs>
              <w:tab w:val="right" w:leader="dot" w:pos="9345"/>
            </w:tabs>
            <w:bidi/>
            <w:rPr>
              <w:rFonts w:eastAsiaTheme="minorEastAsia"/>
              <w:noProof/>
              <w:sz w:val="26"/>
              <w:szCs w:val="26"/>
            </w:rPr>
          </w:pPr>
          <w:hyperlink w:anchor="_Toc39762795" w:history="1">
            <w:r w:rsidR="00C44B1C" w:rsidRPr="00733CD3">
              <w:rPr>
                <w:rStyle w:val="Hyperlink"/>
                <w:noProof/>
                <w:sz w:val="28"/>
                <w:szCs w:val="28"/>
                <w:rtl/>
              </w:rPr>
              <w:t>3. مخرجات التعلم للمقرر:</w:t>
            </w:r>
            <w:r w:rsidR="00C44B1C" w:rsidRPr="00733CD3">
              <w:rPr>
                <w:noProof/>
                <w:webHidden/>
                <w:sz w:val="28"/>
                <w:szCs w:val="28"/>
              </w:rPr>
              <w:tab/>
            </w:r>
          </w:hyperlink>
          <w:r w:rsidR="00733CD3">
            <w:rPr>
              <w:noProof/>
              <w:sz w:val="28"/>
              <w:szCs w:val="28"/>
            </w:rPr>
            <w:t>3</w:t>
          </w:r>
        </w:p>
        <w:p w14:paraId="7E23A312" w14:textId="73A66881" w:rsidR="00C44B1C" w:rsidRPr="00733CD3" w:rsidRDefault="00000000" w:rsidP="00C44B1C">
          <w:pPr>
            <w:pStyle w:val="10"/>
            <w:rPr>
              <w:rFonts w:eastAsiaTheme="minorEastAsia"/>
              <w:b w:val="0"/>
              <w:bCs w:val="0"/>
              <w:sz w:val="26"/>
              <w:szCs w:val="26"/>
              <w:rtl/>
              <w:lang w:bidi="ar-SA"/>
            </w:rPr>
          </w:pPr>
          <w:hyperlink w:anchor="_Toc39762796" w:history="1">
            <w:r w:rsidR="00C44B1C" w:rsidRPr="00733CD3">
              <w:rPr>
                <w:rStyle w:val="Hyperlink"/>
                <w:sz w:val="28"/>
                <w:szCs w:val="28"/>
                <w:rtl/>
              </w:rPr>
              <w:t>ج. موضوعات المقرر</w:t>
            </w:r>
            <w:r w:rsidR="00C44B1C" w:rsidRPr="00733CD3">
              <w:rPr>
                <w:webHidden/>
                <w:sz w:val="28"/>
                <w:szCs w:val="28"/>
              </w:rPr>
              <w:tab/>
            </w:r>
            <w:r w:rsidR="00733CD3">
              <w:rPr>
                <w:webHidden/>
                <w:sz w:val="28"/>
                <w:szCs w:val="28"/>
              </w:rPr>
              <w:t>3</w:t>
            </w:r>
          </w:hyperlink>
        </w:p>
        <w:p w14:paraId="3833DCB4" w14:textId="59647C0A" w:rsidR="00C44B1C" w:rsidRPr="00733CD3" w:rsidRDefault="00000000" w:rsidP="00C44B1C">
          <w:pPr>
            <w:pStyle w:val="10"/>
            <w:rPr>
              <w:rFonts w:eastAsiaTheme="minorEastAsia"/>
              <w:b w:val="0"/>
              <w:bCs w:val="0"/>
              <w:sz w:val="26"/>
              <w:szCs w:val="26"/>
              <w:lang w:val="en-GB" w:bidi="ar-SA"/>
            </w:rPr>
          </w:pPr>
          <w:hyperlink w:anchor="_Toc39762797" w:history="1">
            <w:r w:rsidR="00C44B1C" w:rsidRPr="00733CD3">
              <w:rPr>
                <w:rStyle w:val="Hyperlink"/>
                <w:sz w:val="28"/>
                <w:szCs w:val="28"/>
                <w:rtl/>
              </w:rPr>
              <w:t>د. التدريس والتقييم:</w:t>
            </w:r>
            <w:r w:rsidR="00C44B1C" w:rsidRPr="00733CD3">
              <w:rPr>
                <w:webHidden/>
                <w:sz w:val="28"/>
                <w:szCs w:val="28"/>
              </w:rPr>
              <w:tab/>
            </w:r>
          </w:hyperlink>
          <w:r w:rsidR="00733CD3">
            <w:rPr>
              <w:rFonts w:hint="cs"/>
              <w:sz w:val="28"/>
              <w:szCs w:val="28"/>
              <w:rtl/>
              <w:lang w:val="en-GB"/>
            </w:rPr>
            <w:t>4</w:t>
          </w:r>
        </w:p>
        <w:p w14:paraId="38A6C646" w14:textId="77777777" w:rsidR="00C44B1C" w:rsidRPr="00733CD3" w:rsidRDefault="00000000" w:rsidP="00C44B1C">
          <w:pPr>
            <w:pStyle w:val="20"/>
            <w:tabs>
              <w:tab w:val="right" w:leader="dot" w:pos="9345"/>
            </w:tabs>
            <w:bidi/>
            <w:rPr>
              <w:rFonts w:eastAsiaTheme="minorEastAsia"/>
              <w:noProof/>
              <w:sz w:val="26"/>
              <w:szCs w:val="26"/>
            </w:rPr>
          </w:pPr>
          <w:hyperlink w:anchor="_Toc39762798" w:history="1">
            <w:r w:rsidR="00C44B1C" w:rsidRPr="00733CD3">
              <w:rPr>
                <w:rStyle w:val="Hyperlink"/>
                <w:noProof/>
                <w:sz w:val="28"/>
                <w:szCs w:val="28"/>
                <w:rtl/>
                <w:lang w:bidi="ar-EG"/>
              </w:rPr>
              <w:t xml:space="preserve">1. </w:t>
            </w:r>
            <w:r w:rsidR="00C44B1C" w:rsidRPr="00733CD3">
              <w:rPr>
                <w:rStyle w:val="Hyperlink"/>
                <w:noProof/>
                <w:sz w:val="28"/>
                <w:szCs w:val="28"/>
                <w:rtl/>
              </w:rPr>
              <w:t xml:space="preserve"> ربط مخرجات التعلم للمقرر مع كل من استراتيجيات التدريس وطرق التقييم</w:t>
            </w:r>
            <w:r w:rsidR="00C44B1C" w:rsidRPr="00733CD3">
              <w:rPr>
                <w:noProof/>
                <w:webHidden/>
                <w:sz w:val="28"/>
                <w:szCs w:val="28"/>
              </w:rPr>
              <w:tab/>
            </w:r>
          </w:hyperlink>
          <w:r w:rsidR="00C44B1C" w:rsidRPr="00733CD3">
            <w:rPr>
              <w:noProof/>
              <w:sz w:val="28"/>
              <w:szCs w:val="28"/>
            </w:rPr>
            <w:t>5</w:t>
          </w:r>
        </w:p>
        <w:p w14:paraId="71113FF2" w14:textId="77777777" w:rsidR="00C44B1C" w:rsidRPr="00733CD3" w:rsidRDefault="00000000" w:rsidP="00C44B1C">
          <w:pPr>
            <w:pStyle w:val="20"/>
            <w:tabs>
              <w:tab w:val="right" w:leader="dot" w:pos="9345"/>
            </w:tabs>
            <w:bidi/>
            <w:rPr>
              <w:rFonts w:eastAsiaTheme="minorEastAsia"/>
              <w:noProof/>
              <w:sz w:val="26"/>
              <w:szCs w:val="26"/>
            </w:rPr>
          </w:pPr>
          <w:hyperlink w:anchor="_Toc39762799" w:history="1">
            <w:r w:rsidR="00C44B1C" w:rsidRPr="00733CD3">
              <w:rPr>
                <w:rStyle w:val="Hyperlink"/>
                <w:noProof/>
                <w:sz w:val="28"/>
                <w:szCs w:val="28"/>
                <w:rtl/>
              </w:rPr>
              <w:t>2. أنشطة تقييم الطلبة</w:t>
            </w:r>
            <w:r w:rsidR="00C44B1C" w:rsidRPr="00733CD3">
              <w:rPr>
                <w:noProof/>
                <w:webHidden/>
                <w:sz w:val="28"/>
                <w:szCs w:val="28"/>
              </w:rPr>
              <w:tab/>
            </w:r>
          </w:hyperlink>
          <w:r w:rsidR="00C44B1C" w:rsidRPr="00733CD3">
            <w:rPr>
              <w:noProof/>
              <w:sz w:val="28"/>
              <w:szCs w:val="28"/>
            </w:rPr>
            <w:t>5</w:t>
          </w:r>
        </w:p>
        <w:p w14:paraId="3DCF22EC" w14:textId="3862D596" w:rsidR="00C44B1C" w:rsidRPr="00733CD3" w:rsidRDefault="00000000" w:rsidP="00C44B1C">
          <w:pPr>
            <w:pStyle w:val="10"/>
            <w:rPr>
              <w:rFonts w:eastAsiaTheme="minorEastAsia"/>
              <w:b w:val="0"/>
              <w:bCs w:val="0"/>
              <w:sz w:val="26"/>
              <w:szCs w:val="26"/>
              <w:rtl/>
              <w:lang w:bidi="ar-SA"/>
            </w:rPr>
          </w:pPr>
          <w:hyperlink w:anchor="_Toc39762800" w:history="1">
            <w:r w:rsidR="00C44B1C" w:rsidRPr="00733CD3">
              <w:rPr>
                <w:rStyle w:val="Hyperlink"/>
                <w:sz w:val="28"/>
                <w:szCs w:val="28"/>
                <w:rtl/>
              </w:rPr>
              <w:t>هـ - أنشطة الإرشاد الأكاديمي والدعم الطلابي:</w:t>
            </w:r>
            <w:r w:rsidR="00C44B1C" w:rsidRPr="00733CD3">
              <w:rPr>
                <w:webHidden/>
                <w:sz w:val="28"/>
                <w:szCs w:val="28"/>
              </w:rPr>
              <w:tab/>
            </w:r>
          </w:hyperlink>
          <w:r w:rsidR="00733CD3" w:rsidRPr="00733CD3">
            <w:rPr>
              <w:rFonts w:eastAsiaTheme="minorEastAsia" w:hint="cs"/>
              <w:sz w:val="26"/>
              <w:szCs w:val="26"/>
              <w:rtl/>
              <w:lang w:bidi="ar-SA"/>
            </w:rPr>
            <w:t>5</w:t>
          </w:r>
        </w:p>
        <w:p w14:paraId="4E7B82E3" w14:textId="1B44B5BC" w:rsidR="00C44B1C" w:rsidRPr="00733CD3" w:rsidRDefault="00000000" w:rsidP="00C44B1C">
          <w:pPr>
            <w:pStyle w:val="10"/>
            <w:rPr>
              <w:rFonts w:eastAsiaTheme="minorEastAsia"/>
              <w:b w:val="0"/>
              <w:bCs w:val="0"/>
              <w:sz w:val="26"/>
              <w:szCs w:val="26"/>
              <w:lang w:val="en-GB" w:bidi="ar-SA"/>
            </w:rPr>
          </w:pPr>
          <w:hyperlink w:anchor="_Toc39762801" w:history="1">
            <w:r w:rsidR="00C44B1C" w:rsidRPr="00733CD3">
              <w:rPr>
                <w:rStyle w:val="Hyperlink"/>
                <w:sz w:val="28"/>
                <w:szCs w:val="28"/>
                <w:rtl/>
              </w:rPr>
              <w:t>و – مصادر التعلم والمرافق:</w:t>
            </w:r>
            <w:r w:rsidR="00C44B1C" w:rsidRPr="00733CD3">
              <w:rPr>
                <w:webHidden/>
                <w:sz w:val="28"/>
                <w:szCs w:val="28"/>
              </w:rPr>
              <w:tab/>
            </w:r>
          </w:hyperlink>
          <w:r w:rsidR="00733CD3">
            <w:rPr>
              <w:rFonts w:hint="cs"/>
              <w:sz w:val="28"/>
              <w:szCs w:val="28"/>
              <w:rtl/>
              <w:lang w:val="en-GB"/>
            </w:rPr>
            <w:t>5</w:t>
          </w:r>
        </w:p>
        <w:p w14:paraId="73591F6B" w14:textId="2EEA8F46" w:rsidR="00C44B1C" w:rsidRPr="00733CD3" w:rsidRDefault="00000000" w:rsidP="00C44B1C">
          <w:pPr>
            <w:pStyle w:val="20"/>
            <w:tabs>
              <w:tab w:val="right" w:leader="dot" w:pos="9345"/>
            </w:tabs>
            <w:bidi/>
            <w:rPr>
              <w:rFonts w:eastAsiaTheme="minorEastAsia"/>
              <w:noProof/>
              <w:sz w:val="26"/>
              <w:szCs w:val="26"/>
            </w:rPr>
          </w:pPr>
          <w:hyperlink w:anchor="_Toc39762802" w:history="1">
            <w:r w:rsidR="00C44B1C" w:rsidRPr="00733CD3">
              <w:rPr>
                <w:rStyle w:val="Hyperlink"/>
                <w:noProof/>
                <w:sz w:val="28"/>
                <w:szCs w:val="28"/>
                <w:rtl/>
              </w:rPr>
              <w:t>1. قائمة مصادر التعلم:</w:t>
            </w:r>
            <w:r w:rsidR="00C44B1C" w:rsidRPr="00733CD3">
              <w:rPr>
                <w:noProof/>
                <w:webHidden/>
                <w:sz w:val="28"/>
                <w:szCs w:val="28"/>
              </w:rPr>
              <w:tab/>
            </w:r>
          </w:hyperlink>
          <w:r w:rsidR="00733CD3">
            <w:rPr>
              <w:rFonts w:hint="cs"/>
              <w:noProof/>
              <w:sz w:val="28"/>
              <w:szCs w:val="28"/>
              <w:rtl/>
            </w:rPr>
            <w:t>5</w:t>
          </w:r>
        </w:p>
        <w:p w14:paraId="3D174DB9" w14:textId="1931D88B" w:rsidR="00C44B1C" w:rsidRPr="00733CD3" w:rsidRDefault="00000000" w:rsidP="00C44B1C">
          <w:pPr>
            <w:pStyle w:val="20"/>
            <w:tabs>
              <w:tab w:val="right" w:leader="dot" w:pos="9345"/>
            </w:tabs>
            <w:bidi/>
            <w:rPr>
              <w:rFonts w:eastAsiaTheme="minorEastAsia"/>
              <w:noProof/>
              <w:sz w:val="26"/>
              <w:szCs w:val="26"/>
            </w:rPr>
          </w:pPr>
          <w:hyperlink w:anchor="_Toc39762803" w:history="1">
            <w:r w:rsidR="00C44B1C" w:rsidRPr="00733CD3">
              <w:rPr>
                <w:rStyle w:val="Hyperlink"/>
                <w:noProof/>
                <w:sz w:val="28"/>
                <w:szCs w:val="28"/>
                <w:rtl/>
              </w:rPr>
              <w:t>2. المرافق والتجهيزات التعليمية والبحثية المطلوبة:</w:t>
            </w:r>
            <w:r w:rsidR="00C44B1C" w:rsidRPr="00733CD3">
              <w:rPr>
                <w:noProof/>
                <w:webHidden/>
                <w:sz w:val="28"/>
                <w:szCs w:val="28"/>
              </w:rPr>
              <w:tab/>
            </w:r>
          </w:hyperlink>
          <w:r w:rsidR="00733CD3">
            <w:rPr>
              <w:rFonts w:hint="cs"/>
              <w:noProof/>
              <w:sz w:val="28"/>
              <w:szCs w:val="28"/>
              <w:rtl/>
            </w:rPr>
            <w:t>6</w:t>
          </w:r>
        </w:p>
        <w:p w14:paraId="420D83CE" w14:textId="0C1C84FF" w:rsidR="00C44B1C" w:rsidRPr="00733CD3" w:rsidRDefault="00000000" w:rsidP="00C44B1C">
          <w:pPr>
            <w:pStyle w:val="10"/>
            <w:rPr>
              <w:rFonts w:eastAsiaTheme="minorEastAsia"/>
              <w:sz w:val="26"/>
              <w:szCs w:val="26"/>
              <w:rtl/>
              <w:lang w:bidi="ar-SA"/>
            </w:rPr>
          </w:pPr>
          <w:hyperlink w:anchor="_Toc39762804" w:history="1">
            <w:r w:rsidR="00C44B1C" w:rsidRPr="00733CD3">
              <w:rPr>
                <w:rStyle w:val="Hyperlink"/>
                <w:sz w:val="28"/>
                <w:szCs w:val="28"/>
                <w:rtl/>
              </w:rPr>
              <w:t>ز. تقويم جودة المقرر:</w:t>
            </w:r>
            <w:r w:rsidR="00C44B1C" w:rsidRPr="00733CD3">
              <w:rPr>
                <w:webHidden/>
                <w:sz w:val="28"/>
                <w:szCs w:val="28"/>
              </w:rPr>
              <w:tab/>
            </w:r>
          </w:hyperlink>
          <w:r w:rsidR="00733CD3" w:rsidRPr="00733CD3">
            <w:rPr>
              <w:rFonts w:eastAsiaTheme="minorEastAsia" w:hint="cs"/>
              <w:sz w:val="26"/>
              <w:szCs w:val="26"/>
              <w:rtl/>
              <w:lang w:bidi="ar-SA"/>
            </w:rPr>
            <w:t>6</w:t>
          </w:r>
        </w:p>
        <w:p w14:paraId="1B864842" w14:textId="72E8D26B" w:rsidR="00C44B1C" w:rsidRPr="00733CD3" w:rsidRDefault="00000000" w:rsidP="00C44B1C">
          <w:pPr>
            <w:pStyle w:val="10"/>
            <w:rPr>
              <w:rFonts w:eastAsiaTheme="minorEastAsia"/>
              <w:b w:val="0"/>
              <w:bCs w:val="0"/>
              <w:sz w:val="26"/>
              <w:szCs w:val="26"/>
              <w:lang w:val="en-GB" w:bidi="ar-SA"/>
            </w:rPr>
          </w:pPr>
          <w:hyperlink w:anchor="_Toc39762805" w:history="1">
            <w:r w:rsidR="00C44B1C" w:rsidRPr="00733CD3">
              <w:rPr>
                <w:rStyle w:val="Hyperlink"/>
                <w:sz w:val="28"/>
                <w:szCs w:val="28"/>
                <w:rtl/>
              </w:rPr>
              <w:t>ح. اعتماد التوصيف</w:t>
            </w:r>
            <w:r w:rsidR="00C44B1C" w:rsidRPr="00733CD3">
              <w:rPr>
                <w:webHidden/>
                <w:sz w:val="28"/>
                <w:szCs w:val="28"/>
              </w:rPr>
              <w:tab/>
            </w:r>
          </w:hyperlink>
          <w:r w:rsidR="00733CD3">
            <w:rPr>
              <w:rFonts w:hint="cs"/>
              <w:sz w:val="28"/>
              <w:szCs w:val="28"/>
              <w:rtl/>
              <w:lang w:val="en-GB"/>
            </w:rPr>
            <w:t>7</w:t>
          </w:r>
        </w:p>
        <w:p w14:paraId="098EDE54" w14:textId="77777777" w:rsidR="00C44B1C" w:rsidRPr="00733CD3" w:rsidRDefault="00C44B1C" w:rsidP="00C44B1C">
          <w:pPr>
            <w:bidi/>
            <w:rPr>
              <w:rtl/>
            </w:rPr>
          </w:pPr>
          <w:r w:rsidRPr="00733CD3">
            <w:rPr>
              <w:b/>
              <w:bCs/>
              <w:sz w:val="28"/>
              <w:szCs w:val="28"/>
              <w:lang w:val="ar-SA"/>
            </w:rPr>
            <w:fldChar w:fldCharType="end"/>
          </w:r>
        </w:p>
      </w:sdtContent>
    </w:sdt>
    <w:p w14:paraId="7C17AA7A" w14:textId="77777777" w:rsidR="00C44B1C" w:rsidRPr="00733CD3" w:rsidRDefault="00C44B1C" w:rsidP="00C44B1C">
      <w:pPr>
        <w:bidi/>
        <w:spacing w:after="160" w:line="259" w:lineRule="auto"/>
        <w:rPr>
          <w:rFonts w:hint="cs"/>
          <w:b/>
          <w:bCs/>
          <w:color w:val="323E4F" w:themeColor="text2" w:themeShade="BF"/>
          <w:sz w:val="28"/>
          <w:szCs w:val="28"/>
          <w:rtl/>
        </w:rPr>
      </w:pPr>
      <w:r w:rsidRPr="00733CD3">
        <w:rPr>
          <w:rtl/>
        </w:rPr>
        <w:br w:type="page"/>
      </w:r>
    </w:p>
    <w:p w14:paraId="07C8E3FB" w14:textId="284BB97D" w:rsidR="00FB4A7A" w:rsidRPr="00733CD3" w:rsidRDefault="00FB4A7A" w:rsidP="00FB4A7A">
      <w:pPr>
        <w:pStyle w:val="1"/>
        <w:rPr>
          <w:rFonts w:ascii="Times New Roman" w:hAnsi="Times New Roman" w:cs="Times New Roman"/>
        </w:rPr>
      </w:pPr>
      <w:r w:rsidRPr="00733CD3">
        <w:rPr>
          <w:rFonts w:ascii="Times New Roman" w:hAnsi="Times New Roman" w:cs="Times New Roman"/>
          <w:rtl/>
        </w:rPr>
        <w:lastRenderedPageBreak/>
        <w:t>أ. التعريف بالمقرر الدراسي:</w:t>
      </w:r>
      <w:bookmarkEnd w:id="1"/>
      <w:bookmarkEnd w:id="0"/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FB4A7A" w:rsidRPr="00733CD3" w14:paraId="5693C78E" w14:textId="77777777" w:rsidTr="00733CD3"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40DED55F" w14:textId="77777777" w:rsidR="00FB4A7A" w:rsidRPr="00733CD3" w:rsidRDefault="00FB4A7A" w:rsidP="00733CD3">
            <w:pPr>
              <w:bidi/>
              <w:rPr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733CD3"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733CD3">
              <w:rPr>
                <w:b/>
                <w:bCs/>
                <w:sz w:val="26"/>
                <w:szCs w:val="26"/>
                <w:rtl/>
                <w:lang w:bidi="ar-EG"/>
              </w:rPr>
              <w:t xml:space="preserve"> الساعات 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3FAC7866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(2) ساعتان</w:t>
            </w:r>
          </w:p>
        </w:tc>
      </w:tr>
      <w:tr w:rsidR="00FB4A7A" w:rsidRPr="00733CD3" w14:paraId="17244333" w14:textId="77777777" w:rsidTr="00733CD3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7E5B7F01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733CD3">
              <w:rPr>
                <w:b/>
                <w:bCs/>
                <w:sz w:val="26"/>
                <w:szCs w:val="26"/>
                <w:rtl/>
                <w:lang w:bidi="ar-EG"/>
              </w:rPr>
              <w:t xml:space="preserve"> نوع المقرر:</w:t>
            </w:r>
          </w:p>
        </w:tc>
      </w:tr>
      <w:tr w:rsidR="00FB4A7A" w:rsidRPr="00733CD3" w14:paraId="045ED31F" w14:textId="77777777" w:rsidTr="00733CD3"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6532BC7D" w14:textId="77777777" w:rsidR="00FB4A7A" w:rsidRPr="00733CD3" w:rsidRDefault="00FB4A7A" w:rsidP="00733CD3">
            <w:pPr>
              <w:bidi/>
              <w:rPr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675F3C1" w14:textId="7556AB02" w:rsidR="00FB4A7A" w:rsidRPr="00733CD3" w:rsidRDefault="00000000" w:rsidP="00733CD3">
            <w:pPr>
              <w:bidi/>
              <w:rPr>
                <w:b/>
                <w:bCs/>
              </w:rPr>
            </w:pPr>
            <w:sdt>
              <w:sdtPr>
                <w:rPr>
                  <w:b/>
                  <w:bCs/>
                  <w:caps/>
                  <w:sz w:val="20"/>
                  <w:szCs w:val="20"/>
                  <w:rtl/>
                </w:rPr>
                <w:id w:val="-201027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4A7A" w:rsidRPr="00733CD3">
                  <w:rPr>
                    <w:rFonts w:ascii="Segoe UI Symbol" w:eastAsia="MS Gothic" w:hAnsi="Segoe UI Symbol" w:cs="Segoe UI Symbol" w:hint="cs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="00FB4A7A" w:rsidRPr="00733CD3">
              <w:rPr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FB4A7A" w:rsidRPr="00733CD3">
              <w:rPr>
                <w:b/>
                <w:bCs/>
                <w:sz w:val="20"/>
                <w:szCs w:val="20"/>
              </w:rPr>
              <w:t xml:space="preserve"> </w:t>
            </w:r>
            <w:r w:rsidR="00FB4A7A" w:rsidRPr="00733CD3">
              <w:rPr>
                <w:sz w:val="18"/>
                <w:szCs w:val="18"/>
                <w:rtl/>
                <w:lang w:bidi="ar-EG"/>
              </w:rPr>
              <w:t>إجباري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61525FA" w14:textId="18EB5095" w:rsidR="00FB4A7A" w:rsidRPr="00733CD3" w:rsidRDefault="00000000" w:rsidP="00733CD3">
            <w:pPr>
              <w:bidi/>
              <w:rPr>
                <w:b/>
                <w:bCs/>
              </w:rPr>
            </w:pPr>
            <w:sdt>
              <w:sdtPr>
                <w:rPr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A7A" w:rsidRPr="00733CD3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FB4A7A" w:rsidRPr="00733CD3">
              <w:rPr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FB4A7A" w:rsidRPr="00733CD3">
              <w:rPr>
                <w:b/>
                <w:bCs/>
                <w:sz w:val="20"/>
                <w:szCs w:val="20"/>
              </w:rPr>
              <w:t xml:space="preserve"> </w:t>
            </w:r>
            <w:r w:rsidR="00FB4A7A" w:rsidRPr="00733CD3">
              <w:rPr>
                <w:sz w:val="18"/>
                <w:szCs w:val="18"/>
                <w:rtl/>
                <w:lang w:bidi="ar-EG"/>
              </w:rPr>
              <w:t>اختياري</w:t>
            </w:r>
          </w:p>
        </w:tc>
      </w:tr>
      <w:tr w:rsidR="00FB4A7A" w:rsidRPr="00733CD3" w14:paraId="7E130B24" w14:textId="77777777" w:rsidTr="00733CD3"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4D603EF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Pr="00733CD3">
              <w:rPr>
                <w:b/>
                <w:bCs/>
                <w:sz w:val="26"/>
                <w:szCs w:val="26"/>
                <w:rtl/>
                <w:lang w:bidi="ar-EG"/>
              </w:rPr>
              <w:t>السنة / المستوى الذي يقدم فيه المقرر</w:t>
            </w:r>
            <w:r w:rsidRPr="00733CD3">
              <w:rPr>
                <w:b/>
                <w:bCs/>
                <w:rtl/>
                <w:lang w:bidi="ar-EG"/>
              </w:rPr>
              <w:t>: الأول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161C017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</w:p>
        </w:tc>
      </w:tr>
      <w:tr w:rsidR="00FB4A7A" w:rsidRPr="00733CD3" w14:paraId="6E3E3FA9" w14:textId="77777777" w:rsidTr="00733CD3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3B9F6DA6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color w:val="C00000"/>
                <w:rtl/>
                <w:lang w:bidi="ar-EG"/>
              </w:rPr>
              <w:t>4</w:t>
            </w:r>
            <w:r w:rsidRPr="00733CD3"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733CD3">
              <w:rPr>
                <w:b/>
                <w:bCs/>
                <w:sz w:val="26"/>
                <w:szCs w:val="26"/>
                <w:rtl/>
                <w:lang w:bidi="ar-EG"/>
              </w:rPr>
              <w:t xml:space="preserve"> المتطلبات السابقة لهذا المقرر </w:t>
            </w:r>
            <w:r w:rsidRPr="00733CD3">
              <w:rPr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FB4A7A" w:rsidRPr="00733CD3" w14:paraId="2A3D9A81" w14:textId="77777777" w:rsidTr="00733CD3"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651D25BC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لا يوجد</w:t>
            </w:r>
          </w:p>
        </w:tc>
      </w:tr>
      <w:tr w:rsidR="00FB4A7A" w:rsidRPr="00733CD3" w14:paraId="44FC2ABF" w14:textId="77777777" w:rsidTr="00733CD3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185D0E59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733CD3">
              <w:rPr>
                <w:b/>
                <w:bCs/>
                <w:sz w:val="26"/>
                <w:szCs w:val="26"/>
                <w:rtl/>
                <w:lang w:bidi="ar-EG"/>
              </w:rPr>
              <w:t xml:space="preserve"> المتطلبات المتزامنة مع هذا المقرر </w:t>
            </w:r>
            <w:r w:rsidRPr="00733CD3">
              <w:rPr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FB4A7A" w:rsidRPr="00733CD3" w14:paraId="4DDEBD70" w14:textId="77777777" w:rsidTr="00733CD3">
        <w:tc>
          <w:tcPr>
            <w:tcW w:w="9571" w:type="dxa"/>
            <w:gridSpan w:val="5"/>
            <w:tcBorders>
              <w:top w:val="nil"/>
            </w:tcBorders>
          </w:tcPr>
          <w:p w14:paraId="1900C6FE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لا يوجد</w:t>
            </w:r>
          </w:p>
        </w:tc>
      </w:tr>
    </w:tbl>
    <w:p w14:paraId="7516503E" w14:textId="77777777" w:rsidR="00FB4A7A" w:rsidRPr="00733CD3" w:rsidRDefault="00FB4A7A" w:rsidP="00FB4A7A">
      <w:pPr>
        <w:pStyle w:val="a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733CD3">
        <w:rPr>
          <w:color w:val="C00000"/>
          <w:sz w:val="26"/>
          <w:szCs w:val="26"/>
          <w:rtl/>
        </w:rPr>
        <w:t>6</w:t>
      </w:r>
      <w:r w:rsidRPr="00733CD3">
        <w:rPr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733CD3">
        <w:rPr>
          <w:b/>
          <w:bCs/>
          <w:sz w:val="26"/>
          <w:szCs w:val="26"/>
          <w:rtl/>
          <w:lang w:bidi="ar-EG"/>
        </w:rPr>
        <w:t xml:space="preserve">نمط الدراسة </w:t>
      </w:r>
      <w:r w:rsidRPr="00733CD3">
        <w:rPr>
          <w:sz w:val="20"/>
          <w:szCs w:val="20"/>
          <w:rtl/>
        </w:rPr>
        <w:t>(اختر كل ما ينطبق)</w:t>
      </w:r>
      <w:bookmarkEnd w:id="3"/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FB4A7A" w:rsidRPr="00733CD3" w14:paraId="01F63630" w14:textId="77777777" w:rsidTr="00733CD3">
        <w:trPr>
          <w:tblHeader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4116390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5A25940E" w14:textId="77777777" w:rsidR="00FB4A7A" w:rsidRPr="00733CD3" w:rsidRDefault="00FB4A7A" w:rsidP="00733CD3">
            <w:pPr>
              <w:bidi/>
              <w:rPr>
                <w:b/>
                <w:bCs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نمط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EADC9F4" w14:textId="77777777" w:rsidR="00FB4A7A" w:rsidRPr="00733CD3" w:rsidRDefault="00FB4A7A" w:rsidP="00733CD3">
            <w:pPr>
              <w:bidi/>
              <w:rPr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1C2992EC" w14:textId="167F2A7D" w:rsidR="00FB4A7A" w:rsidRPr="00733CD3" w:rsidRDefault="00FB4A7A" w:rsidP="00733CD3">
            <w:pPr>
              <w:bidi/>
              <w:rPr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النسبة</w:t>
            </w:r>
          </w:p>
        </w:tc>
      </w:tr>
      <w:tr w:rsidR="00FB4A7A" w:rsidRPr="00733CD3" w14:paraId="2D21EC37" w14:textId="77777777" w:rsidTr="00733CD3">
        <w:trPr>
          <w:trHeight w:val="260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8989BB" w14:textId="77777777" w:rsidR="00FB4A7A" w:rsidRPr="00733CD3" w:rsidRDefault="00FB4A7A" w:rsidP="00733CD3">
            <w:pPr>
              <w:bidi/>
              <w:rPr>
                <w:b/>
                <w:bCs/>
                <w:sz w:val="22"/>
                <w:szCs w:val="22"/>
              </w:rPr>
            </w:pPr>
            <w:r w:rsidRPr="00733CD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75B0EB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E10D3A7" w14:textId="77777777" w:rsidR="00FB4A7A" w:rsidRPr="00733CD3" w:rsidRDefault="00FB4A7A" w:rsidP="00733CD3">
            <w:pPr>
              <w:bidi/>
            </w:pPr>
            <w:r w:rsidRPr="00733CD3">
              <w:rPr>
                <w:rtl/>
              </w:rPr>
              <w:t>20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69494EC" w14:textId="77777777" w:rsidR="00FB4A7A" w:rsidRPr="00733CD3" w:rsidRDefault="00FB4A7A" w:rsidP="00733CD3">
            <w:pPr>
              <w:bidi/>
            </w:pPr>
            <w:r w:rsidRPr="00733CD3">
              <w:rPr>
                <w:rtl/>
              </w:rPr>
              <w:t>84%</w:t>
            </w:r>
          </w:p>
        </w:tc>
      </w:tr>
      <w:tr w:rsidR="00FB4A7A" w:rsidRPr="00733CD3" w14:paraId="71983C45" w14:textId="77777777" w:rsidTr="00733CD3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6FC297" w14:textId="77777777" w:rsidR="00FB4A7A" w:rsidRPr="00733CD3" w:rsidRDefault="00FB4A7A" w:rsidP="00733CD3">
            <w:pPr>
              <w:bidi/>
              <w:rPr>
                <w:b/>
                <w:bCs/>
                <w:sz w:val="22"/>
                <w:szCs w:val="22"/>
              </w:rPr>
            </w:pPr>
            <w:r w:rsidRPr="00733CD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F88CEB5" w14:textId="278DC664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التعليم المدمج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6EC3E7" w14:textId="77777777" w:rsidR="00FB4A7A" w:rsidRPr="00733CD3" w:rsidRDefault="00FB4A7A" w:rsidP="00733CD3">
            <w:pPr>
              <w:bidi/>
            </w:pPr>
            <w:r w:rsidRPr="00733CD3">
              <w:rPr>
                <w:rtl/>
              </w:rPr>
              <w:t>4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A5E6010" w14:textId="77777777" w:rsidR="00FB4A7A" w:rsidRPr="00733CD3" w:rsidRDefault="00FB4A7A" w:rsidP="00733CD3">
            <w:pPr>
              <w:bidi/>
            </w:pPr>
            <w:r w:rsidRPr="00733CD3">
              <w:rPr>
                <w:rtl/>
              </w:rPr>
              <w:t>16%</w:t>
            </w:r>
          </w:p>
        </w:tc>
      </w:tr>
      <w:tr w:rsidR="00FB4A7A" w:rsidRPr="00733CD3" w14:paraId="1FD026C3" w14:textId="77777777" w:rsidTr="00733CD3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4D29EF" w14:textId="77777777" w:rsidR="00FB4A7A" w:rsidRPr="00733CD3" w:rsidRDefault="00FB4A7A" w:rsidP="00733CD3">
            <w:pPr>
              <w:bidi/>
              <w:rPr>
                <w:b/>
                <w:bCs/>
                <w:sz w:val="22"/>
                <w:szCs w:val="22"/>
              </w:rPr>
            </w:pPr>
            <w:r w:rsidRPr="00733CD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34EB43A" w14:textId="0500C106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التعليم الإلكتروني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4FF65" w14:textId="77777777" w:rsidR="00FB4A7A" w:rsidRPr="00733CD3" w:rsidRDefault="00FB4A7A" w:rsidP="00733CD3">
            <w:pPr>
              <w:bidi/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6A695DD" w14:textId="77777777" w:rsidR="00FB4A7A" w:rsidRPr="00733CD3" w:rsidRDefault="00FB4A7A" w:rsidP="00733CD3">
            <w:pPr>
              <w:bidi/>
            </w:pPr>
          </w:p>
        </w:tc>
      </w:tr>
      <w:tr w:rsidR="00FB4A7A" w:rsidRPr="00733CD3" w14:paraId="4FEA489A" w14:textId="77777777" w:rsidTr="00733CD3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F6BDAC3" w14:textId="77777777" w:rsidR="00FB4A7A" w:rsidRPr="00733CD3" w:rsidRDefault="00FB4A7A" w:rsidP="00733CD3">
            <w:pPr>
              <w:bidi/>
              <w:rPr>
                <w:b/>
                <w:bCs/>
                <w:sz w:val="22"/>
                <w:szCs w:val="22"/>
              </w:rPr>
            </w:pPr>
            <w:r w:rsidRPr="00733CD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7B42F1A" w14:textId="08F9BCBA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التعليم عن بعد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67FBE22" w14:textId="77777777" w:rsidR="00FB4A7A" w:rsidRPr="00733CD3" w:rsidRDefault="00FB4A7A" w:rsidP="00733CD3">
            <w:pPr>
              <w:bidi/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DADCEFB" w14:textId="77777777" w:rsidR="00FB4A7A" w:rsidRPr="00733CD3" w:rsidRDefault="00FB4A7A" w:rsidP="00733CD3">
            <w:pPr>
              <w:bidi/>
            </w:pPr>
          </w:p>
        </w:tc>
      </w:tr>
      <w:tr w:rsidR="00FB4A7A" w:rsidRPr="00733CD3" w14:paraId="1A584015" w14:textId="77777777" w:rsidTr="00733CD3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F0187B" w14:textId="77777777" w:rsidR="00FB4A7A" w:rsidRPr="00733CD3" w:rsidRDefault="00FB4A7A" w:rsidP="00733CD3">
            <w:pPr>
              <w:bidi/>
              <w:rPr>
                <w:b/>
                <w:bCs/>
                <w:sz w:val="22"/>
                <w:szCs w:val="22"/>
              </w:rPr>
            </w:pPr>
            <w:r w:rsidRPr="00733CD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AE80D09" w14:textId="6FC9F23A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أخرى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48F0C0" w14:textId="77777777" w:rsidR="00FB4A7A" w:rsidRPr="00733CD3" w:rsidRDefault="00FB4A7A" w:rsidP="00733CD3">
            <w:pPr>
              <w:bidi/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048F7D3" w14:textId="77777777" w:rsidR="00FB4A7A" w:rsidRPr="00733CD3" w:rsidRDefault="00FB4A7A" w:rsidP="00733CD3">
            <w:pPr>
              <w:bidi/>
            </w:pPr>
          </w:p>
        </w:tc>
      </w:tr>
    </w:tbl>
    <w:p w14:paraId="469F24B8" w14:textId="77777777" w:rsidR="00FB4A7A" w:rsidRPr="00733CD3" w:rsidRDefault="00FB4A7A" w:rsidP="00FB4A7A">
      <w:pPr>
        <w:bidi/>
        <w:rPr>
          <w:b/>
          <w:bCs/>
          <w:sz w:val="26"/>
          <w:szCs w:val="26"/>
          <w:rtl/>
          <w:lang w:bidi="ar-EG"/>
        </w:rPr>
      </w:pPr>
      <w:r w:rsidRPr="00733CD3">
        <w:rPr>
          <w:b/>
          <w:bCs/>
          <w:color w:val="C00000"/>
          <w:sz w:val="26"/>
          <w:szCs w:val="26"/>
          <w:rtl/>
          <w:lang w:bidi="ar-EG"/>
        </w:rPr>
        <w:t xml:space="preserve">7. </w:t>
      </w:r>
      <w:r w:rsidRPr="00733CD3">
        <w:rPr>
          <w:b/>
          <w:bCs/>
          <w:sz w:val="26"/>
          <w:szCs w:val="26"/>
          <w:rtl/>
          <w:lang w:bidi="ar-EG"/>
        </w:rPr>
        <w:t xml:space="preserve">ساعات الاتصال </w:t>
      </w:r>
      <w:r w:rsidRPr="00733CD3">
        <w:rPr>
          <w:sz w:val="20"/>
          <w:szCs w:val="20"/>
          <w:rtl/>
          <w:lang w:bidi="ar-EG"/>
        </w:rPr>
        <w:t>(على مستوى الفصل الدراسي)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FB4A7A" w:rsidRPr="00733CD3" w14:paraId="079410F0" w14:textId="77777777" w:rsidTr="00733CD3">
        <w:trPr>
          <w:trHeight w:val="380"/>
          <w:jc w:val="center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62507E6F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50F4F20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75B608E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ساعات التعلم</w:t>
            </w:r>
          </w:p>
        </w:tc>
      </w:tr>
      <w:tr w:rsidR="00FB4A7A" w:rsidRPr="00733CD3" w14:paraId="5B831979" w14:textId="77777777" w:rsidTr="00733CD3">
        <w:trPr>
          <w:jc w:val="center"/>
        </w:trPr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65A89A6" w14:textId="77777777" w:rsidR="00FB4A7A" w:rsidRPr="00733CD3" w:rsidRDefault="00FB4A7A" w:rsidP="00733CD3">
            <w:pPr>
              <w:bidi/>
              <w:rPr>
                <w:rtl/>
                <w:lang w:bidi="ar-EG"/>
              </w:rPr>
            </w:pPr>
            <w:r w:rsidRPr="00733CD3">
              <w:rPr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6A5F8390" w14:textId="77777777" w:rsidR="00FB4A7A" w:rsidRPr="00733CD3" w:rsidRDefault="00FB4A7A" w:rsidP="00733CD3">
            <w:pPr>
              <w:bidi/>
              <w:rPr>
                <w:rtl/>
                <w:lang w:bidi="ar-EG"/>
              </w:rPr>
            </w:pPr>
            <w:r w:rsidRPr="00733CD3">
              <w:rPr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6D47187B" w14:textId="77777777" w:rsidR="00FB4A7A" w:rsidRPr="00733CD3" w:rsidRDefault="00FB4A7A" w:rsidP="00733CD3">
            <w:pPr>
              <w:bidi/>
              <w:rPr>
                <w:rtl/>
                <w:lang w:bidi="ar-EG"/>
              </w:rPr>
            </w:pPr>
            <w:r w:rsidRPr="00733CD3">
              <w:rPr>
                <w:rtl/>
                <w:lang w:bidi="ar-EG"/>
              </w:rPr>
              <w:t>20</w:t>
            </w:r>
          </w:p>
        </w:tc>
      </w:tr>
      <w:tr w:rsidR="00FB4A7A" w:rsidRPr="00733CD3" w14:paraId="0E75CBFA" w14:textId="77777777" w:rsidTr="00733CD3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F751B49" w14:textId="77777777" w:rsidR="00FB4A7A" w:rsidRPr="00733CD3" w:rsidRDefault="00FB4A7A" w:rsidP="00733CD3">
            <w:pPr>
              <w:bidi/>
              <w:rPr>
                <w:rtl/>
                <w:lang w:bidi="ar-EG"/>
              </w:rPr>
            </w:pPr>
            <w:r w:rsidRPr="00733CD3">
              <w:rPr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A4A1AD" w14:textId="77777777" w:rsidR="00FB4A7A" w:rsidRPr="00733CD3" w:rsidRDefault="00FB4A7A" w:rsidP="00733CD3">
            <w:pPr>
              <w:bidi/>
              <w:rPr>
                <w:rtl/>
                <w:lang w:bidi="ar-EG"/>
              </w:rPr>
            </w:pPr>
            <w:r w:rsidRPr="00733CD3">
              <w:rPr>
                <w:rtl/>
                <w:lang w:bidi="ar-EG"/>
              </w:rPr>
              <w:t>معمل أو 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8DB41BC" w14:textId="77777777" w:rsidR="00FB4A7A" w:rsidRPr="00733CD3" w:rsidRDefault="00FB4A7A" w:rsidP="00733CD3">
            <w:pPr>
              <w:bidi/>
              <w:rPr>
                <w:rtl/>
                <w:lang w:bidi="ar-EG"/>
              </w:rPr>
            </w:pPr>
          </w:p>
        </w:tc>
      </w:tr>
      <w:tr w:rsidR="00FB4A7A" w:rsidRPr="00733CD3" w14:paraId="1D4C1361" w14:textId="77777777" w:rsidTr="00733CD3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81EE0E7" w14:textId="77777777" w:rsidR="00FB4A7A" w:rsidRPr="00733CD3" w:rsidRDefault="00FB4A7A" w:rsidP="00733CD3">
            <w:pPr>
              <w:bidi/>
              <w:rPr>
                <w:rtl/>
                <w:lang w:bidi="ar-EG"/>
              </w:rPr>
            </w:pPr>
            <w:r w:rsidRPr="00733CD3">
              <w:rPr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A6E8C4" w14:textId="77777777" w:rsidR="00FB4A7A" w:rsidRPr="00733CD3" w:rsidRDefault="00FB4A7A" w:rsidP="00733CD3">
            <w:pPr>
              <w:bidi/>
              <w:rPr>
                <w:rtl/>
                <w:lang w:bidi="ar-EG"/>
              </w:rPr>
            </w:pPr>
            <w:r w:rsidRPr="00733CD3">
              <w:rPr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53C81CB" w14:textId="77777777" w:rsidR="00FB4A7A" w:rsidRPr="00733CD3" w:rsidRDefault="00FB4A7A" w:rsidP="00733CD3">
            <w:pPr>
              <w:bidi/>
              <w:rPr>
                <w:rtl/>
                <w:lang w:bidi="ar-EG"/>
              </w:rPr>
            </w:pPr>
            <w:r w:rsidRPr="00733CD3">
              <w:rPr>
                <w:rtl/>
                <w:lang w:bidi="ar-EG"/>
              </w:rPr>
              <w:t>4</w:t>
            </w:r>
          </w:p>
        </w:tc>
      </w:tr>
      <w:tr w:rsidR="00FB4A7A" w:rsidRPr="00733CD3" w14:paraId="199C1D41" w14:textId="77777777" w:rsidTr="00733CD3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0A90206C" w14:textId="77777777" w:rsidR="00FB4A7A" w:rsidRPr="00733CD3" w:rsidRDefault="00FB4A7A" w:rsidP="00733CD3">
            <w:pPr>
              <w:bidi/>
              <w:rPr>
                <w:rtl/>
                <w:lang w:bidi="ar-EG"/>
              </w:rPr>
            </w:pPr>
            <w:r w:rsidRPr="00733CD3">
              <w:rPr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6387AD7" w14:textId="77777777" w:rsidR="00FB4A7A" w:rsidRPr="00733CD3" w:rsidRDefault="00FB4A7A" w:rsidP="00733CD3">
            <w:pPr>
              <w:bidi/>
              <w:rPr>
                <w:rtl/>
                <w:lang w:bidi="ar-EG"/>
              </w:rPr>
            </w:pPr>
            <w:r w:rsidRPr="00733CD3">
              <w:rPr>
                <w:rtl/>
                <w:lang w:bidi="ar-EG"/>
              </w:rPr>
              <w:t xml:space="preserve">أخرى </w:t>
            </w:r>
            <w:r w:rsidRPr="00733CD3">
              <w:rPr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FCD7F5E" w14:textId="77777777" w:rsidR="00FB4A7A" w:rsidRPr="00733CD3" w:rsidRDefault="00FB4A7A" w:rsidP="00733CD3">
            <w:pPr>
              <w:bidi/>
              <w:rPr>
                <w:rtl/>
                <w:lang w:bidi="ar-EG"/>
              </w:rPr>
            </w:pPr>
          </w:p>
        </w:tc>
      </w:tr>
      <w:tr w:rsidR="00FB4A7A" w:rsidRPr="00733CD3" w14:paraId="0B6D2E53" w14:textId="77777777" w:rsidTr="00733CD3">
        <w:trPr>
          <w:jc w:val="center"/>
        </w:trPr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151B13DE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AD5E98A" w14:textId="77777777" w:rsidR="00FB4A7A" w:rsidRPr="00733CD3" w:rsidRDefault="00FB4A7A" w:rsidP="00733CD3">
            <w:pPr>
              <w:bidi/>
              <w:rPr>
                <w:rtl/>
                <w:lang w:bidi="ar-EG"/>
              </w:rPr>
            </w:pPr>
            <w:r w:rsidRPr="00733CD3">
              <w:rPr>
                <w:rtl/>
                <w:lang w:bidi="ar-EG"/>
              </w:rPr>
              <w:t>24</w:t>
            </w:r>
          </w:p>
        </w:tc>
      </w:tr>
    </w:tbl>
    <w:p w14:paraId="7696DBCC" w14:textId="77777777" w:rsidR="00FB4A7A" w:rsidRPr="00733CD3" w:rsidRDefault="00FB4A7A" w:rsidP="00FB4A7A">
      <w:pPr>
        <w:bidi/>
        <w:rPr>
          <w:sz w:val="20"/>
          <w:szCs w:val="20"/>
          <w:rtl/>
          <w:lang w:bidi="ar-EG"/>
        </w:rPr>
      </w:pPr>
    </w:p>
    <w:p w14:paraId="147B236A" w14:textId="77777777" w:rsidR="00FB4A7A" w:rsidRPr="00733CD3" w:rsidRDefault="00FB4A7A" w:rsidP="00FB4A7A">
      <w:pPr>
        <w:pStyle w:val="1"/>
        <w:rPr>
          <w:rFonts w:ascii="Times New Roman" w:hAnsi="Times New Roman" w:cs="Times New Roman"/>
        </w:rPr>
      </w:pPr>
      <w:bookmarkStart w:id="5" w:name="_Toc526247379"/>
      <w:bookmarkStart w:id="6" w:name="_Toc337785"/>
      <w:bookmarkStart w:id="7" w:name="_Toc39762792"/>
      <w:bookmarkEnd w:id="4"/>
      <w:r w:rsidRPr="00733CD3">
        <w:rPr>
          <w:rFonts w:ascii="Times New Roman" w:hAnsi="Times New Roman" w:cs="Times New Roman"/>
          <w:rtl/>
        </w:rPr>
        <w:t>ب- هدف المقرر ومخرجاته التعليمية:</w:t>
      </w:r>
      <w:bookmarkEnd w:id="5"/>
      <w:bookmarkEnd w:id="6"/>
      <w:bookmarkEnd w:id="7"/>
    </w:p>
    <w:tbl>
      <w:tblPr>
        <w:tblStyle w:val="a5"/>
        <w:tblpPr w:leftFromText="180" w:rightFromText="180" w:vertAnchor="text" w:tblpXSpec="center" w:tblpY="1"/>
        <w:tblOverlap w:val="never"/>
        <w:bidiVisual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FB4A7A" w:rsidRPr="00733CD3" w14:paraId="6E2A91BA" w14:textId="77777777" w:rsidTr="00733CD3">
        <w:trPr>
          <w:jc w:val="center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0A4830" w14:textId="77777777" w:rsidR="00FB4A7A" w:rsidRPr="00733CD3" w:rsidRDefault="00FB4A7A" w:rsidP="00733CD3">
            <w:pPr>
              <w:pStyle w:val="2"/>
              <w:rPr>
                <w:rtl/>
              </w:rPr>
            </w:pPr>
            <w:bookmarkStart w:id="8" w:name="_Toc337786"/>
            <w:bookmarkStart w:id="9" w:name="_Toc39762793"/>
            <w:r w:rsidRPr="00733CD3">
              <w:rPr>
                <w:color w:val="C00000"/>
                <w:rtl/>
              </w:rPr>
              <w:t xml:space="preserve">1. </w:t>
            </w:r>
            <w:r w:rsidRPr="00733CD3">
              <w:rPr>
                <w:rtl/>
                <w:lang w:bidi="ar-EG"/>
              </w:rPr>
              <w:t>ال</w:t>
            </w:r>
            <w:r w:rsidRPr="00733CD3">
              <w:rPr>
                <w:rtl/>
              </w:rPr>
              <w:t>وصف العام للمقرر:</w:t>
            </w:r>
            <w:bookmarkEnd w:id="8"/>
            <w:bookmarkEnd w:id="9"/>
          </w:p>
          <w:p w14:paraId="4C80397F" w14:textId="77777777" w:rsidR="00FB4A7A" w:rsidRPr="00733CD3" w:rsidRDefault="00FB4A7A" w:rsidP="00733CD3">
            <w:pPr>
              <w:bidi/>
              <w:rPr>
                <w:rtl/>
              </w:rPr>
            </w:pPr>
            <w:r w:rsidRPr="00733CD3">
              <w:rPr>
                <w:b/>
                <w:bCs/>
                <w:rtl/>
              </w:rPr>
              <w:t xml:space="preserve">يحتوي هذا المقرر على تعريف المصحف وتاريخ </w:t>
            </w:r>
            <w:proofErr w:type="spellStart"/>
            <w:r w:rsidRPr="00733CD3">
              <w:rPr>
                <w:b/>
                <w:bCs/>
                <w:rtl/>
              </w:rPr>
              <w:t>تنزلاته</w:t>
            </w:r>
            <w:proofErr w:type="spellEnd"/>
            <w:r w:rsidRPr="00733CD3">
              <w:rPr>
                <w:b/>
                <w:bCs/>
                <w:rtl/>
              </w:rPr>
              <w:t xml:space="preserve">، وأنواعها، ومراحلها، ومراحل جمعه </w:t>
            </w:r>
            <w:proofErr w:type="gramStart"/>
            <w:r w:rsidRPr="00733CD3">
              <w:rPr>
                <w:b/>
                <w:bCs/>
                <w:rtl/>
              </w:rPr>
              <w:t>الثلاث  والشبهات</w:t>
            </w:r>
            <w:proofErr w:type="gramEnd"/>
            <w:r w:rsidRPr="00733CD3">
              <w:rPr>
                <w:b/>
                <w:bCs/>
                <w:rtl/>
              </w:rPr>
              <w:t xml:space="preserve"> المثارة حولها ومعنى الرسم العثماني وقواعده وحكم التزامه وأهم المؤلفات فيه ونقط المصحف وشكله، ويضمن التعريف بمراحل خط المصحف وطباعته وتسجيله، والجهود الكبيرة في ذلك</w:t>
            </w:r>
            <w:r w:rsidRPr="00733CD3">
              <w:rPr>
                <w:rtl/>
              </w:rPr>
              <w:t>.</w:t>
            </w:r>
          </w:p>
        </w:tc>
      </w:tr>
      <w:tr w:rsidR="00FB4A7A" w:rsidRPr="00733CD3" w14:paraId="2600B4D2" w14:textId="77777777" w:rsidTr="00733CD3">
        <w:trPr>
          <w:jc w:val="center"/>
        </w:trPr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2258F8B" w14:textId="65B9C7BA" w:rsidR="00FB4A7A" w:rsidRPr="00733CD3" w:rsidRDefault="00FB4A7A" w:rsidP="00733CD3">
            <w:pPr>
              <w:pStyle w:val="2"/>
            </w:pPr>
            <w:bookmarkStart w:id="10" w:name="_Toc526247380"/>
            <w:bookmarkStart w:id="11" w:name="_Toc337787"/>
            <w:bookmarkStart w:id="12" w:name="_Toc39762794"/>
            <w:r w:rsidRPr="00733CD3">
              <w:rPr>
                <w:color w:val="C00000"/>
                <w:rtl/>
              </w:rPr>
              <w:t xml:space="preserve">2. </w:t>
            </w:r>
            <w:bookmarkEnd w:id="10"/>
            <w:r w:rsidRPr="00733CD3">
              <w:rPr>
                <w:rtl/>
              </w:rPr>
              <w:t>الهدف الرئيس للمقرر</w:t>
            </w:r>
            <w:bookmarkEnd w:id="11"/>
            <w:bookmarkEnd w:id="12"/>
          </w:p>
        </w:tc>
      </w:tr>
      <w:tr w:rsidR="00FB4A7A" w:rsidRPr="00733CD3" w14:paraId="302022D7" w14:textId="77777777" w:rsidTr="00733CD3">
        <w:trPr>
          <w:jc w:val="center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25905E" w14:textId="77777777" w:rsidR="00FB4A7A" w:rsidRPr="00733CD3" w:rsidRDefault="00FB4A7A" w:rsidP="00733CD3">
            <w:pPr>
              <w:bidi/>
              <w:spacing w:line="276" w:lineRule="auto"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 xml:space="preserve">أن يتعرف الطالب على تاريخ المصحف، </w:t>
            </w:r>
            <w:proofErr w:type="spellStart"/>
            <w:r w:rsidRPr="00733CD3">
              <w:rPr>
                <w:b/>
                <w:bCs/>
                <w:rtl/>
              </w:rPr>
              <w:t>وتنزلاته</w:t>
            </w:r>
            <w:proofErr w:type="spellEnd"/>
            <w:r w:rsidRPr="00733CD3">
              <w:rPr>
                <w:b/>
                <w:bCs/>
                <w:rtl/>
              </w:rPr>
              <w:t>، وترتيب سوره وآياته، وجمعه، وكيفية الرد على الشبه الواردة عليها.</w:t>
            </w:r>
          </w:p>
        </w:tc>
      </w:tr>
    </w:tbl>
    <w:p w14:paraId="5BE570E3" w14:textId="77777777" w:rsidR="00FB4A7A" w:rsidRPr="00733CD3" w:rsidRDefault="00FB4A7A" w:rsidP="00FB4A7A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733CD3">
        <w:rPr>
          <w:color w:val="C00000"/>
          <w:rtl/>
        </w:rPr>
        <w:t xml:space="preserve">3. </w:t>
      </w:r>
      <w:r w:rsidRPr="00733CD3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5"/>
        <w:tblpPr w:leftFromText="180" w:rightFromText="180" w:vertAnchor="text" w:tblpXSpec="center" w:tblpY="1"/>
        <w:tblOverlap w:val="never"/>
        <w:bidiVisual/>
        <w:tblW w:w="9571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FB4A7A" w:rsidRPr="00733CD3" w14:paraId="51C7539F" w14:textId="77777777" w:rsidTr="00733CD3">
        <w:trPr>
          <w:tblHeader/>
          <w:jc w:val="center"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C28AC0E" w14:textId="77777777" w:rsidR="00FB4A7A" w:rsidRPr="00733CD3" w:rsidRDefault="00FB4A7A" w:rsidP="00733CD3">
            <w:pPr>
              <w:bidi/>
            </w:pPr>
            <w:r w:rsidRPr="00733CD3">
              <w:rPr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F5D44AB" w14:textId="23300875" w:rsidR="00FB4A7A" w:rsidRPr="00733CD3" w:rsidRDefault="00FB4A7A" w:rsidP="00733CD3">
            <w:pPr>
              <w:bidi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733CD3">
              <w:rPr>
                <w:b/>
                <w:bCs/>
                <w:sz w:val="20"/>
                <w:szCs w:val="20"/>
                <w:rtl/>
                <w:lang w:bidi="ar-EG"/>
              </w:rPr>
              <w:t>رمز</w:t>
            </w:r>
          </w:p>
          <w:p w14:paraId="082014B7" w14:textId="04C13AD6" w:rsidR="00FB4A7A" w:rsidRPr="00733CD3" w:rsidRDefault="00FB4A7A" w:rsidP="00733CD3">
            <w:pPr>
              <w:bidi/>
              <w:rPr>
                <w:sz w:val="20"/>
                <w:szCs w:val="20"/>
                <w:rtl/>
                <w:lang w:bidi="ar-EG"/>
              </w:rPr>
            </w:pPr>
            <w:r w:rsidRPr="00733CD3">
              <w:rPr>
                <w:b/>
                <w:bCs/>
                <w:sz w:val="20"/>
                <w:szCs w:val="20"/>
                <w:rtl/>
                <w:lang w:bidi="ar-EG"/>
              </w:rPr>
              <w:t>مخرج التعلم المرتبط للبرنامج</w:t>
            </w:r>
          </w:p>
        </w:tc>
      </w:tr>
      <w:tr w:rsidR="00FB4A7A" w:rsidRPr="00733CD3" w14:paraId="697D1646" w14:textId="77777777" w:rsidTr="00733CD3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66DFDBDE" w14:textId="77777777" w:rsidR="00FB4A7A" w:rsidRPr="00733CD3" w:rsidRDefault="00FB4A7A" w:rsidP="00733CD3">
            <w:pPr>
              <w:bidi/>
            </w:pPr>
            <w:r w:rsidRPr="00733CD3"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3502BD13" w14:textId="77777777" w:rsidR="00FB4A7A" w:rsidRPr="00733CD3" w:rsidRDefault="00FB4A7A" w:rsidP="00733CD3">
            <w:pPr>
              <w:bidi/>
              <w:rPr>
                <w:b/>
                <w:bCs/>
                <w:lang w:bidi="ar-EG"/>
              </w:rPr>
            </w:pPr>
            <w:r w:rsidRPr="00733CD3">
              <w:rPr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51C4B2F" w14:textId="77777777" w:rsidR="00FB4A7A" w:rsidRPr="00733CD3" w:rsidRDefault="00FB4A7A" w:rsidP="00733CD3">
            <w:pPr>
              <w:bidi/>
            </w:pPr>
          </w:p>
        </w:tc>
      </w:tr>
      <w:tr w:rsidR="00FB4A7A" w:rsidRPr="00733CD3" w14:paraId="44DB8973" w14:textId="77777777" w:rsidTr="00733CD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ECC7137" w14:textId="77777777" w:rsidR="00FB4A7A" w:rsidRPr="00733CD3" w:rsidRDefault="00FB4A7A" w:rsidP="00733CD3">
            <w:pPr>
              <w:bidi/>
            </w:pPr>
            <w:r w:rsidRPr="00733CD3"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4203981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أن يوضح الدارس المصطلحات المتعلقة بتاريخ المصحف وكتابته، ورسمه، وطباعته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34ABA57" w14:textId="77777777" w:rsidR="00FB4A7A" w:rsidRPr="00733CD3" w:rsidRDefault="00FB4A7A" w:rsidP="00733CD3">
            <w:pPr>
              <w:bidi/>
            </w:pPr>
            <w:r w:rsidRPr="00733CD3">
              <w:rPr>
                <w:rtl/>
              </w:rPr>
              <w:t>ع1</w:t>
            </w:r>
          </w:p>
        </w:tc>
      </w:tr>
      <w:tr w:rsidR="00FB4A7A" w:rsidRPr="00733CD3" w14:paraId="24C0AE4B" w14:textId="77777777" w:rsidTr="00733CD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534E58F" w14:textId="77777777" w:rsidR="00FB4A7A" w:rsidRPr="00733CD3" w:rsidRDefault="00FB4A7A" w:rsidP="00733CD3">
            <w:pPr>
              <w:bidi/>
            </w:pPr>
            <w:r w:rsidRPr="00733CD3"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9575E30" w14:textId="03FADE6A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أن يلم الدارس بمناهج البحث المتعلقة بتاريخ المصحف، ومصادره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7C53CF7" w14:textId="77777777" w:rsidR="00FB4A7A" w:rsidRPr="00733CD3" w:rsidRDefault="00FB4A7A" w:rsidP="00733CD3">
            <w:pPr>
              <w:bidi/>
            </w:pPr>
            <w:r w:rsidRPr="00733CD3">
              <w:rPr>
                <w:rtl/>
              </w:rPr>
              <w:t>ع2</w:t>
            </w:r>
          </w:p>
        </w:tc>
      </w:tr>
      <w:tr w:rsidR="00FB4A7A" w:rsidRPr="00733CD3" w14:paraId="72AD7D36" w14:textId="77777777" w:rsidTr="00733CD3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EEB2F91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6F8C899E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D885839" w14:textId="77777777" w:rsidR="00FB4A7A" w:rsidRPr="00733CD3" w:rsidRDefault="00FB4A7A" w:rsidP="00733CD3">
            <w:pPr>
              <w:bidi/>
            </w:pPr>
          </w:p>
        </w:tc>
      </w:tr>
      <w:tr w:rsidR="00FB4A7A" w:rsidRPr="00733CD3" w14:paraId="331AB81F" w14:textId="77777777" w:rsidTr="00733CD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4A98039" w14:textId="77777777" w:rsidR="00FB4A7A" w:rsidRPr="00733CD3" w:rsidRDefault="00FB4A7A" w:rsidP="00733CD3">
            <w:pPr>
              <w:bidi/>
            </w:pPr>
            <w:r w:rsidRPr="00733CD3"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5A8CB11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 xml:space="preserve">أن يستنبط الدارس الفروق بين </w:t>
            </w:r>
            <w:proofErr w:type="spellStart"/>
            <w:r w:rsidRPr="00733CD3">
              <w:rPr>
                <w:b/>
                <w:bCs/>
                <w:rtl/>
              </w:rPr>
              <w:t>تنزلات</w:t>
            </w:r>
            <w:proofErr w:type="spellEnd"/>
            <w:r w:rsidRPr="00733CD3">
              <w:rPr>
                <w:b/>
                <w:bCs/>
                <w:rtl/>
              </w:rPr>
              <w:t xml:space="preserve"> القرآن الكريم، ومراحلها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7834C80" w14:textId="77777777" w:rsidR="00FB4A7A" w:rsidRPr="00733CD3" w:rsidRDefault="00FB4A7A" w:rsidP="00733CD3">
            <w:pPr>
              <w:bidi/>
            </w:pPr>
            <w:r w:rsidRPr="00733CD3">
              <w:rPr>
                <w:rtl/>
              </w:rPr>
              <w:t>م1</w:t>
            </w:r>
          </w:p>
        </w:tc>
      </w:tr>
      <w:tr w:rsidR="00FB4A7A" w:rsidRPr="00733CD3" w14:paraId="45719424" w14:textId="77777777" w:rsidTr="00733CD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164D23" w14:textId="77777777" w:rsidR="00FB4A7A" w:rsidRPr="00733CD3" w:rsidRDefault="00FB4A7A" w:rsidP="00733CD3">
            <w:pPr>
              <w:bidi/>
            </w:pPr>
            <w:r w:rsidRPr="00733CD3"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99A0352" w14:textId="4A33449A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أن يقارن الدارس بين جهود العلماء في كتابة تاريخ المصحف ورسمه، مع الرد على الشبه المثارة حولها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47E1ED5" w14:textId="77777777" w:rsidR="00FB4A7A" w:rsidRPr="00733CD3" w:rsidRDefault="00FB4A7A" w:rsidP="00733CD3">
            <w:pPr>
              <w:bidi/>
            </w:pPr>
            <w:r w:rsidRPr="00733CD3">
              <w:rPr>
                <w:rtl/>
              </w:rPr>
              <w:t>م3</w:t>
            </w:r>
          </w:p>
        </w:tc>
      </w:tr>
      <w:tr w:rsidR="00FB4A7A" w:rsidRPr="00733CD3" w14:paraId="578181C4" w14:textId="77777777" w:rsidTr="00733CD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14CFCD9" w14:textId="77777777" w:rsidR="00FB4A7A" w:rsidRPr="00733CD3" w:rsidRDefault="00FB4A7A" w:rsidP="00733CD3">
            <w:pPr>
              <w:bidi/>
            </w:pPr>
            <w:r w:rsidRPr="00733CD3"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8CED84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 xml:space="preserve">أن يستخدم الدارس وسائل </w:t>
            </w:r>
            <w:proofErr w:type="gramStart"/>
            <w:r w:rsidRPr="00733CD3">
              <w:rPr>
                <w:b/>
                <w:bCs/>
                <w:rtl/>
              </w:rPr>
              <w:t>التقنية  للوصول</w:t>
            </w:r>
            <w:proofErr w:type="gramEnd"/>
            <w:r w:rsidRPr="00733CD3">
              <w:rPr>
                <w:b/>
                <w:bCs/>
                <w:rtl/>
              </w:rPr>
              <w:t xml:space="preserve"> إلى مصادر المعرفة على الشبكة، وإعداد العروض التقديمية.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680D53E" w14:textId="77777777" w:rsidR="00FB4A7A" w:rsidRPr="00733CD3" w:rsidRDefault="00FB4A7A" w:rsidP="00733CD3">
            <w:pPr>
              <w:bidi/>
            </w:pPr>
            <w:r w:rsidRPr="00733CD3">
              <w:rPr>
                <w:rtl/>
              </w:rPr>
              <w:t>م4</w:t>
            </w:r>
          </w:p>
        </w:tc>
      </w:tr>
      <w:tr w:rsidR="00FB4A7A" w:rsidRPr="00733CD3" w14:paraId="01B238EA" w14:textId="77777777" w:rsidTr="00733CD3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1E5C18AB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4E2B1124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3D74AF" w14:textId="77777777" w:rsidR="00FB4A7A" w:rsidRPr="00733CD3" w:rsidRDefault="00FB4A7A" w:rsidP="00733CD3">
            <w:pPr>
              <w:bidi/>
            </w:pPr>
          </w:p>
        </w:tc>
      </w:tr>
      <w:tr w:rsidR="00FB4A7A" w:rsidRPr="00733CD3" w14:paraId="51627DEA" w14:textId="77777777" w:rsidTr="00733CD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D3E2C98" w14:textId="77777777" w:rsidR="00FB4A7A" w:rsidRPr="00733CD3" w:rsidRDefault="00FB4A7A" w:rsidP="00733CD3">
            <w:pPr>
              <w:bidi/>
            </w:pPr>
            <w:r w:rsidRPr="00733CD3"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54196EA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تمثل النزاهة العلمية والقيم الاكاديمية في الأنشطة البحثية والعلمية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0477BBC" w14:textId="77777777" w:rsidR="00FB4A7A" w:rsidRPr="00733CD3" w:rsidRDefault="00FB4A7A" w:rsidP="00733CD3">
            <w:pPr>
              <w:bidi/>
            </w:pPr>
            <w:r w:rsidRPr="00733CD3">
              <w:rPr>
                <w:rtl/>
              </w:rPr>
              <w:t>ق1</w:t>
            </w:r>
          </w:p>
        </w:tc>
      </w:tr>
      <w:tr w:rsidR="00FB4A7A" w:rsidRPr="00733CD3" w14:paraId="666EA967" w14:textId="77777777" w:rsidTr="00733CD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A8550B3" w14:textId="77777777" w:rsidR="00FB4A7A" w:rsidRPr="00733CD3" w:rsidRDefault="00FB4A7A" w:rsidP="00733CD3">
            <w:pPr>
              <w:bidi/>
            </w:pPr>
            <w:r w:rsidRPr="00733CD3"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775D152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إظهار الطالب تمكنه من العمل ضمن مجموعة مع احترام رأي الآخرين.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DEC1F03" w14:textId="77777777" w:rsidR="00FB4A7A" w:rsidRPr="00733CD3" w:rsidRDefault="00FB4A7A" w:rsidP="00733CD3">
            <w:pPr>
              <w:bidi/>
            </w:pPr>
            <w:r w:rsidRPr="00733CD3">
              <w:rPr>
                <w:rtl/>
              </w:rPr>
              <w:t>ق3</w:t>
            </w:r>
          </w:p>
        </w:tc>
      </w:tr>
      <w:bookmarkEnd w:id="16"/>
    </w:tbl>
    <w:p w14:paraId="3E65C33D" w14:textId="77777777" w:rsidR="00FB4A7A" w:rsidRPr="00733CD3" w:rsidRDefault="00FB4A7A" w:rsidP="00FB4A7A">
      <w:pPr>
        <w:bidi/>
        <w:rPr>
          <w:sz w:val="20"/>
          <w:szCs w:val="20"/>
          <w:rtl/>
        </w:rPr>
      </w:pPr>
    </w:p>
    <w:p w14:paraId="60FFC76F" w14:textId="233758A9" w:rsidR="00FB4A7A" w:rsidRPr="00733CD3" w:rsidRDefault="00FB4A7A" w:rsidP="00FB4A7A">
      <w:pPr>
        <w:pStyle w:val="1"/>
        <w:rPr>
          <w:rFonts w:ascii="Times New Roman" w:hAnsi="Times New Roman" w:cs="Times New Roman"/>
        </w:rPr>
      </w:pPr>
      <w:bookmarkStart w:id="17" w:name="_Toc526247383"/>
      <w:bookmarkStart w:id="18" w:name="_Toc337789"/>
      <w:bookmarkStart w:id="19" w:name="_Toc39762796"/>
      <w:r w:rsidRPr="00733CD3">
        <w:rPr>
          <w:rFonts w:ascii="Times New Roman" w:hAnsi="Times New Roman" w:cs="Times New Roman"/>
          <w:rtl/>
        </w:rPr>
        <w:t>ج. موضوعات المقرر</w:t>
      </w:r>
      <w:bookmarkEnd w:id="17"/>
      <w:bookmarkEnd w:id="18"/>
      <w:bookmarkEnd w:id="19"/>
    </w:p>
    <w:tbl>
      <w:tblPr>
        <w:tblpPr w:leftFromText="180" w:rightFromText="180" w:vertAnchor="text" w:tblpXSpec="center" w:tblpY="1"/>
        <w:tblOverlap w:val="never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8040"/>
        <w:gridCol w:w="993"/>
      </w:tblGrid>
      <w:tr w:rsidR="00FB4A7A" w:rsidRPr="00733CD3" w14:paraId="302BEDE9" w14:textId="77777777" w:rsidTr="00733CD3">
        <w:trPr>
          <w:trHeight w:val="461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4F92EA14" w14:textId="77777777" w:rsidR="00FB4A7A" w:rsidRPr="00733CD3" w:rsidRDefault="00FB4A7A" w:rsidP="00733CD3">
            <w:pPr>
              <w:bidi/>
              <w:rPr>
                <w:b/>
                <w:bCs/>
                <w:highlight w:val="yellow"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م</w:t>
            </w:r>
          </w:p>
        </w:tc>
        <w:tc>
          <w:tcPr>
            <w:tcW w:w="80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522AEBAA" w14:textId="77777777" w:rsidR="00FB4A7A" w:rsidRPr="00733CD3" w:rsidRDefault="00FB4A7A" w:rsidP="00733CD3">
            <w:pPr>
              <w:bidi/>
              <w:rPr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39FAFE6" w14:textId="77777777" w:rsidR="00FB4A7A" w:rsidRPr="00733CD3" w:rsidRDefault="00FB4A7A" w:rsidP="00733CD3">
            <w:pPr>
              <w:bidi/>
              <w:rPr>
                <w:sz w:val="22"/>
                <w:szCs w:val="22"/>
                <w:rtl/>
                <w:lang w:bidi="ar-EG"/>
              </w:rPr>
            </w:pPr>
            <w:r w:rsidRPr="00733CD3">
              <w:rPr>
                <w:b/>
                <w:bCs/>
                <w:sz w:val="22"/>
                <w:szCs w:val="22"/>
                <w:rtl/>
              </w:rPr>
              <w:t xml:space="preserve">ساعات </w:t>
            </w:r>
            <w:r w:rsidRPr="00733CD3">
              <w:rPr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FB4A7A" w:rsidRPr="00733CD3" w14:paraId="754BDDEC" w14:textId="77777777" w:rsidTr="00733CD3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52D7F1" w14:textId="77777777" w:rsidR="00FB4A7A" w:rsidRPr="00733CD3" w:rsidRDefault="00FB4A7A" w:rsidP="00733CD3">
            <w:pPr>
              <w:bidi/>
              <w:rPr>
                <w:lang w:bidi="ar-EG"/>
              </w:rPr>
            </w:pPr>
            <w:r w:rsidRPr="00733CD3">
              <w:rPr>
                <w:rtl/>
                <w:lang w:bidi="ar-EG"/>
              </w:rPr>
              <w:lastRenderedPageBreak/>
              <w:t>1</w:t>
            </w:r>
          </w:p>
        </w:tc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32F94A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مقدمة في تاريخ المصحف، تشتمل على:</w:t>
            </w:r>
          </w:p>
          <w:p w14:paraId="2F926353" w14:textId="77777777" w:rsidR="00FB4A7A" w:rsidRPr="00733CD3" w:rsidRDefault="00FB4A7A" w:rsidP="00733CD3">
            <w:pPr>
              <w:pStyle w:val="a7"/>
              <w:numPr>
                <w:ilvl w:val="0"/>
                <w:numId w:val="3"/>
              </w:numPr>
              <w:bidi/>
              <w:rPr>
                <w:rFonts w:ascii="Times New Roman" w:hAnsi="Times New Roman" w:cs="Times New Roman"/>
                <w:b/>
                <w:bCs/>
                <w:rtl/>
              </w:rPr>
            </w:pPr>
            <w:r w:rsidRPr="00733CD3">
              <w:rPr>
                <w:rFonts w:ascii="Times New Roman" w:hAnsi="Times New Roman" w:cs="Times New Roman"/>
                <w:b/>
                <w:bCs/>
                <w:rtl/>
              </w:rPr>
              <w:t>تعريفه.</w:t>
            </w:r>
          </w:p>
          <w:p w14:paraId="1DF94005" w14:textId="77777777" w:rsidR="00FB4A7A" w:rsidRPr="00733CD3" w:rsidRDefault="00FB4A7A" w:rsidP="00733CD3">
            <w:pPr>
              <w:pStyle w:val="a7"/>
              <w:numPr>
                <w:ilvl w:val="0"/>
                <w:numId w:val="3"/>
              </w:numPr>
              <w:bidi/>
              <w:rPr>
                <w:rFonts w:ascii="Times New Roman" w:hAnsi="Times New Roman" w:cs="Times New Roman"/>
                <w:b/>
                <w:bCs/>
              </w:rPr>
            </w:pPr>
            <w:r w:rsidRPr="00733CD3">
              <w:rPr>
                <w:rFonts w:ascii="Times New Roman" w:hAnsi="Times New Roman" w:cs="Times New Roman"/>
                <w:b/>
                <w:bCs/>
                <w:rtl/>
              </w:rPr>
              <w:t xml:space="preserve">أهم المؤلفات </w:t>
            </w:r>
            <w:proofErr w:type="gramStart"/>
            <w:r w:rsidRPr="00733CD3">
              <w:rPr>
                <w:rFonts w:ascii="Times New Roman" w:hAnsi="Times New Roman" w:cs="Times New Roman"/>
                <w:b/>
                <w:bCs/>
                <w:rtl/>
              </w:rPr>
              <w:t>فيه</w:t>
            </w:r>
            <w:r w:rsidRPr="00733CD3">
              <w:rPr>
                <w:rFonts w:ascii="Times New Roman" w:hAnsi="Times New Roman" w:cs="Times New Roman"/>
                <w:b/>
                <w:bCs/>
              </w:rPr>
              <w:t>.</w:t>
            </w:r>
            <w:r w:rsidRPr="00733CD3">
              <w:rPr>
                <w:rFonts w:ascii="Times New Roman" w:hAnsi="Times New Roman" w:cs="Times New Roman"/>
                <w:b/>
                <w:bCs/>
                <w:rtl/>
              </w:rPr>
              <w:t>_</w:t>
            </w:r>
            <w:proofErr w:type="gramEnd"/>
          </w:p>
          <w:p w14:paraId="7E19C3A0" w14:textId="1D511966" w:rsidR="00FB4A7A" w:rsidRPr="00733CD3" w:rsidRDefault="00FB4A7A" w:rsidP="00733CD3">
            <w:pPr>
              <w:pStyle w:val="a7"/>
              <w:numPr>
                <w:ilvl w:val="0"/>
                <w:numId w:val="3"/>
              </w:numPr>
              <w:bidi/>
              <w:rPr>
                <w:rFonts w:ascii="Times New Roman" w:hAnsi="Times New Roman" w:cs="Times New Roman"/>
                <w:b/>
                <w:bCs/>
              </w:rPr>
            </w:pPr>
            <w:r w:rsidRPr="00733CD3">
              <w:rPr>
                <w:rFonts w:ascii="Times New Roman" w:hAnsi="Times New Roman" w:cs="Times New Roman"/>
                <w:b/>
                <w:bCs/>
                <w:rtl/>
              </w:rPr>
              <w:t>تاريخ كتابة القرآن الكريم ومراحل تطور كتابته إلى العصر الحاضر (باختصار).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72B9BA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2</w:t>
            </w:r>
          </w:p>
        </w:tc>
      </w:tr>
      <w:tr w:rsidR="00FB4A7A" w:rsidRPr="00733CD3" w14:paraId="29185318" w14:textId="77777777" w:rsidTr="00733CD3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A8DA044" w14:textId="77777777" w:rsidR="00FB4A7A" w:rsidRPr="00733CD3" w:rsidRDefault="00FB4A7A" w:rsidP="00733CD3">
            <w:pPr>
              <w:bidi/>
              <w:rPr>
                <w:rtl/>
                <w:lang w:bidi="ar-EG"/>
              </w:rPr>
            </w:pPr>
            <w:r w:rsidRPr="00733CD3">
              <w:rPr>
                <w:rtl/>
                <w:lang w:bidi="ar-EG"/>
              </w:rPr>
              <w:t>2</w:t>
            </w:r>
          </w:p>
        </w:tc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4A4285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 xml:space="preserve">_ </w:t>
            </w:r>
            <w:proofErr w:type="spellStart"/>
            <w:r w:rsidRPr="00733CD3">
              <w:rPr>
                <w:b/>
                <w:bCs/>
                <w:rtl/>
              </w:rPr>
              <w:t>تنزلات</w:t>
            </w:r>
            <w:proofErr w:type="spellEnd"/>
            <w:r w:rsidRPr="00733CD3">
              <w:rPr>
                <w:b/>
                <w:bCs/>
                <w:rtl/>
              </w:rPr>
              <w:t xml:space="preserve"> القرآن الكريم: أنواعها، أدلتها، الحكمة منها.</w:t>
            </w:r>
          </w:p>
          <w:p w14:paraId="09E6BEDD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_ مراحل نزول القرآن الكريم: المراد بها، أنواعها، خصائصها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34CFE4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2</w:t>
            </w:r>
          </w:p>
        </w:tc>
      </w:tr>
      <w:tr w:rsidR="00FB4A7A" w:rsidRPr="00733CD3" w14:paraId="748979F3" w14:textId="77777777" w:rsidTr="00733CD3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387D89" w14:textId="77777777" w:rsidR="00FB4A7A" w:rsidRPr="00733CD3" w:rsidRDefault="00FB4A7A" w:rsidP="00733CD3">
            <w:pPr>
              <w:bidi/>
              <w:rPr>
                <w:rtl/>
                <w:lang w:bidi="ar-EG"/>
              </w:rPr>
            </w:pPr>
            <w:r w:rsidRPr="00733CD3">
              <w:rPr>
                <w:rtl/>
                <w:lang w:bidi="ar-EG"/>
              </w:rPr>
              <w:t>3</w:t>
            </w:r>
          </w:p>
        </w:tc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334C4FE" w14:textId="4B4814E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 xml:space="preserve">_ ترتيب الآيات </w:t>
            </w:r>
            <w:proofErr w:type="gramStart"/>
            <w:r w:rsidRPr="00733CD3">
              <w:rPr>
                <w:b/>
                <w:bCs/>
                <w:rtl/>
              </w:rPr>
              <w:t>والسور</w:t>
            </w:r>
            <w:r w:rsidRPr="00733CD3">
              <w:rPr>
                <w:b/>
                <w:bCs/>
              </w:rPr>
              <w:t xml:space="preserve"> </w:t>
            </w:r>
            <w:r w:rsidRPr="00733CD3">
              <w:rPr>
                <w:b/>
                <w:bCs/>
                <w:rtl/>
              </w:rPr>
              <w:t>:</w:t>
            </w:r>
            <w:proofErr w:type="gramEnd"/>
          </w:p>
          <w:p w14:paraId="1A75FE0C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معنى الآية وطريق معرفتها</w:t>
            </w:r>
            <w:r w:rsidRPr="00733CD3">
              <w:rPr>
                <w:b/>
                <w:bCs/>
              </w:rPr>
              <w:t xml:space="preserve">. </w:t>
            </w:r>
            <w:r w:rsidRPr="00733CD3">
              <w:rPr>
                <w:b/>
                <w:bCs/>
                <w:rtl/>
              </w:rPr>
              <w:t>ترتيب آيات القرآن الكريم</w:t>
            </w:r>
            <w:proofErr w:type="gramStart"/>
            <w:r w:rsidRPr="00733CD3">
              <w:rPr>
                <w:b/>
                <w:bCs/>
                <w:rtl/>
              </w:rPr>
              <w:t>-  عدد</w:t>
            </w:r>
            <w:proofErr w:type="gramEnd"/>
            <w:r w:rsidRPr="00733CD3">
              <w:rPr>
                <w:b/>
                <w:bCs/>
                <w:rtl/>
              </w:rPr>
              <w:t xml:space="preserve"> </w:t>
            </w:r>
            <w:proofErr w:type="spellStart"/>
            <w:r w:rsidRPr="00733CD3">
              <w:rPr>
                <w:b/>
                <w:bCs/>
                <w:rtl/>
              </w:rPr>
              <w:t>آي</w:t>
            </w:r>
            <w:proofErr w:type="spellEnd"/>
            <w:r w:rsidRPr="00733CD3">
              <w:rPr>
                <w:b/>
                <w:bCs/>
                <w:rtl/>
              </w:rPr>
              <w:t xml:space="preserve"> القرآن</w:t>
            </w:r>
          </w:p>
          <w:p w14:paraId="3B9FC790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 xml:space="preserve">معنى السورة </w:t>
            </w:r>
            <w:proofErr w:type="gramStart"/>
            <w:r w:rsidRPr="00733CD3">
              <w:rPr>
                <w:b/>
                <w:bCs/>
                <w:rtl/>
              </w:rPr>
              <w:t>و</w:t>
            </w:r>
            <w:r w:rsidRPr="00733CD3">
              <w:rPr>
                <w:b/>
                <w:bCs/>
              </w:rPr>
              <w:t xml:space="preserve"> </w:t>
            </w:r>
            <w:r w:rsidRPr="00733CD3">
              <w:rPr>
                <w:b/>
                <w:bCs/>
                <w:rtl/>
              </w:rPr>
              <w:t>أقسام</w:t>
            </w:r>
            <w:proofErr w:type="gramEnd"/>
            <w:r w:rsidRPr="00733CD3">
              <w:rPr>
                <w:b/>
                <w:bCs/>
                <w:rtl/>
              </w:rPr>
              <w:t xml:space="preserve"> السور وأسماؤها</w:t>
            </w:r>
            <w:r w:rsidRPr="00733CD3">
              <w:rPr>
                <w:b/>
                <w:bCs/>
              </w:rPr>
              <w:t>.</w:t>
            </w:r>
            <w:r w:rsidRPr="00733CD3">
              <w:rPr>
                <w:b/>
                <w:bCs/>
                <w:rtl/>
              </w:rPr>
              <w:t xml:space="preserve"> ومصدر التسمية</w:t>
            </w:r>
          </w:p>
          <w:p w14:paraId="7BB7A870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ترتيب الآيات والسور وخلاف العلماء فيه هل توقيفي أم اجتهادي.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C5DBAE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2</w:t>
            </w:r>
          </w:p>
        </w:tc>
      </w:tr>
      <w:tr w:rsidR="00FB4A7A" w:rsidRPr="00733CD3" w14:paraId="12920574" w14:textId="77777777" w:rsidTr="00733CD3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9185404" w14:textId="77777777" w:rsidR="00FB4A7A" w:rsidRPr="00733CD3" w:rsidRDefault="00FB4A7A" w:rsidP="00733CD3">
            <w:pPr>
              <w:bidi/>
            </w:pPr>
            <w:r w:rsidRPr="00733CD3">
              <w:rPr>
                <w:rtl/>
              </w:rPr>
              <w:t>4</w:t>
            </w:r>
          </w:p>
        </w:tc>
        <w:tc>
          <w:tcPr>
            <w:tcW w:w="80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5BF74C" w14:textId="2756BA43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 xml:space="preserve">_ جمع القرآن </w:t>
            </w:r>
            <w:proofErr w:type="gramStart"/>
            <w:r w:rsidRPr="00733CD3">
              <w:rPr>
                <w:b/>
                <w:bCs/>
                <w:rtl/>
              </w:rPr>
              <w:t>الكريم :</w:t>
            </w:r>
            <w:proofErr w:type="gramEnd"/>
          </w:p>
          <w:p w14:paraId="042AC9EC" w14:textId="03C9EC63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جمعه في عهد النبي صلى الله عليه وسلم - جمعه حفظا ً في الصدور- جمع القرآن كتابة</w:t>
            </w:r>
          </w:p>
          <w:p w14:paraId="789115C2" w14:textId="747E3255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– كتاب الوحي- أدوات كتابته.</w:t>
            </w:r>
          </w:p>
          <w:p w14:paraId="70FCA810" w14:textId="285DD2B4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جمعه في عهد أبي بكر رضي الله عنه –تاريخه- أسبابه –</w:t>
            </w:r>
          </w:p>
          <w:p w14:paraId="27C85FEE" w14:textId="3269058E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جمعه في عهد عثمان رضي الله عنه - تاريخه- أسبابه –</w:t>
            </w:r>
          </w:p>
          <w:p w14:paraId="4D14F983" w14:textId="0206DAFA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الفرق بين الجمعين وموقف الصحابة منه</w:t>
            </w:r>
            <w:r w:rsidRPr="00733CD3">
              <w:rPr>
                <w:b/>
                <w:bCs/>
              </w:rPr>
              <w:t>.</w:t>
            </w:r>
            <w:r w:rsidRPr="00733CD3">
              <w:rPr>
                <w:b/>
                <w:bCs/>
                <w:rtl/>
              </w:rPr>
              <w:t xml:space="preserve"> المصاحف التي أرسلها عثمان للأمصار.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B4FE71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2</w:t>
            </w:r>
          </w:p>
        </w:tc>
      </w:tr>
      <w:tr w:rsidR="00FB4A7A" w:rsidRPr="00733CD3" w14:paraId="76CCA5CB" w14:textId="77777777" w:rsidTr="00733CD3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E7E2CD" w14:textId="77777777" w:rsidR="00FB4A7A" w:rsidRPr="00733CD3" w:rsidRDefault="00FB4A7A" w:rsidP="00733CD3">
            <w:pPr>
              <w:bidi/>
              <w:rPr>
                <w:rtl/>
              </w:rPr>
            </w:pPr>
          </w:p>
        </w:tc>
        <w:tc>
          <w:tcPr>
            <w:tcW w:w="80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F473AB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 xml:space="preserve">شبهات حول جمع القرآن </w:t>
            </w:r>
            <w:proofErr w:type="gramStart"/>
            <w:r w:rsidRPr="00733CD3">
              <w:rPr>
                <w:b/>
                <w:bCs/>
                <w:rtl/>
              </w:rPr>
              <w:t>الكريم :</w:t>
            </w:r>
            <w:proofErr w:type="gramEnd"/>
          </w:p>
          <w:p w14:paraId="25062C82" w14:textId="5C0B59BF" w:rsidR="00FB4A7A" w:rsidRPr="00733CD3" w:rsidRDefault="00FB4A7A" w:rsidP="00733CD3">
            <w:pPr>
              <w:pStyle w:val="a7"/>
              <w:numPr>
                <w:ilvl w:val="0"/>
                <w:numId w:val="2"/>
              </w:numPr>
              <w:bidi/>
              <w:rPr>
                <w:rFonts w:ascii="Times New Roman" w:hAnsi="Times New Roman" w:cs="Times New Roman"/>
                <w:b/>
                <w:bCs/>
                <w:rtl/>
              </w:rPr>
            </w:pPr>
            <w:r w:rsidRPr="00733CD3">
              <w:rPr>
                <w:rFonts w:ascii="Times New Roman" w:hAnsi="Times New Roman" w:cs="Times New Roman"/>
                <w:b/>
                <w:bCs/>
                <w:rtl/>
              </w:rPr>
              <w:t>شبهة حول جمع القرآن-</w:t>
            </w:r>
          </w:p>
          <w:p w14:paraId="78E63258" w14:textId="3A7EE5AE" w:rsidR="00FB4A7A" w:rsidRPr="00733CD3" w:rsidRDefault="00FB4A7A" w:rsidP="00733CD3">
            <w:pPr>
              <w:pStyle w:val="a7"/>
              <w:numPr>
                <w:ilvl w:val="0"/>
                <w:numId w:val="2"/>
              </w:numPr>
              <w:bidi/>
              <w:rPr>
                <w:rFonts w:ascii="Times New Roman" w:hAnsi="Times New Roman" w:cs="Times New Roman"/>
                <w:b/>
                <w:bCs/>
              </w:rPr>
            </w:pPr>
            <w:r w:rsidRPr="00733CD3">
              <w:rPr>
                <w:rFonts w:ascii="Times New Roman" w:hAnsi="Times New Roman" w:cs="Times New Roman"/>
                <w:b/>
                <w:bCs/>
                <w:rtl/>
              </w:rPr>
              <w:t>شبهة حول كتابة القرآن في العهد النبوي-</w:t>
            </w:r>
          </w:p>
          <w:p w14:paraId="32263FDF" w14:textId="313E2744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شبهة خطأ الكتاب في جمع القرآن.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6D290E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2</w:t>
            </w:r>
          </w:p>
        </w:tc>
      </w:tr>
      <w:tr w:rsidR="00FB4A7A" w:rsidRPr="00733CD3" w14:paraId="68D3A3CA" w14:textId="77777777" w:rsidTr="00733CD3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01674B" w14:textId="77777777" w:rsidR="00FB4A7A" w:rsidRPr="00733CD3" w:rsidRDefault="00FB4A7A" w:rsidP="00733CD3">
            <w:pPr>
              <w:bidi/>
              <w:rPr>
                <w:rtl/>
              </w:rPr>
            </w:pPr>
            <w:r w:rsidRPr="00733CD3">
              <w:rPr>
                <w:rtl/>
              </w:rPr>
              <w:t>5</w:t>
            </w:r>
          </w:p>
        </w:tc>
        <w:tc>
          <w:tcPr>
            <w:tcW w:w="80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E461B7" w14:textId="04519EA3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الرسم العثماني</w:t>
            </w:r>
            <w:r w:rsidRPr="00733CD3">
              <w:rPr>
                <w:b/>
                <w:bCs/>
              </w:rPr>
              <w:t>: -</w:t>
            </w:r>
          </w:p>
          <w:p w14:paraId="28858F89" w14:textId="77777777" w:rsidR="00FB4A7A" w:rsidRPr="00733CD3" w:rsidRDefault="00FB4A7A" w:rsidP="00733CD3">
            <w:pPr>
              <w:pStyle w:val="a7"/>
              <w:numPr>
                <w:ilvl w:val="0"/>
                <w:numId w:val="2"/>
              </w:numPr>
              <w:bidi/>
              <w:rPr>
                <w:rFonts w:ascii="Times New Roman" w:hAnsi="Times New Roman" w:cs="Times New Roman"/>
                <w:b/>
                <w:bCs/>
              </w:rPr>
            </w:pPr>
            <w:r w:rsidRPr="00733CD3">
              <w:rPr>
                <w:rFonts w:ascii="Times New Roman" w:hAnsi="Times New Roman" w:cs="Times New Roman"/>
                <w:b/>
                <w:bCs/>
                <w:rtl/>
              </w:rPr>
              <w:t>معنى الرسم العثماني وأشهر المؤلفات فيه</w:t>
            </w:r>
          </w:p>
          <w:p w14:paraId="26E03D62" w14:textId="77777777" w:rsidR="00FB4A7A" w:rsidRPr="00733CD3" w:rsidRDefault="00FB4A7A" w:rsidP="00733CD3">
            <w:pPr>
              <w:pStyle w:val="a7"/>
              <w:numPr>
                <w:ilvl w:val="0"/>
                <w:numId w:val="2"/>
              </w:numPr>
              <w:bidi/>
              <w:rPr>
                <w:rFonts w:ascii="Times New Roman" w:hAnsi="Times New Roman" w:cs="Times New Roman"/>
                <w:b/>
                <w:bCs/>
              </w:rPr>
            </w:pPr>
            <w:r w:rsidRPr="00733CD3">
              <w:rPr>
                <w:rFonts w:ascii="Times New Roman" w:hAnsi="Times New Roman" w:cs="Times New Roman"/>
                <w:b/>
                <w:bCs/>
                <w:rtl/>
              </w:rPr>
              <w:t>قواعد الرسم العثماني وحكم الالتزام به وأقوال العلماء فيه</w:t>
            </w:r>
          </w:p>
          <w:p w14:paraId="039F9E70" w14:textId="4A3F82CB" w:rsidR="00FB4A7A" w:rsidRPr="00733CD3" w:rsidRDefault="00FB4A7A" w:rsidP="00733CD3">
            <w:pPr>
              <w:pStyle w:val="a7"/>
              <w:numPr>
                <w:ilvl w:val="0"/>
                <w:numId w:val="2"/>
              </w:numPr>
              <w:bidi/>
              <w:rPr>
                <w:rFonts w:ascii="Times New Roman" w:hAnsi="Times New Roman" w:cs="Times New Roman"/>
                <w:b/>
                <w:bCs/>
                <w:rtl/>
              </w:rPr>
            </w:pPr>
            <w:r w:rsidRPr="00733CD3">
              <w:rPr>
                <w:rFonts w:ascii="Times New Roman" w:hAnsi="Times New Roman" w:cs="Times New Roman"/>
                <w:b/>
                <w:bCs/>
                <w:rtl/>
              </w:rPr>
              <w:t>نقط المصحف، تشكيله، تحزيبه، تجزئته.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8DED41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4</w:t>
            </w:r>
          </w:p>
        </w:tc>
      </w:tr>
      <w:tr w:rsidR="00FB4A7A" w:rsidRPr="00733CD3" w14:paraId="43746936" w14:textId="77777777" w:rsidTr="00733CD3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A3F59AC" w14:textId="77777777" w:rsidR="00FB4A7A" w:rsidRPr="00733CD3" w:rsidRDefault="00FB4A7A" w:rsidP="00733CD3">
            <w:pPr>
              <w:bidi/>
              <w:rPr>
                <w:rtl/>
              </w:rPr>
            </w:pPr>
            <w:r w:rsidRPr="00733CD3">
              <w:rPr>
                <w:rtl/>
              </w:rPr>
              <w:t>6</w:t>
            </w:r>
          </w:p>
        </w:tc>
        <w:tc>
          <w:tcPr>
            <w:tcW w:w="80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5FD46F" w14:textId="77777777" w:rsidR="00FB4A7A" w:rsidRPr="00733CD3" w:rsidRDefault="00FB4A7A" w:rsidP="00733CD3">
            <w:pPr>
              <w:pStyle w:val="a7"/>
              <w:numPr>
                <w:ilvl w:val="0"/>
                <w:numId w:val="2"/>
              </w:numPr>
              <w:bidi/>
              <w:rPr>
                <w:rFonts w:ascii="Times New Roman" w:hAnsi="Times New Roman" w:cs="Times New Roman"/>
                <w:b/>
                <w:bCs/>
              </w:rPr>
            </w:pPr>
            <w:r w:rsidRPr="00733CD3">
              <w:rPr>
                <w:rFonts w:ascii="Times New Roman" w:hAnsi="Times New Roman" w:cs="Times New Roman"/>
                <w:b/>
                <w:bCs/>
                <w:rtl/>
              </w:rPr>
              <w:t>مصاحف الصحابة: التعريف بها، وخصائصها.</w:t>
            </w:r>
          </w:p>
          <w:p w14:paraId="76655B98" w14:textId="01898CB4" w:rsidR="00FB4A7A" w:rsidRPr="00733CD3" w:rsidRDefault="00FB4A7A" w:rsidP="00733CD3">
            <w:pPr>
              <w:pStyle w:val="a7"/>
              <w:numPr>
                <w:ilvl w:val="0"/>
                <w:numId w:val="2"/>
              </w:numPr>
              <w:bidi/>
              <w:rPr>
                <w:rFonts w:ascii="Times New Roman" w:hAnsi="Times New Roman" w:cs="Times New Roman"/>
                <w:b/>
                <w:bCs/>
              </w:rPr>
            </w:pPr>
            <w:r w:rsidRPr="00733CD3">
              <w:rPr>
                <w:rFonts w:ascii="Times New Roman" w:hAnsi="Times New Roman" w:cs="Times New Roman"/>
                <w:b/>
                <w:bCs/>
                <w:rtl/>
              </w:rPr>
              <w:t>مصاحف التابعين: التعريف بها، وخصائصها.</w:t>
            </w:r>
          </w:p>
          <w:p w14:paraId="2977DC0B" w14:textId="77777777" w:rsidR="00FB4A7A" w:rsidRPr="00733CD3" w:rsidRDefault="00FB4A7A" w:rsidP="00733CD3">
            <w:pPr>
              <w:pStyle w:val="a7"/>
              <w:numPr>
                <w:ilvl w:val="0"/>
                <w:numId w:val="2"/>
              </w:numPr>
              <w:bidi/>
              <w:rPr>
                <w:rFonts w:ascii="Times New Roman" w:hAnsi="Times New Roman" w:cs="Times New Roman"/>
                <w:b/>
                <w:bCs/>
                <w:rtl/>
              </w:rPr>
            </w:pPr>
            <w:r w:rsidRPr="00733CD3">
              <w:rPr>
                <w:rFonts w:ascii="Times New Roman" w:hAnsi="Times New Roman" w:cs="Times New Roman"/>
                <w:b/>
                <w:bCs/>
                <w:rtl/>
              </w:rPr>
              <w:t>الشبه المثارة حولها والرد عليها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41555B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2</w:t>
            </w:r>
          </w:p>
        </w:tc>
      </w:tr>
      <w:tr w:rsidR="00FB4A7A" w:rsidRPr="00733CD3" w14:paraId="3EF2F08C" w14:textId="77777777" w:rsidTr="00733CD3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F51ED9" w14:textId="77777777" w:rsidR="00FB4A7A" w:rsidRPr="00733CD3" w:rsidRDefault="00FB4A7A" w:rsidP="00733CD3">
            <w:pPr>
              <w:bidi/>
              <w:rPr>
                <w:rtl/>
              </w:rPr>
            </w:pPr>
            <w:r w:rsidRPr="00733CD3">
              <w:rPr>
                <w:rtl/>
              </w:rPr>
              <w:t>7</w:t>
            </w:r>
          </w:p>
        </w:tc>
        <w:tc>
          <w:tcPr>
            <w:tcW w:w="80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DAD49B1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_ أشهر خطاطي المصاحف عبر التاريخ.</w:t>
            </w:r>
          </w:p>
          <w:p w14:paraId="0BF0E37F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_ أنواع الخطوط، الفرق بين كتابة المشارقة والمغاربة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542A99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2</w:t>
            </w:r>
          </w:p>
        </w:tc>
      </w:tr>
      <w:tr w:rsidR="00FB4A7A" w:rsidRPr="00733CD3" w14:paraId="3872255D" w14:textId="77777777" w:rsidTr="00733CD3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02F0D9" w14:textId="77777777" w:rsidR="00FB4A7A" w:rsidRPr="00733CD3" w:rsidRDefault="00FB4A7A" w:rsidP="00733CD3">
            <w:pPr>
              <w:bidi/>
              <w:rPr>
                <w:rtl/>
              </w:rPr>
            </w:pPr>
            <w:r w:rsidRPr="00733CD3">
              <w:rPr>
                <w:rtl/>
              </w:rPr>
              <w:t>8</w:t>
            </w:r>
          </w:p>
        </w:tc>
        <w:tc>
          <w:tcPr>
            <w:tcW w:w="80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DE5AF8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_ طباعة المصحف: تاريخها، وانواعها.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54C763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2</w:t>
            </w:r>
          </w:p>
        </w:tc>
      </w:tr>
      <w:tr w:rsidR="00FB4A7A" w:rsidRPr="00733CD3" w14:paraId="5A351CAB" w14:textId="77777777" w:rsidTr="00733CD3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E103921" w14:textId="77777777" w:rsidR="00FB4A7A" w:rsidRPr="00733CD3" w:rsidRDefault="00FB4A7A" w:rsidP="00733CD3">
            <w:pPr>
              <w:bidi/>
              <w:rPr>
                <w:rtl/>
              </w:rPr>
            </w:pPr>
            <w:r w:rsidRPr="00733CD3">
              <w:rPr>
                <w:rtl/>
              </w:rPr>
              <w:t>10</w:t>
            </w:r>
          </w:p>
        </w:tc>
        <w:tc>
          <w:tcPr>
            <w:tcW w:w="80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6C6063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جهود المملكة العربية السعودية في طباعة المصحف الشريف وتسجيله وترجمة معانيه وتوزيعه ونشره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BA6EB0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2</w:t>
            </w:r>
          </w:p>
        </w:tc>
      </w:tr>
      <w:tr w:rsidR="00FB4A7A" w:rsidRPr="00733CD3" w14:paraId="7A73D234" w14:textId="77777777" w:rsidTr="00733CD3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99B7F1" w14:textId="77777777" w:rsidR="00FB4A7A" w:rsidRPr="00733CD3" w:rsidRDefault="00FB4A7A" w:rsidP="00733CD3">
            <w:pPr>
              <w:bidi/>
            </w:pPr>
            <w:r w:rsidRPr="00733CD3">
              <w:rPr>
                <w:rtl/>
              </w:rPr>
              <w:t>11</w:t>
            </w:r>
          </w:p>
        </w:tc>
        <w:tc>
          <w:tcPr>
            <w:tcW w:w="80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E328101" w14:textId="0F07DA85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دراسة الجمع الصوتي للقرآن:</w:t>
            </w:r>
          </w:p>
          <w:p w14:paraId="128BBEC9" w14:textId="77777777" w:rsidR="00FB4A7A" w:rsidRPr="00733CD3" w:rsidRDefault="00FB4A7A" w:rsidP="00733CD3">
            <w:pPr>
              <w:pStyle w:val="a7"/>
              <w:numPr>
                <w:ilvl w:val="0"/>
                <w:numId w:val="2"/>
              </w:numPr>
              <w:bidi/>
              <w:rPr>
                <w:rFonts w:ascii="Times New Roman" w:hAnsi="Times New Roman" w:cs="Times New Roman"/>
                <w:b/>
                <w:bCs/>
              </w:rPr>
            </w:pPr>
            <w:r w:rsidRPr="00733CD3">
              <w:rPr>
                <w:rFonts w:ascii="Times New Roman" w:hAnsi="Times New Roman" w:cs="Times New Roman"/>
                <w:b/>
                <w:bCs/>
                <w:rtl/>
              </w:rPr>
              <w:t>المراد بالجمع الصوتي</w:t>
            </w:r>
          </w:p>
          <w:p w14:paraId="1622DA12" w14:textId="3B56C884" w:rsidR="00FB4A7A" w:rsidRPr="00733CD3" w:rsidRDefault="00FB4A7A" w:rsidP="00733CD3">
            <w:pPr>
              <w:pStyle w:val="a7"/>
              <w:numPr>
                <w:ilvl w:val="0"/>
                <w:numId w:val="2"/>
              </w:numPr>
              <w:bidi/>
              <w:rPr>
                <w:rFonts w:ascii="Times New Roman" w:hAnsi="Times New Roman" w:cs="Times New Roman"/>
                <w:b/>
                <w:bCs/>
              </w:rPr>
            </w:pPr>
            <w:r w:rsidRPr="00733CD3">
              <w:rPr>
                <w:rFonts w:ascii="Times New Roman" w:hAnsi="Times New Roman" w:cs="Times New Roman"/>
                <w:b/>
                <w:bCs/>
                <w:rtl/>
              </w:rPr>
              <w:t>الجمع الصوتي الأول في مصر</w:t>
            </w:r>
          </w:p>
          <w:p w14:paraId="5214AF18" w14:textId="77777777" w:rsidR="00FB4A7A" w:rsidRPr="00733CD3" w:rsidRDefault="00FB4A7A" w:rsidP="00733CD3">
            <w:pPr>
              <w:pStyle w:val="a7"/>
              <w:numPr>
                <w:ilvl w:val="0"/>
                <w:numId w:val="2"/>
              </w:numPr>
              <w:bidi/>
              <w:rPr>
                <w:rFonts w:ascii="Times New Roman" w:hAnsi="Times New Roman" w:cs="Times New Roman"/>
                <w:b/>
                <w:bCs/>
              </w:rPr>
            </w:pPr>
            <w:r w:rsidRPr="00733CD3">
              <w:rPr>
                <w:rFonts w:ascii="Times New Roman" w:hAnsi="Times New Roman" w:cs="Times New Roman"/>
                <w:b/>
                <w:bCs/>
                <w:rtl/>
              </w:rPr>
              <w:t>الجمع الصوتي في مجمع الملك فهد بالمدينة النبوية</w:t>
            </w:r>
          </w:p>
          <w:p w14:paraId="7E8DFB4A" w14:textId="0B5747E3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أهمية هذا الجمع وثمراته.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EE4257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2</w:t>
            </w:r>
          </w:p>
        </w:tc>
      </w:tr>
      <w:tr w:rsidR="00FB4A7A" w:rsidRPr="00733CD3" w14:paraId="2DB0A06A" w14:textId="77777777" w:rsidTr="00733CD3">
        <w:tc>
          <w:tcPr>
            <w:tcW w:w="857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4854037C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A1689C8" w14:textId="77777777" w:rsidR="00FB4A7A" w:rsidRPr="00733CD3" w:rsidRDefault="00FB4A7A" w:rsidP="00733CD3">
            <w:pPr>
              <w:bidi/>
            </w:pPr>
            <w:r w:rsidRPr="00733CD3">
              <w:rPr>
                <w:rtl/>
              </w:rPr>
              <w:t>24</w:t>
            </w:r>
          </w:p>
        </w:tc>
      </w:tr>
    </w:tbl>
    <w:p w14:paraId="6C06C56B" w14:textId="77777777" w:rsidR="00FB4A7A" w:rsidRPr="00733CD3" w:rsidRDefault="00FB4A7A" w:rsidP="00FB4A7A">
      <w:pPr>
        <w:bidi/>
        <w:rPr>
          <w:b/>
          <w:bCs/>
          <w:sz w:val="26"/>
          <w:szCs w:val="26"/>
        </w:rPr>
      </w:pPr>
    </w:p>
    <w:p w14:paraId="5AD07B94" w14:textId="77777777" w:rsidR="00FB4A7A" w:rsidRPr="00733CD3" w:rsidRDefault="00FB4A7A" w:rsidP="00FB4A7A">
      <w:pPr>
        <w:pStyle w:val="1"/>
        <w:rPr>
          <w:rFonts w:ascii="Times New Roman" w:hAnsi="Times New Roman" w:cs="Times New Roman"/>
        </w:rPr>
      </w:pPr>
      <w:bookmarkStart w:id="20" w:name="_Toc526247384"/>
      <w:bookmarkStart w:id="21" w:name="_Toc337790"/>
      <w:bookmarkStart w:id="22" w:name="_Toc39762797"/>
      <w:r w:rsidRPr="00733CD3">
        <w:rPr>
          <w:rFonts w:ascii="Times New Roman" w:hAnsi="Times New Roman" w:cs="Times New Roman"/>
          <w:rtl/>
        </w:rPr>
        <w:t>د. التدريس والتقييم:</w:t>
      </w:r>
      <w:bookmarkEnd w:id="20"/>
      <w:bookmarkEnd w:id="21"/>
      <w:bookmarkEnd w:id="22"/>
    </w:p>
    <w:p w14:paraId="0B21B137" w14:textId="2E6D75AE" w:rsidR="00FB4A7A" w:rsidRPr="00733CD3" w:rsidRDefault="00FB4A7A" w:rsidP="00FB4A7A">
      <w:pPr>
        <w:pStyle w:val="2"/>
      </w:pPr>
      <w:bookmarkStart w:id="23" w:name="_Toc526247386"/>
      <w:bookmarkStart w:id="24" w:name="_Toc337791"/>
      <w:bookmarkStart w:id="25" w:name="_Toc39762798"/>
      <w:r w:rsidRPr="00733CD3">
        <w:rPr>
          <w:color w:val="C00000"/>
          <w:rtl/>
          <w:lang w:bidi="ar-EG"/>
        </w:rPr>
        <w:t xml:space="preserve">1. </w:t>
      </w:r>
      <w:r w:rsidRPr="00733CD3">
        <w:rPr>
          <w:rtl/>
        </w:rPr>
        <w:t xml:space="preserve"> ربط مخرجات التعلم للمقرر مع كل من استراتيجيات التدريس وطرق التقييم</w:t>
      </w:r>
      <w:bookmarkEnd w:id="23"/>
      <w:bookmarkEnd w:id="24"/>
      <w:bookmarkEnd w:id="25"/>
    </w:p>
    <w:tbl>
      <w:tblPr>
        <w:tblpPr w:leftFromText="180" w:rightFromText="180" w:vertAnchor="text" w:tblpXSpec="center" w:tblpY="1"/>
        <w:tblOverlap w:val="never"/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FB4A7A" w:rsidRPr="00733CD3" w14:paraId="0943053E" w14:textId="77777777" w:rsidTr="00733CD3">
        <w:trPr>
          <w:trHeight w:val="401"/>
          <w:tblHeader/>
          <w:jc w:val="center"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698334B" w14:textId="77777777" w:rsidR="00FB4A7A" w:rsidRPr="00733CD3" w:rsidRDefault="00FB4A7A" w:rsidP="00733CD3">
            <w:pPr>
              <w:bidi/>
              <w:rPr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الرمز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37F49372" w14:textId="3848601D" w:rsidR="00FB4A7A" w:rsidRPr="00733CD3" w:rsidRDefault="00FB4A7A" w:rsidP="00733CD3">
            <w:pPr>
              <w:bidi/>
              <w:rPr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مخرجات التعلم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3CC95607" w14:textId="77777777" w:rsidR="00FB4A7A" w:rsidRPr="00733CD3" w:rsidRDefault="00FB4A7A" w:rsidP="00733CD3">
            <w:pPr>
              <w:bidi/>
              <w:rPr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12F62DAD" w14:textId="77777777" w:rsidR="00FB4A7A" w:rsidRPr="00733CD3" w:rsidRDefault="00FB4A7A" w:rsidP="00733CD3">
            <w:pPr>
              <w:bidi/>
              <w:rPr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طرق التقييم</w:t>
            </w:r>
          </w:p>
        </w:tc>
      </w:tr>
      <w:tr w:rsidR="00FB4A7A" w:rsidRPr="00733CD3" w14:paraId="4713C276" w14:textId="77777777" w:rsidTr="00733CD3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B2CC242" w14:textId="77777777" w:rsidR="00FB4A7A" w:rsidRPr="00733CD3" w:rsidRDefault="00FB4A7A" w:rsidP="00733CD3">
            <w:pPr>
              <w:bidi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733CD3">
              <w:rPr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F255AA9" w14:textId="77777777" w:rsidR="00FB4A7A" w:rsidRPr="00733CD3" w:rsidRDefault="00FB4A7A" w:rsidP="00733CD3">
            <w:pPr>
              <w:bidi/>
              <w:rPr>
                <w:b/>
                <w:bCs/>
                <w:sz w:val="20"/>
                <w:szCs w:val="20"/>
              </w:rPr>
            </w:pPr>
            <w:r w:rsidRPr="00733CD3">
              <w:rPr>
                <w:b/>
                <w:bCs/>
                <w:rtl/>
              </w:rPr>
              <w:t>المعرفة والفهم</w:t>
            </w:r>
          </w:p>
        </w:tc>
      </w:tr>
      <w:tr w:rsidR="00FB4A7A" w:rsidRPr="00733CD3" w14:paraId="29CC61AF" w14:textId="77777777" w:rsidTr="00733CD3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C180421" w14:textId="77777777" w:rsidR="00FB4A7A" w:rsidRPr="00733CD3" w:rsidRDefault="00FB4A7A" w:rsidP="00733CD3">
            <w:pPr>
              <w:bidi/>
              <w:rPr>
                <w:lang w:bidi="ar-EG"/>
              </w:rPr>
            </w:pPr>
            <w:r w:rsidRPr="00733CD3"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206348F9" w14:textId="77777777" w:rsidR="00FB4A7A" w:rsidRPr="00733CD3" w:rsidRDefault="00FB4A7A" w:rsidP="00733CD3">
            <w:pPr>
              <w:bidi/>
            </w:pPr>
            <w:r w:rsidRPr="00733CD3">
              <w:rPr>
                <w:b/>
                <w:bCs/>
                <w:rtl/>
              </w:rPr>
              <w:t>أن يوضح الدارس المصطلحات المتعلقة بتاريخ المصحف وكتابته، ورسمه، وطباعته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vAlign w:val="center"/>
          </w:tcPr>
          <w:p w14:paraId="1BF329EA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البحوث القصيرة</w:t>
            </w:r>
          </w:p>
          <w:p w14:paraId="5A9BA4FD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التعلم التعاوني</w:t>
            </w:r>
          </w:p>
          <w:p w14:paraId="2015537B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الحوار والمناقشة.</w:t>
            </w:r>
          </w:p>
          <w:p w14:paraId="6D3059CA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العروض التقديمية</w:t>
            </w:r>
          </w:p>
          <w:p w14:paraId="72F19EDA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المحاضرة الصفية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vAlign w:val="center"/>
          </w:tcPr>
          <w:p w14:paraId="3A6816CB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الاختبار التحريري</w:t>
            </w:r>
          </w:p>
          <w:p w14:paraId="463F3E7D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تقييم الأقران</w:t>
            </w:r>
          </w:p>
          <w:p w14:paraId="034D2BF6" w14:textId="4B9C1273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تقييم البحوث</w:t>
            </w:r>
          </w:p>
          <w:p w14:paraId="429C3B15" w14:textId="3D7C9E6B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تقييم الواجبات</w:t>
            </w:r>
          </w:p>
          <w:p w14:paraId="7E936FBE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تقييم العروض</w:t>
            </w:r>
          </w:p>
          <w:p w14:paraId="7932B811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الملاحظة والتقييم</w:t>
            </w:r>
          </w:p>
        </w:tc>
      </w:tr>
      <w:tr w:rsidR="00FB4A7A" w:rsidRPr="00733CD3" w14:paraId="1E0D3A1D" w14:textId="77777777" w:rsidTr="00733CD3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CC33A5" w14:textId="77777777" w:rsidR="00FB4A7A" w:rsidRPr="00733CD3" w:rsidRDefault="00FB4A7A" w:rsidP="00733CD3">
            <w:pPr>
              <w:bidi/>
            </w:pPr>
            <w:r w:rsidRPr="00733CD3"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E5F5D7" w14:textId="70D64423" w:rsidR="00FB4A7A" w:rsidRPr="00733CD3" w:rsidRDefault="00FB4A7A" w:rsidP="00733CD3">
            <w:pPr>
              <w:bidi/>
            </w:pPr>
            <w:r w:rsidRPr="00733CD3">
              <w:rPr>
                <w:b/>
                <w:bCs/>
                <w:rtl/>
              </w:rPr>
              <w:t>أن يلم الدارس بمناهج البحث المتعلقة بتاريخ المصحف، ومصادره</w:t>
            </w:r>
          </w:p>
        </w:tc>
        <w:tc>
          <w:tcPr>
            <w:tcW w:w="2437" w:type="dxa"/>
            <w:vAlign w:val="center"/>
          </w:tcPr>
          <w:p w14:paraId="15151C17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البحوث القصيرة</w:t>
            </w:r>
          </w:p>
          <w:p w14:paraId="65E34FCE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التعلم التعاوني</w:t>
            </w:r>
          </w:p>
          <w:p w14:paraId="5C798D8B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الحوار والمناقشة.</w:t>
            </w:r>
          </w:p>
          <w:p w14:paraId="3E37E311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العروض التقديمية</w:t>
            </w:r>
          </w:p>
          <w:p w14:paraId="010EC74A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المحاضرة الصفية</w:t>
            </w:r>
          </w:p>
        </w:tc>
        <w:tc>
          <w:tcPr>
            <w:tcW w:w="2284" w:type="dxa"/>
            <w:vAlign w:val="center"/>
          </w:tcPr>
          <w:p w14:paraId="2F0019A1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الاختبار التحريري</w:t>
            </w:r>
          </w:p>
          <w:p w14:paraId="31E414B9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تقييم الأقران</w:t>
            </w:r>
          </w:p>
          <w:p w14:paraId="15FBDD61" w14:textId="6700E7AD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تقييم البحوث</w:t>
            </w:r>
          </w:p>
          <w:p w14:paraId="7A689E1A" w14:textId="28C4C685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تقييم الواجبات</w:t>
            </w:r>
          </w:p>
          <w:p w14:paraId="1A86350F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تقييم العروض</w:t>
            </w:r>
          </w:p>
          <w:p w14:paraId="29AE4802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lastRenderedPageBreak/>
              <w:t>الملاحظة والتقييم</w:t>
            </w:r>
          </w:p>
        </w:tc>
      </w:tr>
      <w:tr w:rsidR="00FB4A7A" w:rsidRPr="00733CD3" w14:paraId="5AF28513" w14:textId="77777777" w:rsidTr="00733CD3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C7B25A6" w14:textId="77777777" w:rsidR="00FB4A7A" w:rsidRPr="00733CD3" w:rsidRDefault="00FB4A7A" w:rsidP="00733CD3">
            <w:pPr>
              <w:bidi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733CD3">
              <w:rPr>
                <w:b/>
                <w:bCs/>
                <w:sz w:val="20"/>
                <w:szCs w:val="20"/>
              </w:rPr>
              <w:lastRenderedPageBreak/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B605D93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المهارات</w:t>
            </w:r>
          </w:p>
        </w:tc>
      </w:tr>
      <w:tr w:rsidR="00FB4A7A" w:rsidRPr="00733CD3" w14:paraId="5A17D67B" w14:textId="77777777" w:rsidTr="00733CD3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4E81E58" w14:textId="77777777" w:rsidR="00FB4A7A" w:rsidRPr="00733CD3" w:rsidRDefault="00FB4A7A" w:rsidP="00733CD3">
            <w:pPr>
              <w:bidi/>
            </w:pPr>
            <w:r w:rsidRPr="00733CD3"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7E0D3C8" w14:textId="77777777" w:rsidR="00FB4A7A" w:rsidRPr="00733CD3" w:rsidRDefault="00FB4A7A" w:rsidP="00733CD3">
            <w:pPr>
              <w:bidi/>
            </w:pPr>
            <w:r w:rsidRPr="00733CD3">
              <w:rPr>
                <w:b/>
                <w:bCs/>
                <w:rtl/>
              </w:rPr>
              <w:t xml:space="preserve">أن يستنبط الدارس الفروق بين </w:t>
            </w:r>
            <w:proofErr w:type="spellStart"/>
            <w:r w:rsidRPr="00733CD3">
              <w:rPr>
                <w:b/>
                <w:bCs/>
                <w:rtl/>
              </w:rPr>
              <w:t>تنزلات</w:t>
            </w:r>
            <w:proofErr w:type="spellEnd"/>
            <w:r w:rsidRPr="00733CD3">
              <w:rPr>
                <w:b/>
                <w:bCs/>
                <w:rtl/>
              </w:rPr>
              <w:t xml:space="preserve"> القرآن الكريم، ومراحلها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vAlign w:val="center"/>
          </w:tcPr>
          <w:p w14:paraId="07299A3E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البحوث القصيرة</w:t>
            </w:r>
          </w:p>
          <w:p w14:paraId="620EF64B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التعلم التعاوني</w:t>
            </w:r>
          </w:p>
          <w:p w14:paraId="730B76CE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التعلم الذاتي.</w:t>
            </w:r>
          </w:p>
          <w:p w14:paraId="19D9BBB1" w14:textId="20009AA9" w:rsidR="00FB4A7A" w:rsidRPr="00733CD3" w:rsidRDefault="00FB4A7A" w:rsidP="00733CD3">
            <w:pPr>
              <w:tabs>
                <w:tab w:val="right" w:pos="2221"/>
              </w:tabs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الحوار والمناقشة.</w:t>
            </w:r>
          </w:p>
          <w:p w14:paraId="51023CB5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العروض التقديمية</w:t>
            </w:r>
          </w:p>
          <w:p w14:paraId="5DDFC990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المحاضرة التفاعلية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vAlign w:val="center"/>
          </w:tcPr>
          <w:p w14:paraId="6D448309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الاختبارات التحريرية</w:t>
            </w:r>
          </w:p>
          <w:p w14:paraId="7863D56B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الاختبارات الشفوية</w:t>
            </w:r>
          </w:p>
          <w:p w14:paraId="28FF7278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تقييم الواجبات والبحوث</w:t>
            </w:r>
          </w:p>
          <w:p w14:paraId="6AD71E2A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تقييم الأقران</w:t>
            </w:r>
          </w:p>
          <w:p w14:paraId="59AD106A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الملاحظة</w:t>
            </w:r>
          </w:p>
          <w:p w14:paraId="5F5BA6B8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المناقشات الصفية</w:t>
            </w:r>
          </w:p>
        </w:tc>
      </w:tr>
      <w:tr w:rsidR="00FB4A7A" w:rsidRPr="00733CD3" w14:paraId="320B85C7" w14:textId="77777777" w:rsidTr="00733CD3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8C0D44" w14:textId="77777777" w:rsidR="00FB4A7A" w:rsidRPr="00733CD3" w:rsidRDefault="00FB4A7A" w:rsidP="00733CD3">
            <w:pPr>
              <w:bidi/>
            </w:pPr>
            <w:r w:rsidRPr="00733CD3"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E5C8B7" w14:textId="5239FDAA" w:rsidR="00FB4A7A" w:rsidRPr="00733CD3" w:rsidRDefault="00FB4A7A" w:rsidP="00733CD3">
            <w:pPr>
              <w:bidi/>
            </w:pPr>
            <w:r w:rsidRPr="00733CD3">
              <w:rPr>
                <w:b/>
                <w:bCs/>
                <w:rtl/>
              </w:rPr>
              <w:t>أن يقارن الدارس بين جهود العلماء في كتابة تاريخ المصحف ورسمه، مع الرد على الشبه المثارة حولها</w:t>
            </w:r>
          </w:p>
        </w:tc>
        <w:tc>
          <w:tcPr>
            <w:tcW w:w="2437" w:type="dxa"/>
            <w:vAlign w:val="center"/>
          </w:tcPr>
          <w:p w14:paraId="7C51D43E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البحوث القصيرة</w:t>
            </w:r>
          </w:p>
          <w:p w14:paraId="6A483E77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التعلم التعاوني</w:t>
            </w:r>
          </w:p>
          <w:p w14:paraId="70914374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التعلم الذاتي.</w:t>
            </w:r>
          </w:p>
          <w:p w14:paraId="0FD5AC62" w14:textId="15C54C69" w:rsidR="00FB4A7A" w:rsidRPr="00733CD3" w:rsidRDefault="00FB4A7A" w:rsidP="00733CD3">
            <w:pPr>
              <w:tabs>
                <w:tab w:val="right" w:pos="2221"/>
              </w:tabs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الحوار والمناقشة.</w:t>
            </w:r>
          </w:p>
          <w:p w14:paraId="1342ED2B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العروض التقديمية</w:t>
            </w:r>
          </w:p>
          <w:p w14:paraId="09913BA1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المحاضرة التفاعلية</w:t>
            </w:r>
          </w:p>
        </w:tc>
        <w:tc>
          <w:tcPr>
            <w:tcW w:w="2284" w:type="dxa"/>
            <w:vAlign w:val="center"/>
          </w:tcPr>
          <w:p w14:paraId="23A93B06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الاختبارات التحريرية</w:t>
            </w:r>
          </w:p>
          <w:p w14:paraId="2E4A1D1D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الاختبارات الشفوية</w:t>
            </w:r>
          </w:p>
          <w:p w14:paraId="6C4BA365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تقييم الواجبات والبحوث</w:t>
            </w:r>
          </w:p>
          <w:p w14:paraId="2CC84CEF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تقييم الأقران</w:t>
            </w:r>
          </w:p>
          <w:p w14:paraId="1B3C2E64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الملاحظة</w:t>
            </w:r>
          </w:p>
          <w:p w14:paraId="6ECC6354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المناقشات الصفية</w:t>
            </w:r>
          </w:p>
        </w:tc>
      </w:tr>
      <w:tr w:rsidR="00FB4A7A" w:rsidRPr="00733CD3" w14:paraId="3E487EC5" w14:textId="77777777" w:rsidTr="00733CD3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17EB4C" w14:textId="77777777" w:rsidR="00FB4A7A" w:rsidRPr="00733CD3" w:rsidRDefault="00FB4A7A" w:rsidP="00733CD3">
            <w:pPr>
              <w:bidi/>
            </w:pP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AAB1CD" w14:textId="77777777" w:rsidR="00FB4A7A" w:rsidRPr="00733CD3" w:rsidRDefault="00FB4A7A" w:rsidP="00733CD3">
            <w:pPr>
              <w:bidi/>
              <w:rPr>
                <w:rtl/>
              </w:rPr>
            </w:pPr>
            <w:r w:rsidRPr="00733CD3">
              <w:rPr>
                <w:b/>
                <w:bCs/>
                <w:rtl/>
              </w:rPr>
              <w:t xml:space="preserve">أن يستخدم الدارس وسائل </w:t>
            </w:r>
            <w:proofErr w:type="gramStart"/>
            <w:r w:rsidRPr="00733CD3">
              <w:rPr>
                <w:b/>
                <w:bCs/>
                <w:rtl/>
              </w:rPr>
              <w:t>التقنية  للوصول</w:t>
            </w:r>
            <w:proofErr w:type="gramEnd"/>
            <w:r w:rsidRPr="00733CD3">
              <w:rPr>
                <w:b/>
                <w:bCs/>
                <w:rtl/>
              </w:rPr>
              <w:t xml:space="preserve"> إلى مصادر المعرفة على الشبكة، وإعداد العروض التقديمية.</w:t>
            </w:r>
          </w:p>
        </w:tc>
        <w:tc>
          <w:tcPr>
            <w:tcW w:w="2437" w:type="dxa"/>
            <w:vAlign w:val="center"/>
          </w:tcPr>
          <w:p w14:paraId="5673F497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البحوث القصيرة</w:t>
            </w:r>
          </w:p>
          <w:p w14:paraId="397B2D02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التعلم التعاوني</w:t>
            </w:r>
          </w:p>
          <w:p w14:paraId="457A6BA2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التعلم الذاتي.</w:t>
            </w:r>
          </w:p>
          <w:p w14:paraId="048011C1" w14:textId="4D110FF7" w:rsidR="00FB4A7A" w:rsidRPr="00733CD3" w:rsidRDefault="00FB4A7A" w:rsidP="00733CD3">
            <w:pPr>
              <w:tabs>
                <w:tab w:val="right" w:pos="2221"/>
              </w:tabs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الحوار والمناقشة.</w:t>
            </w:r>
          </w:p>
          <w:p w14:paraId="4035BBCE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العروض التقديمية</w:t>
            </w:r>
          </w:p>
          <w:p w14:paraId="6872AB7F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المحاضرة التفاعلية</w:t>
            </w:r>
          </w:p>
        </w:tc>
        <w:tc>
          <w:tcPr>
            <w:tcW w:w="2284" w:type="dxa"/>
            <w:vAlign w:val="center"/>
          </w:tcPr>
          <w:p w14:paraId="122A02ED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الاختبارات التحريرية</w:t>
            </w:r>
          </w:p>
          <w:p w14:paraId="70BF0521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الاختبارات الشفوية</w:t>
            </w:r>
          </w:p>
          <w:p w14:paraId="6B34A451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تقييم الواجبات والبحوث</w:t>
            </w:r>
          </w:p>
          <w:p w14:paraId="5D90B5D4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تقييم الأقران</w:t>
            </w:r>
          </w:p>
          <w:p w14:paraId="139C7058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الملاحظة</w:t>
            </w:r>
          </w:p>
          <w:p w14:paraId="738E89C7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المناقشات الصفية</w:t>
            </w:r>
          </w:p>
        </w:tc>
      </w:tr>
      <w:tr w:rsidR="00FB4A7A" w:rsidRPr="00733CD3" w14:paraId="4387700F" w14:textId="77777777" w:rsidTr="00733CD3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E341F8F" w14:textId="77777777" w:rsidR="00FB4A7A" w:rsidRPr="00733CD3" w:rsidRDefault="00FB4A7A" w:rsidP="00733CD3">
            <w:pPr>
              <w:bidi/>
              <w:rPr>
                <w:b/>
                <w:bCs/>
                <w:sz w:val="20"/>
                <w:szCs w:val="20"/>
              </w:rPr>
            </w:pPr>
            <w:r w:rsidRPr="00733CD3">
              <w:rPr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0ABA28B" w14:textId="77777777" w:rsidR="00FB4A7A" w:rsidRPr="00733CD3" w:rsidRDefault="00FB4A7A" w:rsidP="00733CD3">
            <w:pPr>
              <w:bidi/>
              <w:rPr>
                <w:b/>
                <w:bCs/>
                <w:sz w:val="20"/>
                <w:szCs w:val="20"/>
              </w:rPr>
            </w:pPr>
            <w:r w:rsidRPr="00733CD3">
              <w:rPr>
                <w:b/>
                <w:bCs/>
                <w:rtl/>
              </w:rPr>
              <w:t>القيم</w:t>
            </w:r>
          </w:p>
        </w:tc>
      </w:tr>
      <w:tr w:rsidR="00FB4A7A" w:rsidRPr="00733CD3" w14:paraId="00422CA4" w14:textId="77777777" w:rsidTr="00733CD3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DE2C6D1" w14:textId="77777777" w:rsidR="00FB4A7A" w:rsidRPr="00733CD3" w:rsidRDefault="00FB4A7A" w:rsidP="00733CD3">
            <w:pPr>
              <w:bidi/>
            </w:pPr>
            <w:r w:rsidRPr="00733CD3"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3FF211D3" w14:textId="77777777" w:rsidR="00FB4A7A" w:rsidRPr="00733CD3" w:rsidRDefault="00FB4A7A" w:rsidP="00733CD3">
            <w:pPr>
              <w:bidi/>
            </w:pPr>
            <w:r w:rsidRPr="00733CD3">
              <w:rPr>
                <w:b/>
                <w:bCs/>
                <w:rtl/>
              </w:rPr>
              <w:t>تمثل النزاهة العلمية والقيم الاكاديمية في الأنشطة البحثية والعلمية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vAlign w:val="center"/>
          </w:tcPr>
          <w:p w14:paraId="44A29395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التعلم الذاتي</w:t>
            </w:r>
          </w:p>
          <w:p w14:paraId="2C04A35B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تشكيل فرق العمل</w:t>
            </w:r>
          </w:p>
          <w:p w14:paraId="48FBA6EF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التعلم التعاوني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vAlign w:val="center"/>
          </w:tcPr>
          <w:p w14:paraId="79400699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الملاحظة</w:t>
            </w:r>
          </w:p>
          <w:p w14:paraId="284A0B60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تقييم الأقران</w:t>
            </w:r>
          </w:p>
          <w:p w14:paraId="3BA33C04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ملف الإنجاز</w:t>
            </w:r>
          </w:p>
        </w:tc>
      </w:tr>
      <w:tr w:rsidR="00FB4A7A" w:rsidRPr="00733CD3" w14:paraId="4EE3D8D1" w14:textId="77777777" w:rsidTr="00733CD3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B73220" w14:textId="77777777" w:rsidR="00FB4A7A" w:rsidRPr="00733CD3" w:rsidRDefault="00FB4A7A" w:rsidP="00733CD3">
            <w:pPr>
              <w:bidi/>
            </w:pPr>
            <w:r w:rsidRPr="00733CD3"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0A9EFC" w14:textId="77777777" w:rsidR="00FB4A7A" w:rsidRPr="00733CD3" w:rsidRDefault="00FB4A7A" w:rsidP="00733CD3">
            <w:pPr>
              <w:bidi/>
            </w:pPr>
            <w:r w:rsidRPr="00733CD3">
              <w:rPr>
                <w:b/>
                <w:bCs/>
                <w:rtl/>
              </w:rPr>
              <w:t>إظهار الدارس تمكنه من العمل ضمن مجموعة مع احترام رأي الآخرين.</w:t>
            </w:r>
          </w:p>
        </w:tc>
        <w:tc>
          <w:tcPr>
            <w:tcW w:w="2437" w:type="dxa"/>
            <w:vAlign w:val="center"/>
          </w:tcPr>
          <w:p w14:paraId="12821BF4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التعلم الذاتي</w:t>
            </w:r>
          </w:p>
          <w:p w14:paraId="24770A47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تشكيل فرق العمل</w:t>
            </w:r>
          </w:p>
          <w:p w14:paraId="05D206D6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التعلم التعاوني</w:t>
            </w:r>
          </w:p>
        </w:tc>
        <w:tc>
          <w:tcPr>
            <w:tcW w:w="2284" w:type="dxa"/>
            <w:vAlign w:val="center"/>
          </w:tcPr>
          <w:p w14:paraId="655CE654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الملاحظة</w:t>
            </w:r>
          </w:p>
          <w:p w14:paraId="37FD1343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تقييم الأقران</w:t>
            </w:r>
          </w:p>
          <w:p w14:paraId="02D8B6A7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ملف الإنجاز</w:t>
            </w:r>
          </w:p>
        </w:tc>
      </w:tr>
    </w:tbl>
    <w:p w14:paraId="1601B3F4" w14:textId="229E5CEF" w:rsidR="00FB4A7A" w:rsidRPr="00733CD3" w:rsidRDefault="00FB4A7A" w:rsidP="00FB4A7A">
      <w:pPr>
        <w:pStyle w:val="2"/>
        <w:rPr>
          <w:rtl/>
          <w:lang w:bidi="ar-EG"/>
        </w:rPr>
      </w:pPr>
      <w:bookmarkStart w:id="26" w:name="_Toc337792"/>
      <w:bookmarkStart w:id="27" w:name="_Toc39762799"/>
      <w:bookmarkStart w:id="28" w:name="_Toc526247387"/>
      <w:r w:rsidRPr="00733CD3">
        <w:rPr>
          <w:color w:val="C00000"/>
          <w:rtl/>
        </w:rPr>
        <w:t xml:space="preserve">2. </w:t>
      </w:r>
      <w:r w:rsidRPr="00733CD3">
        <w:rPr>
          <w:rtl/>
        </w:rPr>
        <w:t>أنشطة تقييم الطلبة</w:t>
      </w:r>
      <w:bookmarkEnd w:id="26"/>
      <w:bookmarkEnd w:id="27"/>
      <w:bookmarkEnd w:id="28"/>
    </w:p>
    <w:tbl>
      <w:tblPr>
        <w:tblpPr w:leftFromText="180" w:rightFromText="180" w:vertAnchor="text" w:tblpXSpec="center" w:tblpY="1"/>
        <w:tblOverlap w:val="never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FB4A7A" w:rsidRPr="00733CD3" w14:paraId="5EB86F4B" w14:textId="77777777" w:rsidTr="00733CD3">
        <w:trPr>
          <w:tblHeader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5A6162F1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51DA671" w14:textId="77777777" w:rsidR="00FB4A7A" w:rsidRPr="00733CD3" w:rsidRDefault="00FB4A7A" w:rsidP="00733CD3">
            <w:pPr>
              <w:bidi/>
              <w:rPr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3D8736A9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توقيت التقييم</w:t>
            </w:r>
          </w:p>
          <w:p w14:paraId="0748C3AB" w14:textId="77777777" w:rsidR="00FB4A7A" w:rsidRPr="00733CD3" w:rsidRDefault="00FB4A7A" w:rsidP="00733CD3">
            <w:pPr>
              <w:bidi/>
              <w:rPr>
                <w:lang w:bidi="ar-EG"/>
              </w:rPr>
            </w:pPr>
            <w:r w:rsidRPr="00733CD3">
              <w:rPr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D873B89" w14:textId="32D99442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النسبة</w:t>
            </w:r>
          </w:p>
          <w:p w14:paraId="1803A407" w14:textId="77777777" w:rsidR="00FB4A7A" w:rsidRPr="00733CD3" w:rsidRDefault="00FB4A7A" w:rsidP="00733CD3">
            <w:pPr>
              <w:bidi/>
              <w:rPr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FB4A7A" w:rsidRPr="00733CD3" w14:paraId="3D828B94" w14:textId="77777777" w:rsidTr="00733CD3">
        <w:trPr>
          <w:trHeight w:val="260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926669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F6FC600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العروض التقديمية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E0BD181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06712419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10%</w:t>
            </w:r>
          </w:p>
        </w:tc>
      </w:tr>
      <w:tr w:rsidR="00FB4A7A" w:rsidRPr="00733CD3" w14:paraId="4DA5664D" w14:textId="77777777" w:rsidTr="00733CD3">
        <w:trPr>
          <w:trHeight w:val="260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3184F5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C67CD4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الاختبارات الشفوية</w:t>
            </w:r>
          </w:p>
          <w:p w14:paraId="7BAF91FA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80102B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الخامس والثامن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60F90E45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20%</w:t>
            </w:r>
          </w:p>
        </w:tc>
      </w:tr>
      <w:tr w:rsidR="00FB4A7A" w:rsidRPr="00733CD3" w14:paraId="38807B96" w14:textId="77777777" w:rsidTr="00733CD3">
        <w:trPr>
          <w:trHeight w:val="260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526DC4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3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E49D138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البحوث الفردية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0EC2317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6E0B09B6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10%</w:t>
            </w:r>
          </w:p>
        </w:tc>
      </w:tr>
      <w:tr w:rsidR="00FB4A7A" w:rsidRPr="00733CD3" w14:paraId="39271CF0" w14:textId="77777777" w:rsidTr="00733CD3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1F5B2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00B7D17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البحوث المشتركة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3CAA383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FEFAF5B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10%</w:t>
            </w:r>
          </w:p>
        </w:tc>
      </w:tr>
      <w:tr w:rsidR="00FB4A7A" w:rsidRPr="00733CD3" w14:paraId="60080EA7" w14:textId="77777777" w:rsidTr="00733CD3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8DE5BA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AB2CF6F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اختبار الأعمال الفصلية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8CCBE60" w14:textId="60196950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التاسع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1B035AE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10%</w:t>
            </w:r>
          </w:p>
        </w:tc>
      </w:tr>
      <w:tr w:rsidR="00FB4A7A" w:rsidRPr="00733CD3" w14:paraId="55BACF7D" w14:textId="77777777" w:rsidTr="00733CD3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0271096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5B414E5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927D31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الثالث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6D99F23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40%</w:t>
            </w:r>
          </w:p>
        </w:tc>
      </w:tr>
    </w:tbl>
    <w:p w14:paraId="7AB6DD13" w14:textId="77777777" w:rsidR="00FB4A7A" w:rsidRPr="00733CD3" w:rsidRDefault="00FB4A7A" w:rsidP="00FB4A7A">
      <w:pPr>
        <w:bidi/>
        <w:rPr>
          <w:sz w:val="20"/>
          <w:szCs w:val="20"/>
          <w:rtl/>
          <w:lang w:bidi="ar-EG"/>
        </w:rPr>
      </w:pPr>
      <w:r w:rsidRPr="00733CD3">
        <w:rPr>
          <w:sz w:val="20"/>
          <w:szCs w:val="20"/>
          <w:rtl/>
        </w:rPr>
        <w:t>أنشطة التقييم (اختبار تحريري، شفهي، عرض تقديمي، مشروع جماعي، ورقة عمل الخ)</w:t>
      </w:r>
    </w:p>
    <w:p w14:paraId="544C2CF8" w14:textId="77777777" w:rsidR="00FB4A7A" w:rsidRPr="00733CD3" w:rsidRDefault="00FB4A7A" w:rsidP="00FB4A7A">
      <w:pPr>
        <w:bidi/>
        <w:rPr>
          <w:i/>
          <w:iCs/>
          <w:sz w:val="18"/>
          <w:szCs w:val="18"/>
        </w:rPr>
      </w:pPr>
    </w:p>
    <w:p w14:paraId="096604BB" w14:textId="77777777" w:rsidR="00FB4A7A" w:rsidRPr="00733CD3" w:rsidRDefault="00FB4A7A" w:rsidP="00FB4A7A">
      <w:pPr>
        <w:bidi/>
        <w:rPr>
          <w:i/>
          <w:iCs/>
          <w:sz w:val="18"/>
          <w:szCs w:val="18"/>
        </w:rPr>
      </w:pPr>
    </w:p>
    <w:p w14:paraId="29D03D39" w14:textId="77777777" w:rsidR="00FB4A7A" w:rsidRPr="00733CD3" w:rsidRDefault="00FB4A7A" w:rsidP="00FB4A7A">
      <w:pPr>
        <w:pStyle w:val="1"/>
        <w:rPr>
          <w:rFonts w:ascii="Times New Roman" w:hAnsi="Times New Roman" w:cs="Times New Roman"/>
        </w:rPr>
      </w:pPr>
      <w:bookmarkStart w:id="29" w:name="_Toc526247388"/>
      <w:bookmarkStart w:id="30" w:name="_Toc337793"/>
      <w:bookmarkStart w:id="31" w:name="_Toc39762800"/>
      <w:r w:rsidRPr="00733CD3">
        <w:rPr>
          <w:rFonts w:ascii="Times New Roman" w:hAnsi="Times New Roman" w:cs="Times New Roman"/>
          <w:rtl/>
        </w:rPr>
        <w:t>هـ - أنشطة الإرشاد الأكاديمي والدعم الطلابي:</w:t>
      </w:r>
      <w:bookmarkEnd w:id="29"/>
      <w:bookmarkEnd w:id="30"/>
      <w:bookmarkEnd w:id="31"/>
    </w:p>
    <w:tbl>
      <w:tblPr>
        <w:tblStyle w:val="a5"/>
        <w:tblpPr w:leftFromText="180" w:rightFromText="180" w:vertAnchor="text" w:tblpXSpec="center" w:tblpY="1"/>
        <w:tblOverlap w:val="never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FB4A7A" w:rsidRPr="00733CD3" w14:paraId="1BB42818" w14:textId="77777777" w:rsidTr="00733CD3">
        <w:trPr>
          <w:trHeight w:val="1298"/>
          <w:jc w:val="center"/>
        </w:trPr>
        <w:tc>
          <w:tcPr>
            <w:tcW w:w="9571" w:type="dxa"/>
          </w:tcPr>
          <w:p w14:paraId="34C96B88" w14:textId="49EA0AE3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_تحديد ساعات مكتبية لمقابلة الطلاب</w:t>
            </w:r>
          </w:p>
          <w:p w14:paraId="2E2F003F" w14:textId="77777777" w:rsidR="00FB4A7A" w:rsidRPr="00733CD3" w:rsidRDefault="00FB4A7A" w:rsidP="00733CD3">
            <w:pPr>
              <w:widowControl w:val="0"/>
              <w:bidi/>
              <w:rPr>
                <w:b/>
                <w:bCs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_ تفعيل التقارير الدورية ومتابعة نتائجها.</w:t>
            </w:r>
          </w:p>
          <w:p w14:paraId="5C29416F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_توفير معمل حاسوبي يمكن للطلبة إعداد بحوثهم من خلاله.</w:t>
            </w:r>
          </w:p>
          <w:p w14:paraId="35C02348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_تهيئة مكتبة في مقر البرنامج ليفيد منها الطلاب في إعداد بحوثهم.</w:t>
            </w:r>
          </w:p>
          <w:p w14:paraId="27164079" w14:textId="77777777" w:rsidR="00FB4A7A" w:rsidRPr="00733CD3" w:rsidRDefault="00FB4A7A" w:rsidP="00733CD3">
            <w:pPr>
              <w:bidi/>
              <w:rPr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_تقديم الخدمات العامة المساعدة على الانتظام في الساعات المكتبية.</w:t>
            </w:r>
          </w:p>
        </w:tc>
      </w:tr>
    </w:tbl>
    <w:p w14:paraId="6972D4CB" w14:textId="77777777" w:rsidR="00FB4A7A" w:rsidRPr="00733CD3" w:rsidRDefault="00FB4A7A" w:rsidP="00FB4A7A">
      <w:pPr>
        <w:bidi/>
        <w:rPr>
          <w:b/>
          <w:bCs/>
          <w:color w:val="C00000"/>
          <w:sz w:val="32"/>
          <w:szCs w:val="32"/>
          <w:lang w:bidi="ar-EG"/>
        </w:rPr>
      </w:pPr>
    </w:p>
    <w:p w14:paraId="755A52CC" w14:textId="32B084BA" w:rsidR="00FB4A7A" w:rsidRPr="00733CD3" w:rsidRDefault="00FB4A7A" w:rsidP="00FB4A7A">
      <w:pPr>
        <w:pStyle w:val="1"/>
        <w:rPr>
          <w:rFonts w:ascii="Times New Roman" w:hAnsi="Times New Roman" w:cs="Times New Roman"/>
        </w:rPr>
      </w:pPr>
      <w:bookmarkStart w:id="32" w:name="_Toc526247389"/>
      <w:bookmarkStart w:id="33" w:name="_Toc337794"/>
      <w:bookmarkStart w:id="34" w:name="_Toc39762801"/>
      <w:r w:rsidRPr="00733CD3">
        <w:rPr>
          <w:rFonts w:ascii="Times New Roman" w:hAnsi="Times New Roman" w:cs="Times New Roman"/>
          <w:rtl/>
        </w:rPr>
        <w:t>و – مصادر التعلم والمرافق:</w:t>
      </w:r>
      <w:bookmarkEnd w:id="32"/>
      <w:bookmarkEnd w:id="33"/>
      <w:bookmarkEnd w:id="34"/>
    </w:p>
    <w:p w14:paraId="25276142" w14:textId="77777777" w:rsidR="00FB4A7A" w:rsidRPr="00733CD3" w:rsidRDefault="00FB4A7A" w:rsidP="00FB4A7A">
      <w:pPr>
        <w:pStyle w:val="2"/>
        <w:rPr>
          <w:rtl/>
        </w:rPr>
      </w:pPr>
      <w:bookmarkStart w:id="35" w:name="_Toc337795"/>
      <w:bookmarkStart w:id="36" w:name="_Toc39762802"/>
      <w:r w:rsidRPr="00733CD3">
        <w:rPr>
          <w:color w:val="C00000"/>
          <w:rtl/>
        </w:rPr>
        <w:t xml:space="preserve">1. </w:t>
      </w:r>
      <w:r w:rsidRPr="00733CD3">
        <w:rPr>
          <w:rtl/>
        </w:rPr>
        <w:t>قائمة مصادر التعلم:</w:t>
      </w:r>
      <w:bookmarkEnd w:id="35"/>
      <w:bookmarkEnd w:id="36"/>
    </w:p>
    <w:tbl>
      <w:tblPr>
        <w:tblStyle w:val="a5"/>
        <w:tblpPr w:leftFromText="180" w:rightFromText="180" w:vertAnchor="text" w:tblpXSpec="center" w:tblpY="1"/>
        <w:tblOverlap w:val="never"/>
        <w:bidiVisual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FB4A7A" w:rsidRPr="00733CD3" w14:paraId="666F65F6" w14:textId="77777777" w:rsidTr="00733CD3">
        <w:trPr>
          <w:trHeight w:val="736"/>
          <w:jc w:val="center"/>
        </w:trPr>
        <w:tc>
          <w:tcPr>
            <w:tcW w:w="2603" w:type="dxa"/>
            <w:vAlign w:val="center"/>
          </w:tcPr>
          <w:p w14:paraId="72CAF245" w14:textId="77777777" w:rsidR="00FB4A7A" w:rsidRPr="00733CD3" w:rsidRDefault="00FB4A7A" w:rsidP="00733CD3">
            <w:pPr>
              <w:bidi/>
              <w:rPr>
                <w:b/>
                <w:bCs/>
                <w:sz w:val="26"/>
                <w:szCs w:val="26"/>
              </w:rPr>
            </w:pPr>
            <w:r w:rsidRPr="00733CD3">
              <w:rPr>
                <w:b/>
                <w:bCs/>
                <w:rtl/>
              </w:rPr>
              <w:t>المراجع الرئيسة</w:t>
            </w:r>
            <w:r w:rsidRPr="00733CD3">
              <w:rPr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BD4457" w14:textId="38E09A61" w:rsidR="00FB4A7A" w:rsidRPr="00733CD3" w:rsidRDefault="00FB4A7A" w:rsidP="00733CD3">
            <w:pPr>
              <w:pStyle w:val="a7"/>
              <w:numPr>
                <w:ilvl w:val="0"/>
                <w:numId w:val="1"/>
              </w:numPr>
              <w:bidi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733CD3">
              <w:rPr>
                <w:rFonts w:ascii="Times New Roman" w:hAnsi="Times New Roman" w:cs="Times New Roman"/>
                <w:b/>
                <w:bCs/>
                <w:rtl/>
                <w:lang w:bidi="ar-EG"/>
              </w:rPr>
              <w:t xml:space="preserve">البرهان في علوم القرآن، لأبي عبد الله بدر الدين محمد بن عبد الله </w:t>
            </w:r>
            <w:proofErr w:type="gramStart"/>
            <w:r w:rsidRPr="00733CD3">
              <w:rPr>
                <w:rFonts w:ascii="Times New Roman" w:hAnsi="Times New Roman" w:cs="Times New Roman"/>
                <w:b/>
                <w:bCs/>
                <w:rtl/>
                <w:lang w:bidi="ar-EG"/>
              </w:rPr>
              <w:t>الزركشي .</w:t>
            </w:r>
            <w:proofErr w:type="gramEnd"/>
          </w:p>
          <w:p w14:paraId="6DF3A06F" w14:textId="77777777" w:rsidR="00FB4A7A" w:rsidRPr="00733CD3" w:rsidRDefault="00FB4A7A" w:rsidP="00733CD3">
            <w:pPr>
              <w:pStyle w:val="a7"/>
              <w:numPr>
                <w:ilvl w:val="0"/>
                <w:numId w:val="1"/>
              </w:numPr>
              <w:bidi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733CD3">
              <w:rPr>
                <w:rFonts w:ascii="Times New Roman" w:hAnsi="Times New Roman" w:cs="Times New Roman"/>
                <w:b/>
                <w:bCs/>
                <w:rtl/>
                <w:lang w:bidi="ar-EG"/>
              </w:rPr>
              <w:t>الإتقان في علوم القرآن لجلال الدين السيوطي.</w:t>
            </w:r>
          </w:p>
          <w:p w14:paraId="365EB2A5" w14:textId="77777777" w:rsidR="00FB4A7A" w:rsidRPr="00733CD3" w:rsidRDefault="00FB4A7A" w:rsidP="00733CD3">
            <w:pPr>
              <w:pStyle w:val="a7"/>
              <w:numPr>
                <w:ilvl w:val="0"/>
                <w:numId w:val="1"/>
              </w:numPr>
              <w:bidi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  <w:r w:rsidRPr="00733CD3">
              <w:rPr>
                <w:rFonts w:ascii="Times New Roman" w:hAnsi="Times New Roman" w:cs="Times New Roman"/>
                <w:b/>
                <w:bCs/>
                <w:rtl/>
                <w:lang w:bidi="ar-EG"/>
              </w:rPr>
              <w:lastRenderedPageBreak/>
              <w:t>مناهل العرفان في علوم القرآن لعبد العظيم الزرقاني.</w:t>
            </w:r>
          </w:p>
          <w:p w14:paraId="69F82234" w14:textId="77777777" w:rsidR="00FB4A7A" w:rsidRPr="00733CD3" w:rsidRDefault="00FB4A7A" w:rsidP="00733CD3">
            <w:pPr>
              <w:pStyle w:val="a7"/>
              <w:numPr>
                <w:ilvl w:val="0"/>
                <w:numId w:val="1"/>
              </w:numPr>
              <w:bidi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733CD3">
              <w:rPr>
                <w:rFonts w:ascii="Times New Roman" w:hAnsi="Times New Roman" w:cs="Times New Roman"/>
                <w:b/>
                <w:bCs/>
                <w:rtl/>
                <w:lang w:bidi="ar-EG"/>
              </w:rPr>
              <w:t>جمال القراء وكمال الإقراء لأبي الحسن علم الدين السخاوي.</w:t>
            </w:r>
          </w:p>
          <w:p w14:paraId="6F4522EB" w14:textId="77777777" w:rsidR="00FB4A7A" w:rsidRPr="00733CD3" w:rsidRDefault="00FB4A7A" w:rsidP="00733CD3">
            <w:pPr>
              <w:pStyle w:val="a7"/>
              <w:numPr>
                <w:ilvl w:val="0"/>
                <w:numId w:val="1"/>
              </w:numPr>
              <w:bidi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733CD3">
              <w:rPr>
                <w:rFonts w:ascii="Times New Roman" w:hAnsi="Times New Roman" w:cs="Times New Roman"/>
                <w:b/>
                <w:bCs/>
                <w:rtl/>
                <w:lang w:bidi="ar-EG"/>
              </w:rPr>
              <w:t>تاريخ المصحف الشريف، عبد الفتاح القاضي.</w:t>
            </w:r>
          </w:p>
          <w:p w14:paraId="4A597F24" w14:textId="77777777" w:rsidR="00FB4A7A" w:rsidRPr="00733CD3" w:rsidRDefault="00FB4A7A" w:rsidP="00733CD3">
            <w:pPr>
              <w:pStyle w:val="a7"/>
              <w:numPr>
                <w:ilvl w:val="0"/>
                <w:numId w:val="1"/>
              </w:numPr>
              <w:bidi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733CD3">
              <w:rPr>
                <w:rFonts w:ascii="Times New Roman" w:hAnsi="Times New Roman" w:cs="Times New Roman"/>
                <w:b/>
                <w:bCs/>
                <w:rtl/>
                <w:lang w:bidi="ar-EG"/>
              </w:rPr>
              <w:t>كتابة المصحف الشريف وطباعته، تاريخها وأطوارها، وعناية المملكة العربية السعودية بطبعه ونشره وترجمة معانيه د محمد سالم بن شديد العوفي</w:t>
            </w:r>
          </w:p>
        </w:tc>
      </w:tr>
      <w:tr w:rsidR="00FB4A7A" w:rsidRPr="00733CD3" w14:paraId="7D665093" w14:textId="77777777" w:rsidTr="00733CD3">
        <w:trPr>
          <w:trHeight w:val="736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5AA77F0F" w14:textId="77777777" w:rsidR="00FB4A7A" w:rsidRPr="00733CD3" w:rsidRDefault="00FB4A7A" w:rsidP="00733CD3">
            <w:pPr>
              <w:bidi/>
              <w:rPr>
                <w:b/>
                <w:bCs/>
                <w:sz w:val="26"/>
                <w:szCs w:val="26"/>
              </w:rPr>
            </w:pPr>
            <w:r w:rsidRPr="00733CD3">
              <w:rPr>
                <w:b/>
                <w:bCs/>
                <w:rtl/>
              </w:rPr>
              <w:lastRenderedPageBreak/>
              <w:t>المراجع المساندة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66C2437B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المرشد الوجيز إلى علوم تتعلق بالكتاب العزيز: لشهاب الدين عبد الرحمن بن إسماعيل المقدسي المعروف بأبي شامة.</w:t>
            </w:r>
          </w:p>
          <w:p w14:paraId="45A3A824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 xml:space="preserve">البرهان في ترتيب سور </w:t>
            </w:r>
            <w:proofErr w:type="gramStart"/>
            <w:r w:rsidRPr="00733CD3">
              <w:rPr>
                <w:b/>
                <w:bCs/>
                <w:rtl/>
                <w:lang w:bidi="ar-EG"/>
              </w:rPr>
              <w:t>القرآن ،</w:t>
            </w:r>
            <w:proofErr w:type="gramEnd"/>
            <w:r w:rsidRPr="00733CD3">
              <w:rPr>
                <w:b/>
                <w:bCs/>
                <w:rtl/>
                <w:lang w:bidi="ar-EG"/>
              </w:rPr>
              <w:t xml:space="preserve"> ابن الزبير الغرناطي.</w:t>
            </w:r>
          </w:p>
          <w:p w14:paraId="32763A7B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المدخل لدراسة القرآن الكريم: للأستاذ الدكتور الشيخ محمد بن محمد أبو شهبة.</w:t>
            </w:r>
          </w:p>
          <w:p w14:paraId="7CAE4C82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 xml:space="preserve">الزيادة والإحسان في علوم القرآن، لابن عقيلة </w:t>
            </w:r>
            <w:proofErr w:type="gramStart"/>
            <w:r w:rsidRPr="00733CD3">
              <w:rPr>
                <w:b/>
                <w:bCs/>
                <w:rtl/>
                <w:lang w:bidi="ar-EG"/>
              </w:rPr>
              <w:t>المكي,</w:t>
            </w:r>
            <w:proofErr w:type="gramEnd"/>
          </w:p>
          <w:p w14:paraId="45BA1089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الوجيز في علوم القرآن العزيز أ د علي بن سليمان العبيد.</w:t>
            </w:r>
          </w:p>
          <w:p w14:paraId="0E19349C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مدخل إلى التعريف بالمصحف الشريف، د حازم حيدر.</w:t>
            </w:r>
          </w:p>
          <w:p w14:paraId="7803FA2B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معجم مصطلحات علوم القرآن، أ د محمد بن عبد الرحمن الشايع.</w:t>
            </w:r>
          </w:p>
          <w:p w14:paraId="4BA137FC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 xml:space="preserve">المصاحف المنسوبة إلى الصحابة والرد على الشبهات المثارة </w:t>
            </w:r>
            <w:proofErr w:type="gramStart"/>
            <w:r w:rsidRPr="00733CD3">
              <w:rPr>
                <w:b/>
                <w:bCs/>
                <w:rtl/>
                <w:lang w:bidi="ar-EG"/>
              </w:rPr>
              <w:t>حولها .</w:t>
            </w:r>
            <w:proofErr w:type="gramEnd"/>
            <w:r w:rsidRPr="00733CD3">
              <w:rPr>
                <w:b/>
                <w:bCs/>
                <w:rtl/>
                <w:lang w:bidi="ar-EG"/>
              </w:rPr>
              <w:t xml:space="preserve"> د محمد بن عبد الرحمن الطاسان.</w:t>
            </w:r>
          </w:p>
          <w:p w14:paraId="02ED9BD6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كتابة القرآن الكريم بغير الرسم العثماني، دراسة تاريخية موضوعية. د مها بنت عبد الله الهدب.</w:t>
            </w:r>
          </w:p>
          <w:p w14:paraId="708019AF" w14:textId="1B8F47AB" w:rsidR="00FB4A7A" w:rsidRPr="00733CD3" w:rsidRDefault="00FB4A7A" w:rsidP="00733CD3">
            <w:pPr>
              <w:bidi/>
              <w:rPr>
                <w:b/>
                <w:bCs/>
                <w:lang w:bidi="ar-EG"/>
              </w:rPr>
            </w:pPr>
          </w:p>
        </w:tc>
      </w:tr>
      <w:tr w:rsidR="00FB4A7A" w:rsidRPr="00733CD3" w14:paraId="63E4F535" w14:textId="77777777" w:rsidTr="00733CD3">
        <w:trPr>
          <w:trHeight w:val="736"/>
          <w:jc w:val="center"/>
        </w:trPr>
        <w:tc>
          <w:tcPr>
            <w:tcW w:w="2603" w:type="dxa"/>
            <w:vAlign w:val="center"/>
          </w:tcPr>
          <w:p w14:paraId="592E0DDD" w14:textId="77777777" w:rsidR="00FB4A7A" w:rsidRPr="00733CD3" w:rsidRDefault="00FB4A7A" w:rsidP="00733CD3">
            <w:pPr>
              <w:bidi/>
              <w:rPr>
                <w:b/>
                <w:bCs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المصادر الإلكترونية</w:t>
            </w:r>
          </w:p>
        </w:tc>
        <w:tc>
          <w:tcPr>
            <w:tcW w:w="6968" w:type="dxa"/>
            <w:vAlign w:val="center"/>
          </w:tcPr>
          <w:p w14:paraId="56D6B7DE" w14:textId="62BD2916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قواعد المعلومات التي توفرها مكتبة الأمير سلطان بن عبد العزيز رحمه الله: على الرابط:</w:t>
            </w:r>
          </w:p>
          <w:p w14:paraId="06589EA9" w14:textId="77777777" w:rsidR="00FB4A7A" w:rsidRPr="00733CD3" w:rsidRDefault="00FB4A7A" w:rsidP="00733CD3">
            <w:pPr>
              <w:pStyle w:val="a7"/>
              <w:bidi/>
              <w:rPr>
                <w:rFonts w:ascii="Times New Roman" w:hAnsi="Times New Roman" w:cs="Times New Roman"/>
                <w:rtl/>
              </w:rPr>
            </w:pPr>
          </w:p>
          <w:p w14:paraId="10CB7929" w14:textId="77777777" w:rsidR="00FB4A7A" w:rsidRPr="00733CD3" w:rsidRDefault="00000000" w:rsidP="00733CD3">
            <w:pPr>
              <w:pStyle w:val="a7"/>
              <w:bidi/>
              <w:ind w:left="0"/>
              <w:rPr>
                <w:rFonts w:ascii="Times New Roman" w:hAnsi="Times New Roman" w:cs="Times New Roman"/>
                <w:lang w:bidi="ar-EG"/>
              </w:rPr>
            </w:pPr>
            <w:hyperlink r:id="rId7" w:history="1">
              <w:r w:rsidR="00FB4A7A" w:rsidRPr="00733CD3">
                <w:rPr>
                  <w:rStyle w:val="Hyperlink"/>
                  <w:rFonts w:ascii="Times New Roman" w:hAnsi="Times New Roman" w:cs="Times New Roman"/>
                  <w:lang w:bidi="ar-EG"/>
                </w:rPr>
                <w:t>https://units.imamu.edu.sa/deanships/CENTRAL_LIBRARY/announcements/Pages/Databases.aspx</w:t>
              </w:r>
            </w:hyperlink>
          </w:p>
          <w:p w14:paraId="68F3E379" w14:textId="77777777" w:rsidR="00FB4A7A" w:rsidRPr="00733CD3" w:rsidRDefault="00FB4A7A" w:rsidP="00733CD3">
            <w:pPr>
              <w:bidi/>
              <w:rPr>
                <w:rtl/>
              </w:rPr>
            </w:pPr>
          </w:p>
          <w:p w14:paraId="6F6A8108" w14:textId="77777777" w:rsidR="00FB4A7A" w:rsidRPr="00733CD3" w:rsidRDefault="00FB4A7A" w:rsidP="00733CD3">
            <w:pPr>
              <w:bidi/>
              <w:rPr>
                <w:sz w:val="32"/>
                <w:szCs w:val="32"/>
              </w:rPr>
            </w:pPr>
            <w:r w:rsidRPr="00733CD3">
              <w:rPr>
                <w:sz w:val="32"/>
                <w:szCs w:val="32"/>
                <w:rtl/>
              </w:rPr>
              <w:t xml:space="preserve">مجمع الملك فهد لطباعة المصحف الشريف </w:t>
            </w:r>
            <w:hyperlink r:id="rId8" w:history="1">
              <w:r w:rsidRPr="00733CD3">
                <w:rPr>
                  <w:rStyle w:val="Hyperlink"/>
                  <w:sz w:val="28"/>
                  <w:szCs w:val="28"/>
                </w:rPr>
                <w:t>http://www.qurancomplex.org/arb</w:t>
              </w:r>
            </w:hyperlink>
          </w:p>
        </w:tc>
      </w:tr>
      <w:tr w:rsidR="00FB4A7A" w:rsidRPr="00733CD3" w14:paraId="354BF35B" w14:textId="77777777" w:rsidTr="00733CD3">
        <w:trPr>
          <w:trHeight w:val="736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619FE245" w14:textId="0DDE132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أخرى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4DB8601C" w14:textId="1B9170B3" w:rsidR="00FB4A7A" w:rsidRPr="00733CD3" w:rsidRDefault="00FB4A7A" w:rsidP="00733CD3">
            <w:pPr>
              <w:bidi/>
              <w:rPr>
                <w:rtl/>
                <w:lang w:val="ar"/>
              </w:rPr>
            </w:pPr>
          </w:p>
        </w:tc>
      </w:tr>
    </w:tbl>
    <w:p w14:paraId="3DC3B417" w14:textId="77777777" w:rsidR="00FB4A7A" w:rsidRPr="00733CD3" w:rsidRDefault="00FB4A7A" w:rsidP="00FB4A7A">
      <w:pPr>
        <w:pStyle w:val="2"/>
      </w:pPr>
      <w:bookmarkStart w:id="37" w:name="_Toc526247390"/>
      <w:bookmarkStart w:id="38" w:name="_Toc337796"/>
      <w:bookmarkStart w:id="39" w:name="_Toc39762803"/>
      <w:r w:rsidRPr="00733CD3">
        <w:rPr>
          <w:color w:val="C00000"/>
          <w:rtl/>
        </w:rPr>
        <w:t>2.</w:t>
      </w:r>
      <w:r w:rsidRPr="00733CD3">
        <w:rPr>
          <w:rtl/>
        </w:rPr>
        <w:t xml:space="preserve"> المرافق والتجهيزات التعليمية والبحثية المطلوبة:</w:t>
      </w:r>
      <w:bookmarkEnd w:id="37"/>
      <w:bookmarkEnd w:id="38"/>
      <w:bookmarkEnd w:id="39"/>
    </w:p>
    <w:tbl>
      <w:tblPr>
        <w:tblStyle w:val="a5"/>
        <w:tblpPr w:leftFromText="180" w:rightFromText="180" w:vertAnchor="text" w:tblpXSpec="center" w:tblpY="1"/>
        <w:tblOverlap w:val="never"/>
        <w:bidiVisual/>
        <w:tblW w:w="9571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FB4A7A" w:rsidRPr="00733CD3" w14:paraId="02B7A450" w14:textId="77777777" w:rsidTr="00733CD3">
        <w:trPr>
          <w:trHeight w:val="439"/>
          <w:tblHeader/>
          <w:jc w:val="center"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17E09B84" w14:textId="77777777" w:rsidR="00FB4A7A" w:rsidRPr="00733CD3" w:rsidRDefault="00FB4A7A" w:rsidP="00733CD3">
            <w:pPr>
              <w:bidi/>
              <w:rPr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1EBAE388" w14:textId="77777777" w:rsidR="00FB4A7A" w:rsidRPr="00733CD3" w:rsidRDefault="00FB4A7A" w:rsidP="00733CD3">
            <w:pPr>
              <w:bidi/>
              <w:rPr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FB4A7A" w:rsidRPr="00733CD3" w14:paraId="12489D2B" w14:textId="77777777" w:rsidTr="00733CD3">
        <w:trPr>
          <w:trHeight w:val="506"/>
          <w:jc w:val="center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A27449D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المرافق</w:t>
            </w:r>
          </w:p>
          <w:p w14:paraId="2F8013AE" w14:textId="77777777" w:rsidR="00FB4A7A" w:rsidRPr="00733CD3" w:rsidRDefault="00FB4A7A" w:rsidP="00733CD3">
            <w:pPr>
              <w:bidi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733CD3">
              <w:rPr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F7FC01E" w14:textId="77777777" w:rsidR="00FB4A7A" w:rsidRPr="00733CD3" w:rsidRDefault="00FB4A7A" w:rsidP="00733CD3">
            <w:pPr>
              <w:bidi/>
              <w:contextualSpacing/>
              <w:rPr>
                <w:b/>
                <w:bCs/>
                <w:rtl/>
              </w:rPr>
            </w:pPr>
          </w:p>
          <w:p w14:paraId="42FA2ACC" w14:textId="77777777" w:rsidR="00FB4A7A" w:rsidRPr="00733CD3" w:rsidRDefault="00FB4A7A" w:rsidP="00733CD3">
            <w:pPr>
              <w:bidi/>
            </w:pPr>
            <w:r w:rsidRPr="00733CD3">
              <w:rPr>
                <w:b/>
                <w:bCs/>
                <w:rtl/>
              </w:rPr>
              <w:t>توفير قاعات دراسية مهيأة بطاولات وكراسي مناسبة لعقد الحوارات وحلقات النقاش ومكتبة تخصصية.</w:t>
            </w:r>
          </w:p>
        </w:tc>
      </w:tr>
      <w:tr w:rsidR="00FB4A7A" w:rsidRPr="00733CD3" w14:paraId="7ECAA46D" w14:textId="77777777" w:rsidTr="00733CD3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C231EC" w14:textId="77777777" w:rsidR="00FB4A7A" w:rsidRPr="00733CD3" w:rsidRDefault="00FB4A7A" w:rsidP="00733CD3">
            <w:pPr>
              <w:bidi/>
              <w:rPr>
                <w:b/>
                <w:bCs/>
              </w:rPr>
            </w:pPr>
            <w:r w:rsidRPr="00733CD3">
              <w:rPr>
                <w:b/>
                <w:bCs/>
                <w:rtl/>
              </w:rPr>
              <w:t>التجهيزات التقنية</w:t>
            </w:r>
          </w:p>
          <w:p w14:paraId="6301E028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14BED" w14:textId="77777777" w:rsidR="00FB4A7A" w:rsidRPr="00733CD3" w:rsidRDefault="00FB4A7A" w:rsidP="00733CD3">
            <w:pPr>
              <w:bidi/>
            </w:pPr>
            <w:r w:rsidRPr="00733CD3">
              <w:rPr>
                <w:b/>
                <w:bCs/>
                <w:rtl/>
              </w:rPr>
              <w:t xml:space="preserve">توفير أجهزة العرض </w:t>
            </w:r>
            <w:proofErr w:type="gramStart"/>
            <w:r w:rsidRPr="00733CD3">
              <w:rPr>
                <w:b/>
                <w:bCs/>
                <w:rtl/>
              </w:rPr>
              <w:t>( البروجكتور</w:t>
            </w:r>
            <w:proofErr w:type="gramEnd"/>
            <w:r w:rsidRPr="00733CD3">
              <w:rPr>
                <w:b/>
                <w:bCs/>
                <w:rtl/>
              </w:rPr>
              <w:t>) والسبورة الذكية، وشبكة الانترنت</w:t>
            </w:r>
          </w:p>
        </w:tc>
      </w:tr>
      <w:tr w:rsidR="00FB4A7A" w:rsidRPr="00733CD3" w14:paraId="3243F351" w14:textId="77777777" w:rsidTr="00733CD3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F12E7ED" w14:textId="77777777" w:rsidR="00FB4A7A" w:rsidRPr="00733CD3" w:rsidRDefault="00FB4A7A" w:rsidP="00733CD3">
            <w:pPr>
              <w:bidi/>
              <w:rPr>
                <w:b/>
                <w:bCs/>
                <w:rtl/>
                <w:lang w:bidi="ar-EG"/>
              </w:rPr>
            </w:pPr>
            <w:r w:rsidRPr="00733CD3">
              <w:rPr>
                <w:b/>
                <w:bCs/>
                <w:rtl/>
              </w:rPr>
              <w:t>تجهيزات</w:t>
            </w:r>
            <w:r w:rsidRPr="00733CD3">
              <w:rPr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733CD3">
              <w:rPr>
                <w:b/>
                <w:bCs/>
                <w:rtl/>
                <w:lang w:bidi="ar-EG"/>
              </w:rPr>
              <w:t>أخرى</w:t>
            </w:r>
            <w:r w:rsidRPr="00733CD3">
              <w:rPr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3585287" w14:textId="77777777" w:rsidR="00FB4A7A" w:rsidRPr="00733CD3" w:rsidRDefault="00FB4A7A" w:rsidP="00733CD3">
            <w:pPr>
              <w:bidi/>
              <w:rPr>
                <w:b/>
                <w:bCs/>
                <w:rtl/>
              </w:rPr>
            </w:pPr>
            <w:r w:rsidRPr="00733CD3">
              <w:rPr>
                <w:b/>
                <w:bCs/>
                <w:rtl/>
              </w:rPr>
              <w:t>توفير مكتبة متخصصة تحتوي على أبحاث الماجستير والدكتوراه المسجلة في القسم وكذا أبحاث الترقية لأساتذة القسم ومؤلفاتهم</w:t>
            </w:r>
          </w:p>
          <w:p w14:paraId="7E62E04D" w14:textId="77777777" w:rsidR="00FB4A7A" w:rsidRPr="00733CD3" w:rsidRDefault="00FB4A7A" w:rsidP="00733CD3">
            <w:pPr>
              <w:bidi/>
            </w:pPr>
            <w:r w:rsidRPr="00733CD3">
              <w:rPr>
                <w:b/>
                <w:bCs/>
                <w:rtl/>
              </w:rPr>
              <w:t>دائرة تلفزيونية مغلقة إذا كانت المحاضرة تؤدى لشطر الطالبات</w:t>
            </w:r>
          </w:p>
        </w:tc>
      </w:tr>
    </w:tbl>
    <w:p w14:paraId="73DA4250" w14:textId="77777777" w:rsidR="00FB4A7A" w:rsidRPr="00733CD3" w:rsidRDefault="00FB4A7A" w:rsidP="00FB4A7A">
      <w:pPr>
        <w:pStyle w:val="1"/>
        <w:rPr>
          <w:rFonts w:ascii="Times New Roman" w:hAnsi="Times New Roman" w:cs="Times New Roman"/>
          <w:rtl/>
        </w:rPr>
      </w:pPr>
      <w:bookmarkStart w:id="40" w:name="_Toc526247391"/>
      <w:bookmarkStart w:id="41" w:name="_Toc337797"/>
    </w:p>
    <w:p w14:paraId="172EF9BE" w14:textId="77777777" w:rsidR="00FB4A7A" w:rsidRPr="00733CD3" w:rsidRDefault="00FB4A7A" w:rsidP="00FB4A7A">
      <w:pPr>
        <w:pStyle w:val="1"/>
        <w:rPr>
          <w:rFonts w:ascii="Times New Roman" w:hAnsi="Times New Roman" w:cs="Times New Roman"/>
          <w:rtl/>
        </w:rPr>
      </w:pPr>
      <w:bookmarkStart w:id="42" w:name="_Toc39762804"/>
      <w:r w:rsidRPr="00733CD3">
        <w:rPr>
          <w:rFonts w:ascii="Times New Roman" w:hAnsi="Times New Roman" w:cs="Times New Roman"/>
          <w:rtl/>
        </w:rPr>
        <w:t>ز. تقويم جودة المقرر:</w:t>
      </w:r>
      <w:bookmarkEnd w:id="40"/>
      <w:bookmarkEnd w:id="41"/>
      <w:bookmarkEnd w:id="42"/>
    </w:p>
    <w:tbl>
      <w:tblPr>
        <w:tblStyle w:val="a5"/>
        <w:tblpPr w:leftFromText="180" w:rightFromText="180" w:vertAnchor="text" w:tblpXSpec="center" w:tblpY="1"/>
        <w:tblOverlap w:val="never"/>
        <w:bidiVisual/>
        <w:tblW w:w="9571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FB4A7A" w:rsidRPr="00733CD3" w14:paraId="38645AC7" w14:textId="77777777" w:rsidTr="00733CD3">
        <w:trPr>
          <w:trHeight w:val="453"/>
          <w:tblHeader/>
          <w:jc w:val="center"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02F991D" w14:textId="77777777" w:rsidR="00FB4A7A" w:rsidRPr="00733CD3" w:rsidRDefault="00FB4A7A" w:rsidP="00733CD3">
            <w:pPr>
              <w:bidi/>
              <w:rPr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3D118BA8" w14:textId="77777777" w:rsidR="00FB4A7A" w:rsidRPr="00733CD3" w:rsidRDefault="00FB4A7A" w:rsidP="00733CD3">
            <w:pPr>
              <w:bidi/>
              <w:rPr>
                <w:lang w:bidi="ar-EG"/>
              </w:rPr>
            </w:pPr>
            <w:bookmarkStart w:id="43" w:name="_Hlk523738999"/>
            <w:r w:rsidRPr="00733CD3">
              <w:rPr>
                <w:b/>
                <w:bCs/>
                <w:rtl/>
                <w:lang w:bidi="ar-EG"/>
              </w:rPr>
              <w:t>المقيم</w:t>
            </w:r>
            <w:bookmarkEnd w:id="43"/>
            <w:r w:rsidRPr="00733CD3">
              <w:rPr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527869E" w14:textId="77777777" w:rsidR="00FB4A7A" w:rsidRPr="00733CD3" w:rsidRDefault="00FB4A7A" w:rsidP="00733CD3">
            <w:pPr>
              <w:bidi/>
              <w:rPr>
                <w:rtl/>
                <w:lang w:bidi="ar-EG"/>
              </w:rPr>
            </w:pPr>
            <w:r w:rsidRPr="00733CD3">
              <w:rPr>
                <w:b/>
                <w:bCs/>
                <w:rtl/>
                <w:lang w:bidi="ar-EG"/>
              </w:rPr>
              <w:t>طرق التقييم</w:t>
            </w:r>
          </w:p>
        </w:tc>
      </w:tr>
      <w:tr w:rsidR="00FB4A7A" w:rsidRPr="00733CD3" w14:paraId="727A8C1B" w14:textId="77777777" w:rsidTr="00733CD3">
        <w:trPr>
          <w:trHeight w:val="397"/>
          <w:jc w:val="center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CFB5609" w14:textId="77777777" w:rsidR="00FB4A7A" w:rsidRPr="00733CD3" w:rsidRDefault="00FB4A7A" w:rsidP="00733CD3">
            <w:pPr>
              <w:bidi/>
            </w:pPr>
            <w:bookmarkStart w:id="44" w:name="_Hlk513021635"/>
            <w:r w:rsidRPr="00733CD3">
              <w:rPr>
                <w:b/>
                <w:bCs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209DFD" w14:textId="77777777" w:rsidR="00FB4A7A" w:rsidRPr="00733CD3" w:rsidRDefault="00FB4A7A" w:rsidP="00733CD3">
            <w:pPr>
              <w:bidi/>
              <w:rPr>
                <w:rtl/>
              </w:rPr>
            </w:pPr>
            <w:r w:rsidRPr="00733CD3">
              <w:rPr>
                <w:b/>
                <w:bCs/>
                <w:rtl/>
              </w:rPr>
              <w:t>الطلبة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59E386" w14:textId="77777777" w:rsidR="00FB4A7A" w:rsidRPr="00733CD3" w:rsidRDefault="00FB4A7A" w:rsidP="00733CD3">
            <w:pPr>
              <w:bidi/>
              <w:rPr>
                <w:rtl/>
              </w:rPr>
            </w:pPr>
            <w:r w:rsidRPr="00733CD3">
              <w:rPr>
                <w:b/>
                <w:bCs/>
                <w:rtl/>
              </w:rPr>
              <w:t>غير مباشر</w:t>
            </w:r>
          </w:p>
        </w:tc>
      </w:tr>
      <w:tr w:rsidR="00FB4A7A" w:rsidRPr="00733CD3" w14:paraId="0AAA009D" w14:textId="77777777" w:rsidTr="00733CD3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25DCE89" w14:textId="77777777" w:rsidR="00FB4A7A" w:rsidRPr="00733CD3" w:rsidRDefault="00FB4A7A" w:rsidP="00733CD3">
            <w:pPr>
              <w:bidi/>
            </w:pPr>
            <w:r w:rsidRPr="00733CD3">
              <w:rPr>
                <w:b/>
                <w:bCs/>
                <w:rtl/>
              </w:rPr>
              <w:t>فاعلية طرق تقييم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C938CF" w14:textId="77777777" w:rsidR="00FB4A7A" w:rsidRPr="00733CD3" w:rsidRDefault="00FB4A7A" w:rsidP="00733CD3">
            <w:pPr>
              <w:bidi/>
              <w:rPr>
                <w:rtl/>
              </w:rPr>
            </w:pPr>
            <w:r w:rsidRPr="00733CD3">
              <w:rPr>
                <w:b/>
                <w:bCs/>
                <w:rtl/>
              </w:rPr>
              <w:t>الطلبة، 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952B47" w14:textId="77777777" w:rsidR="00FB4A7A" w:rsidRPr="00733CD3" w:rsidRDefault="00FB4A7A" w:rsidP="00733CD3">
            <w:pPr>
              <w:bidi/>
              <w:rPr>
                <w:rtl/>
              </w:rPr>
            </w:pPr>
            <w:r w:rsidRPr="00733CD3">
              <w:rPr>
                <w:b/>
                <w:bCs/>
                <w:rtl/>
              </w:rPr>
              <w:t>مباشر</w:t>
            </w:r>
          </w:p>
        </w:tc>
      </w:tr>
      <w:tr w:rsidR="00FB4A7A" w:rsidRPr="00733CD3" w14:paraId="2D0038F4" w14:textId="77777777" w:rsidTr="00733CD3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6E634E4" w14:textId="77777777" w:rsidR="00FB4A7A" w:rsidRPr="00733CD3" w:rsidRDefault="00FB4A7A" w:rsidP="00733CD3">
            <w:pPr>
              <w:bidi/>
            </w:pPr>
            <w:r w:rsidRPr="00733CD3">
              <w:rPr>
                <w:b/>
                <w:bCs/>
                <w:rtl/>
              </w:rPr>
              <w:t>مدى تحصيل مخرجات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87EEF6" w14:textId="77777777" w:rsidR="00FB4A7A" w:rsidRPr="00733CD3" w:rsidRDefault="00FB4A7A" w:rsidP="00733CD3">
            <w:pPr>
              <w:bidi/>
            </w:pPr>
            <w:r w:rsidRPr="00733CD3">
              <w:rPr>
                <w:b/>
                <w:bCs/>
                <w:rtl/>
              </w:rPr>
              <w:t>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E72EEE" w14:textId="77777777" w:rsidR="00FB4A7A" w:rsidRPr="00733CD3" w:rsidRDefault="00FB4A7A" w:rsidP="00733CD3">
            <w:pPr>
              <w:bidi/>
              <w:rPr>
                <w:rtl/>
              </w:rPr>
            </w:pPr>
            <w:r w:rsidRPr="00733CD3">
              <w:rPr>
                <w:b/>
                <w:bCs/>
                <w:rtl/>
              </w:rPr>
              <w:t>مباشر</w:t>
            </w:r>
          </w:p>
        </w:tc>
      </w:tr>
      <w:tr w:rsidR="00FB4A7A" w:rsidRPr="00733CD3" w14:paraId="25CC9DCB" w14:textId="77777777" w:rsidTr="00733CD3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C95AFF8" w14:textId="77777777" w:rsidR="00FB4A7A" w:rsidRPr="00733CD3" w:rsidRDefault="00FB4A7A" w:rsidP="00733CD3">
            <w:pPr>
              <w:bidi/>
            </w:pPr>
            <w:r w:rsidRPr="00733CD3">
              <w:rPr>
                <w:b/>
                <w:bCs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8CBA4D" w14:textId="77777777" w:rsidR="00FB4A7A" w:rsidRPr="00733CD3" w:rsidRDefault="00FB4A7A" w:rsidP="00733CD3">
            <w:pPr>
              <w:bidi/>
            </w:pPr>
            <w:r w:rsidRPr="00733CD3">
              <w:rPr>
                <w:b/>
                <w:bCs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D3E387" w14:textId="77777777" w:rsidR="00FB4A7A" w:rsidRPr="00733CD3" w:rsidRDefault="00FB4A7A" w:rsidP="00733CD3">
            <w:pPr>
              <w:bidi/>
              <w:rPr>
                <w:rtl/>
              </w:rPr>
            </w:pPr>
            <w:r w:rsidRPr="00733CD3">
              <w:rPr>
                <w:b/>
                <w:bCs/>
                <w:rtl/>
              </w:rPr>
              <w:t>مباشر</w:t>
            </w:r>
          </w:p>
        </w:tc>
      </w:tr>
      <w:tr w:rsidR="00FB4A7A" w:rsidRPr="00733CD3" w14:paraId="16038166" w14:textId="77777777" w:rsidTr="00733CD3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CE2FDE" w14:textId="77777777" w:rsidR="00FB4A7A" w:rsidRPr="00733CD3" w:rsidRDefault="00FB4A7A" w:rsidP="00733CD3">
            <w:pPr>
              <w:bidi/>
            </w:pPr>
            <w:r w:rsidRPr="00733CD3">
              <w:rPr>
                <w:b/>
                <w:bCs/>
                <w:rtl/>
              </w:rPr>
              <w:t>شمول مفردات المقرر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0F1730" w14:textId="77777777" w:rsidR="00FB4A7A" w:rsidRPr="00733CD3" w:rsidRDefault="00FB4A7A" w:rsidP="00733CD3">
            <w:pPr>
              <w:bidi/>
            </w:pPr>
            <w:r w:rsidRPr="00733CD3">
              <w:rPr>
                <w:b/>
                <w:bCs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96779" w14:textId="77777777" w:rsidR="00FB4A7A" w:rsidRPr="00733CD3" w:rsidRDefault="00FB4A7A" w:rsidP="00733CD3">
            <w:pPr>
              <w:bidi/>
              <w:rPr>
                <w:rtl/>
              </w:rPr>
            </w:pPr>
            <w:r w:rsidRPr="00733CD3">
              <w:rPr>
                <w:b/>
                <w:bCs/>
                <w:rtl/>
              </w:rPr>
              <w:t>مباشر</w:t>
            </w:r>
          </w:p>
        </w:tc>
      </w:tr>
    </w:tbl>
    <w:p w14:paraId="1F87E3DF" w14:textId="77777777" w:rsidR="00FB4A7A" w:rsidRPr="00733CD3" w:rsidRDefault="00FB4A7A" w:rsidP="00FB4A7A">
      <w:pPr>
        <w:bidi/>
        <w:rPr>
          <w:color w:val="C00000"/>
          <w:sz w:val="20"/>
          <w:szCs w:val="20"/>
          <w:rtl/>
          <w:lang w:bidi="ar-EG"/>
        </w:rPr>
      </w:pPr>
      <w:bookmarkStart w:id="45" w:name="_Toc521326972"/>
      <w:bookmarkEnd w:id="44"/>
      <w:r w:rsidRPr="00733CD3">
        <w:rPr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733CD3">
        <w:rPr>
          <w:color w:val="C00000"/>
          <w:sz w:val="20"/>
          <w:szCs w:val="20"/>
          <w:rtl/>
          <w:lang w:bidi="ar-EG"/>
        </w:rPr>
        <w:t xml:space="preserve"> </w:t>
      </w:r>
      <w:r w:rsidRPr="00733CD3">
        <w:rPr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3B3DB63B" w14:textId="77777777" w:rsidR="00FB4A7A" w:rsidRPr="00733CD3" w:rsidRDefault="00FB4A7A" w:rsidP="00FB4A7A">
      <w:pPr>
        <w:bidi/>
        <w:rPr>
          <w:sz w:val="20"/>
          <w:szCs w:val="20"/>
          <w:rtl/>
          <w:lang w:bidi="ar-EG"/>
        </w:rPr>
      </w:pPr>
      <w:bookmarkStart w:id="46" w:name="_Hlk536011140"/>
      <w:r w:rsidRPr="00733CD3">
        <w:rPr>
          <w:b/>
          <w:bCs/>
          <w:color w:val="C00000"/>
          <w:sz w:val="20"/>
          <w:szCs w:val="20"/>
          <w:rtl/>
          <w:lang w:bidi="ar-EG"/>
        </w:rPr>
        <w:t>المقيمون</w:t>
      </w:r>
      <w:r w:rsidRPr="00733CD3">
        <w:rPr>
          <w:color w:val="C00000"/>
          <w:sz w:val="20"/>
          <w:szCs w:val="20"/>
          <w:rtl/>
          <w:lang w:bidi="ar-EG"/>
        </w:rPr>
        <w:t xml:space="preserve"> </w:t>
      </w:r>
      <w:r w:rsidRPr="00733CD3">
        <w:rPr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46"/>
    <w:p w14:paraId="4984D591" w14:textId="77777777" w:rsidR="00FB4A7A" w:rsidRPr="00733CD3" w:rsidRDefault="00FB4A7A" w:rsidP="00FB4A7A">
      <w:pPr>
        <w:bidi/>
        <w:rPr>
          <w:sz w:val="20"/>
          <w:szCs w:val="20"/>
          <w:rtl/>
          <w:lang w:bidi="ar-EG"/>
        </w:rPr>
      </w:pPr>
      <w:r w:rsidRPr="00733CD3">
        <w:rPr>
          <w:b/>
          <w:bCs/>
          <w:color w:val="C00000"/>
          <w:sz w:val="20"/>
          <w:szCs w:val="20"/>
          <w:rtl/>
          <w:lang w:bidi="ar-EG"/>
        </w:rPr>
        <w:t>طرق التقييم</w:t>
      </w:r>
      <w:r w:rsidRPr="00733CD3">
        <w:rPr>
          <w:color w:val="C00000"/>
          <w:sz w:val="20"/>
          <w:szCs w:val="20"/>
          <w:rtl/>
          <w:lang w:bidi="ar-EG"/>
        </w:rPr>
        <w:t xml:space="preserve"> </w:t>
      </w:r>
      <w:r w:rsidRPr="00733CD3">
        <w:rPr>
          <w:sz w:val="20"/>
          <w:szCs w:val="20"/>
          <w:rtl/>
          <w:lang w:bidi="ar-EG"/>
        </w:rPr>
        <w:t>(مباشر وغير مباشر)</w:t>
      </w:r>
    </w:p>
    <w:p w14:paraId="7A9C2F68" w14:textId="77777777" w:rsidR="00FB4A7A" w:rsidRPr="00733CD3" w:rsidRDefault="00FB4A7A" w:rsidP="00FB4A7A">
      <w:pPr>
        <w:bidi/>
        <w:rPr>
          <w:sz w:val="20"/>
          <w:szCs w:val="20"/>
          <w:rtl/>
          <w:lang w:bidi="ar-EG"/>
        </w:rPr>
      </w:pPr>
    </w:p>
    <w:p w14:paraId="55EA0A05" w14:textId="77777777" w:rsidR="00FB4A7A" w:rsidRPr="00733CD3" w:rsidRDefault="00FB4A7A" w:rsidP="00FB4A7A">
      <w:pPr>
        <w:bidi/>
        <w:rPr>
          <w:sz w:val="20"/>
          <w:szCs w:val="20"/>
          <w:rtl/>
          <w:lang w:bidi="ar-EG"/>
        </w:rPr>
      </w:pPr>
    </w:p>
    <w:p w14:paraId="6FB0F990" w14:textId="77777777" w:rsidR="00FB4A7A" w:rsidRPr="00733CD3" w:rsidRDefault="00FB4A7A" w:rsidP="00FB4A7A">
      <w:pPr>
        <w:bidi/>
        <w:rPr>
          <w:sz w:val="20"/>
          <w:szCs w:val="20"/>
          <w:rtl/>
          <w:lang w:bidi="ar-EG"/>
        </w:rPr>
      </w:pPr>
    </w:p>
    <w:p w14:paraId="2C28BB75" w14:textId="77777777" w:rsidR="00FB4A7A" w:rsidRPr="00733CD3" w:rsidRDefault="00FB4A7A" w:rsidP="00FB4A7A">
      <w:pPr>
        <w:bidi/>
        <w:rPr>
          <w:sz w:val="20"/>
          <w:szCs w:val="20"/>
          <w:rtl/>
          <w:lang w:bidi="ar-EG"/>
        </w:rPr>
      </w:pPr>
    </w:p>
    <w:p w14:paraId="00D8FAA8" w14:textId="77777777" w:rsidR="00FB4A7A" w:rsidRPr="00733CD3" w:rsidRDefault="00FB4A7A" w:rsidP="00FB4A7A">
      <w:pPr>
        <w:bidi/>
        <w:rPr>
          <w:sz w:val="20"/>
          <w:szCs w:val="20"/>
          <w:rtl/>
          <w:lang w:bidi="ar-EG"/>
        </w:rPr>
      </w:pPr>
    </w:p>
    <w:p w14:paraId="1F076829" w14:textId="77777777" w:rsidR="00FB4A7A" w:rsidRPr="00733CD3" w:rsidRDefault="00FB4A7A" w:rsidP="00FB4A7A">
      <w:pPr>
        <w:bidi/>
        <w:rPr>
          <w:sz w:val="20"/>
          <w:szCs w:val="20"/>
          <w:rtl/>
          <w:lang w:bidi="ar-EG"/>
        </w:rPr>
      </w:pPr>
    </w:p>
    <w:p w14:paraId="7C5B1943" w14:textId="77777777" w:rsidR="00FB4A7A" w:rsidRPr="00733CD3" w:rsidRDefault="00FB4A7A" w:rsidP="00FB4A7A">
      <w:pPr>
        <w:bidi/>
        <w:rPr>
          <w:sz w:val="20"/>
          <w:szCs w:val="20"/>
          <w:rtl/>
          <w:lang w:bidi="ar-EG"/>
        </w:rPr>
      </w:pPr>
    </w:p>
    <w:p w14:paraId="4323FEDA" w14:textId="77777777" w:rsidR="00FB4A7A" w:rsidRPr="00733CD3" w:rsidRDefault="00FB4A7A" w:rsidP="00FB4A7A">
      <w:pPr>
        <w:bidi/>
        <w:rPr>
          <w:sz w:val="20"/>
          <w:szCs w:val="20"/>
          <w:rtl/>
          <w:lang w:bidi="ar-EG"/>
        </w:rPr>
      </w:pPr>
    </w:p>
    <w:p w14:paraId="6FE2058A" w14:textId="77777777" w:rsidR="00FB4A7A" w:rsidRPr="00733CD3" w:rsidRDefault="00FB4A7A" w:rsidP="00FB4A7A">
      <w:pPr>
        <w:bidi/>
        <w:rPr>
          <w:sz w:val="20"/>
          <w:szCs w:val="20"/>
          <w:rtl/>
          <w:lang w:bidi="ar-EG"/>
        </w:rPr>
      </w:pPr>
    </w:p>
    <w:p w14:paraId="0801F73E" w14:textId="359D38FA" w:rsidR="00FB4A7A" w:rsidRPr="00733CD3" w:rsidRDefault="00FB4A7A" w:rsidP="00FB4A7A">
      <w:pPr>
        <w:pStyle w:val="1"/>
        <w:rPr>
          <w:rFonts w:ascii="Times New Roman" w:hAnsi="Times New Roman" w:cs="Times New Roman"/>
          <w:rtl/>
        </w:rPr>
      </w:pPr>
      <w:bookmarkStart w:id="47" w:name="_Toc337798"/>
      <w:bookmarkStart w:id="48" w:name="_Toc39762805"/>
      <w:r w:rsidRPr="00733CD3">
        <w:rPr>
          <w:rFonts w:ascii="Times New Roman" w:hAnsi="Times New Roman" w:cs="Times New Roman"/>
          <w:rtl/>
        </w:rPr>
        <w:t>ح. اعتماد التوصيف</w:t>
      </w:r>
      <w:bookmarkEnd w:id="47"/>
      <w:bookmarkEnd w:id="48"/>
    </w:p>
    <w:tbl>
      <w:tblPr>
        <w:tblStyle w:val="a5"/>
        <w:tblpPr w:leftFromText="180" w:rightFromText="180" w:vertAnchor="text" w:tblpXSpec="center" w:tblpY="1"/>
        <w:tblOverlap w:val="never"/>
        <w:bidiVisual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FB4A7A" w:rsidRPr="00733CD3" w14:paraId="5DAD5BD7" w14:textId="77777777" w:rsidTr="00733CD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4E76B7A6" w14:textId="77777777" w:rsidR="00FB4A7A" w:rsidRPr="00733CD3" w:rsidRDefault="00FB4A7A" w:rsidP="00733CD3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733CD3">
              <w:rPr>
                <w:b/>
                <w:bCs/>
                <w:sz w:val="30"/>
                <w:szCs w:val="30"/>
                <w:rtl/>
              </w:rPr>
              <w:t>جهة الاعتماد</w:t>
            </w:r>
          </w:p>
        </w:tc>
        <w:tc>
          <w:tcPr>
            <w:tcW w:w="7731" w:type="dxa"/>
          </w:tcPr>
          <w:p w14:paraId="3B704900" w14:textId="77777777" w:rsidR="00FB4A7A" w:rsidRPr="00733CD3" w:rsidRDefault="00FB4A7A" w:rsidP="00733CD3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733CD3">
              <w:rPr>
                <w:b/>
                <w:bCs/>
                <w:sz w:val="30"/>
                <w:szCs w:val="30"/>
                <w:rtl/>
              </w:rPr>
              <w:t>مجلس قسم القرآن وعلومه</w:t>
            </w:r>
          </w:p>
        </w:tc>
      </w:tr>
      <w:tr w:rsidR="00FB4A7A" w:rsidRPr="00733CD3" w14:paraId="57F085B0" w14:textId="77777777" w:rsidTr="00733CD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5EA934F3" w14:textId="77777777" w:rsidR="00FB4A7A" w:rsidRPr="00733CD3" w:rsidRDefault="00FB4A7A" w:rsidP="00733CD3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733CD3">
              <w:rPr>
                <w:b/>
                <w:bCs/>
                <w:sz w:val="30"/>
                <w:szCs w:val="30"/>
                <w:rtl/>
              </w:rPr>
              <w:t>رقم الجلسة</w:t>
            </w:r>
          </w:p>
        </w:tc>
        <w:tc>
          <w:tcPr>
            <w:tcW w:w="7731" w:type="dxa"/>
          </w:tcPr>
          <w:p w14:paraId="1C61330F" w14:textId="77777777" w:rsidR="00FB4A7A" w:rsidRPr="00733CD3" w:rsidRDefault="00FB4A7A" w:rsidP="00733CD3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733CD3">
              <w:rPr>
                <w:b/>
                <w:bCs/>
                <w:sz w:val="30"/>
                <w:szCs w:val="30"/>
                <w:rtl/>
              </w:rPr>
              <w:t>(21)</w:t>
            </w:r>
          </w:p>
        </w:tc>
      </w:tr>
      <w:tr w:rsidR="00FB4A7A" w:rsidRPr="00733CD3" w14:paraId="0D44F511" w14:textId="77777777" w:rsidTr="00733CD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41459677" w14:textId="77777777" w:rsidR="00FB4A7A" w:rsidRPr="00733CD3" w:rsidRDefault="00FB4A7A" w:rsidP="00733CD3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733CD3">
              <w:rPr>
                <w:b/>
                <w:bCs/>
                <w:sz w:val="30"/>
                <w:szCs w:val="30"/>
                <w:rtl/>
              </w:rPr>
              <w:t>تاريخ الجلسة</w:t>
            </w:r>
          </w:p>
        </w:tc>
        <w:tc>
          <w:tcPr>
            <w:tcW w:w="7731" w:type="dxa"/>
          </w:tcPr>
          <w:p w14:paraId="25AA31CB" w14:textId="77777777" w:rsidR="00FB4A7A" w:rsidRPr="00733CD3" w:rsidRDefault="00FB4A7A" w:rsidP="00733CD3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733CD3">
              <w:rPr>
                <w:b/>
                <w:bCs/>
                <w:sz w:val="30"/>
                <w:szCs w:val="30"/>
                <w:rtl/>
              </w:rPr>
              <w:t>29/8/1444هـــ</w:t>
            </w:r>
          </w:p>
        </w:tc>
      </w:tr>
      <w:bookmarkEnd w:id="45"/>
    </w:tbl>
    <w:p w14:paraId="297A491F" w14:textId="77777777" w:rsidR="00FB4A7A" w:rsidRPr="00733CD3" w:rsidRDefault="00FB4A7A" w:rsidP="00FB4A7A">
      <w:pPr>
        <w:bidi/>
        <w:rPr>
          <w:b/>
          <w:bCs/>
          <w:sz w:val="30"/>
          <w:szCs w:val="30"/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FB4A7A" w:rsidRPr="00733CD3" w14:paraId="3A675DC6" w14:textId="77777777" w:rsidTr="00733CD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5353E9BA" w14:textId="77777777" w:rsidR="00FB4A7A" w:rsidRPr="00733CD3" w:rsidRDefault="00FB4A7A" w:rsidP="00733CD3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733CD3">
              <w:rPr>
                <w:b/>
                <w:bCs/>
                <w:sz w:val="30"/>
                <w:szCs w:val="30"/>
                <w:rtl/>
              </w:rPr>
              <w:t>جهة الاعتماد</w:t>
            </w:r>
          </w:p>
        </w:tc>
        <w:tc>
          <w:tcPr>
            <w:tcW w:w="7731" w:type="dxa"/>
          </w:tcPr>
          <w:p w14:paraId="553A58A4" w14:textId="77777777" w:rsidR="00FB4A7A" w:rsidRPr="00733CD3" w:rsidRDefault="00FB4A7A" w:rsidP="00733CD3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733CD3">
              <w:rPr>
                <w:b/>
                <w:bCs/>
                <w:sz w:val="30"/>
                <w:szCs w:val="30"/>
                <w:rtl/>
              </w:rPr>
              <w:t>مجلس كلية أصول الدين</w:t>
            </w:r>
          </w:p>
        </w:tc>
      </w:tr>
      <w:tr w:rsidR="00FB4A7A" w:rsidRPr="00733CD3" w14:paraId="0C36DA03" w14:textId="77777777" w:rsidTr="00733CD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2A8558BC" w14:textId="77777777" w:rsidR="00FB4A7A" w:rsidRPr="00733CD3" w:rsidRDefault="00FB4A7A" w:rsidP="00733CD3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733CD3">
              <w:rPr>
                <w:b/>
                <w:bCs/>
                <w:sz w:val="30"/>
                <w:szCs w:val="30"/>
                <w:rtl/>
              </w:rPr>
              <w:t>رقم الجلسة</w:t>
            </w:r>
          </w:p>
        </w:tc>
        <w:tc>
          <w:tcPr>
            <w:tcW w:w="7731" w:type="dxa"/>
          </w:tcPr>
          <w:p w14:paraId="58A9FC09" w14:textId="77777777" w:rsidR="00FB4A7A" w:rsidRPr="00733CD3" w:rsidRDefault="00FB4A7A" w:rsidP="00733CD3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733CD3">
              <w:rPr>
                <w:b/>
                <w:bCs/>
                <w:sz w:val="30"/>
                <w:szCs w:val="30"/>
                <w:rtl/>
              </w:rPr>
              <w:t>(24)</w:t>
            </w:r>
          </w:p>
        </w:tc>
      </w:tr>
      <w:tr w:rsidR="00FB4A7A" w:rsidRPr="00733CD3" w14:paraId="4CA54FF1" w14:textId="77777777" w:rsidTr="00733CD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2F56586B" w14:textId="77777777" w:rsidR="00FB4A7A" w:rsidRPr="00733CD3" w:rsidRDefault="00FB4A7A" w:rsidP="00733CD3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733CD3">
              <w:rPr>
                <w:b/>
                <w:bCs/>
                <w:sz w:val="30"/>
                <w:szCs w:val="30"/>
                <w:rtl/>
              </w:rPr>
              <w:t>تاريخ الجلسة</w:t>
            </w:r>
          </w:p>
        </w:tc>
        <w:tc>
          <w:tcPr>
            <w:tcW w:w="7731" w:type="dxa"/>
          </w:tcPr>
          <w:p w14:paraId="1E8AC49C" w14:textId="77777777" w:rsidR="00FB4A7A" w:rsidRPr="00733CD3" w:rsidRDefault="00FB4A7A" w:rsidP="00733CD3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733CD3">
              <w:rPr>
                <w:b/>
                <w:bCs/>
                <w:sz w:val="30"/>
                <w:szCs w:val="30"/>
                <w:rtl/>
              </w:rPr>
              <w:t>7/9/1444هـــ</w:t>
            </w:r>
          </w:p>
        </w:tc>
      </w:tr>
    </w:tbl>
    <w:p w14:paraId="70D8B0C4" w14:textId="77777777" w:rsidR="00055DDF" w:rsidRPr="00733CD3" w:rsidRDefault="00055DDF" w:rsidP="00FB4A7A">
      <w:pPr>
        <w:bidi/>
        <w:rPr>
          <w:lang w:val="en-GB"/>
        </w:rPr>
      </w:pPr>
    </w:p>
    <w:sectPr w:rsidR="00055DDF" w:rsidRPr="00733CD3" w:rsidSect="0013647F">
      <w:footerReference w:type="default" r:id="rId9"/>
      <w:headerReference w:type="first" r:id="rId10"/>
      <w:pgSz w:w="11906" w:h="16838"/>
      <w:pgMar w:top="567" w:right="1440" w:bottom="993" w:left="1440" w:header="708" w:footer="37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4562D" w14:textId="77777777" w:rsidR="0013647F" w:rsidRDefault="0013647F" w:rsidP="00055DDF">
      <w:r>
        <w:separator/>
      </w:r>
    </w:p>
  </w:endnote>
  <w:endnote w:type="continuationSeparator" w:id="0">
    <w:p w14:paraId="5F75C306" w14:textId="77777777" w:rsidR="0013647F" w:rsidRDefault="0013647F" w:rsidP="0005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1A72F" w14:textId="5D601554" w:rsidR="00055DDF" w:rsidRPr="00055DDF" w:rsidRDefault="00055DDF" w:rsidP="00055DDF">
    <w:pPr>
      <w:pStyle w:val="a4"/>
      <w:tabs>
        <w:tab w:val="clear" w:pos="9026"/>
        <w:tab w:val="right" w:pos="8647"/>
      </w:tabs>
      <w:ind w:right="-755"/>
      <w:jc w:val="right"/>
      <w:rPr>
        <w:rFonts w:ascii="Sakkal Majalla" w:hAnsi="Sakkal Majalla" w:cs="Sakkal Majalla"/>
        <w:color w:val="FFFFFF" w:themeColor="background1"/>
        <w:sz w:val="32"/>
        <w:szCs w:val="32"/>
      </w:rPr>
    </w:pPr>
    <w:r w:rsidRPr="00055DDF">
      <w:rPr>
        <w:noProof/>
        <w:color w:val="FFFFFF" w:themeColor="background1"/>
      </w:rPr>
      <w:drawing>
        <wp:anchor distT="0" distB="0" distL="114300" distR="114300" simplePos="0" relativeHeight="251663360" behindDoc="1" locked="0" layoutInCell="1" allowOverlap="1" wp14:anchorId="4A1F279C" wp14:editId="2606B1A0">
          <wp:simplePos x="0" y="0"/>
          <wp:positionH relativeFrom="page">
            <wp:posOffset>-19050</wp:posOffset>
          </wp:positionH>
          <wp:positionV relativeFrom="paragraph">
            <wp:posOffset>-172720</wp:posOffset>
          </wp:positionV>
          <wp:extent cx="7527925" cy="733425"/>
          <wp:effectExtent l="0" t="0" r="0" b="9525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فحة داخلية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9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begin"/>
    </w:r>
    <w:r w:rsidRPr="00055DDF">
      <w:rPr>
        <w:rFonts w:ascii="Sakkal Majalla" w:hAnsi="Sakkal Majalla" w:cs="Sakkal Majalla"/>
        <w:color w:val="FFFFFF" w:themeColor="background1"/>
        <w:sz w:val="32"/>
        <w:szCs w:val="32"/>
      </w:rPr>
      <w:instrText>PAGE   \* MERGEFORMAT</w:instrTex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separate"/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  <w:lang w:val="ar-SA"/>
      </w:rPr>
      <w:t>1</w: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end"/>
    </w:r>
  </w:p>
  <w:p w14:paraId="2FDDA90F" w14:textId="77777777" w:rsidR="00055DDF" w:rsidRDefault="00055D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E40BF" w14:textId="77777777" w:rsidR="0013647F" w:rsidRDefault="0013647F" w:rsidP="00055DDF">
      <w:r>
        <w:separator/>
      </w:r>
    </w:p>
  </w:footnote>
  <w:footnote w:type="continuationSeparator" w:id="0">
    <w:p w14:paraId="0B09573F" w14:textId="77777777" w:rsidR="0013647F" w:rsidRDefault="0013647F" w:rsidP="0005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7E4D5" w14:textId="21420DB7" w:rsidR="00055DDF" w:rsidRDefault="00055DDF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14DA27" wp14:editId="449254AA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72375" cy="10708804"/>
          <wp:effectExtent l="0" t="0" r="0" b="0"/>
          <wp:wrapNone/>
          <wp:docPr id="1524899844" name="صورة 1524899844" descr="صورة تحتوي على نص, لقطة شاشة, رسم بياني, خط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 descr="صورة تحتوي على نص, لقطة شاشة, رسم بياني, خط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08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E10F2"/>
    <w:multiLevelType w:val="hybridMultilevel"/>
    <w:tmpl w:val="0D666BC4"/>
    <w:lvl w:ilvl="0" w:tplc="0742AD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C55EF"/>
    <w:multiLevelType w:val="hybridMultilevel"/>
    <w:tmpl w:val="EF5E782E"/>
    <w:lvl w:ilvl="0" w:tplc="8BF23B14">
      <w:start w:val="8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6E7A1F6F"/>
    <w:multiLevelType w:val="hybridMultilevel"/>
    <w:tmpl w:val="46BE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8A2D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381019">
    <w:abstractNumId w:val="2"/>
  </w:num>
  <w:num w:numId="2" w16cid:durableId="1056661726">
    <w:abstractNumId w:val="0"/>
  </w:num>
  <w:num w:numId="3" w16cid:durableId="18070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DF"/>
    <w:rsid w:val="000051EF"/>
    <w:rsid w:val="00055DDF"/>
    <w:rsid w:val="0013647F"/>
    <w:rsid w:val="001F2820"/>
    <w:rsid w:val="00733CD3"/>
    <w:rsid w:val="007C2D63"/>
    <w:rsid w:val="007E14FC"/>
    <w:rsid w:val="00B30868"/>
    <w:rsid w:val="00C44B1C"/>
    <w:rsid w:val="00CD0145"/>
    <w:rsid w:val="00CF6D6E"/>
    <w:rsid w:val="00F4011B"/>
    <w:rsid w:val="00F76194"/>
    <w:rsid w:val="00FB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E09326"/>
  <w15:chartTrackingRefBased/>
  <w15:docId w15:val="{0D18E923-34DC-4201-8327-35E4D20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akkal Majalla" w:eastAsiaTheme="minorHAnsi" w:hAnsi="Sakkal Majalla" w:cs="Sakkal Majalla"/>
        <w:sz w:val="36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FB4A7A"/>
    <w:pPr>
      <w:keepNext/>
      <w:bidi/>
      <w:outlineLvl w:val="0"/>
    </w:pPr>
    <w:rPr>
      <w:rFonts w:asciiTheme="majorBidi" w:hAnsiTheme="majorBidi" w:cstheme="majorBidi"/>
      <w:b/>
      <w:bCs/>
      <w:color w:val="323E4F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unhideWhenUsed/>
    <w:qFormat/>
    <w:rsid w:val="00FB4A7A"/>
    <w:pPr>
      <w:keepNext/>
      <w:bidi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055DDF"/>
  </w:style>
  <w:style w:type="paragraph" w:styleId="a4">
    <w:name w:val="footer"/>
    <w:basedOn w:val="a"/>
    <w:link w:val="Char0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055DDF"/>
  </w:style>
  <w:style w:type="table" w:styleId="a5">
    <w:name w:val="Table Grid"/>
    <w:basedOn w:val="a1"/>
    <w:uiPriority w:val="59"/>
    <w:rsid w:val="00FB4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rsid w:val="00FB4A7A"/>
    <w:rPr>
      <w:rFonts w:asciiTheme="majorBidi" w:eastAsia="Times New Roman" w:hAnsiTheme="majorBidi" w:cstheme="majorBidi"/>
      <w:b/>
      <w:bCs/>
      <w:color w:val="323E4F" w:themeColor="text2" w:themeShade="BF"/>
      <w:sz w:val="28"/>
      <w:szCs w:val="28"/>
      <w:lang w:bidi="ar-EG"/>
    </w:rPr>
  </w:style>
  <w:style w:type="character" w:customStyle="1" w:styleId="2Char">
    <w:name w:val="عنوان 2 Char"/>
    <w:basedOn w:val="a0"/>
    <w:link w:val="2"/>
    <w:rsid w:val="00FB4A7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FB4A7A"/>
    <w:rPr>
      <w:color w:val="0000FF"/>
      <w:u w:val="single"/>
    </w:rPr>
  </w:style>
  <w:style w:type="paragraph" w:styleId="a6">
    <w:name w:val="No Spacing"/>
    <w:uiPriority w:val="1"/>
    <w:qFormat/>
    <w:rsid w:val="00FB4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سرد الفقرات Char"/>
    <w:basedOn w:val="a0"/>
    <w:link w:val="a7"/>
    <w:uiPriority w:val="34"/>
    <w:locked/>
    <w:rsid w:val="00FB4A7A"/>
    <w:rPr>
      <w:sz w:val="24"/>
      <w:szCs w:val="24"/>
    </w:rPr>
  </w:style>
  <w:style w:type="paragraph" w:styleId="a7">
    <w:name w:val="List Paragraph"/>
    <w:basedOn w:val="a"/>
    <w:link w:val="Char1"/>
    <w:uiPriority w:val="34"/>
    <w:qFormat/>
    <w:rsid w:val="00FB4A7A"/>
    <w:pPr>
      <w:ind w:left="720"/>
      <w:contextualSpacing/>
    </w:pPr>
    <w:rPr>
      <w:rFonts w:ascii="Sakkal Majalla" w:eastAsiaTheme="minorHAnsi" w:hAnsi="Sakkal Majalla" w:cs="Sakkal Majalla"/>
    </w:rPr>
  </w:style>
  <w:style w:type="paragraph" w:styleId="10">
    <w:name w:val="toc 1"/>
    <w:basedOn w:val="a"/>
    <w:next w:val="a"/>
    <w:autoRedefine/>
    <w:uiPriority w:val="39"/>
    <w:unhideWhenUsed/>
    <w:rsid w:val="00C44B1C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0">
    <w:name w:val="toc 2"/>
    <w:basedOn w:val="a"/>
    <w:next w:val="a"/>
    <w:autoRedefine/>
    <w:uiPriority w:val="39"/>
    <w:unhideWhenUsed/>
    <w:rsid w:val="00C44B1C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rancomplex.org/ar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ts.imamu.edu.sa/deanships/CENTRAL_LIBRARY/announcements/Pages/Database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1445</Words>
  <Characters>8238</Characters>
  <Application>Microsoft Office Word</Application>
  <DocSecurity>0</DocSecurity>
  <Lines>68</Lines>
  <Paragraphs>19</Paragraphs>
  <ScaleCrop>false</ScaleCrop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FAHAD ABDULAZIZ ALSAED</dc:creator>
  <cp:keywords/>
  <dc:description/>
  <cp:lastModifiedBy>OSAMA FAHAD ABDULAZIZ ALSAED</cp:lastModifiedBy>
  <cp:revision>2</cp:revision>
  <cp:lastPrinted>2024-01-18T15:43:00Z</cp:lastPrinted>
  <dcterms:created xsi:type="dcterms:W3CDTF">2024-05-05T12:01:00Z</dcterms:created>
  <dcterms:modified xsi:type="dcterms:W3CDTF">2024-05-05T12:01:00Z</dcterms:modified>
</cp:coreProperties>
</file>