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AD2D43" w:rsidRPr="005D2DDD" w14:paraId="2048FB94" w14:textId="77777777" w:rsidTr="00AD2D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97A85B7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0C6881D2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التفسير التحليلي</w:t>
                                  </w:r>
                                </w:p>
                              </w:tc>
                            </w:tr>
                            <w:tr w:rsidR="00AD2D43" w:rsidRPr="005D2DDD" w14:paraId="2B8863BE" w14:textId="77777777" w:rsidTr="00AD2D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AE82FA3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8785602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6220</w:t>
                                  </w:r>
                                </w:p>
                              </w:tc>
                            </w:tr>
                            <w:tr w:rsidR="00AD2D43" w:rsidRPr="005D2DDD" w14:paraId="49A40834" w14:textId="77777777" w:rsidTr="00AD2D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2A6741C6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565302EC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AD2D43" w:rsidRPr="005D2DDD" w14:paraId="3F4B68B5" w14:textId="77777777" w:rsidTr="00AD2D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4DB7F05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63A4AB45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AD2D43" w:rsidRPr="005D2DDD" w14:paraId="68F6BE3F" w14:textId="77777777" w:rsidTr="00AD2D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4AFCBE25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5D177BD7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AD2D43" w:rsidRPr="005D2DDD" w14:paraId="720AE8FB" w14:textId="77777777" w:rsidTr="00AD2D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CED5A3D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8ABD0D2" w14:textId="77777777" w:rsidR="00AD2D43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1276C908" w14:textId="77777777" w:rsidR="00AD2D43" w:rsidRPr="005D2DDD" w:rsidRDefault="00AD2D43" w:rsidP="00AD2D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AD2D43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AD2D43" w:rsidRPr="005D2DDD" w14:paraId="2048FB94" w14:textId="77777777" w:rsidTr="00AD2D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97A85B7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0C6881D2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التفسير التحليلي</w:t>
                            </w:r>
                          </w:p>
                        </w:tc>
                      </w:tr>
                      <w:tr w:rsidR="00AD2D43" w:rsidRPr="005D2DDD" w14:paraId="2B8863BE" w14:textId="77777777" w:rsidTr="00AD2D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AE82FA3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28785602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6220</w:t>
                            </w:r>
                          </w:p>
                        </w:tc>
                      </w:tr>
                      <w:tr w:rsidR="00AD2D43" w:rsidRPr="005D2DDD" w14:paraId="49A40834" w14:textId="77777777" w:rsidTr="00AD2D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2A6741C6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565302EC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AD2D43" w:rsidRPr="005D2DDD" w14:paraId="3F4B68B5" w14:textId="77777777" w:rsidTr="00AD2D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34DB7F05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63A4AB45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AD2D43" w:rsidRPr="005D2DDD" w14:paraId="68F6BE3F" w14:textId="77777777" w:rsidTr="00AD2D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4AFCBE25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5D177BD7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AD2D43" w:rsidRPr="005D2DDD" w14:paraId="720AE8FB" w14:textId="77777777" w:rsidTr="00AD2D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5CED5A3D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18ABD0D2" w14:textId="77777777" w:rsidR="00AD2D43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1276C908" w14:textId="77777777" w:rsidR="00AD2D43" w:rsidRPr="005D2DDD" w:rsidRDefault="00AD2D43" w:rsidP="00AD2D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AD2D43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3F38875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4</w:t>
            </w:r>
          </w:hyperlink>
        </w:p>
        <w:p w14:paraId="7FB7AE39" w14:textId="44F1839A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</w:r>
            <w:r w:rsidR="009429B5">
              <w:rPr>
                <w:rFonts w:hint="cs"/>
                <w:webHidden/>
                <w:rtl/>
              </w:rPr>
              <w:t>4</w:t>
            </w:r>
          </w:hyperlink>
        </w:p>
        <w:p w14:paraId="44A3C388" w14:textId="7680DE6D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</w:r>
            <w:r w:rsidR="009429B5">
              <w:rPr>
                <w:noProof/>
                <w:webHidden/>
              </w:rPr>
              <w:t>4</w:t>
            </w:r>
          </w:hyperlink>
        </w:p>
        <w:p w14:paraId="599117F0" w14:textId="0D3375F1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2E5042BB" w14:textId="2BEBC598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</w:r>
            <w:r w:rsidR="009429B5">
              <w:rPr>
                <w:rFonts w:hint="cs"/>
                <w:webHidden/>
                <w:rtl/>
              </w:rPr>
              <w:t>5</w:t>
            </w:r>
          </w:hyperlink>
        </w:p>
        <w:p w14:paraId="581CD307" w14:textId="56821FFE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</w:r>
            <w:r w:rsidR="009429B5">
              <w:rPr>
                <w:rFonts w:hint="cs"/>
                <w:webHidden/>
                <w:rtl/>
              </w:rPr>
              <w:t>5</w:t>
            </w:r>
          </w:hyperlink>
        </w:p>
        <w:p w14:paraId="64D89E3D" w14:textId="2E0A628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</w:r>
            <w:r w:rsidR="009429B5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653B7D2C" w14:textId="472A63B2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  <w:t>6</w:t>
            </w:r>
          </w:hyperlink>
        </w:p>
        <w:p w14:paraId="363DFA38" w14:textId="71868812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9429B5">
              <w:rPr>
                <w:rFonts w:hint="cs"/>
                <w:webHidden/>
                <w:rtl/>
              </w:rPr>
              <w:t>6</w:t>
            </w:r>
          </w:hyperlink>
        </w:p>
        <w:p w14:paraId="02B50C24" w14:textId="14D2EFE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9429B5">
              <w:rPr>
                <w:rFonts w:hint="cs"/>
                <w:webHidden/>
                <w:rtl/>
              </w:rPr>
              <w:t>6</w:t>
            </w:r>
          </w:hyperlink>
        </w:p>
        <w:p w14:paraId="769F73BA" w14:textId="77777777" w:rsidR="00703739" w:rsidRPr="005D2DDD" w:rsidRDefault="00703739" w:rsidP="00703739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49E9947F" w14:textId="6766B201" w:rsidR="00AD2D43" w:rsidRPr="005D2DDD" w:rsidRDefault="00AD2D43" w:rsidP="00AD2D43">
      <w:pPr>
        <w:bidi/>
        <w:rPr>
          <w:rFonts w:hint="cs"/>
        </w:rPr>
      </w:pPr>
    </w:p>
    <w:p w14:paraId="20F2B08B" w14:textId="77777777" w:rsidR="00AD2D43" w:rsidRPr="005D2DDD" w:rsidRDefault="00AD2D43" w:rsidP="00AD2D43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AD2D43" w:rsidRPr="005D2DDD" w14:paraId="62ABF612" w14:textId="77777777" w:rsidTr="00AD2D43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196B8743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D30C2BF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( 4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) ساعات</w:t>
            </w:r>
          </w:p>
        </w:tc>
      </w:tr>
      <w:tr w:rsidR="00AD2D43" w:rsidRPr="005D2DDD" w14:paraId="3A220F42" w14:textId="77777777" w:rsidTr="00AD2D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A0C04D3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AD2D43" w:rsidRPr="005D2DDD" w14:paraId="61BFBEFB" w14:textId="77777777" w:rsidTr="00AD2D43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47B03383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B50EF1" w14:textId="77777777" w:rsidR="00AD2D43" w:rsidRPr="00632FEE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0167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60B1209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21446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AD2D43" w:rsidRPr="005D2DDD" w14:paraId="0B31A238" w14:textId="77777777" w:rsidTr="00AD2D43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40E899D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CC20B21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AD2D43" w:rsidRPr="005D2DDD" w14:paraId="61C32096" w14:textId="77777777" w:rsidTr="00AD2D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0A28FEC9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AD2D43" w:rsidRPr="005D2DDD" w14:paraId="688E37C7" w14:textId="77777777" w:rsidTr="00AD2D43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5C603D8" w14:textId="77777777" w:rsidR="00AD2D43" w:rsidRPr="00244FA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244FAA"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tr w:rsidR="00AD2D43" w:rsidRPr="005D2DDD" w14:paraId="72B1433B" w14:textId="77777777" w:rsidTr="00AD2D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2FEC3FB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AD2D43" w:rsidRPr="005D2DDD" w14:paraId="1683AD7B" w14:textId="77777777" w:rsidTr="00AD2D43">
        <w:tc>
          <w:tcPr>
            <w:tcW w:w="9571" w:type="dxa"/>
            <w:gridSpan w:val="5"/>
            <w:tcBorders>
              <w:top w:val="nil"/>
            </w:tcBorders>
          </w:tcPr>
          <w:p w14:paraId="156D207A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</w:tbl>
    <w:p w14:paraId="54A31442" w14:textId="77777777" w:rsidR="00AD2D43" w:rsidRPr="00EF018C" w:rsidRDefault="00AD2D43" w:rsidP="00AD2D43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AD2D43" w:rsidRPr="005D2DDD" w14:paraId="4560239F" w14:textId="77777777" w:rsidTr="00AD2D43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F4D1A3F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BF49671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13C1F55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A8AAEC9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D2D43" w:rsidRPr="005D2DDD" w14:paraId="03737275" w14:textId="77777777" w:rsidTr="00AD2D43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4352FF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3B801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47077B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DF6E31B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AD2D43" w:rsidRPr="005D2DDD" w14:paraId="1C1612DA" w14:textId="77777777" w:rsidTr="00AD2D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A987D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EB8F722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EDB9C7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2FCECD2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AD2D43" w:rsidRPr="005D2DDD" w14:paraId="5CC29C88" w14:textId="77777777" w:rsidTr="00AD2D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DDF184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8710E4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A00705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3A1EF5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D2D43" w:rsidRPr="005D2DDD" w14:paraId="79A9BFA6" w14:textId="77777777" w:rsidTr="00AD2D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FBED3E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C92336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8B797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88080E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D2D43" w:rsidRPr="005D2DDD" w14:paraId="4DD1140B" w14:textId="77777777" w:rsidTr="00AD2D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2A36D9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86D9E7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62602A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7100D0A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8FADAE9" w14:textId="77777777" w:rsidR="00AD2D43" w:rsidRPr="001710D2" w:rsidRDefault="00AD2D43" w:rsidP="00AD2D43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AD2D43" w:rsidRPr="0019322E" w14:paraId="291F47EF" w14:textId="77777777" w:rsidTr="00AD2D43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AAD1294" w14:textId="77777777" w:rsidR="00AD2D43" w:rsidRPr="0019322E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CAEB438" w14:textId="77777777" w:rsidR="00AD2D43" w:rsidRPr="0019322E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44BD4F" w14:textId="77777777" w:rsidR="00AD2D43" w:rsidRPr="0019322E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AD2D43" w:rsidRPr="0019322E" w14:paraId="208D3AA6" w14:textId="77777777" w:rsidTr="00AD2D43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30175333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09DF87EC" w14:textId="77777777" w:rsidR="00AD2D43" w:rsidRPr="000274EF" w:rsidRDefault="00AD2D43" w:rsidP="00AD2D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5F6E2BA5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40</w:t>
            </w:r>
          </w:p>
        </w:tc>
      </w:tr>
      <w:tr w:rsidR="00AD2D43" w:rsidRPr="0019322E" w14:paraId="380191B9" w14:textId="77777777" w:rsidTr="00AD2D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50FC6BF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8826D" w14:textId="77777777" w:rsidR="00AD2D43" w:rsidRPr="000274EF" w:rsidRDefault="00AD2D43" w:rsidP="00AD2D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DC05ECC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D2D43" w:rsidRPr="0019322E" w14:paraId="6752B4FA" w14:textId="77777777" w:rsidTr="00AD2D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F404957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A4DFE" w14:textId="77777777" w:rsidR="00AD2D43" w:rsidRPr="00632FEE" w:rsidRDefault="00AD2D43" w:rsidP="00AD2D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D9EFCBD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</w:tr>
      <w:tr w:rsidR="00AD2D43" w:rsidRPr="0019322E" w14:paraId="5B96A4AC" w14:textId="77777777" w:rsidTr="00AD2D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6AF5BE3F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0907883" w14:textId="77777777" w:rsidR="00AD2D43" w:rsidRPr="000274EF" w:rsidRDefault="00AD2D43" w:rsidP="00AD2D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16C1CB8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D2D43" w:rsidRPr="0019322E" w14:paraId="519C795A" w14:textId="77777777" w:rsidTr="00AD2D43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3D382EA1" w14:textId="77777777" w:rsidR="00AD2D43" w:rsidRPr="009B0DDB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F61AFA7" w14:textId="77777777" w:rsidR="00AD2D43" w:rsidRPr="000274EF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48</w:t>
            </w:r>
          </w:p>
        </w:tc>
      </w:tr>
    </w:tbl>
    <w:p w14:paraId="7AE849CF" w14:textId="77777777" w:rsidR="00AD2D43" w:rsidRDefault="00AD2D43" w:rsidP="00AD2D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C647B6B" w14:textId="77777777" w:rsidR="00AD2D43" w:rsidRPr="005D2DDD" w:rsidRDefault="00AD2D43" w:rsidP="00AD2D43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AD2D43" w:rsidRPr="005D2DDD" w14:paraId="19CC687C" w14:textId="77777777" w:rsidTr="00AD2D43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DF7D07" w14:textId="77777777" w:rsidR="00AD2D43" w:rsidRPr="00192987" w:rsidRDefault="00AD2D43" w:rsidP="00AD2D43">
            <w:pPr>
              <w:pStyle w:val="2"/>
              <w:rPr>
                <w:rtl/>
              </w:rPr>
            </w:pPr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r>
              <w:rPr>
                <w:rFonts w:hint="cs"/>
                <w:rtl/>
              </w:rPr>
              <w:t xml:space="preserve"> يتضمن هذا المقرر جانباً تأصيليا للتفسير </w:t>
            </w:r>
            <w:proofErr w:type="gramStart"/>
            <w:r>
              <w:rPr>
                <w:rFonts w:hint="cs"/>
                <w:rtl/>
              </w:rPr>
              <w:t>التحليلي ،</w:t>
            </w:r>
            <w:proofErr w:type="gramEnd"/>
            <w:r>
              <w:rPr>
                <w:rFonts w:hint="cs"/>
                <w:rtl/>
              </w:rPr>
              <w:t xml:space="preserve"> كتعريفه وأهميته ونشأته ومنهجه، ويتضمن أيضا جانباً تطبيقيا، حيث يمارس الدارس التفسير التحليلي لبعض السور والآيات.</w:t>
            </w:r>
          </w:p>
        </w:tc>
      </w:tr>
      <w:tr w:rsidR="00AD2D43" w:rsidRPr="005D2DDD" w14:paraId="60228BEE" w14:textId="77777777" w:rsidTr="00AD2D43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D12919" w14:textId="77777777" w:rsidR="00AD2D43" w:rsidRPr="00E115D6" w:rsidRDefault="00AD2D43" w:rsidP="00AD2D43">
            <w:pPr>
              <w:pStyle w:val="2"/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يهدف المقرر إلى تعريف الدارس بالتفسير التحليلي وأهميته، وشروطه وضوابطه، كما يمارس الدارس التفسير التحليلي لبعض السور والآيات تحت إشراف مدرس المقرر.</w:t>
            </w:r>
          </w:p>
        </w:tc>
      </w:tr>
      <w:tr w:rsidR="00AD2D43" w:rsidRPr="005D2DDD" w14:paraId="646400B9" w14:textId="77777777" w:rsidTr="00AD2D43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F2039" w14:textId="77777777" w:rsidR="00AD2D43" w:rsidRPr="005D2DDD" w:rsidRDefault="00AD2D43" w:rsidP="00AD2D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6B7CA720" w14:textId="77777777" w:rsidR="00AD2D43" w:rsidRPr="005D2DDD" w:rsidRDefault="00AD2D43" w:rsidP="00AD2D43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AD2D43" w:rsidRPr="005D2DDD" w14:paraId="54A07A2A" w14:textId="77777777" w:rsidTr="00AD2D43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8246260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6DEB825" w14:textId="77777777" w:rsidR="00AD2D43" w:rsidRPr="006A3DE9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4B30EA" w14:textId="77777777" w:rsidR="00AD2D43" w:rsidRPr="00E116C0" w:rsidRDefault="00AD2D43" w:rsidP="00AD2D4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D2D43" w:rsidRPr="005D2DDD" w14:paraId="3157C14D" w14:textId="77777777" w:rsidTr="00AD2D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B7B9286" w14:textId="77777777" w:rsidR="00AD2D43" w:rsidRPr="00B4292A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3EB0DC6C" w14:textId="77777777" w:rsidR="00AD2D43" w:rsidRPr="00E02FB7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204E87D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D2D43" w:rsidRPr="005D2DDD" w14:paraId="62BAE350" w14:textId="77777777" w:rsidTr="00AD2D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9F822A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513AE9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يشرح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المصطلحات والمبادئ والقواعد 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لمتعلقة بالتفسير التحليلي،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مبينا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تطورها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4DB237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ع1</w:t>
            </w:r>
          </w:p>
        </w:tc>
      </w:tr>
      <w:tr w:rsidR="00AD2D43" w:rsidRPr="005D2DDD" w14:paraId="4B78B790" w14:textId="77777777" w:rsidTr="00AD2D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6AF4D4E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E35699F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يوضح الدارس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الصلة والعلاقة بين التفسير التحليلي وبقية أساليب التفسير وأثر ذلك في توضيح معاني الآيات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221F31E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ع3</w:t>
            </w:r>
          </w:p>
        </w:tc>
      </w:tr>
      <w:tr w:rsidR="00AD2D43" w:rsidRPr="005D2DDD" w14:paraId="10022A4A" w14:textId="77777777" w:rsidTr="00AD2D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126FE34" w14:textId="77777777" w:rsidR="00AD2D43" w:rsidRPr="00E02FB7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7FF30A7F" w14:textId="77777777" w:rsidR="00AD2D43" w:rsidRPr="00E02FB7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9E6A2D9" w14:textId="77777777" w:rsidR="00AD2D43" w:rsidRPr="00B4292A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D2D43" w:rsidRPr="005D2DDD" w14:paraId="29D04046" w14:textId="77777777" w:rsidTr="00AD2D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E1D08FD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AEE9CE9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يستنبط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المسائل </w:t>
            </w:r>
            <w:proofErr w:type="gramStart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والقواعد  والضوابط</w:t>
            </w:r>
            <w:proofErr w:type="gramEnd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المتع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لقة بالتفسير التحليلي، ويفيد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منها في الترجيح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069008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م1</w:t>
            </w:r>
          </w:p>
        </w:tc>
      </w:tr>
      <w:tr w:rsidR="00AD2D43" w:rsidRPr="005D2DDD" w14:paraId="21612F6A" w14:textId="77777777" w:rsidTr="00AD2D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53E8E34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BE23363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يطبق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 البحثية والعلمية في تفسير الآيات تفسيراً تحليلياً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FDA3647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م2</w:t>
            </w:r>
          </w:p>
        </w:tc>
      </w:tr>
      <w:tr w:rsidR="00AD2D43" w:rsidRPr="005D2DDD" w14:paraId="41247593" w14:textId="77777777" w:rsidTr="00AD2D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864C575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CF7EC13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يستخدم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وسائل</w:t>
            </w:r>
            <w:proofErr w:type="gramEnd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التقنية للإفادة  من المصادر الالكترونية التفسيرية لتحسين الأداء العلمي التفسيري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287530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م4</w:t>
            </w:r>
          </w:p>
        </w:tc>
      </w:tr>
      <w:tr w:rsidR="00AD2D43" w:rsidRPr="005D2DDD" w14:paraId="7F9C7CEE" w14:textId="77777777" w:rsidTr="00AD2D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EBF58A7" w14:textId="77777777" w:rsidR="00AD2D43" w:rsidRPr="00E02FB7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7DB8C6BF" w14:textId="77777777" w:rsidR="00AD2D43" w:rsidRPr="00E02FB7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4AD838D" w14:textId="77777777" w:rsidR="00AD2D43" w:rsidRPr="00B4292A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D2D43" w:rsidRPr="005D2DDD" w14:paraId="4ABEBFDA" w14:textId="77777777" w:rsidTr="00AD2D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71A5F5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FF86644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يتميز الدارس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في القيام بالأنشطة التعليمية البحثية ضمن فرق عمل مع تحمل المسؤولية العالية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783CBC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ق2</w:t>
            </w:r>
          </w:p>
        </w:tc>
      </w:tr>
      <w:tr w:rsidR="00AD2D43" w:rsidRPr="005D2DDD" w14:paraId="393CAC3D" w14:textId="77777777" w:rsidTr="00AD2D43">
        <w:trPr>
          <w:trHeight w:val="50"/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D2F9F2" w14:textId="77777777" w:rsidR="00AD2D43" w:rsidRPr="00B4292A" w:rsidRDefault="00AD2D43" w:rsidP="00AD2D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CB7408" w14:textId="77777777" w:rsidR="00AD2D43" w:rsidRPr="003B502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يشارك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بفعالية في النقاشات العلمية والحوارات البحثية مع التزام أدب الحوار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2F3CD0" w14:textId="77777777" w:rsidR="00AD2D43" w:rsidRPr="003B502A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ق3</w:t>
            </w:r>
          </w:p>
        </w:tc>
      </w:tr>
    </w:tbl>
    <w:p w14:paraId="67A86E3C" w14:textId="77777777" w:rsidR="00AD2D43" w:rsidRPr="005D2DDD" w:rsidRDefault="00AD2D43" w:rsidP="00AD2D43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4399D7FA" w14:textId="77777777" w:rsidR="00AD2D43" w:rsidRPr="00E40585" w:rsidRDefault="00AD2D43" w:rsidP="00AD2D43">
      <w:pPr>
        <w:pStyle w:val="1"/>
      </w:pPr>
      <w:r w:rsidRPr="005D2DDD">
        <w:rPr>
          <w:rtl/>
        </w:rPr>
        <w:lastRenderedPageBreak/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AD2D43" w:rsidRPr="005D2DDD" w14:paraId="1338BE91" w14:textId="77777777" w:rsidTr="00AD2D43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FFF6609" w14:textId="77777777" w:rsidR="00AD2D43" w:rsidRPr="006A374B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3FA6DC5" w14:textId="77777777" w:rsidR="00AD2D43" w:rsidRPr="006A374B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951D3D7" w14:textId="77777777" w:rsidR="00AD2D43" w:rsidRPr="006A374B" w:rsidRDefault="00AD2D43" w:rsidP="00AD2D43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AD2D43" w:rsidRPr="005D2DDD" w14:paraId="10FEDDBE" w14:textId="77777777" w:rsidTr="00AD2D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F383E4" w14:textId="77777777" w:rsidR="00AD2D43" w:rsidRPr="006A374B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1772AE" w14:textId="77777777" w:rsidR="00AD2D43" w:rsidRPr="00B93F3D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مقدمات في التفسير التحليلي </w:t>
            </w:r>
            <w:proofErr w:type="gramStart"/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تشمل :</w:t>
            </w:r>
            <w:proofErr w:type="gramEnd"/>
          </w:p>
          <w:p w14:paraId="45976789" w14:textId="77777777" w:rsidR="00AD2D43" w:rsidRPr="00B93F3D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تعريف التفسير التحليلي، أهميته، </w:t>
            </w:r>
            <w:proofErr w:type="gramStart"/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ونشأته ،</w:t>
            </w:r>
            <w:proofErr w:type="gramEnd"/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وتطوره</w:t>
            </w:r>
          </w:p>
          <w:p w14:paraId="5C6BD9F2" w14:textId="77777777" w:rsidR="00AD2D43" w:rsidRPr="00B93F3D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أبرز المؤلفات فيه، صلته بأساليب التفسير الأخرى.</w:t>
            </w:r>
          </w:p>
          <w:p w14:paraId="3094F753" w14:textId="77777777" w:rsidR="00AD2D43" w:rsidRPr="00B93F3D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شروط التفسير التحليلي وضوابطه وقواعده</w:t>
            </w:r>
          </w:p>
          <w:p w14:paraId="5DE0FFE5" w14:textId="77777777" w:rsidR="00AD2D43" w:rsidRPr="006A374B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93F3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عناصر التفسير التحليلي وخطواته ومصادره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C5DEBE" w14:textId="77777777" w:rsidR="00AD2D43" w:rsidRPr="0045542F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5542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12</w:t>
            </w:r>
          </w:p>
        </w:tc>
      </w:tr>
      <w:tr w:rsidR="00AD2D43" w:rsidRPr="005D2DDD" w14:paraId="292472BF" w14:textId="77777777" w:rsidTr="00AD2D4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8D76C7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125EF8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دراسة تطبيقية للتفسير </w:t>
            </w:r>
            <w:proofErr w:type="spellStart"/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التحليلى</w:t>
            </w:r>
            <w:proofErr w:type="spellEnd"/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على السور التالية:</w:t>
            </w:r>
          </w:p>
          <w:p w14:paraId="2DD25684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سورة النور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</w:t>
            </w:r>
          </w:p>
          <w:p w14:paraId="794DDAB2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</w:t>
            </w: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سورة الفرقان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</w:t>
            </w:r>
          </w:p>
          <w:p w14:paraId="3ACBC936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</w:t>
            </w: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سورة الرحمن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</w:t>
            </w:r>
          </w:p>
          <w:p w14:paraId="36F301D9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</w:t>
            </w: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سورة نوح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</w:t>
            </w:r>
          </w:p>
          <w:p w14:paraId="239AA485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تتضمن العناصر </w:t>
            </w:r>
            <w:proofErr w:type="gramStart"/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التالية :</w:t>
            </w:r>
            <w:proofErr w:type="gramEnd"/>
          </w:p>
          <w:p w14:paraId="7EA64F1D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فضائل السور والآيات _ إن وجدت_</w:t>
            </w:r>
          </w:p>
          <w:p w14:paraId="4D3612B5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أسماء السور وعدد آياتها</w:t>
            </w:r>
          </w:p>
          <w:p w14:paraId="2E78774E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مكان نزولها</w:t>
            </w:r>
          </w:p>
          <w:p w14:paraId="5E85C519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معاني المفردات الغريبة فيها</w:t>
            </w:r>
          </w:p>
          <w:p w14:paraId="4CE74126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أسباب النزول الواردة </w:t>
            </w:r>
            <w:proofErr w:type="gramStart"/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فيها,</w:t>
            </w:r>
            <w:proofErr w:type="gramEnd"/>
          </w:p>
          <w:p w14:paraId="5EBB2C50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القراءات القرآنية الواردة فيها </w:t>
            </w:r>
            <w:proofErr w:type="gramStart"/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وتوجيهها,</w:t>
            </w:r>
            <w:proofErr w:type="gramEnd"/>
          </w:p>
          <w:p w14:paraId="4D9FED47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الناسخ والمنسوخ فيها.</w:t>
            </w:r>
          </w:p>
          <w:p w14:paraId="0B5E8C12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آيات الأحكام الواردة فيها</w:t>
            </w:r>
          </w:p>
          <w:p w14:paraId="453048C2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المناسبات بين الآيات</w:t>
            </w:r>
          </w:p>
          <w:p w14:paraId="6864197C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الأحكام الإعرابية المؤثر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ة</w:t>
            </w: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في المعنى.</w:t>
            </w:r>
          </w:p>
          <w:p w14:paraId="6332902C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ما يؤثر في المعنى من صرف واشتقاق ومعاني الحروف</w:t>
            </w:r>
          </w:p>
          <w:p w14:paraId="25D1D7EE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المسائل البلاغية والبيانية</w:t>
            </w:r>
          </w:p>
          <w:p w14:paraId="7E55872B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مسائل الإيمان والعقيدة الواردة في الآيات</w:t>
            </w:r>
          </w:p>
          <w:p w14:paraId="322F884A" w14:textId="77777777" w:rsidR="00AD2D43" w:rsidRPr="005A6131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61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الفوائد والاستنباط من الآيات</w:t>
            </w:r>
          </w:p>
          <w:p w14:paraId="648C4889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C79ECF" w14:textId="77777777" w:rsidR="00AD2D43" w:rsidRPr="0045542F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5542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36</w:t>
            </w:r>
          </w:p>
        </w:tc>
      </w:tr>
      <w:tr w:rsidR="00AD2D43" w:rsidRPr="005D2DDD" w14:paraId="232DEA60" w14:textId="77777777" w:rsidTr="00AD2D43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652D37D" w14:textId="77777777" w:rsidR="00AD2D43" w:rsidRPr="006A374B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28854E6" w14:textId="77777777" w:rsidR="00AD2D43" w:rsidRPr="0045542F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5542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48</w:t>
            </w:r>
          </w:p>
        </w:tc>
      </w:tr>
    </w:tbl>
    <w:p w14:paraId="33853127" w14:textId="77777777" w:rsidR="00AD2D43" w:rsidRPr="005D2DDD" w:rsidRDefault="00AD2D43" w:rsidP="00AD2D43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7BB7B90" w14:textId="77777777" w:rsidR="00AD2D43" w:rsidRPr="005D2DDD" w:rsidRDefault="00AD2D43" w:rsidP="00AD2D43">
      <w:pPr>
        <w:pStyle w:val="1"/>
      </w:pPr>
      <w:r w:rsidRPr="005D2DDD">
        <w:rPr>
          <w:rtl/>
        </w:rPr>
        <w:t>د. التدريس والتقييم:</w:t>
      </w:r>
    </w:p>
    <w:p w14:paraId="0E80075A" w14:textId="77777777" w:rsidR="00AD2D43" w:rsidRPr="005D2DDD" w:rsidRDefault="00AD2D43" w:rsidP="00AD2D43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2D43" w:rsidRPr="005D2DDD" w14:paraId="4AA66835" w14:textId="77777777" w:rsidTr="00AD2D43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0A6B879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6FFDD4F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0DA1A5B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A31FC3C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2D43" w:rsidRPr="005D2DDD" w14:paraId="55CCA24D" w14:textId="77777777" w:rsidTr="00AD2D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F88DFF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66C5A30" w14:textId="77777777" w:rsidR="00AD2D43" w:rsidRPr="005D2DDD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D2D43" w:rsidRPr="005D2DDD" w14:paraId="1A13A966" w14:textId="77777777" w:rsidTr="00AD2D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7B4D06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346ABFB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يشرح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المصطلحات والمبادئ والقواعد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متعلقة بالتفسير التحليلي، مبينا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تطورها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29409CFE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2ED389D3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045B3D6C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الخرائط الذهنية</w:t>
            </w:r>
          </w:p>
          <w:p w14:paraId="3B4FFC93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9970EB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الشفهية</w:t>
            </w:r>
          </w:p>
          <w:p w14:paraId="478D8EDC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1CAE5D33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أسئلة المناقشة الصفية</w:t>
            </w:r>
          </w:p>
          <w:p w14:paraId="683A27BF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</w:tc>
      </w:tr>
      <w:tr w:rsidR="00AD2D43" w:rsidRPr="005D2DDD" w14:paraId="0404343A" w14:textId="77777777" w:rsidTr="00AD2D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566DD1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BFDADF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يوضح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الصلة والعلاقة بين التفسير التحليلي وبقية أساليب التفسير وأثر ذلك في توضيح معاني الآيات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3C5EE0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2F108441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27AE7307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الخرائط الذهنية</w:t>
            </w:r>
          </w:p>
          <w:p w14:paraId="6A7F9CF8" w14:textId="77777777" w:rsidR="00AD2D43" w:rsidRPr="00BE772B" w:rsidRDefault="00AD2D43" w:rsidP="00AD2D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B5D699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الشفهية</w:t>
            </w:r>
          </w:p>
          <w:p w14:paraId="26F672C4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579D921B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أسئلة المناقشة الصفية</w:t>
            </w:r>
          </w:p>
          <w:p w14:paraId="52FB0BE5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</w:tc>
      </w:tr>
      <w:tr w:rsidR="00AD2D43" w:rsidRPr="005D2DDD" w14:paraId="703AE954" w14:textId="77777777" w:rsidTr="00AD2D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05434FE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81B649" w14:textId="77777777" w:rsidR="00AD2D43" w:rsidRPr="00BE772B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المهارات</w:t>
            </w:r>
          </w:p>
        </w:tc>
      </w:tr>
      <w:tr w:rsidR="00AD2D43" w:rsidRPr="005D2DDD" w14:paraId="456FD185" w14:textId="77777777" w:rsidTr="00AD2D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16416A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33D849C3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يستنبط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لمسائل </w:t>
            </w:r>
            <w:proofErr w:type="gramStart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والقواعد  والضوابط</w:t>
            </w:r>
            <w:proofErr w:type="gramEnd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المت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علقة بالتفسير التحليلي، ويفيد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منها في الترجيح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9297E8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11DA5F7F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018E582B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4CD9129B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ABABDC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5AECFD46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  <w:p w14:paraId="50BD44EA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الواجبات المنزلية</w:t>
            </w:r>
          </w:p>
          <w:p w14:paraId="0809A0B9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74679945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العملية</w:t>
            </w:r>
          </w:p>
        </w:tc>
      </w:tr>
      <w:tr w:rsidR="00AD2D43" w:rsidRPr="005D2DDD" w14:paraId="33792E33" w14:textId="77777777" w:rsidTr="00AD2D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C5B30E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314D3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يطبق الدارس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المهارات البحثية والعلمية في تفسير الآيات تفسيراً تحليلياً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F2BC7D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4435FF72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669591CD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13075A10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16E391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3524FDA7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  <w:p w14:paraId="6723D08C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الواجبات المنزلية</w:t>
            </w:r>
          </w:p>
          <w:p w14:paraId="640485BD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1C8B9FAB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الاختبارات العملية</w:t>
            </w:r>
          </w:p>
        </w:tc>
      </w:tr>
      <w:tr w:rsidR="00AD2D43" w:rsidRPr="005D2DDD" w14:paraId="30B161BA" w14:textId="77777777" w:rsidTr="00AD2D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AEE3484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F618B90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يستخدم الدارس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وسائل التقنية </w:t>
            </w:r>
            <w:proofErr w:type="gramStart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للإفادة  من</w:t>
            </w:r>
            <w:proofErr w:type="gramEnd"/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المصادر الالكترونية التفسيرية لتحسين الأداء العلمي التفسيري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33E476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7DD051D7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3BE0902E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3107FDEB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AA4E59C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43093EDB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  <w:p w14:paraId="54BD1F57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الواجبات المنزلية</w:t>
            </w:r>
          </w:p>
          <w:p w14:paraId="766826E4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14A8F450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العملية</w:t>
            </w:r>
          </w:p>
        </w:tc>
      </w:tr>
      <w:tr w:rsidR="00AD2D43" w:rsidRPr="005D2DDD" w14:paraId="3DE4D5FC" w14:textId="77777777" w:rsidTr="00AD2D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FEED0C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D89BFC" w14:textId="77777777" w:rsidR="00AD2D43" w:rsidRPr="00BE772B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AD2D43" w:rsidRPr="005D2DDD" w14:paraId="5DD0E3A1" w14:textId="77777777" w:rsidTr="00AD2D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F1EA4F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1B6904B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يتميز الدارس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في القيام بالأنشطة التعليمية البحثية ضمن فرق عمل مع تحمل المسؤولية العالية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CA84E9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والمناقشة</w:t>
            </w:r>
          </w:p>
          <w:p w14:paraId="0B599545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الذاتي</w:t>
            </w:r>
          </w:p>
          <w:p w14:paraId="06C03B81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B789A0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الملاحظة</w:t>
            </w:r>
          </w:p>
          <w:p w14:paraId="772776B8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40026881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الأقران</w:t>
            </w:r>
          </w:p>
          <w:p w14:paraId="376FF9DA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ملف الإنجاز</w:t>
            </w:r>
          </w:p>
        </w:tc>
      </w:tr>
      <w:tr w:rsidR="00AD2D43" w:rsidRPr="005D2DDD" w14:paraId="3E55D895" w14:textId="77777777" w:rsidTr="00AD2D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B9839C" w14:textId="77777777" w:rsidR="00AD2D43" w:rsidRPr="00DE07AD" w:rsidRDefault="00AD2D43" w:rsidP="00AD2D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FAD5A2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يشارك </w:t>
            </w:r>
            <w:r w:rsidRPr="003B50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بفعالية في النقاشات العلمية والحوارات البحثية مع التزام أدب الحوار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27927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والمناقشة</w:t>
            </w:r>
          </w:p>
          <w:p w14:paraId="2C4E83B8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الذاتي</w:t>
            </w:r>
          </w:p>
          <w:p w14:paraId="5B1FE64F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D354F0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الملاحظة</w:t>
            </w:r>
          </w:p>
          <w:p w14:paraId="536E7F23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5110369C" w14:textId="77777777" w:rsidR="00AD2D43" w:rsidRPr="00BE772B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الأقران</w:t>
            </w:r>
          </w:p>
          <w:p w14:paraId="760BD0CA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ملف الإنجاز</w:t>
            </w:r>
          </w:p>
        </w:tc>
      </w:tr>
    </w:tbl>
    <w:p w14:paraId="7E62A810" w14:textId="77777777" w:rsidR="00AD2D43" w:rsidRPr="005D2DDD" w:rsidRDefault="00AD2D43" w:rsidP="00AD2D43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AD2D43" w:rsidRPr="005D2DDD" w14:paraId="23C2C269" w14:textId="77777777" w:rsidTr="00AD2D43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9D66925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18C89AF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78ABEDD" w14:textId="77777777" w:rsidR="00AD2D43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10C8F848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8E9AD63" w14:textId="77777777" w:rsidR="00AD2D43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07AD7088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2D43" w:rsidRPr="005D2DDD" w14:paraId="61675E88" w14:textId="77777777" w:rsidTr="00AD2D4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A9080C" w14:textId="77777777" w:rsidR="00AD2D43" w:rsidRPr="009D1E6C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CA655ED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3B4D53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212417F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D2D43" w:rsidRPr="005D2DDD" w14:paraId="47E28BC8" w14:textId="77777777" w:rsidTr="00AD2D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A2667D" w14:textId="77777777" w:rsidR="00AD2D43" w:rsidRPr="009D1E6C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242B681" w14:textId="77777777" w:rsidR="00AD2D43" w:rsidRPr="008B26DE" w:rsidRDefault="00AD2D43" w:rsidP="00AD2D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الشفوية</w:t>
            </w:r>
          </w:p>
          <w:p w14:paraId="64605EAF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1D4806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E60EFF6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AD2D43" w:rsidRPr="005D2DDD" w14:paraId="1CFE511C" w14:textId="77777777" w:rsidTr="00AD2D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194235" w14:textId="77777777" w:rsidR="00AD2D43" w:rsidRPr="009D1E6C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90DE131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84EAE4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A3421B7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D2D43" w:rsidRPr="005D2DDD" w14:paraId="0B6C96B5" w14:textId="77777777" w:rsidTr="00AD2D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7A5AAA" w14:textId="77777777" w:rsidR="00AD2D43" w:rsidRPr="009D1E6C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F50E23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2C4183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FDA0E8A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D2D43" w:rsidRPr="005D2DDD" w14:paraId="5E6E9678" w14:textId="77777777" w:rsidTr="00AD2D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DE57AC" w14:textId="77777777" w:rsidR="00AD2D43" w:rsidRPr="009D1E6C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D64AFB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0775CC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83EDB44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D2D43" w:rsidRPr="005D2DDD" w14:paraId="119B7787" w14:textId="77777777" w:rsidTr="00AD2D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8F6078" w14:textId="77777777" w:rsidR="00AD2D43" w:rsidRPr="009D1E6C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74C47E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A2FB01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784180D" w14:textId="77777777" w:rsidR="00AD2D43" w:rsidRPr="00DE07AD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40%</w:t>
            </w:r>
          </w:p>
        </w:tc>
      </w:tr>
    </w:tbl>
    <w:p w14:paraId="1445307D" w14:textId="77777777" w:rsidR="00AD2D43" w:rsidRPr="007648F8" w:rsidRDefault="00AD2D43" w:rsidP="00AD2D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7298CF21" w14:textId="77777777" w:rsidR="00AD2D43" w:rsidRPr="005D2DDD" w:rsidRDefault="00AD2D43" w:rsidP="00AD2D4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B4F160E" w14:textId="77777777" w:rsidR="00AD2D43" w:rsidRPr="005D2DDD" w:rsidRDefault="00AD2D43" w:rsidP="00AD2D43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AD2D43" w:rsidRPr="005D2DDD" w14:paraId="0E84EA19" w14:textId="77777777" w:rsidTr="00AD2D43">
        <w:trPr>
          <w:trHeight w:val="1298"/>
          <w:jc w:val="center"/>
        </w:trPr>
        <w:tc>
          <w:tcPr>
            <w:tcW w:w="9571" w:type="dxa"/>
          </w:tcPr>
          <w:p w14:paraId="540DF4AC" w14:textId="77777777" w:rsidR="00AD2D43" w:rsidRPr="008B26DE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_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تعيين مشرف علمي للطالب بمجرد التحاقه </w:t>
            </w:r>
            <w:proofErr w:type="gramStart"/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بالبرنامج  لمساعدته</w:t>
            </w:r>
            <w:proofErr w:type="gramEnd"/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في إعداد الخطة.</w:t>
            </w:r>
          </w:p>
          <w:p w14:paraId="36703F61" w14:textId="77777777" w:rsidR="00AD2D43" w:rsidRPr="008B26DE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 xml:space="preserve">تحديد ساعات مكتبية لمقابلة الطلاب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0B3C3E5D" w14:textId="77777777" w:rsidR="00AD2D43" w:rsidRPr="008B26DE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تفعيل التقارير الدورية ومتابعة نتائجها.</w:t>
            </w:r>
          </w:p>
          <w:p w14:paraId="21312C43" w14:textId="77777777" w:rsidR="00AD2D43" w:rsidRPr="008B26DE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_توفير معمل حاسوبي يمكن للطلبة إعداد بحوثهم من خلاله.</w:t>
            </w:r>
          </w:p>
          <w:p w14:paraId="767BBBD6" w14:textId="77777777" w:rsidR="00AD2D43" w:rsidRPr="008B26DE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تهيئة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03E1F51C" w14:textId="77777777" w:rsidR="00AD2D43" w:rsidRPr="005D2DDD" w:rsidRDefault="00AD2D43" w:rsidP="00AD2D43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تقديم الخدمات العامة المساعدة على الانتظام في الساعات المكتبية.</w:t>
            </w:r>
          </w:p>
        </w:tc>
      </w:tr>
    </w:tbl>
    <w:p w14:paraId="7EF73A2D" w14:textId="77777777" w:rsidR="00AD2D43" w:rsidRPr="005D2DDD" w:rsidRDefault="00AD2D43" w:rsidP="00AD2D43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6D7FD62B" w14:textId="77777777" w:rsidR="00AD2D43" w:rsidRPr="005D2DDD" w:rsidRDefault="00AD2D43" w:rsidP="00AD2D43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AD2D43" w:rsidRPr="005D2DDD" w14:paraId="6BD731CE" w14:textId="77777777" w:rsidTr="009429B5">
        <w:trPr>
          <w:trHeight w:val="736"/>
          <w:jc w:val="center"/>
        </w:trPr>
        <w:tc>
          <w:tcPr>
            <w:tcW w:w="2603" w:type="dxa"/>
            <w:vAlign w:val="center"/>
          </w:tcPr>
          <w:p w14:paraId="5C481958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5012A32" w14:textId="77777777" w:rsidR="00AD2D43" w:rsidRPr="00BE772B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جامع البيان للطبري</w:t>
            </w:r>
          </w:p>
          <w:p w14:paraId="28BCA937" w14:textId="77777777" w:rsidR="00AD2D43" w:rsidRPr="00BE772B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البسيط للواحدي</w:t>
            </w:r>
          </w:p>
          <w:p w14:paraId="68B46FC8" w14:textId="77777777" w:rsidR="00AD2D43" w:rsidRPr="00BE772B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المحرر الوجيز لابن عطية</w:t>
            </w:r>
          </w:p>
          <w:p w14:paraId="6D312C76" w14:textId="77777777" w:rsidR="00AD2D43" w:rsidRPr="00BE772B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الجامع لأحكام القرآن للقرطبي</w:t>
            </w:r>
          </w:p>
          <w:p w14:paraId="12839EC9" w14:textId="77777777" w:rsidR="00AD2D43" w:rsidRPr="00BE772B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تفسير القرآن العظيم لابن كثير</w:t>
            </w:r>
          </w:p>
          <w:p w14:paraId="5E6F387E" w14:textId="77777777" w:rsidR="00AD2D43" w:rsidRPr="008D5B11" w:rsidRDefault="00AD2D43" w:rsidP="00AD2D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البحر المحيط لأبي حيان</w:t>
            </w:r>
          </w:p>
        </w:tc>
      </w:tr>
      <w:tr w:rsidR="00AD2D43" w:rsidRPr="005D2DDD" w14:paraId="7735B733" w14:textId="77777777" w:rsidTr="009429B5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399EAB97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17298E29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 xml:space="preserve">روح المعاني </w:t>
            </w:r>
            <w:proofErr w:type="spellStart"/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للآلوسي</w:t>
            </w:r>
            <w:proofErr w:type="spellEnd"/>
          </w:p>
          <w:p w14:paraId="303F6741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الدر المنثور للسيوطي</w:t>
            </w:r>
          </w:p>
          <w:p w14:paraId="0B68F079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إرشاد العقل السليم لأبي السعود</w:t>
            </w:r>
          </w:p>
          <w:p w14:paraId="53DE0CDA" w14:textId="77777777" w:rsidR="00AD2D43" w:rsidRPr="00BE772B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فتح القدير للشوكاني</w:t>
            </w:r>
          </w:p>
          <w:p w14:paraId="089FD832" w14:textId="77777777" w:rsidR="00AD2D43" w:rsidRPr="00E115D6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E772B">
              <w:rPr>
                <w:rFonts w:asciiTheme="majorBidi" w:hAnsiTheme="majorBidi" w:cstheme="majorBidi" w:hint="cs"/>
                <w:b/>
                <w:bCs/>
                <w:rtl/>
              </w:rPr>
              <w:t>أضواء البيان للشنقيطي</w:t>
            </w:r>
          </w:p>
        </w:tc>
      </w:tr>
      <w:tr w:rsidR="00AD2D43" w:rsidRPr="005D2DDD" w14:paraId="47B0102D" w14:textId="77777777" w:rsidTr="009429B5">
        <w:trPr>
          <w:trHeight w:val="736"/>
          <w:jc w:val="center"/>
        </w:trPr>
        <w:tc>
          <w:tcPr>
            <w:tcW w:w="2603" w:type="dxa"/>
            <w:vAlign w:val="center"/>
          </w:tcPr>
          <w:p w14:paraId="62C212D7" w14:textId="77777777" w:rsidR="00AD2D43" w:rsidRPr="00FE6640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6DE5405F" w14:textId="79160883" w:rsidR="00AD2D43" w:rsidRPr="00AD2D43" w:rsidRDefault="00AD2D43" w:rsidP="00AD2D43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E4353">
              <w:rPr>
                <w:rFonts w:asciiTheme="majorBidi" w:hAnsiTheme="majorBidi" w:cstheme="majorBidi"/>
                <w:b/>
                <w:bCs/>
                <w:rtl/>
              </w:rPr>
              <w:t xml:space="preserve">قواعد المعلومات التي توفرها مكتبة </w:t>
            </w:r>
            <w:r w:rsidRPr="00DE4353">
              <w:rPr>
                <w:rFonts w:asciiTheme="majorBidi" w:hAnsiTheme="majorBidi" w:cstheme="majorBidi" w:hint="cs"/>
                <w:b/>
                <w:bCs/>
                <w:rtl/>
              </w:rPr>
              <w:t>الأمير</w:t>
            </w:r>
            <w:r w:rsidRPr="00DE4353">
              <w:rPr>
                <w:rFonts w:asciiTheme="majorBidi" w:hAnsiTheme="majorBidi" w:cstheme="majorBidi"/>
                <w:b/>
                <w:bCs/>
                <w:rtl/>
              </w:rPr>
              <w:t xml:space="preserve"> سلطان بن عبد العزيز رحمه </w:t>
            </w:r>
            <w:proofErr w:type="gramStart"/>
            <w:r w:rsidRPr="00DE4353">
              <w:rPr>
                <w:rFonts w:asciiTheme="majorBidi" w:hAnsiTheme="majorBidi" w:cstheme="majorBidi"/>
                <w:b/>
                <w:bCs/>
                <w:rtl/>
              </w:rPr>
              <w:t xml:space="preserve">الله،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الرابط:</w:t>
            </w:r>
          </w:p>
          <w:p w14:paraId="0EE37945" w14:textId="77777777" w:rsidR="00AD2D43" w:rsidRPr="00E115D6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</w:tc>
      </w:tr>
    </w:tbl>
    <w:p w14:paraId="752FA018" w14:textId="77777777" w:rsidR="00AD2D43" w:rsidRPr="005D2DDD" w:rsidRDefault="00AD2D43" w:rsidP="00AD2D43">
      <w:pPr>
        <w:pStyle w:val="2"/>
      </w:pPr>
      <w:r w:rsidRPr="00912E22">
        <w:rPr>
          <w:rFonts w:hint="cs"/>
          <w:color w:val="C00000"/>
          <w:rtl/>
        </w:rPr>
        <w:lastRenderedPageBreak/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AD2D43" w:rsidRPr="005D2DDD" w14:paraId="2B53FDBD" w14:textId="77777777" w:rsidTr="00AD2D43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F1DA1EB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ED98F1B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AD2D43" w:rsidRPr="005D2DDD" w14:paraId="7EE67C1B" w14:textId="77777777" w:rsidTr="00AD2D43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3A0A1C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5DA2B4D4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000EFE" w14:textId="77777777" w:rsidR="00AD2D43" w:rsidRPr="00DE00BA" w:rsidRDefault="00AD2D43" w:rsidP="00AD2D43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B4C0848" w14:textId="77777777" w:rsidR="00AD2D43" w:rsidRPr="00DE00B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قاعات دراسية مهيأة بطاولات وكراسي مناسبة لعقد الحوارات وحلقات النقاش و</w:t>
            </w:r>
            <w:r w:rsidRPr="00DE00BA">
              <w:rPr>
                <w:rFonts w:asciiTheme="majorBidi" w:hAnsiTheme="majorBidi" w:cstheme="majorBidi"/>
                <w:b/>
                <w:bCs/>
                <w:rtl/>
              </w:rPr>
              <w:t>مكتبة تخصصية.</w:t>
            </w:r>
          </w:p>
        </w:tc>
      </w:tr>
      <w:tr w:rsidR="00AD2D43" w:rsidRPr="005D2DDD" w14:paraId="439D8C4E" w14:textId="77777777" w:rsidTr="00AD2D4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3422B9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4A250A6B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0D846A" w14:textId="77777777" w:rsidR="00AD2D43" w:rsidRPr="00DE00B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 xml:space="preserve">توفير أجهزة العرض </w:t>
            </w:r>
            <w:proofErr w:type="gramStart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( البروجكتور</w:t>
            </w:r>
            <w:proofErr w:type="gramEnd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) والسبورة الذكية، وشبكة الانترنت</w:t>
            </w:r>
          </w:p>
        </w:tc>
      </w:tr>
      <w:tr w:rsidR="00AD2D43" w:rsidRPr="005D2DDD" w14:paraId="61706DF2" w14:textId="77777777" w:rsidTr="00AD2D4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E1C7637" w14:textId="77777777" w:rsidR="00AD2D43" w:rsidRPr="00C36A18" w:rsidRDefault="00AD2D43" w:rsidP="00AD2D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4EFC257" w14:textId="77777777" w:rsidR="00AD2D43" w:rsidRPr="00DE00B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2CFF83CF" w14:textId="77777777" w:rsidR="00AD2D43" w:rsidRPr="00DE00BA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3136BD46" w14:textId="77777777" w:rsidR="00AD2D43" w:rsidRDefault="00AD2D43" w:rsidP="00AD2D43">
      <w:pPr>
        <w:pStyle w:val="1"/>
        <w:rPr>
          <w:rtl/>
        </w:rPr>
      </w:pPr>
    </w:p>
    <w:p w14:paraId="1C07F089" w14:textId="77777777" w:rsidR="00AD2D43" w:rsidRPr="00234487" w:rsidRDefault="00AD2D43" w:rsidP="00AD2D43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AD2D43" w:rsidRPr="005D2DDD" w14:paraId="6E2A7E69" w14:textId="77777777" w:rsidTr="00AD2D43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7A383E5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707D702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2D05A71" w14:textId="77777777" w:rsidR="00AD2D43" w:rsidRPr="005D2DDD" w:rsidRDefault="00AD2D43" w:rsidP="00AD2D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2D43" w:rsidRPr="005D2DDD" w14:paraId="7CC532F0" w14:textId="77777777" w:rsidTr="00AD2D4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40686B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2CED4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F55B87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غير مباشر</w:t>
            </w:r>
          </w:p>
        </w:tc>
      </w:tr>
      <w:tr w:rsidR="00AD2D43" w:rsidRPr="005D2DDD" w14:paraId="0E860B45" w14:textId="77777777" w:rsidTr="00AD2D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402CC8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2B76B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4357A5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AD2D43" w:rsidRPr="005D2DDD" w14:paraId="2FE4333A" w14:textId="77777777" w:rsidTr="00AD2D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6AFDA1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90DFBA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E3E565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AD2D43" w:rsidRPr="005D2DDD" w14:paraId="34AF22C6" w14:textId="77777777" w:rsidTr="00AD2D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8E023F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F92458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F42EAA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AD2D43" w:rsidRPr="005D2DDD" w14:paraId="1E1EAFCC" w14:textId="77777777" w:rsidTr="00AD2D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D5D8E0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EDE623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A2A19B" w14:textId="77777777" w:rsidR="00AD2D43" w:rsidRPr="00BC6833" w:rsidRDefault="00AD2D43" w:rsidP="00AD2D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</w:tbl>
    <w:p w14:paraId="613D43A5" w14:textId="77777777" w:rsidR="009429B5" w:rsidRDefault="009429B5" w:rsidP="00AD2D43">
      <w:pPr>
        <w:bidi/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</w:pPr>
    </w:p>
    <w:p w14:paraId="1A4ADB96" w14:textId="340FE7D2" w:rsidR="00AD2D43" w:rsidRPr="00B5520F" w:rsidRDefault="00AD2D43" w:rsidP="009429B5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44D6BEFE" w14:textId="77777777" w:rsidR="00AD2D43" w:rsidRPr="00B5520F" w:rsidRDefault="00AD2D43" w:rsidP="00AD2D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7D69E445" w14:textId="77777777" w:rsidR="00AD2D43" w:rsidRDefault="00AD2D43" w:rsidP="00AD2D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F97E546" w14:textId="77777777" w:rsidR="009429B5" w:rsidRDefault="009429B5" w:rsidP="009429B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434AEBE" w14:textId="77777777" w:rsidR="009429B5" w:rsidRDefault="009429B5" w:rsidP="009429B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EAB1DE8" w14:textId="77777777" w:rsidR="009429B5" w:rsidRDefault="009429B5" w:rsidP="009429B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82D2697" w14:textId="77777777" w:rsidR="009429B5" w:rsidRDefault="009429B5" w:rsidP="009429B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2672EA4" w14:textId="77777777" w:rsidR="00AD2D43" w:rsidRPr="001B3E69" w:rsidRDefault="00AD2D43" w:rsidP="00AD2D43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D2D43" w:rsidRPr="000664AF" w14:paraId="56481512" w14:textId="77777777" w:rsidTr="00AD2D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B7521EC" w14:textId="77777777" w:rsidR="00AD2D43" w:rsidRPr="000664AF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7A31421" w14:textId="77777777" w:rsidR="00AD2D43" w:rsidRPr="000664AF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AD2D43" w:rsidRPr="000664AF" w14:paraId="348D18EF" w14:textId="77777777" w:rsidTr="00AD2D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65D40A3" w14:textId="77777777" w:rsidR="00AD2D43" w:rsidRPr="000664AF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628572AC" w14:textId="77777777" w:rsidR="00AD2D43" w:rsidRPr="000664AF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AD2D43" w:rsidRPr="000664AF" w14:paraId="76895EC2" w14:textId="77777777" w:rsidTr="00AD2D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4026A9C" w14:textId="77777777" w:rsidR="00AD2D43" w:rsidRPr="000664AF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0BC097BA" w14:textId="77777777" w:rsidR="00AD2D43" w:rsidRPr="000664AF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0F052E6B" w14:textId="77777777" w:rsidR="00AD2D43" w:rsidRPr="000664AF" w:rsidRDefault="00AD2D43" w:rsidP="00AD2D43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D2D43" w:rsidRPr="000664AF" w14:paraId="2DAF2F01" w14:textId="77777777" w:rsidTr="00AD2D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4D26EC0" w14:textId="77777777" w:rsidR="00AD2D43" w:rsidRPr="000664AF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27EF9837" w14:textId="77777777" w:rsidR="00AD2D43" w:rsidRPr="000664AF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AD2D43" w:rsidRPr="000664AF" w14:paraId="2E7AA1E4" w14:textId="77777777" w:rsidTr="00AD2D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4AAF59B" w14:textId="77777777" w:rsidR="00AD2D43" w:rsidRPr="000664AF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1D9D16A6" w14:textId="77777777" w:rsidR="00AD2D43" w:rsidRPr="000664AF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AD2D43" w:rsidRPr="000664AF" w14:paraId="4D65B01A" w14:textId="77777777" w:rsidTr="00AD2D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1A17B86" w14:textId="77777777" w:rsidR="00AD2D43" w:rsidRPr="000664AF" w:rsidRDefault="00AD2D43" w:rsidP="00AD2D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1B0C9966" w14:textId="77777777" w:rsidR="00AD2D43" w:rsidRPr="000664AF" w:rsidRDefault="00AD2D43" w:rsidP="00AD2D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5121AB50" w14:textId="77777777" w:rsidR="00AD2D43" w:rsidRDefault="00AD2D43" w:rsidP="00AD2D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13B5FC0C" w14:textId="77777777" w:rsidR="00AD2D43" w:rsidRDefault="00AD2D43" w:rsidP="00AD2D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479325FC" w14:textId="77777777" w:rsidR="00AD2D43" w:rsidRDefault="00AD2D43" w:rsidP="00AD2D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6E8BC7A5" w14:textId="77777777" w:rsidR="00AD2D43" w:rsidRPr="00055DDF" w:rsidRDefault="00AD2D43" w:rsidP="00AD2D43">
      <w:pPr>
        <w:bidi/>
        <w:jc w:val="center"/>
        <w:rPr>
          <w:rFonts w:hint="cs"/>
          <w:lang w:val="en-GB"/>
        </w:rPr>
      </w:pPr>
    </w:p>
    <w:sectPr w:rsidR="00AD2D43" w:rsidRPr="00055DDF" w:rsidSect="00E4324E">
      <w:footerReference w:type="default" r:id="rId8"/>
      <w:headerReference w:type="first" r:id="rId9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C48F" w14:textId="77777777" w:rsidR="00E4324E" w:rsidRDefault="00E4324E" w:rsidP="00055DDF">
      <w:r>
        <w:separator/>
      </w:r>
    </w:p>
  </w:endnote>
  <w:endnote w:type="continuationSeparator" w:id="0">
    <w:p w14:paraId="640A9991" w14:textId="77777777" w:rsidR="00E4324E" w:rsidRDefault="00E4324E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7130" w14:textId="77777777" w:rsidR="00E4324E" w:rsidRDefault="00E4324E" w:rsidP="00055DDF">
      <w:r>
        <w:separator/>
      </w:r>
    </w:p>
  </w:footnote>
  <w:footnote w:type="continuationSeparator" w:id="0">
    <w:p w14:paraId="6804645A" w14:textId="77777777" w:rsidR="00E4324E" w:rsidRDefault="00E4324E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703739"/>
    <w:rsid w:val="007C2D63"/>
    <w:rsid w:val="007E14FC"/>
    <w:rsid w:val="00813E64"/>
    <w:rsid w:val="009429B5"/>
    <w:rsid w:val="00AD2D43"/>
    <w:rsid w:val="00CD0145"/>
    <w:rsid w:val="00CF6D6E"/>
    <w:rsid w:val="00D7385F"/>
    <w:rsid w:val="00E4324E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2024-05-05T11:32:00Z</dcterms:created>
  <dcterms:modified xsi:type="dcterms:W3CDTF">2024-05-05T11:32:00Z</dcterms:modified>
</cp:coreProperties>
</file>