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9D021" w14:textId="4BC27FC3" w:rsidR="00055DDF" w:rsidRDefault="00055DDF" w:rsidP="00055DDF">
      <w:pPr>
        <w:bidi/>
        <w:spacing w:after="160" w:line="259" w:lineRule="auto"/>
        <w:rPr>
          <w:rtl/>
          <w:lang w:val="en-GB"/>
        </w:rPr>
      </w:pPr>
      <w:r>
        <w:rPr>
          <w:noProof/>
        </w:rPr>
        <mc:AlternateContent>
          <mc:Choice Requires="wps">
            <w:drawing>
              <wp:anchor distT="0" distB="0" distL="114300" distR="114300" simplePos="0" relativeHeight="251659264" behindDoc="0" locked="0" layoutInCell="1" allowOverlap="1" wp14:anchorId="2C7C30AB" wp14:editId="3341C6C6">
                <wp:simplePos x="0" y="0"/>
                <wp:positionH relativeFrom="column">
                  <wp:posOffset>-582425</wp:posOffset>
                </wp:positionH>
                <wp:positionV relativeFrom="paragraph">
                  <wp:posOffset>5906953</wp:posOffset>
                </wp:positionV>
                <wp:extent cx="6699740" cy="2283069"/>
                <wp:effectExtent l="0" t="0" r="0" b="3175"/>
                <wp:wrapNone/>
                <wp:docPr id="1892371553" name="مستطيل 1"/>
                <wp:cNvGraphicFramePr/>
                <a:graphic xmlns:a="http://schemas.openxmlformats.org/drawingml/2006/main">
                  <a:graphicData uri="http://schemas.microsoft.com/office/word/2010/wordprocessingShape">
                    <wps:wsp>
                      <wps:cNvSpPr/>
                      <wps:spPr>
                        <a:xfrm>
                          <a:off x="0" y="0"/>
                          <a:ext cx="6699740" cy="22830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E50A86" w:rsidRPr="005D2DDD" w14:paraId="3519F8A8" w14:textId="77777777" w:rsidTr="00E50A86">
                              <w:trPr>
                                <w:trHeight w:val="506"/>
                                <w:jc w:val="center"/>
                              </w:trPr>
                              <w:tc>
                                <w:tcPr>
                                  <w:tcW w:w="1367" w:type="pct"/>
                                  <w:shd w:val="clear" w:color="auto" w:fill="auto"/>
                                  <w:vAlign w:val="center"/>
                                </w:tcPr>
                                <w:p w14:paraId="22EDD741"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1967905D" w14:textId="77777777" w:rsidR="00E50A86" w:rsidRPr="005D2DDD" w:rsidRDefault="00E50A86" w:rsidP="00E50A86">
                                  <w:pPr>
                                    <w:bidi/>
                                    <w:rPr>
                                      <w:rFonts w:asciiTheme="majorBidi" w:hAnsiTheme="majorBidi" w:cstheme="majorBidi"/>
                                      <w:sz w:val="30"/>
                                      <w:szCs w:val="30"/>
                                    </w:rPr>
                                  </w:pPr>
                                  <w:r w:rsidRPr="00A42B10">
                                    <w:rPr>
                                      <w:rFonts w:asciiTheme="majorBidi" w:hAnsiTheme="majorBidi" w:cstheme="majorBidi" w:hint="cs"/>
                                      <w:b/>
                                      <w:bCs/>
                                      <w:sz w:val="30"/>
                                      <w:szCs w:val="30"/>
                                      <w:rtl/>
                                    </w:rPr>
                                    <w:t>مهارات المفسر</w:t>
                                  </w:r>
                                </w:p>
                              </w:tc>
                            </w:tr>
                            <w:tr w:rsidR="00E50A86" w:rsidRPr="005D2DDD" w14:paraId="376AE282" w14:textId="77777777" w:rsidTr="00E50A86">
                              <w:trPr>
                                <w:trHeight w:val="506"/>
                                <w:jc w:val="center"/>
                              </w:trPr>
                              <w:tc>
                                <w:tcPr>
                                  <w:tcW w:w="1367" w:type="pct"/>
                                  <w:shd w:val="clear" w:color="auto" w:fill="D9E2F3" w:themeFill="accent1" w:themeFillTint="33"/>
                                  <w:vAlign w:val="center"/>
                                </w:tcPr>
                                <w:p w14:paraId="406519B3"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0197CB9C"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قرا 6360</w:t>
                                  </w:r>
                                </w:p>
                              </w:tc>
                            </w:tr>
                            <w:tr w:rsidR="00E50A86" w:rsidRPr="005D2DDD" w14:paraId="565F111F" w14:textId="77777777" w:rsidTr="00E50A86">
                              <w:trPr>
                                <w:trHeight w:val="506"/>
                                <w:jc w:val="center"/>
                              </w:trPr>
                              <w:tc>
                                <w:tcPr>
                                  <w:tcW w:w="1367" w:type="pct"/>
                                  <w:shd w:val="clear" w:color="auto" w:fill="auto"/>
                                  <w:vAlign w:val="center"/>
                                </w:tcPr>
                                <w:p w14:paraId="1A806FF8" w14:textId="77777777" w:rsidR="00E50A86" w:rsidRPr="005D2DDD" w:rsidRDefault="00E50A86" w:rsidP="00E50A8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4C543AC2"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E50A86" w:rsidRPr="005D2DDD" w14:paraId="614D1E13" w14:textId="77777777" w:rsidTr="00E50A86">
                              <w:trPr>
                                <w:trHeight w:val="506"/>
                                <w:jc w:val="center"/>
                              </w:trPr>
                              <w:tc>
                                <w:tcPr>
                                  <w:tcW w:w="1367" w:type="pct"/>
                                  <w:shd w:val="clear" w:color="auto" w:fill="D9E2F3" w:themeFill="accent1" w:themeFillTint="33"/>
                                  <w:vAlign w:val="center"/>
                                </w:tcPr>
                                <w:p w14:paraId="1820BAA4" w14:textId="77777777" w:rsidR="00E50A86" w:rsidRPr="005D2DDD" w:rsidRDefault="00E50A86" w:rsidP="00E50A8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3AA4DA07"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E50A86" w:rsidRPr="005D2DDD" w14:paraId="232914ED" w14:textId="77777777" w:rsidTr="00E50A86">
                              <w:trPr>
                                <w:trHeight w:val="506"/>
                                <w:jc w:val="center"/>
                              </w:trPr>
                              <w:tc>
                                <w:tcPr>
                                  <w:tcW w:w="1367" w:type="pct"/>
                                  <w:shd w:val="clear" w:color="auto" w:fill="auto"/>
                                  <w:vAlign w:val="center"/>
                                </w:tcPr>
                                <w:p w14:paraId="6687AF71"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7E627B82"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E50A86" w:rsidRPr="005D2DDD" w14:paraId="4B768158" w14:textId="77777777" w:rsidTr="00E50A86">
                              <w:trPr>
                                <w:trHeight w:val="506"/>
                                <w:jc w:val="center"/>
                              </w:trPr>
                              <w:tc>
                                <w:tcPr>
                                  <w:tcW w:w="1367" w:type="pct"/>
                                  <w:shd w:val="clear" w:color="auto" w:fill="D9E2F3" w:themeFill="accent1" w:themeFillTint="33"/>
                                  <w:vAlign w:val="center"/>
                                </w:tcPr>
                                <w:p w14:paraId="7A1494BF"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029B5CA0" w14:textId="77777777" w:rsidR="00E50A86" w:rsidRDefault="00E50A86" w:rsidP="00E50A86">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1D3D15B5"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E50A86" w:rsidRDefault="00055DDF" w:rsidP="00055DDF">
                            <w:pPr>
                              <w:bidi/>
                              <w:jc w:val="center"/>
                              <w:rPr>
                                <w:rFonts w:ascii="Sakkal Majalla" w:hAnsi="Sakkal Majalla" w:cs="Sakkal Majalla"/>
                                <w:sz w:val="40"/>
                                <w:szCs w:val="4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30AB" id="مستطيل 1" o:spid="_x0000_s1026" style="position:absolute;left:0;text-align:left;margin-left:-45.85pt;margin-top:465.1pt;width:527.55pt;height:1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" filled="f" stroked="f">
                <v:textbo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E50A86" w:rsidRPr="005D2DDD" w14:paraId="3519F8A8" w14:textId="77777777" w:rsidTr="00E50A86">
                        <w:trPr>
                          <w:trHeight w:val="506"/>
                          <w:jc w:val="center"/>
                        </w:trPr>
                        <w:tc>
                          <w:tcPr>
                            <w:tcW w:w="1367" w:type="pct"/>
                            <w:shd w:val="clear" w:color="auto" w:fill="auto"/>
                            <w:vAlign w:val="center"/>
                          </w:tcPr>
                          <w:p w14:paraId="22EDD741"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1967905D" w14:textId="77777777" w:rsidR="00E50A86" w:rsidRPr="005D2DDD" w:rsidRDefault="00E50A86" w:rsidP="00E50A86">
                            <w:pPr>
                              <w:bidi/>
                              <w:rPr>
                                <w:rFonts w:asciiTheme="majorBidi" w:hAnsiTheme="majorBidi" w:cstheme="majorBidi"/>
                                <w:sz w:val="30"/>
                                <w:szCs w:val="30"/>
                              </w:rPr>
                            </w:pPr>
                            <w:r w:rsidRPr="00A42B10">
                              <w:rPr>
                                <w:rFonts w:asciiTheme="majorBidi" w:hAnsiTheme="majorBidi" w:cstheme="majorBidi" w:hint="cs"/>
                                <w:b/>
                                <w:bCs/>
                                <w:sz w:val="30"/>
                                <w:szCs w:val="30"/>
                                <w:rtl/>
                              </w:rPr>
                              <w:t>مهارات المفسر</w:t>
                            </w:r>
                          </w:p>
                        </w:tc>
                      </w:tr>
                      <w:tr w:rsidR="00E50A86" w:rsidRPr="005D2DDD" w14:paraId="376AE282" w14:textId="77777777" w:rsidTr="00E50A86">
                        <w:trPr>
                          <w:trHeight w:val="506"/>
                          <w:jc w:val="center"/>
                        </w:trPr>
                        <w:tc>
                          <w:tcPr>
                            <w:tcW w:w="1367" w:type="pct"/>
                            <w:shd w:val="clear" w:color="auto" w:fill="D9E2F3" w:themeFill="accent1" w:themeFillTint="33"/>
                            <w:vAlign w:val="center"/>
                          </w:tcPr>
                          <w:p w14:paraId="406519B3"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0197CB9C"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قرا 6360</w:t>
                            </w:r>
                          </w:p>
                        </w:tc>
                      </w:tr>
                      <w:tr w:rsidR="00E50A86" w:rsidRPr="005D2DDD" w14:paraId="565F111F" w14:textId="77777777" w:rsidTr="00E50A86">
                        <w:trPr>
                          <w:trHeight w:val="506"/>
                          <w:jc w:val="center"/>
                        </w:trPr>
                        <w:tc>
                          <w:tcPr>
                            <w:tcW w:w="1367" w:type="pct"/>
                            <w:shd w:val="clear" w:color="auto" w:fill="auto"/>
                            <w:vAlign w:val="center"/>
                          </w:tcPr>
                          <w:p w14:paraId="1A806FF8" w14:textId="77777777" w:rsidR="00E50A86" w:rsidRPr="005D2DDD" w:rsidRDefault="00E50A86" w:rsidP="00E50A8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4C543AC2"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E50A86" w:rsidRPr="005D2DDD" w14:paraId="614D1E13" w14:textId="77777777" w:rsidTr="00E50A86">
                        <w:trPr>
                          <w:trHeight w:val="506"/>
                          <w:jc w:val="center"/>
                        </w:trPr>
                        <w:tc>
                          <w:tcPr>
                            <w:tcW w:w="1367" w:type="pct"/>
                            <w:shd w:val="clear" w:color="auto" w:fill="D9E2F3" w:themeFill="accent1" w:themeFillTint="33"/>
                            <w:vAlign w:val="center"/>
                          </w:tcPr>
                          <w:p w14:paraId="1820BAA4" w14:textId="77777777" w:rsidR="00E50A86" w:rsidRPr="005D2DDD" w:rsidRDefault="00E50A86" w:rsidP="00E50A8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3AA4DA07"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E50A86" w:rsidRPr="005D2DDD" w14:paraId="232914ED" w14:textId="77777777" w:rsidTr="00E50A86">
                        <w:trPr>
                          <w:trHeight w:val="506"/>
                          <w:jc w:val="center"/>
                        </w:trPr>
                        <w:tc>
                          <w:tcPr>
                            <w:tcW w:w="1367" w:type="pct"/>
                            <w:shd w:val="clear" w:color="auto" w:fill="auto"/>
                            <w:vAlign w:val="center"/>
                          </w:tcPr>
                          <w:p w14:paraId="6687AF71"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7E627B82"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E50A86" w:rsidRPr="005D2DDD" w14:paraId="4B768158" w14:textId="77777777" w:rsidTr="00E50A86">
                        <w:trPr>
                          <w:trHeight w:val="506"/>
                          <w:jc w:val="center"/>
                        </w:trPr>
                        <w:tc>
                          <w:tcPr>
                            <w:tcW w:w="1367" w:type="pct"/>
                            <w:shd w:val="clear" w:color="auto" w:fill="D9E2F3" w:themeFill="accent1" w:themeFillTint="33"/>
                            <w:vAlign w:val="center"/>
                          </w:tcPr>
                          <w:p w14:paraId="7A1494BF" w14:textId="77777777" w:rsidR="00E50A86" w:rsidRPr="005D2DDD" w:rsidRDefault="00E50A86" w:rsidP="00E50A86">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029B5CA0" w14:textId="77777777" w:rsidR="00E50A86" w:rsidRDefault="00E50A86" w:rsidP="00E50A86">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1D3D15B5" w14:textId="77777777" w:rsidR="00E50A86" w:rsidRPr="005D2DDD" w:rsidRDefault="00E50A86" w:rsidP="00E50A86">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E50A86" w:rsidRDefault="00055DDF" w:rsidP="00055DDF">
                      <w:pPr>
                        <w:bidi/>
                        <w:jc w:val="center"/>
                        <w:rPr>
                          <w:rFonts w:ascii="Sakkal Majalla" w:hAnsi="Sakkal Majalla" w:cs="Sakkal Majalla"/>
                          <w:sz w:val="40"/>
                          <w:szCs w:val="40"/>
                          <w:rtl/>
                        </w:rPr>
                      </w:pPr>
                    </w:p>
                  </w:txbxContent>
                </v:textbox>
              </v:rect>
            </w:pict>
          </mc:Fallback>
        </mc:AlternateContent>
      </w:r>
      <w:r>
        <w:rPr>
          <w:lang w:val="en-GB"/>
        </w:rPr>
        <w:br w:type="page"/>
      </w:r>
    </w:p>
    <w:p w14:paraId="6B6AF4EB" w14:textId="77777777" w:rsidR="007C2D63" w:rsidRDefault="007C2D63" w:rsidP="00703739">
      <w:pPr>
        <w:bidi/>
        <w:rPr>
          <w:rtl/>
          <w:lang w:val="en-GB"/>
        </w:rPr>
      </w:pPr>
    </w:p>
    <w:p w14:paraId="41CC6D28" w14:textId="77777777" w:rsidR="00703739" w:rsidRDefault="00703739" w:rsidP="00703739">
      <w:pPr>
        <w:bidi/>
        <w:rPr>
          <w:rFonts w:asciiTheme="majorBidi" w:hAnsiTheme="majorBidi" w:cstheme="majorBidi"/>
          <w:b/>
          <w:sz w:val="32"/>
          <w:szCs w:val="32"/>
          <w:rtl/>
          <w:lang w:bidi="ar-EG"/>
        </w:rPr>
      </w:pPr>
    </w:p>
    <w:p w14:paraId="5A847FE8" w14:textId="77777777" w:rsidR="00703739" w:rsidRDefault="00703739" w:rsidP="00703739">
      <w:pPr>
        <w:bidi/>
        <w:rPr>
          <w:rFonts w:asciiTheme="majorBidi" w:hAnsiTheme="majorBidi" w:cstheme="majorBidi"/>
          <w:b/>
          <w:sz w:val="32"/>
          <w:szCs w:val="32"/>
          <w:rtl/>
          <w:lang w:bidi="ar-EG"/>
        </w:rPr>
      </w:pPr>
    </w:p>
    <w:sdt>
      <w:sdtPr>
        <w:rPr>
          <w:rFonts w:asciiTheme="majorBidi" w:hAnsiTheme="majorBidi" w:cstheme="majorBidi"/>
          <w:rtl/>
          <w:lang w:val="ar-SA"/>
        </w:rPr>
        <w:id w:val="1090117834"/>
        <w:docPartObj>
          <w:docPartGallery w:val="Table of Contents"/>
          <w:docPartUnique/>
        </w:docPartObj>
      </w:sdtPr>
      <w:sdtEndPr>
        <w:rPr>
          <w:lang w:val="en-US"/>
        </w:rPr>
      </w:sdtEndPr>
      <w:sdtContent>
        <w:p w14:paraId="282BC219" w14:textId="77777777" w:rsidR="00703739" w:rsidRPr="00B97D2D" w:rsidRDefault="00703739" w:rsidP="00703739">
          <w:pPr>
            <w:bidi/>
            <w:rPr>
              <w:rFonts w:asciiTheme="majorBidi" w:hAnsiTheme="majorBidi" w:cstheme="majorBidi"/>
              <w:b/>
              <w:sz w:val="32"/>
              <w:szCs w:val="32"/>
              <w:rtl/>
              <w:lang w:bidi="ar-EG"/>
            </w:rPr>
          </w:pPr>
          <w:r w:rsidRPr="00234487">
            <w:rPr>
              <w:rFonts w:asciiTheme="majorBidi" w:hAnsiTheme="majorBidi"/>
              <w:b/>
              <w:bCs/>
              <w:color w:val="2F5496" w:themeColor="accent1" w:themeShade="BF"/>
              <w:sz w:val="32"/>
              <w:szCs w:val="32"/>
              <w:rtl/>
              <w:lang w:val="ar-SA"/>
            </w:rPr>
            <w:t>المحتويات</w:t>
          </w:r>
        </w:p>
        <w:p w14:paraId="31C1F241" w14:textId="2258520A" w:rsidR="00703739" w:rsidRDefault="00703739" w:rsidP="00703739">
          <w:pPr>
            <w:pStyle w:val="10"/>
            <w:rPr>
              <w:rFonts w:asciiTheme="minorHAnsi" w:eastAsiaTheme="minorEastAsia" w:hAnsiTheme="minorHAnsi" w:cstheme="minorBidi"/>
              <w:b w:val="0"/>
              <w:bCs w:val="0"/>
              <w:sz w:val="22"/>
              <w:szCs w:val="22"/>
              <w:lang w:bidi="ar-SA"/>
            </w:rPr>
          </w:pPr>
          <w:r w:rsidRPr="005D2DDD">
            <w:rPr>
              <w:lang w:val="ar-SA"/>
            </w:rPr>
            <w:fldChar w:fldCharType="begin"/>
          </w:r>
          <w:r w:rsidRPr="005D2DDD">
            <w:rPr>
              <w:rtl/>
              <w:lang w:val="ar-SA" w:bidi="ar-SA"/>
            </w:rPr>
            <w:instrText xml:space="preserve"> TOC \o "1-3" \h \z \u </w:instrText>
          </w:r>
          <w:r w:rsidRPr="005D2DDD">
            <w:rPr>
              <w:lang w:val="ar-SA"/>
            </w:rPr>
            <w:fldChar w:fldCharType="separate"/>
          </w:r>
          <w:hyperlink w:anchor="_Toc39762791" w:history="1">
            <w:r w:rsidRPr="00571F7E">
              <w:rPr>
                <w:rStyle w:val="Hyperlink"/>
                <w:rtl/>
              </w:rPr>
              <w:t>أ. التعريف بالمقرر الدراسي:</w:t>
            </w:r>
            <w:r>
              <w:rPr>
                <w:webHidden/>
              </w:rPr>
              <w:tab/>
              <w:t>3</w:t>
            </w:r>
          </w:hyperlink>
        </w:p>
        <w:p w14:paraId="787771CA" w14:textId="64AB0CF9" w:rsidR="00703739" w:rsidRDefault="00000000" w:rsidP="00703739">
          <w:pPr>
            <w:pStyle w:val="10"/>
            <w:rPr>
              <w:rFonts w:asciiTheme="minorHAnsi" w:eastAsiaTheme="minorEastAsia" w:hAnsiTheme="minorHAnsi" w:cstheme="minorBidi"/>
              <w:b w:val="0"/>
              <w:bCs w:val="0"/>
              <w:sz w:val="22"/>
              <w:szCs w:val="22"/>
              <w:lang w:bidi="ar-SA"/>
            </w:rPr>
          </w:pPr>
          <w:hyperlink w:anchor="_Toc39762792" w:history="1">
            <w:r w:rsidR="00703739" w:rsidRPr="00571F7E">
              <w:rPr>
                <w:rStyle w:val="Hyperlink"/>
                <w:rtl/>
              </w:rPr>
              <w:t>ب- هدف المقرر ومخرجاته التعليمية:</w:t>
            </w:r>
            <w:r w:rsidR="00703739">
              <w:rPr>
                <w:webHidden/>
              </w:rPr>
              <w:tab/>
              <w:t>3</w:t>
            </w:r>
          </w:hyperlink>
        </w:p>
        <w:p w14:paraId="19554BD8" w14:textId="395AEEA6"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3" w:history="1">
            <w:r w:rsidR="00703739" w:rsidRPr="00571F7E">
              <w:rPr>
                <w:rStyle w:val="Hyperlink"/>
                <w:noProof/>
                <w:rtl/>
              </w:rPr>
              <w:t xml:space="preserve">1. </w:t>
            </w:r>
            <w:r w:rsidR="00703739" w:rsidRPr="00571F7E">
              <w:rPr>
                <w:rStyle w:val="Hyperlink"/>
                <w:noProof/>
                <w:rtl/>
                <w:lang w:bidi="ar-EG"/>
              </w:rPr>
              <w:t>ال</w:t>
            </w:r>
            <w:r w:rsidR="00703739" w:rsidRPr="00571F7E">
              <w:rPr>
                <w:rStyle w:val="Hyperlink"/>
                <w:noProof/>
                <w:rtl/>
              </w:rPr>
              <w:t>وصف العام للمقرر:</w:t>
            </w:r>
            <w:r w:rsidR="00703739">
              <w:rPr>
                <w:noProof/>
                <w:webHidden/>
              </w:rPr>
              <w:tab/>
              <w:t>3</w:t>
            </w:r>
          </w:hyperlink>
        </w:p>
        <w:p w14:paraId="784B61E0" w14:textId="4C8C57FA"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4" w:history="1">
            <w:r w:rsidR="00703739" w:rsidRPr="00571F7E">
              <w:rPr>
                <w:rStyle w:val="Hyperlink"/>
                <w:noProof/>
                <w:rtl/>
              </w:rPr>
              <w:t>2. الهدف الرئيس للمقرر</w:t>
            </w:r>
            <w:r w:rsidR="00703739">
              <w:rPr>
                <w:noProof/>
                <w:webHidden/>
              </w:rPr>
              <w:tab/>
              <w:t>3</w:t>
            </w:r>
          </w:hyperlink>
        </w:p>
        <w:p w14:paraId="7EF6C85B" w14:textId="13CF8309"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5" w:history="1">
            <w:r w:rsidR="00703739" w:rsidRPr="00571F7E">
              <w:rPr>
                <w:rStyle w:val="Hyperlink"/>
                <w:noProof/>
                <w:rtl/>
              </w:rPr>
              <w:t>3. مخرجات التعلم للمقرر:</w:t>
            </w:r>
            <w:r w:rsidR="00703739">
              <w:rPr>
                <w:noProof/>
                <w:webHidden/>
              </w:rPr>
              <w:tab/>
              <w:t>3</w:t>
            </w:r>
          </w:hyperlink>
        </w:p>
        <w:p w14:paraId="5C71402C" w14:textId="3CB9A49A" w:rsidR="00703739" w:rsidRDefault="00000000" w:rsidP="00703739">
          <w:pPr>
            <w:pStyle w:val="10"/>
            <w:rPr>
              <w:rFonts w:asciiTheme="minorHAnsi" w:eastAsiaTheme="minorEastAsia" w:hAnsiTheme="minorHAnsi" w:cstheme="minorBidi"/>
              <w:b w:val="0"/>
              <w:bCs w:val="0"/>
              <w:sz w:val="22"/>
              <w:szCs w:val="22"/>
              <w:lang w:bidi="ar-SA"/>
            </w:rPr>
          </w:pPr>
          <w:hyperlink w:anchor="_Toc39762796" w:history="1">
            <w:r w:rsidR="00703739" w:rsidRPr="00571F7E">
              <w:rPr>
                <w:rStyle w:val="Hyperlink"/>
                <w:rtl/>
              </w:rPr>
              <w:t>ج. موضوعات المقرر</w:t>
            </w:r>
            <w:r w:rsidR="00703739">
              <w:rPr>
                <w:webHidden/>
              </w:rPr>
              <w:tab/>
            </w:r>
            <w:r w:rsidR="00E50A86">
              <w:rPr>
                <w:rFonts w:hint="cs"/>
                <w:webHidden/>
                <w:rtl/>
              </w:rPr>
              <w:t>3</w:t>
            </w:r>
          </w:hyperlink>
        </w:p>
        <w:p w14:paraId="7FB7AE39" w14:textId="366E8A74" w:rsidR="00703739" w:rsidRDefault="00000000" w:rsidP="00703739">
          <w:pPr>
            <w:pStyle w:val="10"/>
            <w:rPr>
              <w:rFonts w:asciiTheme="minorHAnsi" w:eastAsiaTheme="minorEastAsia" w:hAnsiTheme="minorHAnsi" w:cstheme="minorBidi"/>
              <w:b w:val="0"/>
              <w:bCs w:val="0"/>
              <w:sz w:val="22"/>
              <w:szCs w:val="22"/>
              <w:lang w:bidi="ar-SA"/>
            </w:rPr>
          </w:pPr>
          <w:hyperlink w:anchor="_Toc39762797" w:history="1">
            <w:r w:rsidR="00703739" w:rsidRPr="00571F7E">
              <w:rPr>
                <w:rStyle w:val="Hyperlink"/>
                <w:rtl/>
              </w:rPr>
              <w:t>د. التدريس والتقييم:</w:t>
            </w:r>
            <w:r w:rsidR="00703739">
              <w:rPr>
                <w:webHidden/>
              </w:rPr>
              <w:tab/>
            </w:r>
            <w:r w:rsidR="00E50A86">
              <w:rPr>
                <w:rFonts w:hint="cs"/>
                <w:webHidden/>
                <w:rtl/>
              </w:rPr>
              <w:t>4</w:t>
            </w:r>
          </w:hyperlink>
        </w:p>
        <w:p w14:paraId="44A3C388" w14:textId="7DC14157"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8" w:history="1">
            <w:r w:rsidR="00703739" w:rsidRPr="00571F7E">
              <w:rPr>
                <w:rStyle w:val="Hyperlink"/>
                <w:noProof/>
                <w:rtl/>
                <w:lang w:bidi="ar-EG"/>
              </w:rPr>
              <w:t xml:space="preserve">1. </w:t>
            </w:r>
            <w:r w:rsidR="00703739" w:rsidRPr="00571F7E">
              <w:rPr>
                <w:rStyle w:val="Hyperlink"/>
                <w:noProof/>
                <w:rtl/>
              </w:rPr>
              <w:t xml:space="preserve"> ربط مخرجات التعلم للمقرر مع كل من استراتيجيات التدريس وطرق التقييم</w:t>
            </w:r>
            <w:r w:rsidR="00703739">
              <w:rPr>
                <w:noProof/>
                <w:webHidden/>
              </w:rPr>
              <w:tab/>
            </w:r>
            <w:r w:rsidR="00E50A86">
              <w:rPr>
                <w:rFonts w:hint="cs"/>
                <w:noProof/>
                <w:webHidden/>
                <w:rtl/>
              </w:rPr>
              <w:t>4</w:t>
            </w:r>
          </w:hyperlink>
        </w:p>
        <w:p w14:paraId="599117F0" w14:textId="0D3375F1"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9" w:history="1">
            <w:r w:rsidR="00703739" w:rsidRPr="00571F7E">
              <w:rPr>
                <w:rStyle w:val="Hyperlink"/>
                <w:noProof/>
                <w:rtl/>
              </w:rPr>
              <w:t>2. أنشطة تقييم الطلبة</w:t>
            </w:r>
            <w:r w:rsidR="00703739">
              <w:rPr>
                <w:noProof/>
                <w:webHidden/>
              </w:rPr>
              <w:tab/>
              <w:t>5</w:t>
            </w:r>
          </w:hyperlink>
        </w:p>
        <w:p w14:paraId="2E5042BB" w14:textId="6DFDABD8" w:rsidR="00703739" w:rsidRDefault="00000000" w:rsidP="00703739">
          <w:pPr>
            <w:pStyle w:val="10"/>
            <w:rPr>
              <w:rFonts w:asciiTheme="minorHAnsi" w:eastAsiaTheme="minorEastAsia" w:hAnsiTheme="minorHAnsi" w:cstheme="minorBidi"/>
              <w:b w:val="0"/>
              <w:bCs w:val="0"/>
              <w:sz w:val="22"/>
              <w:szCs w:val="22"/>
              <w:lang w:bidi="ar-SA"/>
            </w:rPr>
          </w:pPr>
          <w:hyperlink w:anchor="_Toc39762800" w:history="1">
            <w:r w:rsidR="00703739" w:rsidRPr="00571F7E">
              <w:rPr>
                <w:rStyle w:val="Hyperlink"/>
                <w:rtl/>
              </w:rPr>
              <w:t>هـ - أنشطة الإرشاد الأكاديمي والدعم الطلابي:</w:t>
            </w:r>
            <w:r w:rsidR="00703739">
              <w:rPr>
                <w:webHidden/>
              </w:rPr>
              <w:tab/>
            </w:r>
            <w:r w:rsidR="00E50A86">
              <w:rPr>
                <w:rFonts w:hint="cs"/>
                <w:webHidden/>
                <w:rtl/>
              </w:rPr>
              <w:t>5</w:t>
            </w:r>
          </w:hyperlink>
        </w:p>
        <w:p w14:paraId="581CD307" w14:textId="6A59F6C5" w:rsidR="00703739" w:rsidRDefault="00000000" w:rsidP="00703739">
          <w:pPr>
            <w:pStyle w:val="10"/>
            <w:rPr>
              <w:rFonts w:asciiTheme="minorHAnsi" w:eastAsiaTheme="minorEastAsia" w:hAnsiTheme="minorHAnsi" w:cstheme="minorBidi"/>
              <w:b w:val="0"/>
              <w:bCs w:val="0"/>
              <w:sz w:val="22"/>
              <w:szCs w:val="22"/>
              <w:lang w:bidi="ar-SA"/>
            </w:rPr>
          </w:pPr>
          <w:hyperlink w:anchor="_Toc39762801" w:history="1">
            <w:r w:rsidR="00703739" w:rsidRPr="00571F7E">
              <w:rPr>
                <w:rStyle w:val="Hyperlink"/>
                <w:rtl/>
              </w:rPr>
              <w:t>و – مصادر التعلم والمرافق:</w:t>
            </w:r>
            <w:r w:rsidR="00703739">
              <w:rPr>
                <w:webHidden/>
              </w:rPr>
              <w:tab/>
            </w:r>
            <w:r w:rsidR="00E50A86">
              <w:rPr>
                <w:rFonts w:hint="cs"/>
                <w:webHidden/>
                <w:rtl/>
              </w:rPr>
              <w:t>5</w:t>
            </w:r>
          </w:hyperlink>
        </w:p>
        <w:p w14:paraId="64D89E3D" w14:textId="3C8CC5E8"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2" w:history="1">
            <w:r w:rsidR="00703739" w:rsidRPr="00571F7E">
              <w:rPr>
                <w:rStyle w:val="Hyperlink"/>
                <w:noProof/>
                <w:rtl/>
              </w:rPr>
              <w:t>1. قائمة مصادر التعلم:</w:t>
            </w:r>
            <w:r w:rsidR="00703739">
              <w:rPr>
                <w:noProof/>
                <w:webHidden/>
              </w:rPr>
              <w:tab/>
            </w:r>
            <w:r w:rsidR="00E50A86">
              <w:rPr>
                <w:rFonts w:hint="cs"/>
                <w:noProof/>
                <w:webHidden/>
                <w:rtl/>
              </w:rPr>
              <w:t>5</w:t>
            </w:r>
          </w:hyperlink>
        </w:p>
        <w:p w14:paraId="653B7D2C" w14:textId="472A63B2"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3" w:history="1">
            <w:r w:rsidR="00703739" w:rsidRPr="00571F7E">
              <w:rPr>
                <w:rStyle w:val="Hyperlink"/>
                <w:noProof/>
                <w:rtl/>
              </w:rPr>
              <w:t>2. المرافق والتجهيزات التعليمية والبحثية المطلوبة:</w:t>
            </w:r>
            <w:r w:rsidR="00703739">
              <w:rPr>
                <w:noProof/>
                <w:webHidden/>
              </w:rPr>
              <w:tab/>
              <w:t>6</w:t>
            </w:r>
          </w:hyperlink>
        </w:p>
        <w:p w14:paraId="363DFA38" w14:textId="35E15CCD" w:rsidR="00703739" w:rsidRDefault="00000000" w:rsidP="00703739">
          <w:pPr>
            <w:pStyle w:val="10"/>
            <w:rPr>
              <w:rFonts w:asciiTheme="minorHAnsi" w:eastAsiaTheme="minorEastAsia" w:hAnsiTheme="minorHAnsi" w:cstheme="minorBidi"/>
              <w:b w:val="0"/>
              <w:bCs w:val="0"/>
              <w:sz w:val="22"/>
              <w:szCs w:val="22"/>
              <w:lang w:bidi="ar-SA"/>
            </w:rPr>
          </w:pPr>
          <w:hyperlink w:anchor="_Toc39762804" w:history="1">
            <w:r w:rsidR="00703739" w:rsidRPr="00571F7E">
              <w:rPr>
                <w:rStyle w:val="Hyperlink"/>
                <w:rtl/>
              </w:rPr>
              <w:t>ز. تقويم جودة المقرر:</w:t>
            </w:r>
            <w:r w:rsidR="00703739">
              <w:rPr>
                <w:webHidden/>
              </w:rPr>
              <w:tab/>
            </w:r>
            <w:r w:rsidR="00E50A86">
              <w:rPr>
                <w:rFonts w:hint="cs"/>
                <w:webHidden/>
                <w:rtl/>
              </w:rPr>
              <w:t>6</w:t>
            </w:r>
          </w:hyperlink>
        </w:p>
        <w:p w14:paraId="02B50C24" w14:textId="432B839B" w:rsidR="00703739" w:rsidRDefault="00000000" w:rsidP="00703739">
          <w:pPr>
            <w:pStyle w:val="10"/>
            <w:rPr>
              <w:rFonts w:asciiTheme="minorHAnsi" w:eastAsiaTheme="minorEastAsia" w:hAnsiTheme="minorHAnsi" w:cstheme="minorBidi"/>
              <w:b w:val="0"/>
              <w:bCs w:val="0"/>
              <w:sz w:val="22"/>
              <w:szCs w:val="22"/>
              <w:lang w:bidi="ar-SA"/>
            </w:rPr>
          </w:pPr>
          <w:hyperlink w:anchor="_Toc39762805" w:history="1">
            <w:r w:rsidR="00703739" w:rsidRPr="00571F7E">
              <w:rPr>
                <w:rStyle w:val="Hyperlink"/>
                <w:rtl/>
              </w:rPr>
              <w:t>ح. اعتماد التوصيف</w:t>
            </w:r>
            <w:r w:rsidR="00703739">
              <w:rPr>
                <w:webHidden/>
              </w:rPr>
              <w:tab/>
            </w:r>
            <w:r w:rsidR="00E50A86">
              <w:rPr>
                <w:rFonts w:hint="cs"/>
                <w:webHidden/>
                <w:rtl/>
              </w:rPr>
              <w:t>6</w:t>
            </w:r>
          </w:hyperlink>
        </w:p>
        <w:p w14:paraId="769F73BA" w14:textId="77777777" w:rsidR="00703739" w:rsidRPr="005D2DDD" w:rsidRDefault="00703739" w:rsidP="00703739">
          <w:pPr>
            <w:bidi/>
          </w:pPr>
          <w:r w:rsidRPr="005D2DDD">
            <w:rPr>
              <w:rFonts w:asciiTheme="majorBidi" w:hAnsiTheme="majorBidi" w:cstheme="majorBidi"/>
              <w:b/>
              <w:bCs/>
              <w:lang w:val="ar-SA"/>
            </w:rPr>
            <w:fldChar w:fldCharType="end"/>
          </w:r>
        </w:p>
      </w:sdtContent>
    </w:sdt>
    <w:p w14:paraId="61F3C610" w14:textId="7529C70A" w:rsidR="00E50A86" w:rsidRDefault="00E50A86" w:rsidP="00E50A86">
      <w:pPr>
        <w:pStyle w:val="1"/>
        <w:rPr>
          <w:rtl/>
        </w:rPr>
      </w:pPr>
    </w:p>
    <w:p w14:paraId="6190CD1E" w14:textId="77777777" w:rsidR="00E50A86" w:rsidRDefault="00E50A86" w:rsidP="00E50A86">
      <w:pPr>
        <w:rPr>
          <w:rtl/>
          <w:lang w:bidi="ar-EG"/>
        </w:rPr>
      </w:pPr>
    </w:p>
    <w:p w14:paraId="785F3387" w14:textId="77777777" w:rsidR="00E50A86" w:rsidRDefault="00E50A86" w:rsidP="00E50A86">
      <w:pPr>
        <w:rPr>
          <w:rtl/>
          <w:lang w:bidi="ar-EG"/>
        </w:rPr>
      </w:pPr>
    </w:p>
    <w:p w14:paraId="3C3FA8D8" w14:textId="77777777" w:rsidR="00E50A86" w:rsidRDefault="00E50A86" w:rsidP="00E50A86">
      <w:pPr>
        <w:rPr>
          <w:rtl/>
          <w:lang w:bidi="ar-EG"/>
        </w:rPr>
      </w:pPr>
    </w:p>
    <w:p w14:paraId="56F85B70" w14:textId="77777777" w:rsidR="00E50A86" w:rsidRDefault="00E50A86" w:rsidP="00E50A86">
      <w:pPr>
        <w:rPr>
          <w:rtl/>
          <w:lang w:bidi="ar-EG"/>
        </w:rPr>
      </w:pPr>
    </w:p>
    <w:p w14:paraId="658F4929" w14:textId="77777777" w:rsidR="00E50A86" w:rsidRDefault="00E50A86" w:rsidP="00E50A86">
      <w:pPr>
        <w:rPr>
          <w:rtl/>
          <w:lang w:bidi="ar-EG"/>
        </w:rPr>
      </w:pPr>
    </w:p>
    <w:p w14:paraId="41874531" w14:textId="77777777" w:rsidR="00E50A86" w:rsidRDefault="00E50A86" w:rsidP="00E50A86">
      <w:pPr>
        <w:rPr>
          <w:rtl/>
          <w:lang w:bidi="ar-EG"/>
        </w:rPr>
      </w:pPr>
    </w:p>
    <w:p w14:paraId="3C3AE703" w14:textId="77777777" w:rsidR="00E50A86" w:rsidRDefault="00E50A86" w:rsidP="00E50A86">
      <w:pPr>
        <w:rPr>
          <w:rtl/>
          <w:lang w:bidi="ar-EG"/>
        </w:rPr>
      </w:pPr>
    </w:p>
    <w:p w14:paraId="04DB9C62" w14:textId="77777777" w:rsidR="00E50A86" w:rsidRDefault="00E50A86" w:rsidP="00E50A86">
      <w:pPr>
        <w:rPr>
          <w:rtl/>
          <w:lang w:bidi="ar-EG"/>
        </w:rPr>
      </w:pPr>
    </w:p>
    <w:p w14:paraId="5AE108DA" w14:textId="77777777" w:rsidR="00E50A86" w:rsidRDefault="00E50A86" w:rsidP="00E50A86">
      <w:pPr>
        <w:rPr>
          <w:rtl/>
          <w:lang w:bidi="ar-EG"/>
        </w:rPr>
      </w:pPr>
    </w:p>
    <w:p w14:paraId="32543F49" w14:textId="77777777" w:rsidR="00E50A86" w:rsidRDefault="00E50A86" w:rsidP="00E50A86">
      <w:pPr>
        <w:rPr>
          <w:rtl/>
          <w:lang w:bidi="ar-EG"/>
        </w:rPr>
      </w:pPr>
    </w:p>
    <w:p w14:paraId="3315AC14" w14:textId="77777777" w:rsidR="00E50A86" w:rsidRDefault="00E50A86" w:rsidP="00E50A86">
      <w:pPr>
        <w:rPr>
          <w:rtl/>
          <w:lang w:bidi="ar-EG"/>
        </w:rPr>
      </w:pPr>
    </w:p>
    <w:p w14:paraId="362BEAF8" w14:textId="77777777" w:rsidR="00E50A86" w:rsidRDefault="00E50A86" w:rsidP="00E50A86">
      <w:pPr>
        <w:rPr>
          <w:rtl/>
          <w:lang w:bidi="ar-EG"/>
        </w:rPr>
      </w:pPr>
    </w:p>
    <w:p w14:paraId="72B43760" w14:textId="77777777" w:rsidR="00E50A86" w:rsidRDefault="00E50A86" w:rsidP="00E50A86">
      <w:pPr>
        <w:rPr>
          <w:rtl/>
          <w:lang w:bidi="ar-EG"/>
        </w:rPr>
      </w:pPr>
    </w:p>
    <w:p w14:paraId="2545AB43" w14:textId="77777777" w:rsidR="00E50A86" w:rsidRDefault="00E50A86" w:rsidP="00E50A86">
      <w:pPr>
        <w:rPr>
          <w:rtl/>
          <w:lang w:bidi="ar-EG"/>
        </w:rPr>
      </w:pPr>
    </w:p>
    <w:p w14:paraId="1DB389F7" w14:textId="77777777" w:rsidR="00E50A86" w:rsidRDefault="00E50A86" w:rsidP="00E50A86">
      <w:pPr>
        <w:rPr>
          <w:rtl/>
          <w:lang w:bidi="ar-EG"/>
        </w:rPr>
      </w:pPr>
    </w:p>
    <w:p w14:paraId="769CDE8E" w14:textId="77777777" w:rsidR="00E50A86" w:rsidRDefault="00E50A86" w:rsidP="00E50A86">
      <w:pPr>
        <w:rPr>
          <w:rtl/>
          <w:lang w:bidi="ar-EG"/>
        </w:rPr>
      </w:pPr>
    </w:p>
    <w:p w14:paraId="1F253C8C" w14:textId="77777777" w:rsidR="00E50A86" w:rsidRDefault="00E50A86" w:rsidP="00E50A86">
      <w:pPr>
        <w:rPr>
          <w:rtl/>
          <w:lang w:bidi="ar-EG"/>
        </w:rPr>
      </w:pPr>
    </w:p>
    <w:p w14:paraId="2E7AE6D8" w14:textId="77777777" w:rsidR="00E50A86" w:rsidRDefault="00E50A86" w:rsidP="00E50A86">
      <w:pPr>
        <w:rPr>
          <w:rtl/>
          <w:lang w:bidi="ar-EG"/>
        </w:rPr>
      </w:pPr>
    </w:p>
    <w:p w14:paraId="01684150" w14:textId="77777777" w:rsidR="00E50A86" w:rsidRDefault="00E50A86" w:rsidP="00E50A86">
      <w:pPr>
        <w:rPr>
          <w:rtl/>
          <w:lang w:bidi="ar-EG"/>
        </w:rPr>
      </w:pPr>
    </w:p>
    <w:p w14:paraId="2D11CFD4" w14:textId="77777777" w:rsidR="00E50A86" w:rsidRDefault="00E50A86" w:rsidP="00E50A86">
      <w:pPr>
        <w:rPr>
          <w:rtl/>
          <w:lang w:bidi="ar-EG"/>
        </w:rPr>
      </w:pPr>
    </w:p>
    <w:p w14:paraId="3DF2B432" w14:textId="77777777" w:rsidR="00E50A86" w:rsidRDefault="00E50A86" w:rsidP="00E50A86">
      <w:pPr>
        <w:rPr>
          <w:lang w:bidi="ar-EG"/>
        </w:rPr>
      </w:pPr>
    </w:p>
    <w:p w14:paraId="16CE8EB3" w14:textId="77777777" w:rsidR="00E50A86" w:rsidRDefault="00E50A86" w:rsidP="00E50A86">
      <w:pPr>
        <w:rPr>
          <w:lang w:bidi="ar-EG"/>
        </w:rPr>
      </w:pPr>
    </w:p>
    <w:p w14:paraId="30E76114" w14:textId="77777777" w:rsidR="00E50A86" w:rsidRPr="00E50A86" w:rsidRDefault="00E50A86" w:rsidP="00E50A86">
      <w:pPr>
        <w:rPr>
          <w:lang w:bidi="ar-EG"/>
        </w:rPr>
      </w:pPr>
    </w:p>
    <w:p w14:paraId="3B2A241F" w14:textId="77777777" w:rsidR="00E50A86" w:rsidRDefault="00E50A86" w:rsidP="00E50A86">
      <w:pPr>
        <w:pStyle w:val="1"/>
        <w:rPr>
          <w:rtl/>
          <w:lang w:bidi="ar-SA"/>
        </w:rPr>
      </w:pPr>
    </w:p>
    <w:p w14:paraId="5E5CDD7E" w14:textId="77777777" w:rsidR="00E50A86" w:rsidRPr="00E50A86" w:rsidRDefault="00E50A86" w:rsidP="00E50A86">
      <w:pPr>
        <w:rPr>
          <w:rtl/>
        </w:rPr>
      </w:pPr>
    </w:p>
    <w:p w14:paraId="0A16319F" w14:textId="24FDE440" w:rsidR="00E50A86" w:rsidRPr="005D2DDD" w:rsidRDefault="00E50A86" w:rsidP="00E50A86">
      <w:pPr>
        <w:pStyle w:val="1"/>
      </w:pPr>
      <w:r w:rsidRPr="005D2DDD">
        <w:rPr>
          <w:rtl/>
        </w:rPr>
        <w:lastRenderedPageBreak/>
        <w:t xml:space="preserve">أ. التعريف بالمقرر الدراسي: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98"/>
        <w:gridCol w:w="948"/>
        <w:gridCol w:w="794"/>
        <w:gridCol w:w="1899"/>
        <w:gridCol w:w="4732"/>
      </w:tblGrid>
      <w:tr w:rsidR="00E50A86" w:rsidRPr="005D2DDD" w14:paraId="27F20FD0" w14:textId="77777777" w:rsidTr="00E50A86">
        <w:tc>
          <w:tcPr>
            <w:tcW w:w="2146" w:type="dxa"/>
            <w:gridSpan w:val="2"/>
            <w:tcBorders>
              <w:bottom w:val="single" w:sz="8" w:space="0" w:color="auto"/>
              <w:right w:val="nil"/>
            </w:tcBorders>
          </w:tcPr>
          <w:p w14:paraId="107A68C5" w14:textId="77777777" w:rsidR="00E50A86" w:rsidRPr="005D2DDD" w:rsidRDefault="00E50A86" w:rsidP="00E50A86">
            <w:pPr>
              <w:bidi/>
              <w:rPr>
                <w:rFonts w:asciiTheme="majorBidi" w:hAnsiTheme="majorBidi" w:cstheme="majorBidi"/>
                <w:b/>
                <w:bCs/>
                <w:sz w:val="26"/>
                <w:szCs w:val="26"/>
                <w:rtl/>
                <w:lang w:bidi="ar-EG"/>
              </w:rPr>
            </w:pPr>
            <w:r w:rsidRPr="0006441D">
              <w:rPr>
                <w:rFonts w:asciiTheme="majorBidi" w:hAnsiTheme="majorBidi" w:cstheme="majorBidi"/>
                <w:b/>
                <w:bCs/>
                <w:color w:val="C00000"/>
                <w:sz w:val="26"/>
                <w:szCs w:val="26"/>
                <w:rtl/>
                <w:lang w:bidi="ar-EG"/>
              </w:rPr>
              <w:t>1.</w:t>
            </w:r>
            <w:r w:rsidRPr="005D2DDD">
              <w:rPr>
                <w:rFonts w:asciiTheme="majorBidi" w:hAnsiTheme="majorBidi" w:cstheme="majorBidi"/>
                <w:b/>
                <w:bCs/>
                <w:sz w:val="26"/>
                <w:szCs w:val="26"/>
                <w:rtl/>
                <w:lang w:bidi="ar-EG"/>
              </w:rPr>
              <w:t xml:space="preserve"> الساعات المعتمدة:</w:t>
            </w:r>
          </w:p>
        </w:tc>
        <w:tc>
          <w:tcPr>
            <w:tcW w:w="7425" w:type="dxa"/>
            <w:gridSpan w:val="3"/>
            <w:tcBorders>
              <w:left w:val="nil"/>
              <w:bottom w:val="single" w:sz="8" w:space="0" w:color="auto"/>
            </w:tcBorders>
          </w:tcPr>
          <w:p w14:paraId="43121666" w14:textId="77777777" w:rsidR="00E50A86" w:rsidRPr="005D2DDD" w:rsidRDefault="00E50A86" w:rsidP="00E50A86">
            <w:pPr>
              <w:bidi/>
              <w:rPr>
                <w:rFonts w:asciiTheme="majorBidi" w:hAnsiTheme="majorBidi" w:cstheme="majorBidi"/>
                <w:b/>
                <w:bCs/>
                <w:rtl/>
                <w:lang w:bidi="ar-EG"/>
              </w:rPr>
            </w:pPr>
            <w:r>
              <w:rPr>
                <w:rFonts w:asciiTheme="majorBidi" w:hAnsiTheme="majorBidi" w:cstheme="majorBidi" w:hint="cs"/>
                <w:b/>
                <w:bCs/>
                <w:rtl/>
                <w:lang w:bidi="ar-EG"/>
              </w:rPr>
              <w:t xml:space="preserve">(2) ساعتان </w:t>
            </w:r>
          </w:p>
        </w:tc>
      </w:tr>
      <w:tr w:rsidR="00E50A86" w:rsidRPr="005D2DDD" w14:paraId="425E229B" w14:textId="77777777" w:rsidTr="00E50A86">
        <w:tc>
          <w:tcPr>
            <w:tcW w:w="9571" w:type="dxa"/>
            <w:gridSpan w:val="5"/>
            <w:tcBorders>
              <w:top w:val="single" w:sz="8" w:space="0" w:color="auto"/>
              <w:bottom w:val="nil"/>
            </w:tcBorders>
            <w:vAlign w:val="center"/>
          </w:tcPr>
          <w:p w14:paraId="0C55605A" w14:textId="77777777" w:rsidR="00E50A86" w:rsidRPr="005D2DDD" w:rsidRDefault="00E50A86" w:rsidP="00E50A8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2.</w:t>
            </w:r>
            <w:r w:rsidRPr="005D2DDD">
              <w:rPr>
                <w:rFonts w:asciiTheme="majorBidi" w:hAnsiTheme="majorBidi" w:cstheme="majorBidi"/>
                <w:b/>
                <w:bCs/>
                <w:sz w:val="26"/>
                <w:szCs w:val="26"/>
                <w:rtl/>
                <w:lang w:bidi="ar-EG"/>
              </w:rPr>
              <w:t xml:space="preserve"> نوع المقرر:</w:t>
            </w:r>
          </w:p>
        </w:tc>
      </w:tr>
      <w:tr w:rsidR="00E50A86" w:rsidRPr="005D2DDD" w14:paraId="41B02B65" w14:textId="77777777" w:rsidTr="00E50A86">
        <w:tc>
          <w:tcPr>
            <w:tcW w:w="1198" w:type="dxa"/>
            <w:tcBorders>
              <w:top w:val="nil"/>
              <w:bottom w:val="single" w:sz="8" w:space="0" w:color="auto"/>
              <w:right w:val="nil"/>
            </w:tcBorders>
            <w:vAlign w:val="center"/>
          </w:tcPr>
          <w:p w14:paraId="306259D8" w14:textId="77777777" w:rsidR="00E50A86" w:rsidRPr="005D2DDD" w:rsidRDefault="00E50A86" w:rsidP="00E50A86">
            <w:pPr>
              <w:bidi/>
              <w:rPr>
                <w:rFonts w:asciiTheme="majorBidi" w:hAnsiTheme="majorBidi" w:cstheme="majorBidi"/>
                <w:b/>
                <w:bCs/>
              </w:rPr>
            </w:pPr>
          </w:p>
        </w:tc>
        <w:tc>
          <w:tcPr>
            <w:tcW w:w="1742" w:type="dxa"/>
            <w:gridSpan w:val="2"/>
            <w:tcBorders>
              <w:top w:val="nil"/>
              <w:left w:val="nil"/>
              <w:bottom w:val="single" w:sz="8" w:space="0" w:color="auto"/>
              <w:right w:val="nil"/>
            </w:tcBorders>
            <w:vAlign w:val="center"/>
          </w:tcPr>
          <w:p w14:paraId="481D7C86" w14:textId="77777777" w:rsidR="00E50A86" w:rsidRPr="00632FEE" w:rsidRDefault="00E50A86" w:rsidP="00E50A86">
            <w:pPr>
              <w:bidi/>
              <w:rPr>
                <w:rFonts w:asciiTheme="majorBidi" w:hAnsiTheme="majorBidi" w:cstheme="majorBidi"/>
                <w:b/>
                <w:bCs/>
              </w:rPr>
            </w:pPr>
            <w:sdt>
              <w:sdtPr>
                <w:rPr>
                  <w:rFonts w:asciiTheme="majorBidi" w:hAnsiTheme="majorBidi" w:cstheme="majorBidi" w:hint="cs"/>
                  <w:b/>
                  <w:bCs/>
                  <w:caps/>
                  <w:sz w:val="20"/>
                  <w:szCs w:val="20"/>
                  <w:rtl/>
                </w:rPr>
                <w:id w:val="-1499730181"/>
                <w14:checkbox>
                  <w14:checked w14:val="1"/>
                  <w14:checkedState w14:val="2612" w14:font="MS Gothic"/>
                  <w14:uncheckedState w14:val="2610" w14:font="MS Gothic"/>
                </w14:checkbox>
              </w:sdtPr>
              <w:sdtContent>
                <w:r>
                  <w:rPr>
                    <w:rFonts w:ascii="Segoe UI Symbol" w:eastAsia="MS Gothic" w:hAnsi="Segoe UI Symbol" w:cs="Segoe UI Symbol" w:hint="cs"/>
                    <w:b/>
                    <w:bCs/>
                    <w:caps/>
                    <w:sz w:val="20"/>
                    <w:szCs w:val="20"/>
                    <w:rtl/>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إجباري </w:t>
            </w:r>
          </w:p>
        </w:tc>
        <w:tc>
          <w:tcPr>
            <w:tcW w:w="6631" w:type="dxa"/>
            <w:gridSpan w:val="2"/>
            <w:tcBorders>
              <w:top w:val="nil"/>
              <w:left w:val="nil"/>
              <w:bottom w:val="single" w:sz="8" w:space="0" w:color="auto"/>
            </w:tcBorders>
            <w:vAlign w:val="center"/>
          </w:tcPr>
          <w:p w14:paraId="2E3EFE57" w14:textId="77777777" w:rsidR="00E50A86" w:rsidRPr="005D2DDD" w:rsidRDefault="00E50A86" w:rsidP="00E50A86">
            <w:pPr>
              <w:bidi/>
              <w:rPr>
                <w:rFonts w:asciiTheme="majorBidi" w:hAnsiTheme="majorBidi" w:cstheme="majorBidi"/>
                <w:b/>
                <w:bCs/>
              </w:rPr>
            </w:pPr>
            <w:sdt>
              <w:sdtPr>
                <w:rPr>
                  <w:rFonts w:asciiTheme="majorBidi" w:hAnsiTheme="majorBidi" w:cstheme="majorBidi" w:hint="cs"/>
                  <w:b/>
                  <w:bCs/>
                  <w:caps/>
                  <w:sz w:val="20"/>
                  <w:szCs w:val="20"/>
                  <w:rtl/>
                </w:rPr>
                <w:id w:val="2092805406"/>
                <w14:checkbox>
                  <w14:checked w14:val="0"/>
                  <w14:checkedState w14:val="2612" w14:font="MS Gothic"/>
                  <w14:uncheckedState w14:val="2610" w14:font="MS Gothic"/>
                </w14:checkbox>
              </w:sdtPr>
              <w:sdtContent>
                <w:r w:rsidRPr="004509D1">
                  <w:rPr>
                    <w:rFonts w:ascii="MS Gothic" w:eastAsia="MS Gothic" w:hAnsi="MS Gothic" w:cstheme="majorBidi" w:hint="eastAsia"/>
                    <w:b/>
                    <w:bCs/>
                    <w:caps/>
                    <w:sz w:val="20"/>
                    <w:szCs w:val="20"/>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اختياري </w:t>
            </w:r>
          </w:p>
        </w:tc>
      </w:tr>
      <w:tr w:rsidR="00E50A86" w:rsidRPr="005D2DDD" w14:paraId="15B5401A" w14:textId="77777777" w:rsidTr="00E50A86">
        <w:tc>
          <w:tcPr>
            <w:tcW w:w="4839" w:type="dxa"/>
            <w:gridSpan w:val="4"/>
            <w:tcBorders>
              <w:top w:val="single" w:sz="8" w:space="0" w:color="auto"/>
              <w:bottom w:val="single" w:sz="8" w:space="0" w:color="auto"/>
              <w:right w:val="nil"/>
            </w:tcBorders>
          </w:tcPr>
          <w:p w14:paraId="1E7D88BA" w14:textId="77777777" w:rsidR="00E50A86" w:rsidRPr="005D2DDD" w:rsidRDefault="00E50A86" w:rsidP="00E50A8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 xml:space="preserve">3. </w:t>
            </w:r>
            <w:r w:rsidRPr="005D2DDD">
              <w:rPr>
                <w:rFonts w:asciiTheme="majorBidi" w:hAnsiTheme="majorBidi" w:cstheme="majorBidi" w:hint="cs"/>
                <w:b/>
                <w:bCs/>
                <w:sz w:val="26"/>
                <w:szCs w:val="26"/>
                <w:rtl/>
                <w:lang w:bidi="ar-EG"/>
              </w:rPr>
              <w:t>السنة</w:t>
            </w:r>
            <w:r>
              <w:rPr>
                <w:rFonts w:asciiTheme="majorBidi" w:hAnsiTheme="majorBidi" w:cstheme="majorBidi" w:hint="cs"/>
                <w:b/>
                <w:bCs/>
                <w:sz w:val="26"/>
                <w:szCs w:val="26"/>
                <w:rtl/>
                <w:lang w:bidi="ar-EG"/>
              </w:rPr>
              <w:t xml:space="preserve">/ </w:t>
            </w:r>
            <w:r w:rsidRPr="005D2DDD">
              <w:rPr>
                <w:rFonts w:asciiTheme="majorBidi" w:hAnsiTheme="majorBidi" w:cstheme="majorBidi"/>
                <w:b/>
                <w:bCs/>
                <w:sz w:val="26"/>
                <w:szCs w:val="26"/>
                <w:rtl/>
                <w:lang w:bidi="ar-EG"/>
              </w:rPr>
              <w:t xml:space="preserve">المستوى </w:t>
            </w:r>
            <w:r w:rsidRPr="005D2DDD">
              <w:rPr>
                <w:rFonts w:asciiTheme="majorBidi" w:hAnsiTheme="majorBidi" w:cstheme="majorBidi" w:hint="cs"/>
                <w:b/>
                <w:bCs/>
                <w:sz w:val="26"/>
                <w:szCs w:val="26"/>
                <w:rtl/>
                <w:lang w:bidi="ar-EG"/>
              </w:rPr>
              <w:t>الذي</w:t>
            </w:r>
            <w:r w:rsidRPr="005D2DDD">
              <w:rPr>
                <w:rFonts w:asciiTheme="majorBidi" w:hAnsiTheme="majorBidi" w:cstheme="majorBidi"/>
                <w:b/>
                <w:bCs/>
                <w:sz w:val="26"/>
                <w:szCs w:val="26"/>
                <w:rtl/>
                <w:lang w:bidi="ar-EG"/>
              </w:rPr>
              <w:t xml:space="preserve"> يقدم فيه المقر</w:t>
            </w:r>
            <w:r>
              <w:rPr>
                <w:rFonts w:asciiTheme="majorBidi" w:hAnsiTheme="majorBidi" w:cstheme="majorBidi" w:hint="cs"/>
                <w:b/>
                <w:bCs/>
                <w:sz w:val="26"/>
                <w:szCs w:val="26"/>
                <w:rtl/>
                <w:lang w:bidi="ar-EG"/>
              </w:rPr>
              <w:t xml:space="preserve">ر: </w:t>
            </w:r>
            <w:r>
              <w:rPr>
                <w:rFonts w:asciiTheme="majorBidi" w:hAnsiTheme="majorBidi" w:cstheme="majorBidi" w:hint="cs"/>
                <w:b/>
                <w:bCs/>
                <w:rtl/>
                <w:lang w:bidi="ar-EG"/>
              </w:rPr>
              <w:t>الثالث</w:t>
            </w:r>
          </w:p>
        </w:tc>
        <w:tc>
          <w:tcPr>
            <w:tcW w:w="4732" w:type="dxa"/>
            <w:tcBorders>
              <w:top w:val="single" w:sz="8" w:space="0" w:color="auto"/>
              <w:left w:val="nil"/>
              <w:bottom w:val="single" w:sz="8" w:space="0" w:color="auto"/>
            </w:tcBorders>
          </w:tcPr>
          <w:p w14:paraId="50F3028A" w14:textId="77777777" w:rsidR="00E50A86" w:rsidRPr="005D2DDD" w:rsidRDefault="00E50A86" w:rsidP="00E50A86">
            <w:pPr>
              <w:bidi/>
              <w:rPr>
                <w:rFonts w:asciiTheme="majorBidi" w:hAnsiTheme="majorBidi" w:cstheme="majorBidi"/>
                <w:b/>
                <w:bCs/>
                <w:rtl/>
                <w:lang w:bidi="ar-EG"/>
              </w:rPr>
            </w:pPr>
          </w:p>
        </w:tc>
      </w:tr>
      <w:tr w:rsidR="00E50A86" w:rsidRPr="005D2DDD" w14:paraId="03C0D71D" w14:textId="77777777" w:rsidTr="00E50A86">
        <w:tc>
          <w:tcPr>
            <w:tcW w:w="9571" w:type="dxa"/>
            <w:gridSpan w:val="5"/>
            <w:tcBorders>
              <w:top w:val="single" w:sz="8" w:space="0" w:color="auto"/>
              <w:bottom w:val="nil"/>
            </w:tcBorders>
          </w:tcPr>
          <w:p w14:paraId="6568E25C" w14:textId="77777777" w:rsidR="00E50A86" w:rsidRPr="005D2DDD" w:rsidRDefault="00E50A86" w:rsidP="00E50A86">
            <w:pPr>
              <w:bidi/>
              <w:rPr>
                <w:rFonts w:asciiTheme="majorBidi" w:hAnsiTheme="majorBidi" w:cstheme="majorBidi"/>
                <w:b/>
                <w:bCs/>
                <w:rtl/>
                <w:lang w:bidi="ar-EG"/>
              </w:rPr>
            </w:pPr>
            <w:r w:rsidRPr="0006441D">
              <w:rPr>
                <w:rFonts w:asciiTheme="majorBidi" w:hAnsiTheme="majorBidi" w:cstheme="majorBidi"/>
                <w:b/>
                <w:bCs/>
                <w:color w:val="C00000"/>
                <w:rtl/>
                <w:lang w:bidi="ar-EG"/>
              </w:rPr>
              <w:t>4</w:t>
            </w:r>
            <w:r w:rsidRPr="0006441D">
              <w:rPr>
                <w:rFonts w:asciiTheme="majorBidi" w:hAnsiTheme="majorBidi" w:cstheme="majorBidi"/>
                <w:b/>
                <w:bCs/>
                <w:color w:val="C00000"/>
                <w:sz w:val="26"/>
                <w:szCs w:val="26"/>
                <w:rtl/>
                <w:lang w:bidi="ar-EG"/>
              </w:rPr>
              <w:t>.</w:t>
            </w:r>
            <w:r w:rsidRPr="005D2DDD">
              <w:rPr>
                <w:rFonts w:asciiTheme="majorBidi" w:hAnsiTheme="majorBidi" w:cstheme="majorBidi"/>
                <w:b/>
                <w:bCs/>
                <w:sz w:val="26"/>
                <w:szCs w:val="26"/>
                <w:rtl/>
                <w:lang w:bidi="ar-EG"/>
              </w:rPr>
              <w:t xml:space="preserve"> المتطلبات السابقة لهذا المقرر </w:t>
            </w:r>
            <w:r w:rsidRPr="005D2DDD">
              <w:rPr>
                <w:rFonts w:asciiTheme="majorBidi" w:hAnsiTheme="majorBidi" w:cstheme="majorBidi"/>
                <w:sz w:val="20"/>
                <w:szCs w:val="20"/>
                <w:rtl/>
                <w:lang w:bidi="ar-EG"/>
              </w:rPr>
              <w:t>(</w:t>
            </w:r>
            <w:r w:rsidRPr="005D2DDD">
              <w:rPr>
                <w:rFonts w:asciiTheme="majorBidi" w:hAnsiTheme="majorBidi" w:cstheme="majorBidi" w:hint="cs"/>
                <w:sz w:val="20"/>
                <w:szCs w:val="20"/>
                <w:rtl/>
                <w:lang w:bidi="ar-EG"/>
              </w:rPr>
              <w:t>إن</w:t>
            </w:r>
            <w:r w:rsidRPr="005D2DDD">
              <w:rPr>
                <w:rFonts w:asciiTheme="majorBidi" w:hAnsiTheme="majorBidi" w:cstheme="majorBidi"/>
                <w:sz w:val="20"/>
                <w:szCs w:val="20"/>
                <w:rtl/>
                <w:lang w:bidi="ar-EG"/>
              </w:rPr>
              <w:t xml:space="preserve"> وجدت)</w:t>
            </w:r>
          </w:p>
        </w:tc>
      </w:tr>
      <w:tr w:rsidR="00E50A86" w:rsidRPr="005D2DDD" w14:paraId="34C551C2" w14:textId="77777777" w:rsidTr="00E50A86">
        <w:tc>
          <w:tcPr>
            <w:tcW w:w="9571" w:type="dxa"/>
            <w:gridSpan w:val="5"/>
            <w:tcBorders>
              <w:top w:val="nil"/>
              <w:bottom w:val="single" w:sz="8" w:space="0" w:color="auto"/>
            </w:tcBorders>
          </w:tcPr>
          <w:p w14:paraId="18093866" w14:textId="77777777" w:rsidR="00E50A86" w:rsidRPr="005D2DDD" w:rsidRDefault="00E50A86" w:rsidP="00E50A86">
            <w:pPr>
              <w:bidi/>
              <w:rPr>
                <w:rFonts w:asciiTheme="majorBidi" w:hAnsiTheme="majorBidi" w:cstheme="majorBidi"/>
                <w:b/>
                <w:bCs/>
              </w:rPr>
            </w:pPr>
            <w:r>
              <w:rPr>
                <w:rFonts w:asciiTheme="majorBidi" w:hAnsiTheme="majorBidi" w:cstheme="majorBidi" w:hint="cs"/>
                <w:rtl/>
              </w:rPr>
              <w:t xml:space="preserve">   </w:t>
            </w:r>
            <w:r w:rsidRPr="00583E91">
              <w:rPr>
                <w:rFonts w:asciiTheme="majorBidi" w:hAnsiTheme="majorBidi" w:cstheme="majorBidi" w:hint="cs"/>
                <w:b/>
                <w:bCs/>
                <w:rtl/>
              </w:rPr>
              <w:t xml:space="preserve">دراسات في أصول التفسير </w:t>
            </w:r>
            <w:proofErr w:type="gramStart"/>
            <w:r w:rsidRPr="00583E91">
              <w:rPr>
                <w:rFonts w:asciiTheme="majorBidi" w:hAnsiTheme="majorBidi" w:cstheme="majorBidi" w:hint="cs"/>
                <w:b/>
                <w:bCs/>
                <w:rtl/>
              </w:rPr>
              <w:t>( قرا</w:t>
            </w:r>
            <w:proofErr w:type="gramEnd"/>
            <w:r>
              <w:rPr>
                <w:rFonts w:asciiTheme="majorBidi" w:hAnsiTheme="majorBidi" w:cstheme="majorBidi" w:hint="cs"/>
                <w:b/>
                <w:bCs/>
                <w:rtl/>
              </w:rPr>
              <w:t>6130)  وقواعد التفسير ( قرا 6240)</w:t>
            </w:r>
          </w:p>
        </w:tc>
      </w:tr>
      <w:tr w:rsidR="00E50A86" w:rsidRPr="005D2DDD" w14:paraId="3D7705B3" w14:textId="77777777" w:rsidTr="00E50A86">
        <w:tc>
          <w:tcPr>
            <w:tcW w:w="9571" w:type="dxa"/>
            <w:gridSpan w:val="5"/>
            <w:tcBorders>
              <w:top w:val="single" w:sz="8" w:space="0" w:color="auto"/>
              <w:bottom w:val="nil"/>
            </w:tcBorders>
          </w:tcPr>
          <w:p w14:paraId="10DE5BDE" w14:textId="77777777" w:rsidR="00E50A86" w:rsidRPr="005D2DDD" w:rsidRDefault="00E50A86" w:rsidP="00E50A8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5.</w:t>
            </w:r>
            <w:r w:rsidRPr="005D2DDD">
              <w:rPr>
                <w:rFonts w:asciiTheme="majorBidi" w:hAnsiTheme="majorBidi" w:cstheme="majorBidi"/>
                <w:b/>
                <w:bCs/>
                <w:sz w:val="26"/>
                <w:szCs w:val="26"/>
                <w:rtl/>
                <w:lang w:bidi="ar-EG"/>
              </w:rPr>
              <w:t xml:space="preserve"> المتطلبات المتزامنة مع هذا المقرر </w:t>
            </w:r>
            <w:r w:rsidRPr="005D2DDD">
              <w:rPr>
                <w:rFonts w:asciiTheme="majorBidi" w:hAnsiTheme="majorBidi" w:cstheme="majorBidi"/>
                <w:sz w:val="20"/>
                <w:szCs w:val="20"/>
                <w:rtl/>
                <w:lang w:bidi="ar-EG"/>
              </w:rPr>
              <w:t>(إن وجدت)</w:t>
            </w:r>
          </w:p>
        </w:tc>
      </w:tr>
      <w:tr w:rsidR="00E50A86" w:rsidRPr="005D2DDD" w14:paraId="3A31E914" w14:textId="77777777" w:rsidTr="00E50A86">
        <w:tc>
          <w:tcPr>
            <w:tcW w:w="9571" w:type="dxa"/>
            <w:gridSpan w:val="5"/>
            <w:tcBorders>
              <w:top w:val="nil"/>
            </w:tcBorders>
          </w:tcPr>
          <w:p w14:paraId="1A228AC2" w14:textId="77777777" w:rsidR="00E50A86" w:rsidRPr="005D2DDD" w:rsidRDefault="00E50A86" w:rsidP="00E50A86">
            <w:pPr>
              <w:bidi/>
              <w:rPr>
                <w:rFonts w:asciiTheme="majorBidi" w:hAnsiTheme="majorBidi" w:cstheme="majorBidi"/>
                <w:b/>
                <w:bCs/>
              </w:rPr>
            </w:pPr>
            <w:r>
              <w:rPr>
                <w:rFonts w:asciiTheme="majorBidi" w:hAnsiTheme="majorBidi" w:cstheme="majorBidi" w:hint="cs"/>
                <w:rtl/>
              </w:rPr>
              <w:t>لا يوجد</w:t>
            </w:r>
          </w:p>
        </w:tc>
      </w:tr>
    </w:tbl>
    <w:p w14:paraId="27C76B60" w14:textId="77777777" w:rsidR="00E50A86" w:rsidRPr="00EF018C" w:rsidRDefault="00E50A86" w:rsidP="00E50A86">
      <w:pPr>
        <w:pStyle w:val="a5"/>
        <w:bidi/>
        <w:rPr>
          <w:sz w:val="22"/>
          <w:szCs w:val="22"/>
        </w:rPr>
      </w:pPr>
      <w:r w:rsidRPr="0006441D">
        <w:rPr>
          <w:rFonts w:hint="cs"/>
          <w:color w:val="C00000"/>
          <w:sz w:val="26"/>
          <w:szCs w:val="26"/>
          <w:rtl/>
        </w:rPr>
        <w:t>6</w:t>
      </w:r>
      <w:r w:rsidRPr="0006441D">
        <w:rPr>
          <w:rFonts w:asciiTheme="majorBidi" w:hAnsiTheme="majorBidi" w:cstheme="majorBidi" w:hint="cs"/>
          <w:b/>
          <w:bCs/>
          <w:color w:val="C00000"/>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E50A86" w:rsidRPr="005D2DDD" w14:paraId="0F243178" w14:textId="77777777" w:rsidTr="00E50A86">
        <w:trPr>
          <w:tblHeader/>
        </w:trPr>
        <w:tc>
          <w:tcPr>
            <w:tcW w:w="749" w:type="dxa"/>
            <w:tcBorders>
              <w:top w:val="single" w:sz="12" w:space="0" w:color="auto"/>
              <w:bottom w:val="single" w:sz="8" w:space="0" w:color="auto"/>
              <w:right w:val="single" w:sz="8" w:space="0" w:color="auto"/>
            </w:tcBorders>
            <w:shd w:val="clear" w:color="auto" w:fill="B4C6E7" w:themeFill="accent1" w:themeFillTint="66"/>
            <w:vAlign w:val="center"/>
          </w:tcPr>
          <w:p w14:paraId="286F03D0" w14:textId="77777777" w:rsidR="00E50A86" w:rsidRPr="005D2DDD" w:rsidRDefault="00E50A86" w:rsidP="00E50A86">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5F21668" w14:textId="77777777" w:rsidR="00E50A86" w:rsidRPr="005D2DDD" w:rsidRDefault="00E50A86" w:rsidP="00E50A86">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7352776F"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4C6E7" w:themeFill="accent1" w:themeFillTint="66"/>
            <w:vAlign w:val="center"/>
          </w:tcPr>
          <w:p w14:paraId="3DBCCD7E"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E50A86" w:rsidRPr="005D2DDD" w14:paraId="25B9662D" w14:textId="77777777" w:rsidTr="00E50A86">
        <w:trPr>
          <w:trHeight w:val="260"/>
        </w:trPr>
        <w:tc>
          <w:tcPr>
            <w:tcW w:w="749" w:type="dxa"/>
            <w:tcBorders>
              <w:top w:val="single" w:sz="8" w:space="0" w:color="auto"/>
              <w:bottom w:val="dashSmallGap" w:sz="4" w:space="0" w:color="auto"/>
              <w:right w:val="single" w:sz="8" w:space="0" w:color="auto"/>
            </w:tcBorders>
            <w:vAlign w:val="center"/>
          </w:tcPr>
          <w:p w14:paraId="7A8A8223" w14:textId="77777777" w:rsidR="00E50A86" w:rsidRPr="005D2DDD" w:rsidRDefault="00E50A86" w:rsidP="00E50A86">
            <w:pPr>
              <w:bidi/>
              <w:jc w:val="center"/>
              <w:rPr>
                <w:rFonts w:asciiTheme="majorBidi" w:hAnsiTheme="majorBidi" w:cstheme="majorBidi" w:hint="cs"/>
                <w:b/>
                <w:bCs/>
                <w:sz w:val="22"/>
                <w:szCs w:val="22"/>
                <w:rtl/>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2EAF65BD" w14:textId="77777777" w:rsidR="00E50A86" w:rsidRPr="005D2DDD" w:rsidRDefault="00E50A86" w:rsidP="00E50A86">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19DEC23A" w14:textId="77777777" w:rsidR="00E50A86" w:rsidRPr="005D2DDD" w:rsidRDefault="00E50A86" w:rsidP="00E50A86">
            <w:pPr>
              <w:bidi/>
              <w:jc w:val="center"/>
              <w:rPr>
                <w:rFonts w:asciiTheme="majorBidi" w:hAnsiTheme="majorBidi" w:cstheme="majorBidi"/>
              </w:rPr>
            </w:pPr>
            <w:r>
              <w:rPr>
                <w:rFonts w:asciiTheme="majorBidi" w:hAnsiTheme="majorBidi" w:cstheme="majorBidi" w:hint="cs"/>
                <w:rtl/>
              </w:rPr>
              <w:t>20</w:t>
            </w:r>
          </w:p>
        </w:tc>
        <w:tc>
          <w:tcPr>
            <w:tcW w:w="2404" w:type="dxa"/>
            <w:tcBorders>
              <w:top w:val="single" w:sz="8" w:space="0" w:color="auto"/>
              <w:left w:val="single" w:sz="8" w:space="0" w:color="auto"/>
              <w:bottom w:val="dashSmallGap" w:sz="4" w:space="0" w:color="auto"/>
            </w:tcBorders>
            <w:vAlign w:val="center"/>
          </w:tcPr>
          <w:p w14:paraId="11CDF840" w14:textId="77777777" w:rsidR="00E50A86" w:rsidRPr="005D2DDD" w:rsidRDefault="00E50A86" w:rsidP="00E50A86">
            <w:pPr>
              <w:bidi/>
              <w:jc w:val="center"/>
              <w:rPr>
                <w:rFonts w:asciiTheme="majorBidi" w:hAnsiTheme="majorBidi" w:cstheme="majorBidi"/>
              </w:rPr>
            </w:pPr>
            <w:r>
              <w:rPr>
                <w:rFonts w:asciiTheme="majorBidi" w:hAnsiTheme="majorBidi" w:cstheme="majorBidi" w:hint="cs"/>
                <w:rtl/>
              </w:rPr>
              <w:t>84%</w:t>
            </w:r>
          </w:p>
        </w:tc>
      </w:tr>
      <w:tr w:rsidR="00E50A86" w:rsidRPr="005D2DDD" w14:paraId="454EB8A3" w14:textId="77777777" w:rsidTr="00E50A86">
        <w:trPr>
          <w:trHeight w:val="260"/>
        </w:trPr>
        <w:tc>
          <w:tcPr>
            <w:tcW w:w="749" w:type="dxa"/>
            <w:tcBorders>
              <w:top w:val="dashSmallGap" w:sz="4" w:space="0" w:color="auto"/>
              <w:bottom w:val="dashSmallGap" w:sz="4" w:space="0" w:color="auto"/>
              <w:right w:val="single" w:sz="8" w:space="0" w:color="auto"/>
            </w:tcBorders>
            <w:vAlign w:val="center"/>
          </w:tcPr>
          <w:p w14:paraId="5491854B" w14:textId="77777777" w:rsidR="00E50A86" w:rsidRPr="005D2DDD" w:rsidRDefault="00E50A86" w:rsidP="00E50A86">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6DB369E2" w14:textId="77777777" w:rsidR="00E50A86" w:rsidRPr="005D2DDD" w:rsidRDefault="00E50A86" w:rsidP="00E50A86">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16F1E290" w14:textId="77777777" w:rsidR="00E50A86" w:rsidRPr="005D2DDD" w:rsidRDefault="00E50A86" w:rsidP="00E50A86">
            <w:pPr>
              <w:bidi/>
              <w:jc w:val="center"/>
              <w:rPr>
                <w:rFonts w:asciiTheme="majorBidi" w:hAnsiTheme="majorBidi" w:cstheme="majorBidi"/>
              </w:rPr>
            </w:pPr>
            <w:r>
              <w:rPr>
                <w:rFonts w:asciiTheme="majorBidi" w:hAnsiTheme="majorBidi" w:cstheme="majorBidi" w:hint="cs"/>
                <w:rtl/>
              </w:rPr>
              <w:t>4</w:t>
            </w:r>
          </w:p>
        </w:tc>
        <w:tc>
          <w:tcPr>
            <w:tcW w:w="2404" w:type="dxa"/>
            <w:tcBorders>
              <w:top w:val="dashSmallGap" w:sz="4" w:space="0" w:color="auto"/>
              <w:left w:val="single" w:sz="8" w:space="0" w:color="auto"/>
              <w:bottom w:val="dashSmallGap" w:sz="4" w:space="0" w:color="auto"/>
            </w:tcBorders>
            <w:vAlign w:val="center"/>
          </w:tcPr>
          <w:p w14:paraId="588D71AC" w14:textId="77777777" w:rsidR="00E50A86" w:rsidRPr="005D2DDD" w:rsidRDefault="00E50A86" w:rsidP="00E50A86">
            <w:pPr>
              <w:bidi/>
              <w:jc w:val="center"/>
              <w:rPr>
                <w:rFonts w:asciiTheme="majorBidi" w:hAnsiTheme="majorBidi" w:cstheme="majorBidi"/>
              </w:rPr>
            </w:pPr>
            <w:r>
              <w:rPr>
                <w:rFonts w:asciiTheme="majorBidi" w:hAnsiTheme="majorBidi" w:cstheme="majorBidi" w:hint="cs"/>
                <w:rtl/>
              </w:rPr>
              <w:t>16%</w:t>
            </w:r>
          </w:p>
        </w:tc>
      </w:tr>
      <w:tr w:rsidR="00E50A86" w:rsidRPr="005D2DDD" w14:paraId="6436D5B7" w14:textId="77777777" w:rsidTr="00E50A86">
        <w:trPr>
          <w:trHeight w:val="260"/>
        </w:trPr>
        <w:tc>
          <w:tcPr>
            <w:tcW w:w="749" w:type="dxa"/>
            <w:tcBorders>
              <w:top w:val="dashSmallGap" w:sz="4" w:space="0" w:color="auto"/>
              <w:bottom w:val="dashSmallGap" w:sz="4" w:space="0" w:color="auto"/>
              <w:right w:val="single" w:sz="8" w:space="0" w:color="auto"/>
            </w:tcBorders>
            <w:vAlign w:val="center"/>
          </w:tcPr>
          <w:p w14:paraId="780E274B" w14:textId="77777777" w:rsidR="00E50A86" w:rsidRPr="005D2DDD" w:rsidRDefault="00E50A86" w:rsidP="00E50A86">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52065F88" w14:textId="77777777" w:rsidR="00E50A86" w:rsidRPr="005D2DDD" w:rsidRDefault="00E50A86" w:rsidP="00E50A86">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98BC4D6" w14:textId="77777777" w:rsidR="00E50A86" w:rsidRPr="005D2DDD" w:rsidRDefault="00E50A86" w:rsidP="00E50A86">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620B3D2D" w14:textId="77777777" w:rsidR="00E50A86" w:rsidRPr="005D2DDD" w:rsidRDefault="00E50A86" w:rsidP="00E50A86">
            <w:pPr>
              <w:bidi/>
              <w:jc w:val="center"/>
              <w:rPr>
                <w:rFonts w:asciiTheme="majorBidi" w:hAnsiTheme="majorBidi" w:cstheme="majorBidi"/>
              </w:rPr>
            </w:pPr>
          </w:p>
        </w:tc>
      </w:tr>
      <w:tr w:rsidR="00E50A86" w:rsidRPr="005D2DDD" w14:paraId="55FFAACE" w14:textId="77777777" w:rsidTr="00E50A86">
        <w:trPr>
          <w:trHeight w:val="260"/>
        </w:trPr>
        <w:tc>
          <w:tcPr>
            <w:tcW w:w="749" w:type="dxa"/>
            <w:tcBorders>
              <w:top w:val="dashSmallGap" w:sz="4" w:space="0" w:color="auto"/>
              <w:bottom w:val="dashSmallGap" w:sz="4" w:space="0" w:color="auto"/>
              <w:right w:val="single" w:sz="8" w:space="0" w:color="auto"/>
            </w:tcBorders>
            <w:vAlign w:val="center"/>
          </w:tcPr>
          <w:p w14:paraId="26B1BCAD" w14:textId="77777777" w:rsidR="00E50A86" w:rsidRPr="005D2DDD" w:rsidRDefault="00E50A86" w:rsidP="00E50A86">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0BA0019B" w14:textId="77777777" w:rsidR="00E50A86" w:rsidRPr="005D2DDD" w:rsidRDefault="00E50A86" w:rsidP="00E50A86">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146A5919" w14:textId="77777777" w:rsidR="00E50A86" w:rsidRPr="005D2DDD" w:rsidRDefault="00E50A86" w:rsidP="00E50A86">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4EE8D9FD" w14:textId="77777777" w:rsidR="00E50A86" w:rsidRPr="005D2DDD" w:rsidRDefault="00E50A86" w:rsidP="00E50A86">
            <w:pPr>
              <w:bidi/>
              <w:jc w:val="center"/>
              <w:rPr>
                <w:rFonts w:asciiTheme="majorBidi" w:hAnsiTheme="majorBidi" w:cstheme="majorBidi"/>
              </w:rPr>
            </w:pPr>
          </w:p>
        </w:tc>
      </w:tr>
      <w:tr w:rsidR="00E50A86" w:rsidRPr="005D2DDD" w14:paraId="69EE5B34" w14:textId="77777777" w:rsidTr="00E50A86">
        <w:trPr>
          <w:trHeight w:val="260"/>
        </w:trPr>
        <w:tc>
          <w:tcPr>
            <w:tcW w:w="749" w:type="dxa"/>
            <w:tcBorders>
              <w:top w:val="dashSmallGap" w:sz="4" w:space="0" w:color="auto"/>
              <w:bottom w:val="single" w:sz="12" w:space="0" w:color="auto"/>
              <w:right w:val="single" w:sz="8" w:space="0" w:color="auto"/>
            </w:tcBorders>
            <w:vAlign w:val="center"/>
          </w:tcPr>
          <w:p w14:paraId="4C489041" w14:textId="77777777" w:rsidR="00E50A86" w:rsidRPr="005D2DDD" w:rsidRDefault="00E50A86" w:rsidP="00E50A86">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16D2EB47" w14:textId="77777777" w:rsidR="00E50A86" w:rsidRPr="005D2DDD" w:rsidRDefault="00E50A86" w:rsidP="00E50A86">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3498B838" w14:textId="77777777" w:rsidR="00E50A86" w:rsidRPr="005D2DDD" w:rsidRDefault="00E50A86" w:rsidP="00E50A86">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61E00360" w14:textId="77777777" w:rsidR="00E50A86" w:rsidRPr="005D2DDD" w:rsidRDefault="00E50A86" w:rsidP="00E50A86">
            <w:pPr>
              <w:bidi/>
              <w:jc w:val="center"/>
              <w:rPr>
                <w:rFonts w:asciiTheme="majorBidi" w:hAnsiTheme="majorBidi" w:cstheme="majorBidi"/>
              </w:rPr>
            </w:pPr>
          </w:p>
        </w:tc>
      </w:tr>
    </w:tbl>
    <w:p w14:paraId="782DD837" w14:textId="77777777" w:rsidR="00E50A86" w:rsidRPr="001710D2" w:rsidRDefault="00E50A86" w:rsidP="00E50A86">
      <w:pPr>
        <w:bidi/>
        <w:rPr>
          <w:rFonts w:asciiTheme="majorBidi" w:hAnsiTheme="majorBidi" w:cstheme="majorBidi"/>
          <w:b/>
          <w:bCs/>
          <w:sz w:val="26"/>
          <w:szCs w:val="26"/>
          <w:rtl/>
          <w:lang w:bidi="ar-EG"/>
        </w:rPr>
      </w:pPr>
      <w:r w:rsidRPr="0006441D">
        <w:rPr>
          <w:rFonts w:asciiTheme="majorBidi" w:hAnsiTheme="majorBidi" w:cstheme="majorBidi" w:hint="cs"/>
          <w:b/>
          <w:bCs/>
          <w:color w:val="C00000"/>
          <w:sz w:val="26"/>
          <w:szCs w:val="26"/>
          <w:rtl/>
          <w:lang w:bidi="ar-EG"/>
        </w:rPr>
        <w:t>7</w:t>
      </w:r>
      <w:r w:rsidRPr="0006441D">
        <w:rPr>
          <w:rFonts w:asciiTheme="majorBidi" w:hAnsiTheme="majorBidi" w:cstheme="majorBidi"/>
          <w:b/>
          <w:bCs/>
          <w:color w:val="C00000"/>
          <w:sz w:val="26"/>
          <w:szCs w:val="26"/>
          <w:rtl/>
          <w:lang w:bidi="ar-EG"/>
        </w:rPr>
        <w:t xml:space="preserve">. </w:t>
      </w:r>
      <w:r w:rsidRPr="00C541FF">
        <w:rPr>
          <w:rFonts w:asciiTheme="majorBidi" w:hAnsiTheme="majorBidi" w:cstheme="majorBidi" w:hint="cs"/>
          <w:b/>
          <w:bCs/>
          <w:sz w:val="26"/>
          <w:szCs w:val="26"/>
          <w:rtl/>
          <w:lang w:bidi="ar-EG"/>
        </w:rPr>
        <w:t>ساعات</w:t>
      </w:r>
      <w:r w:rsidRPr="00C541FF">
        <w:rPr>
          <w:rFonts w:asciiTheme="majorBidi" w:hAnsiTheme="majorBidi" w:cstheme="majorBidi"/>
          <w:b/>
          <w:bCs/>
          <w:sz w:val="26"/>
          <w:szCs w:val="26"/>
          <w:rtl/>
          <w:lang w:bidi="ar-EG"/>
        </w:rPr>
        <w:t xml:space="preserve"> </w:t>
      </w:r>
      <w:r w:rsidRPr="00234487">
        <w:rPr>
          <w:rFonts w:asciiTheme="majorBidi" w:hAnsiTheme="majorBidi"/>
          <w:b/>
          <w:bCs/>
          <w:sz w:val="26"/>
          <w:szCs w:val="26"/>
          <w:rtl/>
          <w:lang w:bidi="ar-EG"/>
        </w:rPr>
        <w:t>الاتصال</w:t>
      </w:r>
      <w:r w:rsidRPr="00234487">
        <w:rPr>
          <w:rFonts w:asciiTheme="majorBidi" w:hAnsiTheme="majorBidi" w:hint="cs"/>
          <w:b/>
          <w:bCs/>
          <w:sz w:val="26"/>
          <w:szCs w:val="26"/>
          <w:rtl/>
          <w:lang w:bidi="ar-EG"/>
        </w:rPr>
        <w:t xml:space="preserve"> </w:t>
      </w:r>
      <w:r w:rsidRPr="00C541FF">
        <w:rPr>
          <w:rFonts w:asciiTheme="majorBidi" w:hAnsiTheme="majorBidi" w:cstheme="majorBidi" w:hint="cs"/>
          <w:sz w:val="20"/>
          <w:szCs w:val="20"/>
          <w:rtl/>
          <w:lang w:bidi="ar-EG"/>
        </w:rPr>
        <w:t>(على مستوى الفصل الدراسي)</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823"/>
        <w:gridCol w:w="6378"/>
        <w:gridCol w:w="2370"/>
      </w:tblGrid>
      <w:tr w:rsidR="00E50A86" w:rsidRPr="0019322E" w14:paraId="081465F6" w14:textId="77777777" w:rsidTr="00E50A86">
        <w:trPr>
          <w:trHeight w:val="380"/>
          <w:jc w:val="center"/>
        </w:trPr>
        <w:tc>
          <w:tcPr>
            <w:tcW w:w="823" w:type="dxa"/>
            <w:tcBorders>
              <w:top w:val="single" w:sz="12" w:space="0" w:color="auto"/>
              <w:left w:val="single" w:sz="12" w:space="0" w:color="auto"/>
              <w:bottom w:val="single" w:sz="8" w:space="0" w:color="auto"/>
            </w:tcBorders>
            <w:shd w:val="clear" w:color="auto" w:fill="B4C6E7" w:themeFill="accent1" w:themeFillTint="66"/>
            <w:vAlign w:val="center"/>
          </w:tcPr>
          <w:p w14:paraId="11CCBFA0" w14:textId="77777777" w:rsidR="00E50A86" w:rsidRPr="0019322E" w:rsidRDefault="00E50A86" w:rsidP="00E50A86">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4C6E7" w:themeFill="accent1" w:themeFillTint="66"/>
            <w:vAlign w:val="center"/>
          </w:tcPr>
          <w:p w14:paraId="76E02A86" w14:textId="77777777" w:rsidR="00E50A86" w:rsidRPr="0019322E" w:rsidRDefault="00E50A86" w:rsidP="00E50A86">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4C6E7" w:themeFill="accent1" w:themeFillTint="66"/>
            <w:vAlign w:val="center"/>
          </w:tcPr>
          <w:p w14:paraId="10CC48E0" w14:textId="77777777" w:rsidR="00E50A86" w:rsidRPr="0019322E" w:rsidRDefault="00E50A86" w:rsidP="00E50A86">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E50A86" w:rsidRPr="0019322E" w14:paraId="073F7CBB" w14:textId="77777777" w:rsidTr="00E50A86">
        <w:trPr>
          <w:jc w:val="center"/>
        </w:trPr>
        <w:tc>
          <w:tcPr>
            <w:tcW w:w="823" w:type="dxa"/>
            <w:tcBorders>
              <w:left w:val="single" w:sz="12" w:space="0" w:color="auto"/>
              <w:bottom w:val="dashSmallGap" w:sz="4" w:space="0" w:color="auto"/>
            </w:tcBorders>
          </w:tcPr>
          <w:p w14:paraId="119844C5" w14:textId="77777777" w:rsidR="00E50A86" w:rsidRPr="000274EF" w:rsidRDefault="00E50A86" w:rsidP="00E50A86">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1992E819" w14:textId="77777777" w:rsidR="00E50A86" w:rsidRPr="000274EF" w:rsidRDefault="00E50A86" w:rsidP="00E50A86">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33DED934" w14:textId="77777777" w:rsidR="00E50A86" w:rsidRPr="000274EF" w:rsidRDefault="00E50A86" w:rsidP="00E50A86">
            <w:pPr>
              <w:bidi/>
              <w:jc w:val="center"/>
              <w:rPr>
                <w:rFonts w:asciiTheme="majorBidi" w:hAnsiTheme="majorBidi" w:cstheme="majorBidi"/>
                <w:rtl/>
                <w:lang w:bidi="ar-EG"/>
              </w:rPr>
            </w:pPr>
            <w:r>
              <w:rPr>
                <w:rFonts w:asciiTheme="majorBidi" w:hAnsiTheme="majorBidi" w:cstheme="majorBidi" w:hint="cs"/>
                <w:rtl/>
                <w:lang w:bidi="ar-EG"/>
              </w:rPr>
              <w:t>20</w:t>
            </w:r>
          </w:p>
        </w:tc>
      </w:tr>
      <w:tr w:rsidR="00E50A86" w:rsidRPr="0019322E" w14:paraId="3B229420" w14:textId="77777777" w:rsidTr="00E50A86">
        <w:trPr>
          <w:jc w:val="center"/>
        </w:trPr>
        <w:tc>
          <w:tcPr>
            <w:tcW w:w="823" w:type="dxa"/>
            <w:tcBorders>
              <w:top w:val="dashSmallGap" w:sz="4" w:space="0" w:color="auto"/>
              <w:left w:val="single" w:sz="12" w:space="0" w:color="auto"/>
              <w:bottom w:val="dashSmallGap" w:sz="4" w:space="0" w:color="auto"/>
            </w:tcBorders>
          </w:tcPr>
          <w:p w14:paraId="29A0C76F" w14:textId="77777777" w:rsidR="00E50A86" w:rsidRPr="000274EF" w:rsidRDefault="00E50A86" w:rsidP="00E50A86">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80FBB54" w14:textId="77777777" w:rsidR="00E50A86" w:rsidRPr="000274EF" w:rsidRDefault="00E50A86" w:rsidP="00E50A86">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2E923C5D" w14:textId="77777777" w:rsidR="00E50A86" w:rsidRPr="000274EF" w:rsidRDefault="00E50A86" w:rsidP="00E50A86">
            <w:pPr>
              <w:bidi/>
              <w:rPr>
                <w:rFonts w:asciiTheme="majorBidi" w:hAnsiTheme="majorBidi" w:cstheme="majorBidi"/>
                <w:rtl/>
                <w:lang w:bidi="ar-EG"/>
              </w:rPr>
            </w:pPr>
          </w:p>
        </w:tc>
      </w:tr>
      <w:tr w:rsidR="00E50A86" w:rsidRPr="0019322E" w14:paraId="513302F1" w14:textId="77777777" w:rsidTr="00E50A86">
        <w:trPr>
          <w:jc w:val="center"/>
        </w:trPr>
        <w:tc>
          <w:tcPr>
            <w:tcW w:w="823" w:type="dxa"/>
            <w:tcBorders>
              <w:top w:val="dashSmallGap" w:sz="4" w:space="0" w:color="auto"/>
              <w:left w:val="single" w:sz="12" w:space="0" w:color="auto"/>
              <w:bottom w:val="dashSmallGap" w:sz="4" w:space="0" w:color="auto"/>
            </w:tcBorders>
          </w:tcPr>
          <w:p w14:paraId="38996F62" w14:textId="77777777" w:rsidR="00E50A86" w:rsidRPr="000274EF" w:rsidRDefault="00E50A86" w:rsidP="00E50A86">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7152E1AF" w14:textId="77777777" w:rsidR="00E50A86" w:rsidRPr="00632FEE" w:rsidRDefault="00E50A86" w:rsidP="00E50A86">
            <w:pPr>
              <w:bidi/>
              <w:rPr>
                <w:rFonts w:asciiTheme="majorBidi" w:hAnsiTheme="majorBidi" w:cstheme="majorBidi"/>
                <w:rtl/>
                <w:lang w:bidi="ar-EG"/>
              </w:rPr>
            </w:pPr>
            <w:r w:rsidRPr="00632FEE">
              <w:rPr>
                <w:rFonts w:asciiTheme="majorBidi" w:hAnsiTheme="majorBidi" w:cstheme="majorBidi" w:hint="cs"/>
                <w:rtl/>
                <w:lang w:bidi="ar-EG"/>
              </w:rPr>
              <w:t>حلقات بحث</w:t>
            </w:r>
          </w:p>
        </w:tc>
        <w:tc>
          <w:tcPr>
            <w:tcW w:w="2370" w:type="dxa"/>
            <w:tcBorders>
              <w:top w:val="dashSmallGap" w:sz="4" w:space="0" w:color="auto"/>
              <w:bottom w:val="dashSmallGap" w:sz="4" w:space="0" w:color="auto"/>
              <w:right w:val="single" w:sz="12" w:space="0" w:color="auto"/>
            </w:tcBorders>
          </w:tcPr>
          <w:p w14:paraId="13A8E3AC" w14:textId="77777777" w:rsidR="00E50A86" w:rsidRPr="000274EF" w:rsidRDefault="00E50A86" w:rsidP="00E50A86">
            <w:pPr>
              <w:bidi/>
              <w:jc w:val="center"/>
              <w:rPr>
                <w:rFonts w:asciiTheme="majorBidi" w:hAnsiTheme="majorBidi" w:cstheme="majorBidi"/>
                <w:rtl/>
                <w:lang w:bidi="ar-EG"/>
              </w:rPr>
            </w:pPr>
            <w:r>
              <w:rPr>
                <w:rFonts w:asciiTheme="majorBidi" w:hAnsiTheme="majorBidi" w:cstheme="majorBidi" w:hint="cs"/>
                <w:rtl/>
                <w:lang w:bidi="ar-EG"/>
              </w:rPr>
              <w:t>4</w:t>
            </w:r>
          </w:p>
        </w:tc>
      </w:tr>
      <w:tr w:rsidR="00E50A86" w:rsidRPr="0019322E" w14:paraId="4A67EA18" w14:textId="77777777" w:rsidTr="00E50A86">
        <w:trPr>
          <w:jc w:val="center"/>
        </w:trPr>
        <w:tc>
          <w:tcPr>
            <w:tcW w:w="823" w:type="dxa"/>
            <w:tcBorders>
              <w:top w:val="dashSmallGap" w:sz="4" w:space="0" w:color="auto"/>
              <w:left w:val="single" w:sz="12" w:space="0" w:color="auto"/>
              <w:bottom w:val="single" w:sz="8" w:space="0" w:color="auto"/>
            </w:tcBorders>
          </w:tcPr>
          <w:p w14:paraId="2D04C001" w14:textId="77777777" w:rsidR="00E50A86" w:rsidRPr="000274EF" w:rsidRDefault="00E50A86" w:rsidP="00E50A86">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single" w:sz="8" w:space="0" w:color="auto"/>
            </w:tcBorders>
            <w:vAlign w:val="center"/>
          </w:tcPr>
          <w:p w14:paraId="2A46A1C8" w14:textId="77777777" w:rsidR="00E50A86" w:rsidRPr="000274EF" w:rsidRDefault="00E50A86" w:rsidP="00E50A86">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single" w:sz="8" w:space="0" w:color="auto"/>
              <w:right w:val="single" w:sz="12" w:space="0" w:color="auto"/>
            </w:tcBorders>
          </w:tcPr>
          <w:p w14:paraId="72B95111" w14:textId="77777777" w:rsidR="00E50A86" w:rsidRPr="000274EF" w:rsidRDefault="00E50A86" w:rsidP="00E50A86">
            <w:pPr>
              <w:bidi/>
              <w:rPr>
                <w:rFonts w:asciiTheme="majorBidi" w:hAnsiTheme="majorBidi" w:cstheme="majorBidi"/>
                <w:rtl/>
                <w:lang w:bidi="ar-EG"/>
              </w:rPr>
            </w:pPr>
          </w:p>
        </w:tc>
      </w:tr>
      <w:tr w:rsidR="00E50A86" w:rsidRPr="0019322E" w14:paraId="69726305" w14:textId="77777777" w:rsidTr="00E50A86">
        <w:trPr>
          <w:jc w:val="center"/>
        </w:trPr>
        <w:tc>
          <w:tcPr>
            <w:tcW w:w="7201" w:type="dxa"/>
            <w:gridSpan w:val="2"/>
            <w:tcBorders>
              <w:top w:val="single" w:sz="8" w:space="0" w:color="auto"/>
              <w:left w:val="single" w:sz="12" w:space="0" w:color="auto"/>
              <w:bottom w:val="single" w:sz="8" w:space="0" w:color="auto"/>
            </w:tcBorders>
            <w:shd w:val="clear" w:color="auto" w:fill="D9E2F3" w:themeFill="accent1" w:themeFillTint="33"/>
          </w:tcPr>
          <w:p w14:paraId="0F8C6A5F" w14:textId="77777777" w:rsidR="00E50A86" w:rsidRPr="009B0DDB" w:rsidRDefault="00E50A86" w:rsidP="00E50A86">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single" w:sz="8" w:space="0" w:color="auto"/>
              <w:right w:val="single" w:sz="12" w:space="0" w:color="auto"/>
            </w:tcBorders>
            <w:shd w:val="clear" w:color="auto" w:fill="D9E2F3" w:themeFill="accent1" w:themeFillTint="33"/>
          </w:tcPr>
          <w:p w14:paraId="18D97536" w14:textId="77777777" w:rsidR="00E50A86" w:rsidRPr="000274EF" w:rsidRDefault="00E50A86" w:rsidP="00E50A86">
            <w:pPr>
              <w:bidi/>
              <w:jc w:val="center"/>
              <w:rPr>
                <w:rFonts w:asciiTheme="majorBidi" w:hAnsiTheme="majorBidi" w:cstheme="majorBidi"/>
                <w:rtl/>
                <w:lang w:bidi="ar-EG"/>
              </w:rPr>
            </w:pPr>
            <w:r>
              <w:rPr>
                <w:rFonts w:asciiTheme="majorBidi" w:hAnsiTheme="majorBidi" w:cstheme="majorBidi" w:hint="cs"/>
                <w:rtl/>
                <w:lang w:bidi="ar-EG"/>
              </w:rPr>
              <w:t>24</w:t>
            </w:r>
          </w:p>
        </w:tc>
      </w:tr>
    </w:tbl>
    <w:p w14:paraId="644D9ED1" w14:textId="77777777" w:rsidR="00E50A86" w:rsidRDefault="00E50A86" w:rsidP="00E50A86">
      <w:pPr>
        <w:bidi/>
        <w:rPr>
          <w:rFonts w:asciiTheme="majorBidi" w:hAnsiTheme="majorBidi" w:cstheme="majorBidi"/>
          <w:sz w:val="20"/>
          <w:szCs w:val="20"/>
          <w:rtl/>
          <w:lang w:bidi="ar-EG"/>
        </w:rPr>
      </w:pPr>
    </w:p>
    <w:p w14:paraId="10D29644" w14:textId="77777777" w:rsidR="00E50A86" w:rsidRPr="005D2DDD" w:rsidRDefault="00E50A86" w:rsidP="00E50A86">
      <w:pPr>
        <w:pStyle w:val="1"/>
      </w:pPr>
      <w:r w:rsidRPr="005D2DDD">
        <w:rPr>
          <w:rtl/>
        </w:rPr>
        <w:t xml:space="preserve">ب- </w:t>
      </w:r>
      <w:r>
        <w:rPr>
          <w:rFonts w:hint="cs"/>
          <w:rtl/>
        </w:rPr>
        <w:t>هدف</w:t>
      </w:r>
      <w:r w:rsidRPr="005D2DDD">
        <w:rPr>
          <w:rtl/>
        </w:rPr>
        <w:t xml:space="preserve"> المقرر ومخرجاته التعليمية:</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9571"/>
      </w:tblGrid>
      <w:tr w:rsidR="00E50A86" w:rsidRPr="005D2DDD" w14:paraId="469A00AB" w14:textId="77777777" w:rsidTr="00E50A86">
        <w:trPr>
          <w:jc w:val="center"/>
        </w:trPr>
        <w:tc>
          <w:tcPr>
            <w:tcW w:w="9571" w:type="dxa"/>
            <w:tcBorders>
              <w:top w:val="single" w:sz="12" w:space="0" w:color="auto"/>
              <w:left w:val="single" w:sz="12" w:space="0" w:color="auto"/>
              <w:bottom w:val="single" w:sz="8" w:space="0" w:color="auto"/>
              <w:right w:val="single" w:sz="12" w:space="0" w:color="auto"/>
            </w:tcBorders>
          </w:tcPr>
          <w:p w14:paraId="79DB561D" w14:textId="77777777" w:rsidR="00E50A86" w:rsidRDefault="00E50A86" w:rsidP="00E50A86">
            <w:pPr>
              <w:pStyle w:val="2"/>
              <w:rPr>
                <w:rtl/>
              </w:rPr>
            </w:pPr>
            <w:r w:rsidRPr="0006441D">
              <w:rPr>
                <w:rFonts w:hint="cs"/>
                <w:color w:val="C00000"/>
                <w:rtl/>
              </w:rPr>
              <w:t xml:space="preserve">1. </w:t>
            </w:r>
            <w:r w:rsidRPr="005C735D">
              <w:rPr>
                <w:rFonts w:hint="cs"/>
                <w:rtl/>
                <w:lang w:bidi="ar-EG"/>
              </w:rPr>
              <w:t>ال</w:t>
            </w:r>
            <w:r w:rsidRPr="005C735D">
              <w:rPr>
                <w:rFonts w:hint="cs"/>
                <w:rtl/>
              </w:rPr>
              <w:t>وصف العام للمقرر:</w:t>
            </w:r>
            <w:r>
              <w:rPr>
                <w:rFonts w:hint="cs"/>
                <w:rtl/>
              </w:rPr>
              <w:t xml:space="preserve">  </w:t>
            </w:r>
          </w:p>
          <w:p w14:paraId="6E838534" w14:textId="77777777" w:rsidR="00E50A86" w:rsidRPr="00192987" w:rsidRDefault="00E50A86" w:rsidP="00E50A86">
            <w:pPr>
              <w:pStyle w:val="2"/>
              <w:rPr>
                <w:rtl/>
              </w:rPr>
            </w:pPr>
            <w:r>
              <w:rPr>
                <w:rFonts w:hint="cs"/>
                <w:rtl/>
              </w:rPr>
              <w:t>يتضمن المقرر عدداً من مهارات تفسير القرآن الكريم المتعلقة بأقوال المفسرين وكيفية التعامل معها من حيث الاختلاف والترجيح والاستدلال، ومسالكهم في التفسير، وخطوات المفسرين في تطبيق تلك المهارات، وأمثلة عليها من كتب التفسير.</w:t>
            </w:r>
          </w:p>
        </w:tc>
      </w:tr>
      <w:tr w:rsidR="00E50A86" w:rsidRPr="005D2DDD" w14:paraId="50D1CF9B" w14:textId="77777777" w:rsidTr="00E50A86">
        <w:trPr>
          <w:jc w:val="center"/>
        </w:trPr>
        <w:tc>
          <w:tcPr>
            <w:tcW w:w="9571" w:type="dxa"/>
            <w:tcBorders>
              <w:top w:val="single" w:sz="8" w:space="0" w:color="auto"/>
              <w:left w:val="single" w:sz="12" w:space="0" w:color="auto"/>
              <w:bottom w:val="nil"/>
              <w:right w:val="single" w:sz="12" w:space="0" w:color="auto"/>
            </w:tcBorders>
          </w:tcPr>
          <w:p w14:paraId="1D1885CD" w14:textId="77777777" w:rsidR="00E50A86" w:rsidRPr="00E115D6" w:rsidRDefault="00E50A86" w:rsidP="00E50A86">
            <w:pPr>
              <w:pStyle w:val="2"/>
            </w:pPr>
            <w:r w:rsidRPr="0006441D">
              <w:rPr>
                <w:rFonts w:hint="cs"/>
                <w:color w:val="C00000"/>
                <w:rtl/>
              </w:rPr>
              <w:t>2</w:t>
            </w:r>
            <w:r w:rsidRPr="0006441D">
              <w:rPr>
                <w:color w:val="C00000"/>
                <w:rtl/>
              </w:rPr>
              <w:t xml:space="preserve">. </w:t>
            </w:r>
            <w:r w:rsidRPr="005C735D">
              <w:rPr>
                <w:rFonts w:hint="cs"/>
                <w:rtl/>
              </w:rPr>
              <w:t xml:space="preserve">الهدف الرئيس </w:t>
            </w:r>
            <w:proofErr w:type="gramStart"/>
            <w:r w:rsidRPr="005C735D">
              <w:rPr>
                <w:rFonts w:hint="cs"/>
                <w:rtl/>
              </w:rPr>
              <w:t>للمقرر</w:t>
            </w:r>
            <w:r w:rsidRPr="005D2DDD">
              <w:rPr>
                <w:rtl/>
              </w:rPr>
              <w:t xml:space="preserve"> </w:t>
            </w:r>
            <w:r>
              <w:rPr>
                <w:rFonts w:hint="cs"/>
                <w:rtl/>
              </w:rPr>
              <w:t>:</w:t>
            </w:r>
            <w:proofErr w:type="gramEnd"/>
          </w:p>
        </w:tc>
      </w:tr>
      <w:tr w:rsidR="00E50A86" w:rsidRPr="005D2DDD" w14:paraId="1DCB4D72" w14:textId="77777777" w:rsidTr="00E50A86">
        <w:trPr>
          <w:jc w:val="center"/>
        </w:trPr>
        <w:tc>
          <w:tcPr>
            <w:tcW w:w="9571" w:type="dxa"/>
            <w:tcBorders>
              <w:top w:val="nil"/>
              <w:left w:val="single" w:sz="12" w:space="0" w:color="auto"/>
              <w:bottom w:val="single" w:sz="12" w:space="0" w:color="auto"/>
              <w:right w:val="single" w:sz="12" w:space="0" w:color="auto"/>
            </w:tcBorders>
          </w:tcPr>
          <w:p w14:paraId="1C1647C0" w14:textId="77777777" w:rsidR="00E50A86" w:rsidRPr="005D2DDD" w:rsidRDefault="00E50A86" w:rsidP="00E50A86">
            <w:pPr>
              <w:bidi/>
              <w:spacing w:line="276" w:lineRule="auto"/>
              <w:jc w:val="lowKashida"/>
              <w:rPr>
                <w:rFonts w:asciiTheme="majorBidi" w:hAnsiTheme="majorBidi" w:cstheme="majorBidi"/>
                <w:lang w:bidi="ar-EG"/>
              </w:rPr>
            </w:pPr>
            <w:r w:rsidRPr="00807F35">
              <w:rPr>
                <w:rFonts w:hint="cs"/>
                <w:b/>
                <w:bCs/>
                <w:rtl/>
              </w:rPr>
              <w:t>أن يمارس الدارس تطبيق المهارات التفسيرية المتعلقة بالتعامل مع الأقوال التفسيرية، واختلاف المفسرين، والترجيح بين</w:t>
            </w:r>
            <w:r>
              <w:rPr>
                <w:rFonts w:hint="cs"/>
                <w:b/>
                <w:bCs/>
                <w:rtl/>
              </w:rPr>
              <w:t>ها</w:t>
            </w:r>
            <w:r w:rsidRPr="00807F35">
              <w:rPr>
                <w:rFonts w:hint="cs"/>
                <w:b/>
                <w:bCs/>
                <w:rtl/>
              </w:rPr>
              <w:t>، والاستدلال، ومسالك التفسير، واستخراج طرق المفسرين في تطبيق تلك المهارات</w:t>
            </w:r>
            <w:r w:rsidRPr="006B38A5">
              <w:rPr>
                <w:rFonts w:hint="cs"/>
                <w:b/>
                <w:bCs/>
                <w:rtl/>
              </w:rPr>
              <w:t>، والمقارنة بينها، ونقد ما يحتاج إلى نقد.</w:t>
            </w:r>
          </w:p>
        </w:tc>
      </w:tr>
    </w:tbl>
    <w:p w14:paraId="1B66C6D6" w14:textId="77777777" w:rsidR="00E50A86" w:rsidRPr="005D2DDD" w:rsidRDefault="00E50A86" w:rsidP="00E50A86">
      <w:pPr>
        <w:pStyle w:val="2"/>
      </w:pPr>
      <w:r w:rsidRPr="0006441D">
        <w:rPr>
          <w:rFonts w:hint="cs"/>
          <w:color w:val="C00000"/>
          <w:rtl/>
        </w:rPr>
        <w:t xml:space="preserve">3. </w:t>
      </w:r>
      <w:r w:rsidRPr="005D2DDD">
        <w:rPr>
          <w:rtl/>
        </w:rPr>
        <w:t>مخرجات التعلم للمقرر:</w:t>
      </w:r>
    </w:p>
    <w:tbl>
      <w:tblPr>
        <w:tblStyle w:val="a7"/>
        <w:tblpPr w:leftFromText="180" w:rightFromText="180" w:vertAnchor="text" w:tblpXSpec="center" w:tblpY="1"/>
        <w:tblOverlap w:val="never"/>
        <w:bidiVisual/>
        <w:tblW w:w="0" w:type="auto"/>
        <w:jc w:val="center"/>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E50A86" w:rsidRPr="005D2DDD" w14:paraId="1B32DC32" w14:textId="77777777" w:rsidTr="00E50A86">
        <w:trPr>
          <w:tblHeader/>
          <w:jc w:val="center"/>
        </w:trPr>
        <w:tc>
          <w:tcPr>
            <w:tcW w:w="7944" w:type="dxa"/>
            <w:gridSpan w:val="2"/>
            <w:tcBorders>
              <w:top w:val="single" w:sz="12" w:space="0" w:color="auto"/>
              <w:left w:val="single" w:sz="12" w:space="0" w:color="auto"/>
              <w:bottom w:val="single" w:sz="8" w:space="0" w:color="auto"/>
            </w:tcBorders>
            <w:shd w:val="clear" w:color="auto" w:fill="B4C6E7" w:themeFill="accent1" w:themeFillTint="66"/>
            <w:vAlign w:val="center"/>
          </w:tcPr>
          <w:p w14:paraId="50E6D0F7" w14:textId="77777777" w:rsidR="00E50A86" w:rsidRPr="005D2DDD" w:rsidRDefault="00E50A86" w:rsidP="00E50A86">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41EB69AC" w14:textId="77777777" w:rsidR="00E50A86" w:rsidRPr="006A3DE9" w:rsidRDefault="00E50A86" w:rsidP="00E50A86">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7F41D26F" w14:textId="77777777" w:rsidR="00E50A86" w:rsidRPr="00E116C0" w:rsidRDefault="00E50A86" w:rsidP="00E50A86">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E50A86" w:rsidRPr="005D2DDD" w14:paraId="2CC6A3C0" w14:textId="77777777" w:rsidTr="00E50A86">
        <w:trPr>
          <w:jc w:val="center"/>
        </w:trPr>
        <w:tc>
          <w:tcPr>
            <w:tcW w:w="603" w:type="dxa"/>
            <w:tcBorders>
              <w:top w:val="single" w:sz="8" w:space="0" w:color="auto"/>
              <w:left w:val="single" w:sz="12" w:space="0" w:color="auto"/>
              <w:bottom w:val="dashSmallGap" w:sz="4" w:space="0" w:color="auto"/>
              <w:right w:val="single" w:sz="8" w:space="0" w:color="auto"/>
            </w:tcBorders>
            <w:shd w:val="clear" w:color="auto" w:fill="D9E2F3" w:themeFill="accent1" w:themeFillTint="33"/>
          </w:tcPr>
          <w:p w14:paraId="093624FD" w14:textId="77777777" w:rsidR="00E50A86" w:rsidRPr="00B4292A" w:rsidRDefault="00E50A86" w:rsidP="00E50A86">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D9E2F3" w:themeFill="accent1" w:themeFillTint="33"/>
          </w:tcPr>
          <w:p w14:paraId="7D35A193" w14:textId="77777777" w:rsidR="00E50A86" w:rsidRPr="00E02FB7" w:rsidRDefault="00E50A86" w:rsidP="00E50A86">
            <w:pPr>
              <w:bidi/>
              <w:jc w:val="lowKashida"/>
              <w:rPr>
                <w:rFonts w:asciiTheme="majorBidi" w:hAnsiTheme="majorBidi" w:cstheme="majorBidi"/>
                <w:b/>
                <w:bCs/>
                <w:lang w:bidi="ar-EG"/>
              </w:rPr>
            </w:pPr>
            <w:r w:rsidRPr="00975F52">
              <w:rPr>
                <w:rFonts w:asciiTheme="majorBidi" w:hAnsiTheme="majorBidi" w:cstheme="majorBidi" w:hint="cs"/>
                <w:b/>
                <w:bCs/>
                <w:rtl/>
              </w:rPr>
              <w:t>المعرفة والفهم</w:t>
            </w:r>
          </w:p>
        </w:tc>
        <w:tc>
          <w:tcPr>
            <w:tcW w:w="1627" w:type="dxa"/>
            <w:tcBorders>
              <w:top w:val="single" w:sz="8" w:space="0" w:color="auto"/>
              <w:left w:val="nil"/>
              <w:bottom w:val="dashSmallGap" w:sz="4" w:space="0" w:color="auto"/>
              <w:right w:val="single" w:sz="12" w:space="0" w:color="auto"/>
            </w:tcBorders>
            <w:shd w:val="clear" w:color="auto" w:fill="D9E2F3" w:themeFill="accent1" w:themeFillTint="33"/>
          </w:tcPr>
          <w:p w14:paraId="0D846FEE" w14:textId="77777777" w:rsidR="00E50A86" w:rsidRPr="00B4292A" w:rsidRDefault="00E50A86" w:rsidP="00E50A86">
            <w:pPr>
              <w:bidi/>
              <w:rPr>
                <w:rFonts w:asciiTheme="majorBidi" w:hAnsiTheme="majorBidi" w:cstheme="majorBidi"/>
              </w:rPr>
            </w:pPr>
          </w:p>
        </w:tc>
      </w:tr>
      <w:tr w:rsidR="00E50A86" w:rsidRPr="005D2DDD" w14:paraId="272741B2" w14:textId="77777777" w:rsidTr="00E50A86">
        <w:trPr>
          <w:jc w:val="center"/>
        </w:trPr>
        <w:tc>
          <w:tcPr>
            <w:tcW w:w="603" w:type="dxa"/>
            <w:tcBorders>
              <w:top w:val="dashSmallGap" w:sz="4" w:space="0" w:color="auto"/>
              <w:left w:val="single" w:sz="12" w:space="0" w:color="auto"/>
              <w:bottom w:val="dashSmallGap" w:sz="4" w:space="0" w:color="auto"/>
              <w:right w:val="single" w:sz="8" w:space="0" w:color="auto"/>
            </w:tcBorders>
          </w:tcPr>
          <w:p w14:paraId="5B84CF9F"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1.1</w:t>
            </w:r>
          </w:p>
        </w:tc>
        <w:tc>
          <w:tcPr>
            <w:tcW w:w="7341" w:type="dxa"/>
            <w:tcBorders>
              <w:top w:val="dashSmallGap" w:sz="4" w:space="0" w:color="auto"/>
              <w:left w:val="single" w:sz="8" w:space="0" w:color="auto"/>
              <w:bottom w:val="dashSmallGap" w:sz="4" w:space="0" w:color="auto"/>
            </w:tcBorders>
          </w:tcPr>
          <w:p w14:paraId="111DDC8F" w14:textId="77777777" w:rsidR="00E50A86" w:rsidRPr="00A42B10" w:rsidRDefault="00E50A86" w:rsidP="00E50A86">
            <w:pPr>
              <w:bidi/>
              <w:jc w:val="lowKashida"/>
              <w:rPr>
                <w:b/>
                <w:bCs/>
              </w:rPr>
            </w:pPr>
            <w:r w:rsidRPr="00A42B10">
              <w:rPr>
                <w:rFonts w:hint="cs"/>
                <w:b/>
                <w:bCs/>
                <w:rtl/>
              </w:rPr>
              <w:t xml:space="preserve">أن يعرف الدارس المهارات المتعلقة بأقوال المفسرين </w:t>
            </w:r>
            <w:proofErr w:type="gramStart"/>
            <w:r w:rsidRPr="00A42B10">
              <w:rPr>
                <w:rFonts w:hint="cs"/>
                <w:b/>
                <w:bCs/>
                <w:rtl/>
              </w:rPr>
              <w:t>واختلافهم ؛</w:t>
            </w:r>
            <w:proofErr w:type="gramEnd"/>
            <w:r w:rsidRPr="00A42B10">
              <w:rPr>
                <w:rFonts w:hint="cs"/>
                <w:b/>
                <w:bCs/>
                <w:rtl/>
              </w:rPr>
              <w:t xml:space="preserve"> مفهومها وخطواتها وكيفية الإفادة منها.</w:t>
            </w:r>
          </w:p>
        </w:tc>
        <w:tc>
          <w:tcPr>
            <w:tcW w:w="1627" w:type="dxa"/>
            <w:tcBorders>
              <w:top w:val="dashSmallGap" w:sz="4" w:space="0" w:color="auto"/>
              <w:left w:val="single" w:sz="8" w:space="0" w:color="auto"/>
              <w:bottom w:val="dashSmallGap" w:sz="4" w:space="0" w:color="auto"/>
              <w:right w:val="single" w:sz="12" w:space="0" w:color="auto"/>
            </w:tcBorders>
          </w:tcPr>
          <w:p w14:paraId="41A30C9A" w14:textId="77777777" w:rsidR="00E50A86" w:rsidRPr="00A42B10" w:rsidRDefault="00E50A86" w:rsidP="00E50A86">
            <w:pPr>
              <w:bidi/>
              <w:jc w:val="center"/>
              <w:rPr>
                <w:b/>
                <w:bCs/>
              </w:rPr>
            </w:pPr>
            <w:r w:rsidRPr="00A42B10">
              <w:rPr>
                <w:rFonts w:hint="cs"/>
                <w:b/>
                <w:bCs/>
                <w:rtl/>
              </w:rPr>
              <w:t>ع1</w:t>
            </w:r>
          </w:p>
        </w:tc>
      </w:tr>
      <w:tr w:rsidR="00E50A86" w:rsidRPr="005D2DDD" w14:paraId="0FDC8EF2" w14:textId="77777777" w:rsidTr="00E50A86">
        <w:trPr>
          <w:jc w:val="center"/>
        </w:trPr>
        <w:tc>
          <w:tcPr>
            <w:tcW w:w="603" w:type="dxa"/>
            <w:tcBorders>
              <w:top w:val="dashSmallGap" w:sz="4" w:space="0" w:color="auto"/>
              <w:left w:val="single" w:sz="12" w:space="0" w:color="auto"/>
              <w:bottom w:val="dashSmallGap" w:sz="4" w:space="0" w:color="auto"/>
              <w:right w:val="single" w:sz="8" w:space="0" w:color="auto"/>
            </w:tcBorders>
          </w:tcPr>
          <w:p w14:paraId="281003A9"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1.2</w:t>
            </w:r>
          </w:p>
        </w:tc>
        <w:tc>
          <w:tcPr>
            <w:tcW w:w="7341" w:type="dxa"/>
            <w:tcBorders>
              <w:top w:val="dashSmallGap" w:sz="4" w:space="0" w:color="auto"/>
              <w:left w:val="single" w:sz="8" w:space="0" w:color="auto"/>
              <w:bottom w:val="dashSmallGap" w:sz="4" w:space="0" w:color="auto"/>
            </w:tcBorders>
          </w:tcPr>
          <w:p w14:paraId="09693481" w14:textId="77777777" w:rsidR="00E50A86" w:rsidRPr="00A42B10" w:rsidRDefault="00E50A86" w:rsidP="00E50A86">
            <w:pPr>
              <w:bidi/>
              <w:jc w:val="lowKashida"/>
              <w:rPr>
                <w:b/>
                <w:bCs/>
                <w:rtl/>
              </w:rPr>
            </w:pPr>
            <w:r w:rsidRPr="00A42B10">
              <w:rPr>
                <w:rFonts w:hint="cs"/>
                <w:b/>
                <w:bCs/>
                <w:rtl/>
              </w:rPr>
              <w:t xml:space="preserve">أن </w:t>
            </w:r>
            <w:proofErr w:type="gramStart"/>
            <w:r w:rsidRPr="00A42B10">
              <w:rPr>
                <w:rFonts w:hint="cs"/>
                <w:b/>
                <w:bCs/>
                <w:rtl/>
              </w:rPr>
              <w:t>يوضح  الدارس</w:t>
            </w:r>
            <w:proofErr w:type="gramEnd"/>
            <w:r w:rsidRPr="00A42B10">
              <w:rPr>
                <w:rFonts w:hint="cs"/>
                <w:b/>
                <w:bCs/>
                <w:rtl/>
              </w:rPr>
              <w:t xml:space="preserve"> صلة العلوم المتعلقة بالدراسات القرآنية، وأثرها في التفسير</w:t>
            </w:r>
          </w:p>
        </w:tc>
        <w:tc>
          <w:tcPr>
            <w:tcW w:w="1627" w:type="dxa"/>
            <w:tcBorders>
              <w:top w:val="dashSmallGap" w:sz="4" w:space="0" w:color="auto"/>
              <w:left w:val="single" w:sz="8" w:space="0" w:color="auto"/>
              <w:bottom w:val="dashSmallGap" w:sz="4" w:space="0" w:color="auto"/>
              <w:right w:val="single" w:sz="12" w:space="0" w:color="auto"/>
            </w:tcBorders>
          </w:tcPr>
          <w:p w14:paraId="240FDEA1" w14:textId="77777777" w:rsidR="00E50A86" w:rsidRPr="00A42B10" w:rsidRDefault="00E50A86" w:rsidP="00E50A86">
            <w:pPr>
              <w:bidi/>
              <w:jc w:val="center"/>
              <w:rPr>
                <w:b/>
                <w:bCs/>
              </w:rPr>
            </w:pPr>
            <w:r w:rsidRPr="00A42B10">
              <w:rPr>
                <w:rFonts w:hint="cs"/>
                <w:b/>
                <w:bCs/>
                <w:rtl/>
              </w:rPr>
              <w:t>ع3</w:t>
            </w:r>
          </w:p>
        </w:tc>
      </w:tr>
      <w:tr w:rsidR="00E50A86" w:rsidRPr="005D2DDD" w14:paraId="6AB1D1AB" w14:textId="77777777" w:rsidTr="00E50A86">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1B64A632" w14:textId="77777777" w:rsidR="00E50A86" w:rsidRPr="00E02FB7" w:rsidRDefault="00E50A86" w:rsidP="00E50A86">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D9E2F3" w:themeFill="accent1" w:themeFillTint="33"/>
          </w:tcPr>
          <w:p w14:paraId="7F487C31" w14:textId="77777777" w:rsidR="00E50A86" w:rsidRPr="00A42B10" w:rsidRDefault="00E50A86" w:rsidP="00E50A86">
            <w:pPr>
              <w:bidi/>
              <w:jc w:val="lowKashida"/>
              <w:rPr>
                <w:b/>
                <w:bCs/>
              </w:rPr>
            </w:pPr>
            <w:r w:rsidRPr="00A42B10">
              <w:rPr>
                <w:rFonts w:hint="cs"/>
                <w:b/>
                <w:bCs/>
                <w:rtl/>
              </w:rPr>
              <w:t>المهارات</w:t>
            </w:r>
          </w:p>
        </w:tc>
        <w:tc>
          <w:tcPr>
            <w:tcW w:w="1627" w:type="dxa"/>
            <w:tcBorders>
              <w:top w:val="single" w:sz="8" w:space="0" w:color="auto"/>
              <w:left w:val="nil"/>
              <w:bottom w:val="dashSmallGap" w:sz="4" w:space="0" w:color="auto"/>
              <w:right w:val="single" w:sz="12" w:space="0" w:color="auto"/>
            </w:tcBorders>
            <w:shd w:val="clear" w:color="auto" w:fill="D9E2F3" w:themeFill="accent1" w:themeFillTint="33"/>
          </w:tcPr>
          <w:p w14:paraId="1AD14E34" w14:textId="77777777" w:rsidR="00E50A86" w:rsidRPr="00A42B10" w:rsidRDefault="00E50A86" w:rsidP="00E50A86">
            <w:pPr>
              <w:bidi/>
              <w:rPr>
                <w:b/>
                <w:bCs/>
              </w:rPr>
            </w:pPr>
          </w:p>
        </w:tc>
      </w:tr>
      <w:tr w:rsidR="00E50A86" w:rsidRPr="005D2DDD" w14:paraId="64163827" w14:textId="77777777" w:rsidTr="00E50A86">
        <w:trPr>
          <w:jc w:val="center"/>
        </w:trPr>
        <w:tc>
          <w:tcPr>
            <w:tcW w:w="603" w:type="dxa"/>
            <w:tcBorders>
              <w:top w:val="dashSmallGap" w:sz="4" w:space="0" w:color="auto"/>
              <w:left w:val="single" w:sz="12" w:space="0" w:color="auto"/>
              <w:bottom w:val="single" w:sz="12" w:space="0" w:color="auto"/>
              <w:right w:val="single" w:sz="8" w:space="0" w:color="auto"/>
            </w:tcBorders>
          </w:tcPr>
          <w:p w14:paraId="42C5707A"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2.1</w:t>
            </w:r>
          </w:p>
        </w:tc>
        <w:tc>
          <w:tcPr>
            <w:tcW w:w="7341" w:type="dxa"/>
            <w:tcBorders>
              <w:top w:val="dashSmallGap" w:sz="4" w:space="0" w:color="auto"/>
              <w:left w:val="single" w:sz="8" w:space="0" w:color="auto"/>
              <w:bottom w:val="single" w:sz="12" w:space="0" w:color="auto"/>
            </w:tcBorders>
          </w:tcPr>
          <w:p w14:paraId="2B78CC9E" w14:textId="77777777" w:rsidR="00E50A86" w:rsidRPr="00A42B10" w:rsidRDefault="00E50A86" w:rsidP="00E50A86">
            <w:pPr>
              <w:bidi/>
              <w:jc w:val="lowKashida"/>
              <w:rPr>
                <w:b/>
                <w:bCs/>
              </w:rPr>
            </w:pPr>
            <w:r w:rsidRPr="00A42B10">
              <w:rPr>
                <w:rFonts w:hint="cs"/>
                <w:b/>
                <w:bCs/>
                <w:rtl/>
              </w:rPr>
              <w:t xml:space="preserve">أن يطبق الدارس خطوات </w:t>
            </w:r>
            <w:proofErr w:type="gramStart"/>
            <w:r w:rsidRPr="00A42B10">
              <w:rPr>
                <w:rFonts w:hint="cs"/>
                <w:b/>
                <w:bCs/>
                <w:rtl/>
              </w:rPr>
              <w:t>المهارات  المتعلقة</w:t>
            </w:r>
            <w:proofErr w:type="gramEnd"/>
            <w:r w:rsidRPr="00A42B10">
              <w:rPr>
                <w:rFonts w:hint="cs"/>
                <w:b/>
                <w:bCs/>
                <w:rtl/>
              </w:rPr>
              <w:t xml:space="preserve"> بأقوال المفسرين على مصادر متعددة.</w:t>
            </w:r>
          </w:p>
        </w:tc>
        <w:tc>
          <w:tcPr>
            <w:tcW w:w="1627" w:type="dxa"/>
            <w:tcBorders>
              <w:top w:val="dashSmallGap" w:sz="4" w:space="0" w:color="auto"/>
              <w:left w:val="single" w:sz="8" w:space="0" w:color="auto"/>
              <w:bottom w:val="single" w:sz="12" w:space="0" w:color="auto"/>
              <w:right w:val="single" w:sz="12" w:space="0" w:color="auto"/>
            </w:tcBorders>
          </w:tcPr>
          <w:p w14:paraId="544E8A23" w14:textId="77777777" w:rsidR="00E50A86" w:rsidRPr="00A42B10" w:rsidRDefault="00E50A86" w:rsidP="00E50A86">
            <w:pPr>
              <w:bidi/>
              <w:jc w:val="center"/>
              <w:rPr>
                <w:b/>
                <w:bCs/>
              </w:rPr>
            </w:pPr>
            <w:r w:rsidRPr="00A42B10">
              <w:rPr>
                <w:rFonts w:hint="cs"/>
                <w:b/>
                <w:bCs/>
                <w:rtl/>
              </w:rPr>
              <w:t>م2</w:t>
            </w:r>
          </w:p>
        </w:tc>
      </w:tr>
      <w:tr w:rsidR="00E50A86" w:rsidRPr="005D2DDD" w14:paraId="5CAE52D2" w14:textId="77777777" w:rsidTr="00E50A86">
        <w:trPr>
          <w:jc w:val="center"/>
        </w:trPr>
        <w:tc>
          <w:tcPr>
            <w:tcW w:w="603" w:type="dxa"/>
            <w:tcBorders>
              <w:top w:val="dashSmallGap" w:sz="4" w:space="0" w:color="auto"/>
              <w:left w:val="single" w:sz="12" w:space="0" w:color="auto"/>
              <w:bottom w:val="single" w:sz="12" w:space="0" w:color="auto"/>
              <w:right w:val="single" w:sz="8" w:space="0" w:color="auto"/>
            </w:tcBorders>
          </w:tcPr>
          <w:p w14:paraId="43752F65"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2.2</w:t>
            </w:r>
          </w:p>
        </w:tc>
        <w:tc>
          <w:tcPr>
            <w:tcW w:w="7341" w:type="dxa"/>
            <w:tcBorders>
              <w:top w:val="dashSmallGap" w:sz="4" w:space="0" w:color="auto"/>
              <w:left w:val="single" w:sz="8" w:space="0" w:color="auto"/>
              <w:bottom w:val="single" w:sz="12" w:space="0" w:color="auto"/>
            </w:tcBorders>
          </w:tcPr>
          <w:p w14:paraId="01A81FDE" w14:textId="77777777" w:rsidR="00E50A86" w:rsidRPr="00A42B10" w:rsidRDefault="00E50A86" w:rsidP="00E50A86">
            <w:pPr>
              <w:bidi/>
              <w:jc w:val="lowKashida"/>
              <w:rPr>
                <w:b/>
                <w:bCs/>
              </w:rPr>
            </w:pPr>
            <w:r w:rsidRPr="00A42B10">
              <w:rPr>
                <w:rFonts w:hint="cs"/>
                <w:b/>
                <w:bCs/>
                <w:rtl/>
              </w:rPr>
              <w:t>أن يستخرج الدارس أمثلة متعددة على مهارات المفسرين في التعامل مع الأقوال التفسيرية.</w:t>
            </w:r>
          </w:p>
        </w:tc>
        <w:tc>
          <w:tcPr>
            <w:tcW w:w="1627" w:type="dxa"/>
            <w:tcBorders>
              <w:top w:val="dashSmallGap" w:sz="4" w:space="0" w:color="auto"/>
              <w:left w:val="single" w:sz="8" w:space="0" w:color="auto"/>
              <w:bottom w:val="single" w:sz="12" w:space="0" w:color="auto"/>
              <w:right w:val="single" w:sz="12" w:space="0" w:color="auto"/>
            </w:tcBorders>
          </w:tcPr>
          <w:p w14:paraId="29DB49E3" w14:textId="77777777" w:rsidR="00E50A86" w:rsidRPr="00A42B10" w:rsidRDefault="00E50A86" w:rsidP="00E50A86">
            <w:pPr>
              <w:bidi/>
              <w:jc w:val="center"/>
              <w:rPr>
                <w:b/>
                <w:bCs/>
              </w:rPr>
            </w:pPr>
            <w:r w:rsidRPr="00A42B10">
              <w:rPr>
                <w:rFonts w:hint="cs"/>
                <w:b/>
                <w:bCs/>
                <w:rtl/>
              </w:rPr>
              <w:t>م1</w:t>
            </w:r>
          </w:p>
        </w:tc>
      </w:tr>
      <w:tr w:rsidR="00E50A86" w:rsidRPr="005D2DDD" w14:paraId="264D9061" w14:textId="77777777" w:rsidTr="00E50A86">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26AC20F6" w14:textId="77777777" w:rsidR="00E50A86" w:rsidRPr="00E02FB7" w:rsidRDefault="00E50A86" w:rsidP="00E50A86">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9E2F3" w:themeFill="accent1" w:themeFillTint="33"/>
          </w:tcPr>
          <w:p w14:paraId="34795748" w14:textId="77777777" w:rsidR="00E50A86" w:rsidRPr="00A42B10" w:rsidRDefault="00E50A86" w:rsidP="00E50A86">
            <w:pPr>
              <w:bidi/>
              <w:jc w:val="lowKashida"/>
              <w:rPr>
                <w:b/>
                <w:bCs/>
              </w:rPr>
            </w:pPr>
            <w:r w:rsidRPr="00A42B10">
              <w:rPr>
                <w:rFonts w:hint="cs"/>
                <w:b/>
                <w:bCs/>
                <w:rtl/>
              </w:rPr>
              <w:t>القيم</w:t>
            </w:r>
          </w:p>
        </w:tc>
        <w:tc>
          <w:tcPr>
            <w:tcW w:w="1627" w:type="dxa"/>
            <w:tcBorders>
              <w:top w:val="single" w:sz="8" w:space="0" w:color="auto"/>
              <w:left w:val="nil"/>
              <w:bottom w:val="dashSmallGap" w:sz="4" w:space="0" w:color="auto"/>
              <w:right w:val="single" w:sz="12" w:space="0" w:color="auto"/>
            </w:tcBorders>
            <w:shd w:val="clear" w:color="auto" w:fill="D9E2F3" w:themeFill="accent1" w:themeFillTint="33"/>
          </w:tcPr>
          <w:p w14:paraId="2E163DCC" w14:textId="77777777" w:rsidR="00E50A86" w:rsidRPr="00A42B10" w:rsidRDefault="00E50A86" w:rsidP="00E50A86">
            <w:pPr>
              <w:bidi/>
              <w:rPr>
                <w:b/>
                <w:bCs/>
              </w:rPr>
            </w:pPr>
          </w:p>
        </w:tc>
      </w:tr>
      <w:tr w:rsidR="00E50A86" w:rsidRPr="005D2DDD" w14:paraId="68255C93" w14:textId="77777777" w:rsidTr="00E50A86">
        <w:trPr>
          <w:jc w:val="center"/>
        </w:trPr>
        <w:tc>
          <w:tcPr>
            <w:tcW w:w="603" w:type="dxa"/>
            <w:tcBorders>
              <w:top w:val="dashSmallGap" w:sz="4" w:space="0" w:color="auto"/>
              <w:left w:val="single" w:sz="12" w:space="0" w:color="auto"/>
              <w:bottom w:val="single" w:sz="12" w:space="0" w:color="auto"/>
              <w:right w:val="single" w:sz="8" w:space="0" w:color="auto"/>
            </w:tcBorders>
          </w:tcPr>
          <w:p w14:paraId="08A8A7D7"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3.1</w:t>
            </w:r>
          </w:p>
        </w:tc>
        <w:tc>
          <w:tcPr>
            <w:tcW w:w="7341" w:type="dxa"/>
            <w:tcBorders>
              <w:top w:val="dashSmallGap" w:sz="4" w:space="0" w:color="auto"/>
              <w:left w:val="single" w:sz="8" w:space="0" w:color="auto"/>
              <w:bottom w:val="single" w:sz="12" w:space="0" w:color="auto"/>
            </w:tcBorders>
          </w:tcPr>
          <w:p w14:paraId="493BAB56" w14:textId="77777777" w:rsidR="00E50A86" w:rsidRPr="00A42B10" w:rsidRDefault="00E50A86" w:rsidP="00E50A86">
            <w:pPr>
              <w:bidi/>
              <w:jc w:val="lowKashida"/>
              <w:rPr>
                <w:b/>
                <w:bCs/>
              </w:rPr>
            </w:pPr>
            <w:r w:rsidRPr="00A42B10">
              <w:rPr>
                <w:rFonts w:hint="cs"/>
                <w:b/>
                <w:bCs/>
                <w:rtl/>
              </w:rPr>
              <w:t>أن يلتزم الدارس بالنزاهة العلمية في الممارسات البحثية والأكاديمية.</w:t>
            </w:r>
          </w:p>
        </w:tc>
        <w:tc>
          <w:tcPr>
            <w:tcW w:w="1627" w:type="dxa"/>
            <w:tcBorders>
              <w:top w:val="dashSmallGap" w:sz="4" w:space="0" w:color="auto"/>
              <w:left w:val="single" w:sz="8" w:space="0" w:color="auto"/>
              <w:bottom w:val="single" w:sz="12" w:space="0" w:color="auto"/>
              <w:right w:val="single" w:sz="12" w:space="0" w:color="auto"/>
            </w:tcBorders>
          </w:tcPr>
          <w:p w14:paraId="1128DFFB" w14:textId="77777777" w:rsidR="00E50A86" w:rsidRPr="00A42B10" w:rsidRDefault="00E50A86" w:rsidP="00E50A86">
            <w:pPr>
              <w:bidi/>
              <w:jc w:val="center"/>
              <w:rPr>
                <w:b/>
                <w:bCs/>
              </w:rPr>
            </w:pPr>
            <w:r w:rsidRPr="00A42B10">
              <w:rPr>
                <w:rFonts w:hint="cs"/>
                <w:b/>
                <w:bCs/>
                <w:rtl/>
              </w:rPr>
              <w:t>ق1</w:t>
            </w:r>
          </w:p>
        </w:tc>
      </w:tr>
      <w:tr w:rsidR="00E50A86" w:rsidRPr="005D2DDD" w14:paraId="61DAB794" w14:textId="77777777" w:rsidTr="00E50A86">
        <w:trPr>
          <w:jc w:val="center"/>
        </w:trPr>
        <w:tc>
          <w:tcPr>
            <w:tcW w:w="603" w:type="dxa"/>
            <w:tcBorders>
              <w:top w:val="dashSmallGap" w:sz="4" w:space="0" w:color="auto"/>
              <w:left w:val="single" w:sz="12" w:space="0" w:color="auto"/>
              <w:bottom w:val="single" w:sz="12" w:space="0" w:color="auto"/>
              <w:right w:val="single" w:sz="8" w:space="0" w:color="auto"/>
            </w:tcBorders>
          </w:tcPr>
          <w:p w14:paraId="7C5D5CAC"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3.2</w:t>
            </w:r>
          </w:p>
        </w:tc>
        <w:tc>
          <w:tcPr>
            <w:tcW w:w="7341" w:type="dxa"/>
            <w:tcBorders>
              <w:top w:val="dashSmallGap" w:sz="4" w:space="0" w:color="auto"/>
              <w:left w:val="single" w:sz="8" w:space="0" w:color="auto"/>
              <w:bottom w:val="single" w:sz="12" w:space="0" w:color="auto"/>
            </w:tcBorders>
          </w:tcPr>
          <w:p w14:paraId="24B93A8E" w14:textId="77777777" w:rsidR="00E50A86" w:rsidRPr="00A42B10" w:rsidRDefault="00E50A86" w:rsidP="00E50A86">
            <w:pPr>
              <w:bidi/>
              <w:jc w:val="lowKashida"/>
              <w:rPr>
                <w:b/>
                <w:bCs/>
              </w:rPr>
            </w:pPr>
            <w:r w:rsidRPr="00A42B10">
              <w:rPr>
                <w:rFonts w:hint="cs"/>
                <w:b/>
                <w:bCs/>
                <w:rtl/>
              </w:rPr>
              <w:t>أن يبادر الدارس في التخطيط الاحترافي للتعلم المستمر.</w:t>
            </w:r>
          </w:p>
        </w:tc>
        <w:tc>
          <w:tcPr>
            <w:tcW w:w="1627" w:type="dxa"/>
            <w:tcBorders>
              <w:top w:val="dashSmallGap" w:sz="4" w:space="0" w:color="auto"/>
              <w:left w:val="single" w:sz="8" w:space="0" w:color="auto"/>
              <w:bottom w:val="single" w:sz="12" w:space="0" w:color="auto"/>
              <w:right w:val="single" w:sz="12" w:space="0" w:color="auto"/>
            </w:tcBorders>
          </w:tcPr>
          <w:p w14:paraId="71082E07" w14:textId="77777777" w:rsidR="00E50A86" w:rsidRPr="00A42B10" w:rsidRDefault="00E50A86" w:rsidP="00E50A86">
            <w:pPr>
              <w:bidi/>
              <w:jc w:val="center"/>
              <w:rPr>
                <w:b/>
                <w:bCs/>
              </w:rPr>
            </w:pPr>
            <w:r w:rsidRPr="00A42B10">
              <w:rPr>
                <w:rFonts w:hint="cs"/>
                <w:b/>
                <w:bCs/>
                <w:rtl/>
              </w:rPr>
              <w:t>ق2</w:t>
            </w:r>
          </w:p>
        </w:tc>
      </w:tr>
      <w:tr w:rsidR="00E50A86" w:rsidRPr="005D2DDD" w14:paraId="52A36C0E" w14:textId="77777777" w:rsidTr="00E50A86">
        <w:trPr>
          <w:jc w:val="center"/>
        </w:trPr>
        <w:tc>
          <w:tcPr>
            <w:tcW w:w="603" w:type="dxa"/>
            <w:tcBorders>
              <w:top w:val="dashSmallGap" w:sz="4" w:space="0" w:color="auto"/>
              <w:left w:val="single" w:sz="12" w:space="0" w:color="auto"/>
              <w:bottom w:val="single" w:sz="12" w:space="0" w:color="auto"/>
              <w:right w:val="single" w:sz="8" w:space="0" w:color="auto"/>
            </w:tcBorders>
          </w:tcPr>
          <w:p w14:paraId="1EC19E7B" w14:textId="77777777" w:rsidR="00E50A86" w:rsidRPr="00B4292A" w:rsidRDefault="00E50A86" w:rsidP="00E50A86">
            <w:pPr>
              <w:bidi/>
              <w:rPr>
                <w:rFonts w:asciiTheme="majorBidi" w:hAnsiTheme="majorBidi" w:cstheme="majorBidi"/>
              </w:rPr>
            </w:pPr>
            <w:r w:rsidRPr="00B4292A">
              <w:rPr>
                <w:rFonts w:asciiTheme="majorBidi" w:hAnsiTheme="majorBidi" w:cstheme="majorBidi"/>
              </w:rPr>
              <w:t>3.3</w:t>
            </w:r>
          </w:p>
        </w:tc>
        <w:tc>
          <w:tcPr>
            <w:tcW w:w="7341" w:type="dxa"/>
            <w:tcBorders>
              <w:top w:val="dashSmallGap" w:sz="4" w:space="0" w:color="auto"/>
              <w:left w:val="single" w:sz="8" w:space="0" w:color="auto"/>
              <w:bottom w:val="single" w:sz="12" w:space="0" w:color="auto"/>
            </w:tcBorders>
          </w:tcPr>
          <w:p w14:paraId="04E995E0" w14:textId="77777777" w:rsidR="00E50A86" w:rsidRPr="00A42B10" w:rsidRDefault="00E50A86" w:rsidP="00E50A86">
            <w:pPr>
              <w:bidi/>
              <w:jc w:val="lowKashida"/>
              <w:rPr>
                <w:b/>
                <w:bCs/>
              </w:rPr>
            </w:pPr>
            <w:r w:rsidRPr="00A42B10">
              <w:rPr>
                <w:rFonts w:hint="cs"/>
                <w:b/>
                <w:bCs/>
                <w:rtl/>
              </w:rPr>
              <w:t>أن يشارك الباحث بفعالية ضمن المجموعات البحثية مع التميز في تحمل المسؤولية.</w:t>
            </w:r>
          </w:p>
        </w:tc>
        <w:tc>
          <w:tcPr>
            <w:tcW w:w="1627" w:type="dxa"/>
            <w:tcBorders>
              <w:top w:val="dashSmallGap" w:sz="4" w:space="0" w:color="auto"/>
              <w:left w:val="single" w:sz="8" w:space="0" w:color="auto"/>
              <w:bottom w:val="single" w:sz="12" w:space="0" w:color="auto"/>
              <w:right w:val="single" w:sz="12" w:space="0" w:color="auto"/>
            </w:tcBorders>
          </w:tcPr>
          <w:p w14:paraId="102766E7" w14:textId="77777777" w:rsidR="00E50A86" w:rsidRPr="00A42B10" w:rsidRDefault="00E50A86" w:rsidP="00E50A86">
            <w:pPr>
              <w:bidi/>
              <w:jc w:val="center"/>
              <w:rPr>
                <w:b/>
                <w:bCs/>
              </w:rPr>
            </w:pPr>
            <w:r w:rsidRPr="00A42B10">
              <w:rPr>
                <w:rFonts w:hint="cs"/>
                <w:b/>
                <w:bCs/>
                <w:rtl/>
              </w:rPr>
              <w:t>ق3</w:t>
            </w:r>
          </w:p>
        </w:tc>
      </w:tr>
    </w:tbl>
    <w:p w14:paraId="62754181" w14:textId="77777777" w:rsidR="00E50A86" w:rsidRPr="005D2DDD" w:rsidRDefault="00E50A86" w:rsidP="00E50A86">
      <w:pPr>
        <w:bidi/>
        <w:jc w:val="both"/>
        <w:rPr>
          <w:rFonts w:asciiTheme="majorBidi" w:hAnsiTheme="majorBidi" w:cstheme="majorBidi"/>
          <w:sz w:val="20"/>
          <w:szCs w:val="20"/>
          <w:rtl/>
        </w:rPr>
      </w:pPr>
    </w:p>
    <w:p w14:paraId="475EEBB2" w14:textId="77777777" w:rsidR="00E50A86" w:rsidRPr="00E40585" w:rsidRDefault="00E50A86" w:rsidP="00E50A86">
      <w:pPr>
        <w:pStyle w:val="1"/>
      </w:pPr>
      <w:r w:rsidRPr="005D2DDD">
        <w:rPr>
          <w:rtl/>
        </w:rPr>
        <w:t xml:space="preserve">ج. </w:t>
      </w:r>
      <w:r>
        <w:rPr>
          <w:rFonts w:hint="cs"/>
          <w:rtl/>
        </w:rPr>
        <w:t>موضوعات</w:t>
      </w:r>
      <w:r w:rsidRPr="005D2DDD">
        <w:rPr>
          <w:rtl/>
        </w:rPr>
        <w:t xml:space="preserve"> المقرر</w:t>
      </w:r>
      <w:r w:rsidRPr="005D2DDD">
        <w:rPr>
          <w:sz w:val="20"/>
          <w:szCs w:val="20"/>
          <w:rtl/>
        </w:rPr>
        <w:t xml:space="preserve">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E50A86" w:rsidRPr="005D2DDD" w14:paraId="47754336" w14:textId="77777777" w:rsidTr="00E50A86">
        <w:trPr>
          <w:trHeight w:val="461"/>
        </w:trPr>
        <w:tc>
          <w:tcPr>
            <w:tcW w:w="538"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1F84F2D8" w14:textId="77777777" w:rsidR="00E50A86" w:rsidRPr="006A374B" w:rsidRDefault="00E50A86" w:rsidP="00E50A86">
            <w:pPr>
              <w:bidi/>
              <w:jc w:val="center"/>
              <w:rPr>
                <w:rFonts w:asciiTheme="majorBidi" w:hAnsiTheme="majorBidi" w:cstheme="majorBidi"/>
                <w:b/>
                <w:bCs/>
                <w:highlight w:val="yellow"/>
                <w:rtl/>
                <w:lang w:bidi="ar-EG"/>
              </w:rPr>
            </w:pPr>
            <w:r w:rsidRPr="006A374B">
              <w:rPr>
                <w:rFonts w:asciiTheme="majorBidi" w:hAnsiTheme="majorBidi" w:cstheme="majorBidi" w:hint="cs"/>
                <w:b/>
                <w:bCs/>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A650084" w14:textId="77777777" w:rsidR="00E50A86" w:rsidRPr="006A374B" w:rsidRDefault="00E50A86" w:rsidP="00E50A86">
            <w:pPr>
              <w:bidi/>
              <w:jc w:val="center"/>
              <w:rPr>
                <w:rFonts w:asciiTheme="majorBidi" w:hAnsiTheme="majorBidi" w:cstheme="majorBidi"/>
                <w:lang w:bidi="ar-EG"/>
              </w:rPr>
            </w:pPr>
            <w:r w:rsidRPr="006A374B">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1FD19CB3" w14:textId="77777777" w:rsidR="00E50A86" w:rsidRPr="006A374B" w:rsidRDefault="00E50A86" w:rsidP="00E50A86">
            <w:pPr>
              <w:bidi/>
              <w:jc w:val="center"/>
              <w:rPr>
                <w:rFonts w:asciiTheme="majorBidi" w:hAnsiTheme="majorBidi" w:cstheme="majorBidi"/>
                <w:sz w:val="22"/>
                <w:szCs w:val="22"/>
                <w:rtl/>
                <w:lang w:bidi="ar-EG"/>
              </w:rPr>
            </w:pPr>
            <w:r w:rsidRPr="006A374B">
              <w:rPr>
                <w:rFonts w:asciiTheme="majorBidi" w:hAnsiTheme="majorBidi" w:cstheme="majorBidi"/>
                <w:b/>
                <w:bCs/>
                <w:sz w:val="22"/>
                <w:szCs w:val="22"/>
                <w:rtl/>
              </w:rPr>
              <w:t xml:space="preserve">ساعات </w:t>
            </w:r>
            <w:r w:rsidRPr="006A374B">
              <w:rPr>
                <w:rFonts w:asciiTheme="majorBidi" w:hAnsiTheme="majorBidi" w:cstheme="majorBidi" w:hint="cs"/>
                <w:b/>
                <w:bCs/>
                <w:sz w:val="22"/>
                <w:szCs w:val="22"/>
                <w:rtl/>
                <w:lang w:bidi="ar-EG"/>
              </w:rPr>
              <w:t>الاتصال</w:t>
            </w:r>
          </w:p>
        </w:tc>
      </w:tr>
      <w:tr w:rsidR="00E50A86" w:rsidRPr="005D2DDD" w14:paraId="3BB4BA91" w14:textId="77777777" w:rsidTr="00E50A86">
        <w:tc>
          <w:tcPr>
            <w:tcW w:w="538" w:type="dxa"/>
            <w:tcBorders>
              <w:top w:val="single" w:sz="8" w:space="0" w:color="auto"/>
              <w:left w:val="single" w:sz="12" w:space="0" w:color="auto"/>
              <w:bottom w:val="dashSmallGap" w:sz="4" w:space="0" w:color="auto"/>
              <w:right w:val="single" w:sz="8" w:space="0" w:color="auto"/>
            </w:tcBorders>
            <w:vAlign w:val="center"/>
          </w:tcPr>
          <w:p w14:paraId="78A053B1" w14:textId="77777777" w:rsidR="00E50A86" w:rsidRPr="006A374B" w:rsidRDefault="00E50A86" w:rsidP="00E50A86">
            <w:pPr>
              <w:bidi/>
              <w:jc w:val="center"/>
              <w:rPr>
                <w:rFonts w:asciiTheme="majorBidi" w:hAnsiTheme="majorBidi" w:cstheme="majorBidi"/>
                <w:rtl/>
                <w:lang w:bidi="ar-EG"/>
              </w:rPr>
            </w:pPr>
            <w:r>
              <w:rPr>
                <w:rFonts w:asciiTheme="majorBidi" w:hAnsiTheme="majorBidi" w:cstheme="majorBidi" w:hint="cs"/>
                <w:rtl/>
                <w:lang w:bidi="ar-EG"/>
              </w:rPr>
              <w:t>1</w:t>
            </w:r>
          </w:p>
        </w:tc>
        <w:tc>
          <w:tcPr>
            <w:tcW w:w="7655" w:type="dxa"/>
            <w:tcBorders>
              <w:top w:val="single" w:sz="8" w:space="0" w:color="auto"/>
              <w:left w:val="single" w:sz="8" w:space="0" w:color="auto"/>
              <w:bottom w:val="dashSmallGap" w:sz="4" w:space="0" w:color="auto"/>
              <w:right w:val="single" w:sz="8" w:space="0" w:color="auto"/>
            </w:tcBorders>
          </w:tcPr>
          <w:p w14:paraId="39B7AEC7"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 xml:space="preserve">مقدمات مهمة في مهارات </w:t>
            </w:r>
            <w:proofErr w:type="gramStart"/>
            <w:r w:rsidRPr="00526B83">
              <w:rPr>
                <w:rFonts w:asciiTheme="majorBidi" w:hAnsiTheme="majorBidi" w:cstheme="majorBidi" w:hint="cs"/>
                <w:b/>
                <w:bCs/>
                <w:rtl/>
                <w:lang w:bidi="ar-EG"/>
              </w:rPr>
              <w:t>التفسير :</w:t>
            </w:r>
            <w:proofErr w:type="gramEnd"/>
          </w:p>
          <w:p w14:paraId="56B8DD56"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lastRenderedPageBreak/>
              <w:t>تعريفها، أنواعها، وسائل اكتسابها، مصادرها، فوائدها وثمراتها.</w:t>
            </w:r>
          </w:p>
        </w:tc>
        <w:tc>
          <w:tcPr>
            <w:tcW w:w="1378" w:type="dxa"/>
            <w:tcBorders>
              <w:top w:val="single" w:sz="8" w:space="0" w:color="auto"/>
              <w:left w:val="single" w:sz="8" w:space="0" w:color="auto"/>
              <w:bottom w:val="dashSmallGap" w:sz="4" w:space="0" w:color="auto"/>
              <w:right w:val="single" w:sz="12" w:space="0" w:color="auto"/>
            </w:tcBorders>
            <w:vAlign w:val="center"/>
          </w:tcPr>
          <w:p w14:paraId="0D100C4E"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lastRenderedPageBreak/>
              <w:t>2</w:t>
            </w:r>
          </w:p>
        </w:tc>
      </w:tr>
      <w:tr w:rsidR="00E50A86" w:rsidRPr="005D2DDD" w14:paraId="43F7FD1E" w14:textId="77777777" w:rsidTr="00E50A86">
        <w:tc>
          <w:tcPr>
            <w:tcW w:w="538" w:type="dxa"/>
            <w:tcBorders>
              <w:top w:val="single" w:sz="8" w:space="0" w:color="auto"/>
              <w:left w:val="single" w:sz="12" w:space="0" w:color="auto"/>
              <w:bottom w:val="dashSmallGap" w:sz="4" w:space="0" w:color="auto"/>
              <w:right w:val="single" w:sz="8" w:space="0" w:color="auto"/>
            </w:tcBorders>
            <w:vAlign w:val="center"/>
          </w:tcPr>
          <w:p w14:paraId="1F66294A" w14:textId="77777777" w:rsidR="00E50A86" w:rsidRPr="006A374B" w:rsidRDefault="00E50A86" w:rsidP="00E50A86">
            <w:pPr>
              <w:bidi/>
              <w:jc w:val="center"/>
              <w:rPr>
                <w:rFonts w:asciiTheme="majorBidi" w:hAnsiTheme="majorBidi" w:cstheme="majorBidi"/>
                <w:lang w:bidi="ar-EG"/>
              </w:rPr>
            </w:pPr>
            <w:r>
              <w:rPr>
                <w:rFonts w:asciiTheme="majorBidi" w:hAnsiTheme="majorBidi" w:cstheme="majorBidi" w:hint="cs"/>
                <w:rtl/>
                <w:lang w:bidi="ar-EG"/>
              </w:rPr>
              <w:t>2</w:t>
            </w:r>
          </w:p>
        </w:tc>
        <w:tc>
          <w:tcPr>
            <w:tcW w:w="7655" w:type="dxa"/>
            <w:tcBorders>
              <w:top w:val="single" w:sz="8" w:space="0" w:color="auto"/>
              <w:left w:val="single" w:sz="8" w:space="0" w:color="auto"/>
              <w:bottom w:val="dashSmallGap" w:sz="4" w:space="0" w:color="auto"/>
              <w:right w:val="single" w:sz="8" w:space="0" w:color="auto"/>
            </w:tcBorders>
          </w:tcPr>
          <w:p w14:paraId="2D4AC2D7"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 xml:space="preserve">مهارات التعامل مع الأقوال التفسيرية، من حيث: </w:t>
            </w:r>
          </w:p>
          <w:p w14:paraId="28218C79"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_جمع الأقوال التفسيرية، واستقصاؤها، وتخريجها، والتحقق من نسبتها لأصحابها.</w:t>
            </w:r>
          </w:p>
        </w:tc>
        <w:tc>
          <w:tcPr>
            <w:tcW w:w="1378" w:type="dxa"/>
            <w:tcBorders>
              <w:top w:val="single" w:sz="8" w:space="0" w:color="auto"/>
              <w:left w:val="single" w:sz="8" w:space="0" w:color="auto"/>
              <w:bottom w:val="dashSmallGap" w:sz="4" w:space="0" w:color="auto"/>
              <w:right w:val="single" w:sz="12" w:space="0" w:color="auto"/>
            </w:tcBorders>
            <w:vAlign w:val="center"/>
          </w:tcPr>
          <w:p w14:paraId="2A16B3AF" w14:textId="77777777" w:rsidR="00E50A86" w:rsidRPr="006A374B"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18E44035" w14:textId="77777777" w:rsidTr="00E50A86">
        <w:tc>
          <w:tcPr>
            <w:tcW w:w="538" w:type="dxa"/>
            <w:tcBorders>
              <w:top w:val="single" w:sz="8" w:space="0" w:color="auto"/>
              <w:left w:val="single" w:sz="12" w:space="0" w:color="auto"/>
              <w:bottom w:val="dashSmallGap" w:sz="4" w:space="0" w:color="auto"/>
              <w:right w:val="single" w:sz="8" w:space="0" w:color="auto"/>
            </w:tcBorders>
            <w:vAlign w:val="center"/>
          </w:tcPr>
          <w:p w14:paraId="1BB638C0" w14:textId="77777777" w:rsidR="00E50A86" w:rsidRPr="006A374B" w:rsidRDefault="00E50A86" w:rsidP="00E50A86">
            <w:pPr>
              <w:bidi/>
              <w:jc w:val="center"/>
              <w:rPr>
                <w:rFonts w:asciiTheme="majorBidi" w:hAnsiTheme="majorBidi" w:cstheme="majorBidi"/>
                <w:rtl/>
                <w:lang w:bidi="ar-EG"/>
              </w:rPr>
            </w:pPr>
            <w:r>
              <w:rPr>
                <w:rFonts w:asciiTheme="majorBidi" w:hAnsiTheme="majorBidi" w:cstheme="majorBidi" w:hint="cs"/>
                <w:rtl/>
                <w:lang w:bidi="ar-EG"/>
              </w:rPr>
              <w:t>3</w:t>
            </w:r>
          </w:p>
        </w:tc>
        <w:tc>
          <w:tcPr>
            <w:tcW w:w="7655" w:type="dxa"/>
            <w:tcBorders>
              <w:top w:val="single" w:sz="8" w:space="0" w:color="auto"/>
              <w:left w:val="single" w:sz="8" w:space="0" w:color="auto"/>
              <w:bottom w:val="dashSmallGap" w:sz="4" w:space="0" w:color="auto"/>
              <w:right w:val="single" w:sz="8" w:space="0" w:color="auto"/>
            </w:tcBorders>
          </w:tcPr>
          <w:p w14:paraId="38ABD0DA"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_فهم الأقوال التفسيرية والتمييز بينها، والموازنة بينها، والتعامل مع المتعارض منها.</w:t>
            </w:r>
          </w:p>
          <w:p w14:paraId="32781064"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_تتبع نشأة القول التفسيري، وتسلسله.</w:t>
            </w:r>
          </w:p>
          <w:p w14:paraId="431993F6"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الجمع بين الأقوال التفسيرية</w:t>
            </w:r>
          </w:p>
        </w:tc>
        <w:tc>
          <w:tcPr>
            <w:tcW w:w="1378" w:type="dxa"/>
            <w:tcBorders>
              <w:top w:val="single" w:sz="8" w:space="0" w:color="auto"/>
              <w:left w:val="single" w:sz="8" w:space="0" w:color="auto"/>
              <w:bottom w:val="dashSmallGap" w:sz="4" w:space="0" w:color="auto"/>
              <w:right w:val="single" w:sz="12" w:space="0" w:color="auto"/>
            </w:tcBorders>
            <w:vAlign w:val="center"/>
          </w:tcPr>
          <w:p w14:paraId="474E10B8" w14:textId="77777777" w:rsidR="00E50A86" w:rsidRPr="006A374B"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53FBCCE9" w14:textId="77777777" w:rsidTr="00E50A86">
        <w:tc>
          <w:tcPr>
            <w:tcW w:w="538" w:type="dxa"/>
            <w:tcBorders>
              <w:top w:val="single" w:sz="8" w:space="0" w:color="auto"/>
              <w:left w:val="single" w:sz="12" w:space="0" w:color="auto"/>
              <w:bottom w:val="dashSmallGap" w:sz="4" w:space="0" w:color="auto"/>
              <w:right w:val="single" w:sz="8" w:space="0" w:color="auto"/>
            </w:tcBorders>
            <w:vAlign w:val="center"/>
          </w:tcPr>
          <w:p w14:paraId="077FF12C" w14:textId="77777777" w:rsidR="00E50A86" w:rsidRPr="006A374B" w:rsidRDefault="00E50A86" w:rsidP="00E50A86">
            <w:pPr>
              <w:bidi/>
              <w:jc w:val="center"/>
              <w:rPr>
                <w:rFonts w:asciiTheme="majorBidi" w:hAnsiTheme="majorBidi" w:cstheme="majorBidi"/>
                <w:rtl/>
                <w:lang w:bidi="ar-EG"/>
              </w:rPr>
            </w:pPr>
            <w:r>
              <w:rPr>
                <w:rFonts w:asciiTheme="majorBidi" w:hAnsiTheme="majorBidi" w:cstheme="majorBidi" w:hint="cs"/>
                <w:rtl/>
                <w:lang w:bidi="ar-EG"/>
              </w:rPr>
              <w:t>4</w:t>
            </w:r>
          </w:p>
        </w:tc>
        <w:tc>
          <w:tcPr>
            <w:tcW w:w="7655" w:type="dxa"/>
            <w:tcBorders>
              <w:top w:val="single" w:sz="8" w:space="0" w:color="auto"/>
              <w:left w:val="single" w:sz="8" w:space="0" w:color="auto"/>
              <w:bottom w:val="dashSmallGap" w:sz="4" w:space="0" w:color="auto"/>
              <w:right w:val="single" w:sz="8" w:space="0" w:color="auto"/>
            </w:tcBorders>
          </w:tcPr>
          <w:p w14:paraId="5253D623"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_توجيه الأقوال التفسيرية، ونقدها، والاستدراك عليها، وتحديد منشأ الخطأ والوهم فيها.</w:t>
            </w:r>
          </w:p>
        </w:tc>
        <w:tc>
          <w:tcPr>
            <w:tcW w:w="1378" w:type="dxa"/>
            <w:tcBorders>
              <w:top w:val="single" w:sz="8" w:space="0" w:color="auto"/>
              <w:left w:val="single" w:sz="8" w:space="0" w:color="auto"/>
              <w:bottom w:val="dashSmallGap" w:sz="4" w:space="0" w:color="auto"/>
              <w:right w:val="single" w:sz="12" w:space="0" w:color="auto"/>
            </w:tcBorders>
            <w:vAlign w:val="center"/>
          </w:tcPr>
          <w:p w14:paraId="754ADC8C" w14:textId="77777777" w:rsidR="00E50A86" w:rsidRPr="006A374B"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40F7628C"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7DF0EFC4"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5</w:t>
            </w:r>
          </w:p>
        </w:tc>
        <w:tc>
          <w:tcPr>
            <w:tcW w:w="7655" w:type="dxa"/>
            <w:tcBorders>
              <w:top w:val="dashSmallGap" w:sz="4" w:space="0" w:color="auto"/>
              <w:left w:val="single" w:sz="8" w:space="0" w:color="auto"/>
              <w:bottom w:val="dashSmallGap" w:sz="4" w:space="0" w:color="auto"/>
              <w:right w:val="single" w:sz="8" w:space="0" w:color="auto"/>
            </w:tcBorders>
          </w:tcPr>
          <w:p w14:paraId="1F2B2C57"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مهارات التعامل مع اختلاف المفسرين، من حيث:</w:t>
            </w:r>
          </w:p>
          <w:p w14:paraId="5650BC14"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تحديد صيغ الإجماع في التفسير.</w:t>
            </w:r>
          </w:p>
          <w:p w14:paraId="724C2720"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 تحرير محل النزاع في اختلاف المفسرين.</w:t>
            </w:r>
          </w:p>
          <w:p w14:paraId="6E85EAFC"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تحديد أسباب اختلاف المفسرين، وأنواعها.</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2294C933"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345CC8FA"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6D8C7776" w14:textId="77777777" w:rsidR="00E50A86" w:rsidRPr="00DE07AD" w:rsidRDefault="00E50A86" w:rsidP="00E50A86">
            <w:pPr>
              <w:bidi/>
              <w:jc w:val="center"/>
              <w:rPr>
                <w:rFonts w:asciiTheme="majorBidi" w:hAnsiTheme="majorBidi" w:cstheme="majorBidi"/>
                <w:rtl/>
              </w:rPr>
            </w:pPr>
            <w:r>
              <w:rPr>
                <w:rFonts w:asciiTheme="majorBidi" w:hAnsiTheme="majorBidi" w:cstheme="majorBidi" w:hint="cs"/>
                <w:rtl/>
              </w:rPr>
              <w:t>6</w:t>
            </w:r>
          </w:p>
        </w:tc>
        <w:tc>
          <w:tcPr>
            <w:tcW w:w="7655" w:type="dxa"/>
            <w:tcBorders>
              <w:top w:val="dashSmallGap" w:sz="4" w:space="0" w:color="auto"/>
              <w:left w:val="single" w:sz="8" w:space="0" w:color="auto"/>
              <w:bottom w:val="dashSmallGap" w:sz="4" w:space="0" w:color="auto"/>
              <w:right w:val="single" w:sz="8" w:space="0" w:color="auto"/>
            </w:tcBorders>
          </w:tcPr>
          <w:p w14:paraId="40CFEB91"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مهارات الاستدلال في التفسير، من حيث:</w:t>
            </w:r>
          </w:p>
          <w:p w14:paraId="038D03B4"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 الاستدلال لأقوال السلف في التفسير.</w:t>
            </w:r>
          </w:p>
          <w:p w14:paraId="53D3C4B1"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استخراج أدلة التفسير، وترتيبها.</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7E2D8BE5"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59A822D1"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6696F12A" w14:textId="77777777" w:rsidR="00E50A86" w:rsidRPr="00DE07AD" w:rsidRDefault="00E50A86" w:rsidP="00E50A86">
            <w:pPr>
              <w:bidi/>
              <w:jc w:val="center"/>
              <w:rPr>
                <w:rFonts w:asciiTheme="majorBidi" w:hAnsiTheme="majorBidi" w:cstheme="majorBidi"/>
                <w:rtl/>
              </w:rPr>
            </w:pPr>
            <w:r>
              <w:rPr>
                <w:rFonts w:asciiTheme="majorBidi" w:hAnsiTheme="majorBidi" w:cstheme="majorBidi" w:hint="cs"/>
                <w:rtl/>
              </w:rPr>
              <w:t>7</w:t>
            </w:r>
          </w:p>
        </w:tc>
        <w:tc>
          <w:tcPr>
            <w:tcW w:w="7655" w:type="dxa"/>
            <w:tcBorders>
              <w:top w:val="dashSmallGap" w:sz="4" w:space="0" w:color="auto"/>
              <w:left w:val="single" w:sz="8" w:space="0" w:color="auto"/>
              <w:bottom w:val="dashSmallGap" w:sz="4" w:space="0" w:color="auto"/>
              <w:right w:val="single" w:sz="8" w:space="0" w:color="auto"/>
            </w:tcBorders>
          </w:tcPr>
          <w:p w14:paraId="47AECA00"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مهارات الترجيح بين أقوال المفسرين:</w:t>
            </w:r>
          </w:p>
          <w:p w14:paraId="17883180"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الترجيح بالقرآن.</w:t>
            </w:r>
          </w:p>
          <w:p w14:paraId="5EDFCA9F"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 الترجيح بالسنة.</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4A6D2EC5"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7B7264F0"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224C914E" w14:textId="77777777" w:rsidR="00E50A86" w:rsidRPr="00DE07AD" w:rsidRDefault="00E50A86" w:rsidP="00E50A86">
            <w:pPr>
              <w:bidi/>
              <w:jc w:val="center"/>
              <w:rPr>
                <w:rFonts w:asciiTheme="majorBidi" w:hAnsiTheme="majorBidi" w:cstheme="majorBidi"/>
                <w:rtl/>
              </w:rPr>
            </w:pPr>
            <w:r>
              <w:rPr>
                <w:rFonts w:asciiTheme="majorBidi" w:hAnsiTheme="majorBidi" w:cstheme="majorBidi" w:hint="cs"/>
                <w:rtl/>
              </w:rPr>
              <w:t>8</w:t>
            </w:r>
          </w:p>
        </w:tc>
        <w:tc>
          <w:tcPr>
            <w:tcW w:w="7655" w:type="dxa"/>
            <w:tcBorders>
              <w:top w:val="dashSmallGap" w:sz="4" w:space="0" w:color="auto"/>
              <w:left w:val="single" w:sz="8" w:space="0" w:color="auto"/>
              <w:bottom w:val="dashSmallGap" w:sz="4" w:space="0" w:color="auto"/>
              <w:right w:val="single" w:sz="8" w:space="0" w:color="auto"/>
            </w:tcBorders>
          </w:tcPr>
          <w:p w14:paraId="6E6F2DF5"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مهارات الترجيح بين أقوال المفسرين:</w:t>
            </w:r>
          </w:p>
          <w:p w14:paraId="3A42FAED"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 الترجيح بالإجماع.</w:t>
            </w:r>
          </w:p>
          <w:p w14:paraId="36A137BB"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الترجيح بآثار السلف</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61E3CE68"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6D561589"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6E97405F"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9</w:t>
            </w:r>
          </w:p>
        </w:tc>
        <w:tc>
          <w:tcPr>
            <w:tcW w:w="7655" w:type="dxa"/>
            <w:tcBorders>
              <w:top w:val="dashSmallGap" w:sz="4" w:space="0" w:color="auto"/>
              <w:left w:val="single" w:sz="8" w:space="0" w:color="auto"/>
              <w:bottom w:val="dashSmallGap" w:sz="4" w:space="0" w:color="auto"/>
              <w:right w:val="single" w:sz="8" w:space="0" w:color="auto"/>
            </w:tcBorders>
          </w:tcPr>
          <w:p w14:paraId="3B8D8003"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 xml:space="preserve">مهارات الترجيح بين أقوال المفسرين </w:t>
            </w:r>
          </w:p>
          <w:p w14:paraId="3E74C48A"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الترجيح باللغة.</w:t>
            </w:r>
          </w:p>
          <w:p w14:paraId="20A4A69F"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 الترجيح بالقرائن.</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6798D5FC" w14:textId="77777777" w:rsidR="00E50A86" w:rsidRPr="00DE07AD" w:rsidRDefault="00E50A86" w:rsidP="00E50A86">
            <w:pPr>
              <w:bidi/>
              <w:jc w:val="center"/>
              <w:rPr>
                <w:rFonts w:asciiTheme="majorBidi" w:hAnsiTheme="majorBidi" w:cstheme="majorBidi"/>
              </w:rPr>
            </w:pPr>
            <w:r>
              <w:rPr>
                <w:rFonts w:asciiTheme="majorBidi" w:hAnsiTheme="majorBidi" w:cstheme="majorBidi" w:hint="cs"/>
                <w:rtl/>
              </w:rPr>
              <w:t>2</w:t>
            </w:r>
          </w:p>
        </w:tc>
      </w:tr>
      <w:tr w:rsidR="00E50A86" w:rsidRPr="005D2DDD" w14:paraId="5DC2A2F6"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1A8525AD"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t>10</w:t>
            </w:r>
          </w:p>
        </w:tc>
        <w:tc>
          <w:tcPr>
            <w:tcW w:w="7655" w:type="dxa"/>
            <w:tcBorders>
              <w:top w:val="dashSmallGap" w:sz="4" w:space="0" w:color="auto"/>
              <w:left w:val="single" w:sz="8" w:space="0" w:color="auto"/>
              <w:bottom w:val="dashSmallGap" w:sz="4" w:space="0" w:color="auto"/>
              <w:right w:val="single" w:sz="8" w:space="0" w:color="auto"/>
            </w:tcBorders>
          </w:tcPr>
          <w:p w14:paraId="01032FE6"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 xml:space="preserve">مهارات الترجيح بين أقوال المفسرين </w:t>
            </w:r>
          </w:p>
          <w:p w14:paraId="72513A0E"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الترجيح بقواعد التفسير.</w:t>
            </w:r>
          </w:p>
          <w:p w14:paraId="312D316F"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الترجيح بين الأدلة المتعارضة في معنى الآية.</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2DCE4891"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t>2</w:t>
            </w:r>
          </w:p>
        </w:tc>
      </w:tr>
      <w:tr w:rsidR="00E50A86" w:rsidRPr="005D2DDD" w14:paraId="69C1DD3C"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0EF2B1BA"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t>11</w:t>
            </w:r>
          </w:p>
        </w:tc>
        <w:tc>
          <w:tcPr>
            <w:tcW w:w="7655" w:type="dxa"/>
            <w:tcBorders>
              <w:top w:val="dashSmallGap" w:sz="4" w:space="0" w:color="auto"/>
              <w:left w:val="single" w:sz="8" w:space="0" w:color="auto"/>
              <w:bottom w:val="dashSmallGap" w:sz="4" w:space="0" w:color="auto"/>
              <w:right w:val="single" w:sz="8" w:space="0" w:color="auto"/>
            </w:tcBorders>
          </w:tcPr>
          <w:p w14:paraId="0F98F7CD"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 xml:space="preserve">مهارات مسالك </w:t>
            </w:r>
            <w:proofErr w:type="spellStart"/>
            <w:r w:rsidRPr="00526B83">
              <w:rPr>
                <w:rFonts w:asciiTheme="majorBidi" w:hAnsiTheme="majorBidi" w:cstheme="majorBidi" w:hint="cs"/>
                <w:b/>
                <w:bCs/>
                <w:rtl/>
                <w:lang w:bidi="ar-EG"/>
              </w:rPr>
              <w:t>التفسيروطرقه</w:t>
            </w:r>
            <w:proofErr w:type="spellEnd"/>
            <w:r w:rsidRPr="00526B83">
              <w:rPr>
                <w:rFonts w:asciiTheme="majorBidi" w:hAnsiTheme="majorBidi" w:cstheme="majorBidi" w:hint="cs"/>
                <w:b/>
                <w:bCs/>
                <w:rtl/>
                <w:lang w:bidi="ar-EG"/>
              </w:rPr>
              <w:t>، من حيث:</w:t>
            </w:r>
          </w:p>
          <w:p w14:paraId="7A673508"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التفسير بالمطابق.</w:t>
            </w:r>
          </w:p>
          <w:p w14:paraId="646A71A2"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التفسير بجزء المعنى.</w:t>
            </w:r>
          </w:p>
          <w:p w14:paraId="62964C42"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التفسير بالمثال.</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3AF87C35"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t>2</w:t>
            </w:r>
          </w:p>
        </w:tc>
      </w:tr>
      <w:tr w:rsidR="00E50A86" w:rsidRPr="005D2DDD" w14:paraId="473C9E12" w14:textId="77777777" w:rsidTr="00E50A86">
        <w:tc>
          <w:tcPr>
            <w:tcW w:w="538" w:type="dxa"/>
            <w:tcBorders>
              <w:top w:val="dashSmallGap" w:sz="4" w:space="0" w:color="auto"/>
              <w:left w:val="single" w:sz="12" w:space="0" w:color="auto"/>
              <w:bottom w:val="dashSmallGap" w:sz="4" w:space="0" w:color="auto"/>
              <w:right w:val="single" w:sz="8" w:space="0" w:color="auto"/>
            </w:tcBorders>
            <w:vAlign w:val="center"/>
          </w:tcPr>
          <w:p w14:paraId="4D513AC9"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t>12</w:t>
            </w:r>
          </w:p>
        </w:tc>
        <w:tc>
          <w:tcPr>
            <w:tcW w:w="7655" w:type="dxa"/>
            <w:tcBorders>
              <w:top w:val="dashSmallGap" w:sz="4" w:space="0" w:color="auto"/>
              <w:left w:val="single" w:sz="8" w:space="0" w:color="auto"/>
              <w:bottom w:val="dashSmallGap" w:sz="4" w:space="0" w:color="auto"/>
              <w:right w:val="single" w:sz="8" w:space="0" w:color="auto"/>
            </w:tcBorders>
          </w:tcPr>
          <w:p w14:paraId="404911C1"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 xml:space="preserve">مهارات مسالك </w:t>
            </w:r>
            <w:proofErr w:type="spellStart"/>
            <w:proofErr w:type="gramStart"/>
            <w:r w:rsidRPr="00526B83">
              <w:rPr>
                <w:rFonts w:asciiTheme="majorBidi" w:hAnsiTheme="majorBidi" w:cstheme="majorBidi" w:hint="cs"/>
                <w:b/>
                <w:bCs/>
                <w:rtl/>
                <w:lang w:bidi="ar-EG"/>
              </w:rPr>
              <w:t>التفسيروطرقه</w:t>
            </w:r>
            <w:proofErr w:type="spellEnd"/>
            <w:r w:rsidRPr="00526B83">
              <w:rPr>
                <w:rFonts w:asciiTheme="majorBidi" w:hAnsiTheme="majorBidi" w:cstheme="majorBidi" w:hint="cs"/>
                <w:b/>
                <w:bCs/>
                <w:rtl/>
                <w:lang w:bidi="ar-EG"/>
              </w:rPr>
              <w:t xml:space="preserve"> ،</w:t>
            </w:r>
            <w:proofErr w:type="gramEnd"/>
            <w:r w:rsidRPr="00526B83">
              <w:rPr>
                <w:rFonts w:asciiTheme="majorBidi" w:hAnsiTheme="majorBidi" w:cstheme="majorBidi" w:hint="cs"/>
                <w:b/>
                <w:bCs/>
                <w:rtl/>
                <w:lang w:bidi="ar-EG"/>
              </w:rPr>
              <w:t xml:space="preserve"> من حيث:</w:t>
            </w:r>
          </w:p>
          <w:p w14:paraId="4E3ADFB2" w14:textId="77777777" w:rsidR="00E50A86" w:rsidRPr="00526B83" w:rsidRDefault="00E50A86" w:rsidP="00E50A86">
            <w:pPr>
              <w:bidi/>
              <w:rPr>
                <w:rFonts w:asciiTheme="majorBidi" w:hAnsiTheme="majorBidi" w:cstheme="majorBidi"/>
                <w:b/>
                <w:bCs/>
                <w:lang w:bidi="ar-EG"/>
              </w:rPr>
            </w:pPr>
            <w:r w:rsidRPr="00526B83">
              <w:rPr>
                <w:rFonts w:asciiTheme="majorBidi" w:hAnsiTheme="majorBidi" w:cstheme="majorBidi" w:hint="cs"/>
                <w:b/>
                <w:bCs/>
                <w:rtl/>
                <w:lang w:bidi="ar-EG"/>
              </w:rPr>
              <w:t>_ التفسير باللازم.</w:t>
            </w:r>
          </w:p>
          <w:p w14:paraId="43A48D8D"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التفسير بالقياس.</w:t>
            </w:r>
          </w:p>
          <w:p w14:paraId="1AD7248E" w14:textId="77777777" w:rsidR="00E50A86" w:rsidRPr="00526B83" w:rsidRDefault="00E50A86" w:rsidP="00E50A86">
            <w:pPr>
              <w:bidi/>
              <w:rPr>
                <w:rFonts w:asciiTheme="majorBidi" w:hAnsiTheme="majorBidi" w:cstheme="majorBidi"/>
                <w:b/>
                <w:bCs/>
                <w:rtl/>
                <w:lang w:bidi="ar-EG"/>
              </w:rPr>
            </w:pPr>
            <w:r w:rsidRPr="00526B83">
              <w:rPr>
                <w:rFonts w:asciiTheme="majorBidi" w:hAnsiTheme="majorBidi" w:cstheme="majorBidi" w:hint="cs"/>
                <w:b/>
                <w:bCs/>
                <w:rtl/>
                <w:lang w:bidi="ar-EG"/>
              </w:rPr>
              <w:t>_ التفسير بالإشارة</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4AA21641" w14:textId="77777777" w:rsidR="00E50A86" w:rsidRDefault="00E50A86" w:rsidP="00E50A86">
            <w:pPr>
              <w:bidi/>
              <w:jc w:val="center"/>
              <w:rPr>
                <w:rFonts w:asciiTheme="majorBidi" w:hAnsiTheme="majorBidi" w:cstheme="majorBidi"/>
                <w:rtl/>
              </w:rPr>
            </w:pPr>
            <w:r>
              <w:rPr>
                <w:rFonts w:asciiTheme="majorBidi" w:hAnsiTheme="majorBidi" w:cstheme="majorBidi" w:hint="cs"/>
                <w:rtl/>
              </w:rPr>
              <w:t>2</w:t>
            </w:r>
          </w:p>
        </w:tc>
      </w:tr>
      <w:tr w:rsidR="00E50A86" w:rsidRPr="005D2DDD" w14:paraId="2902CE30" w14:textId="77777777" w:rsidTr="00E50A86">
        <w:tc>
          <w:tcPr>
            <w:tcW w:w="8193" w:type="dxa"/>
            <w:gridSpan w:val="2"/>
            <w:tcBorders>
              <w:top w:val="single" w:sz="8" w:space="0" w:color="auto"/>
              <w:left w:val="single" w:sz="12" w:space="0" w:color="auto"/>
              <w:bottom w:val="single" w:sz="12" w:space="0" w:color="auto"/>
              <w:right w:val="single" w:sz="8" w:space="0" w:color="auto"/>
            </w:tcBorders>
            <w:shd w:val="clear" w:color="auto" w:fill="B4C6E7" w:themeFill="accent1" w:themeFillTint="66"/>
            <w:vAlign w:val="center"/>
          </w:tcPr>
          <w:p w14:paraId="7B88E5F0" w14:textId="77777777" w:rsidR="00E50A86" w:rsidRPr="006A374B" w:rsidRDefault="00E50A86" w:rsidP="00E50A86">
            <w:pPr>
              <w:bidi/>
              <w:jc w:val="center"/>
              <w:rPr>
                <w:rFonts w:asciiTheme="majorBidi" w:hAnsiTheme="majorBidi" w:cstheme="majorBidi"/>
                <w:b/>
                <w:bCs/>
                <w:rtl/>
                <w:lang w:bidi="ar-EG"/>
              </w:rPr>
            </w:pPr>
            <w:r w:rsidRPr="006A374B">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4C6E7" w:themeFill="accent1" w:themeFillTint="66"/>
            <w:vAlign w:val="center"/>
          </w:tcPr>
          <w:p w14:paraId="4DEA1A61" w14:textId="77777777" w:rsidR="00E50A86" w:rsidRPr="005D2DDD" w:rsidRDefault="00E50A86" w:rsidP="00E50A86">
            <w:pPr>
              <w:bidi/>
              <w:jc w:val="center"/>
              <w:rPr>
                <w:rFonts w:asciiTheme="majorBidi" w:hAnsiTheme="majorBidi" w:cstheme="majorBidi"/>
              </w:rPr>
            </w:pPr>
            <w:r>
              <w:rPr>
                <w:rFonts w:asciiTheme="majorBidi" w:hAnsiTheme="majorBidi" w:cstheme="majorBidi" w:hint="cs"/>
                <w:rtl/>
              </w:rPr>
              <w:t>24</w:t>
            </w:r>
          </w:p>
        </w:tc>
      </w:tr>
    </w:tbl>
    <w:p w14:paraId="6A14C9F2" w14:textId="77777777" w:rsidR="00E50A86" w:rsidRPr="005D2DDD" w:rsidRDefault="00E50A86" w:rsidP="00E50A86">
      <w:pPr>
        <w:bidi/>
        <w:rPr>
          <w:rFonts w:asciiTheme="majorBidi" w:hAnsiTheme="majorBidi" w:cstheme="majorBidi"/>
          <w:b/>
          <w:bCs/>
          <w:sz w:val="26"/>
          <w:szCs w:val="26"/>
        </w:rPr>
      </w:pPr>
    </w:p>
    <w:p w14:paraId="3A944705" w14:textId="77777777" w:rsidR="00E50A86" w:rsidRPr="005D2DDD" w:rsidRDefault="00E50A86" w:rsidP="00E50A86">
      <w:pPr>
        <w:pStyle w:val="1"/>
      </w:pPr>
      <w:r w:rsidRPr="005D2DDD">
        <w:rPr>
          <w:rtl/>
        </w:rPr>
        <w:t>د. التدريس والتقييم:</w:t>
      </w:r>
    </w:p>
    <w:p w14:paraId="65755930" w14:textId="77777777" w:rsidR="00E50A86" w:rsidRPr="005D2DDD" w:rsidRDefault="00E50A86" w:rsidP="00E50A86">
      <w:pPr>
        <w:pStyle w:val="2"/>
      </w:pPr>
      <w:r w:rsidRPr="0006441D">
        <w:rPr>
          <w:rFonts w:hint="cs"/>
          <w:color w:val="C00000"/>
          <w:rtl/>
          <w:lang w:bidi="ar-EG"/>
        </w:rPr>
        <w:t xml:space="preserve">1. </w:t>
      </w:r>
      <w:r w:rsidRPr="005D2DDD">
        <w:rPr>
          <w:rFonts w:hint="cs"/>
          <w:rtl/>
        </w:rPr>
        <w:t xml:space="preserve"> ربط</w:t>
      </w:r>
      <w:r w:rsidRPr="005D2DDD">
        <w:rPr>
          <w:rtl/>
        </w:rPr>
        <w:t xml:space="preserve"> مخرجات التعلم للمقرر مع كل من استراتيجيات التدريس </w:t>
      </w:r>
      <w:r>
        <w:rPr>
          <w:rFonts w:hint="cs"/>
          <w:rtl/>
        </w:rPr>
        <w:t>وطرق</w:t>
      </w:r>
      <w:r w:rsidRPr="005D2DDD">
        <w:rPr>
          <w:rtl/>
        </w:rPr>
        <w:t xml:space="preserve"> التق</w:t>
      </w:r>
      <w:r>
        <w:rPr>
          <w:rFonts w:hint="cs"/>
          <w:rtl/>
        </w:rPr>
        <w:t>ي</w:t>
      </w:r>
      <w:r w:rsidRPr="005D2DDD">
        <w:rPr>
          <w:rtl/>
        </w:rPr>
        <w:t xml:space="preserve">يم </w:t>
      </w:r>
    </w:p>
    <w:tbl>
      <w:tblPr>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E50A86" w:rsidRPr="005D2DDD" w14:paraId="4E0787DA" w14:textId="77777777" w:rsidTr="00E50A86">
        <w:trPr>
          <w:trHeight w:val="401"/>
          <w:tblHeader/>
          <w:jc w:val="center"/>
        </w:trPr>
        <w:tc>
          <w:tcPr>
            <w:tcW w:w="853" w:type="dxa"/>
            <w:tcBorders>
              <w:bottom w:val="single" w:sz="8" w:space="0" w:color="auto"/>
            </w:tcBorders>
            <w:shd w:val="clear" w:color="auto" w:fill="B4C6E7" w:themeFill="accent1" w:themeFillTint="66"/>
            <w:vAlign w:val="center"/>
          </w:tcPr>
          <w:p w14:paraId="61EB867D"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Pr="005D2DDD">
              <w:rPr>
                <w:rFonts w:asciiTheme="majorBidi" w:hAnsiTheme="majorBidi" w:cstheme="majorBidi"/>
                <w:b/>
                <w:bCs/>
                <w:rtl/>
                <w:lang w:bidi="ar-EG"/>
              </w:rPr>
              <w:t>رمز</w:t>
            </w:r>
          </w:p>
        </w:tc>
        <w:tc>
          <w:tcPr>
            <w:tcW w:w="3997" w:type="dxa"/>
            <w:tcBorders>
              <w:bottom w:val="single" w:sz="8" w:space="0" w:color="auto"/>
            </w:tcBorders>
            <w:shd w:val="clear" w:color="auto" w:fill="B4C6E7" w:themeFill="accent1" w:themeFillTint="66"/>
            <w:vAlign w:val="center"/>
          </w:tcPr>
          <w:p w14:paraId="23935383" w14:textId="77777777" w:rsidR="00E50A86" w:rsidRPr="005D2DDD" w:rsidRDefault="00E50A86" w:rsidP="00E50A86">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437" w:type="dxa"/>
            <w:tcBorders>
              <w:bottom w:val="single" w:sz="8" w:space="0" w:color="auto"/>
            </w:tcBorders>
            <w:shd w:val="clear" w:color="auto" w:fill="B4C6E7" w:themeFill="accent1" w:themeFillTint="66"/>
            <w:vAlign w:val="center"/>
          </w:tcPr>
          <w:p w14:paraId="65F783DB" w14:textId="77777777" w:rsidR="00E50A86" w:rsidRPr="005D2DDD" w:rsidRDefault="00E50A86" w:rsidP="00E50A86">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4C6E7" w:themeFill="accent1" w:themeFillTint="66"/>
            <w:vAlign w:val="center"/>
          </w:tcPr>
          <w:p w14:paraId="638A5C65" w14:textId="77777777" w:rsidR="00E50A86" w:rsidRPr="005D2DDD" w:rsidRDefault="00E50A86" w:rsidP="00E50A86">
            <w:pPr>
              <w:bidi/>
              <w:jc w:val="center"/>
              <w:rPr>
                <w:rFonts w:asciiTheme="majorBidi" w:hAnsiTheme="majorBidi" w:cstheme="majorBidi"/>
                <w:lang w:bidi="ar-EG"/>
              </w:rPr>
            </w:pPr>
            <w:r>
              <w:rPr>
                <w:rFonts w:asciiTheme="majorBidi" w:hAnsiTheme="majorBidi" w:cstheme="majorBidi" w:hint="cs"/>
                <w:b/>
                <w:bCs/>
                <w:rtl/>
                <w:lang w:bidi="ar-EG"/>
              </w:rPr>
              <w:t>طرق</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E50A86" w:rsidRPr="005D2DDD" w14:paraId="10AF7B04" w14:textId="77777777" w:rsidTr="00E50A86">
        <w:trPr>
          <w:jc w:val="center"/>
        </w:trPr>
        <w:tc>
          <w:tcPr>
            <w:tcW w:w="853" w:type="dxa"/>
            <w:tcBorders>
              <w:top w:val="single" w:sz="8" w:space="0" w:color="auto"/>
              <w:bottom w:val="single" w:sz="4" w:space="0" w:color="auto"/>
            </w:tcBorders>
            <w:shd w:val="clear" w:color="auto" w:fill="D9E2F3" w:themeFill="accent1" w:themeFillTint="33"/>
            <w:vAlign w:val="center"/>
          </w:tcPr>
          <w:p w14:paraId="11F38506" w14:textId="77777777" w:rsidR="00E50A86" w:rsidRPr="005D2DDD" w:rsidRDefault="00E50A86" w:rsidP="00E50A86">
            <w:pPr>
              <w:bidi/>
              <w:jc w:val="center"/>
              <w:rPr>
                <w:rFonts w:asciiTheme="majorBidi" w:hAnsiTheme="majorBidi" w:cstheme="majorBidi"/>
                <w:b/>
                <w:bCs/>
                <w:sz w:val="20"/>
                <w:szCs w:val="20"/>
                <w:lang w:bidi="ar-EG"/>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9E2F3" w:themeFill="accent1" w:themeFillTint="33"/>
            <w:vAlign w:val="center"/>
          </w:tcPr>
          <w:p w14:paraId="4642EDF4" w14:textId="77777777" w:rsidR="00E50A86" w:rsidRPr="005D2DDD" w:rsidRDefault="00E50A86" w:rsidP="00E50A86">
            <w:pPr>
              <w:bidi/>
              <w:rPr>
                <w:rFonts w:asciiTheme="majorBidi" w:hAnsiTheme="majorBidi" w:cstheme="majorBidi"/>
                <w:b/>
                <w:bCs/>
                <w:sz w:val="20"/>
                <w:szCs w:val="20"/>
              </w:rPr>
            </w:pPr>
            <w:r w:rsidRPr="00975F52">
              <w:rPr>
                <w:rFonts w:asciiTheme="majorBidi" w:hAnsiTheme="majorBidi"/>
                <w:b/>
                <w:bCs/>
                <w:rtl/>
              </w:rPr>
              <w:t>المعرفة والفهم</w:t>
            </w:r>
          </w:p>
        </w:tc>
      </w:tr>
      <w:tr w:rsidR="00E50A86" w:rsidRPr="005D2DDD" w14:paraId="1135708B" w14:textId="77777777" w:rsidTr="00E50A86">
        <w:trPr>
          <w:jc w:val="center"/>
        </w:trPr>
        <w:tc>
          <w:tcPr>
            <w:tcW w:w="853" w:type="dxa"/>
            <w:tcBorders>
              <w:top w:val="single" w:sz="4" w:space="0" w:color="auto"/>
              <w:bottom w:val="dashSmallGap" w:sz="4" w:space="0" w:color="auto"/>
            </w:tcBorders>
            <w:vAlign w:val="center"/>
          </w:tcPr>
          <w:p w14:paraId="370F05F8"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1.1</w:t>
            </w:r>
          </w:p>
        </w:tc>
        <w:tc>
          <w:tcPr>
            <w:tcW w:w="3997" w:type="dxa"/>
            <w:tcBorders>
              <w:top w:val="single" w:sz="4" w:space="0" w:color="auto"/>
              <w:bottom w:val="dashSmallGap" w:sz="4" w:space="0" w:color="auto"/>
            </w:tcBorders>
          </w:tcPr>
          <w:p w14:paraId="5664D9CD"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 xml:space="preserve"> أن يعرف الدارس المهارات المتعلقة بأقوال المفسرين </w:t>
            </w:r>
            <w:proofErr w:type="gramStart"/>
            <w:r w:rsidRPr="00A42B10">
              <w:rPr>
                <w:rFonts w:asciiTheme="majorBidi" w:hAnsiTheme="majorBidi" w:cstheme="majorBidi" w:hint="cs"/>
                <w:b/>
                <w:bCs/>
                <w:rtl/>
                <w:lang w:bidi="ar-EG"/>
              </w:rPr>
              <w:t>واختلافهم ؛</w:t>
            </w:r>
            <w:proofErr w:type="gramEnd"/>
            <w:r w:rsidRPr="00A42B10">
              <w:rPr>
                <w:rFonts w:asciiTheme="majorBidi" w:hAnsiTheme="majorBidi" w:cstheme="majorBidi" w:hint="cs"/>
                <w:b/>
                <w:bCs/>
                <w:rtl/>
                <w:lang w:bidi="ar-EG"/>
              </w:rPr>
              <w:t xml:space="preserve"> مفهومها وخطواتها وكيفية الإفادة منها.</w:t>
            </w:r>
          </w:p>
        </w:tc>
        <w:tc>
          <w:tcPr>
            <w:tcW w:w="2437" w:type="dxa"/>
            <w:vMerge w:val="restart"/>
            <w:tcBorders>
              <w:top w:val="single" w:sz="4" w:space="0" w:color="auto"/>
            </w:tcBorders>
            <w:vAlign w:val="center"/>
          </w:tcPr>
          <w:p w14:paraId="76047E16" w14:textId="77777777" w:rsidR="00E50A86" w:rsidRPr="00A42B10" w:rsidRDefault="00E50A86" w:rsidP="00E50A86">
            <w:pPr>
              <w:bidi/>
              <w:rPr>
                <w:rFonts w:asciiTheme="majorBidi" w:hAnsiTheme="majorBidi" w:cstheme="majorBidi"/>
                <w:b/>
                <w:bCs/>
                <w:lang w:bidi="ar-EG"/>
              </w:rPr>
            </w:pPr>
            <w:r w:rsidRPr="00A42B10">
              <w:rPr>
                <w:rFonts w:asciiTheme="majorBidi" w:hAnsiTheme="majorBidi" w:cstheme="majorBidi"/>
                <w:b/>
                <w:bCs/>
                <w:rtl/>
                <w:lang w:bidi="ar-EG"/>
              </w:rPr>
              <w:t>البحوث القصيرة</w:t>
            </w:r>
          </w:p>
          <w:p w14:paraId="2566126C" w14:textId="77777777" w:rsidR="00E50A86" w:rsidRPr="00A42B10" w:rsidRDefault="00E50A86" w:rsidP="00E50A86">
            <w:pPr>
              <w:bidi/>
              <w:rPr>
                <w:rFonts w:asciiTheme="majorBidi" w:hAnsiTheme="majorBidi" w:cstheme="majorBidi"/>
                <w:b/>
                <w:bCs/>
                <w:rtl/>
                <w:lang w:bidi="ar-EG"/>
              </w:rPr>
            </w:pPr>
            <w:r w:rsidRPr="00A42B10">
              <w:rPr>
                <w:rFonts w:asciiTheme="majorBidi" w:hAnsiTheme="majorBidi" w:cstheme="majorBidi"/>
                <w:b/>
                <w:bCs/>
                <w:rtl/>
                <w:lang w:bidi="ar-EG"/>
              </w:rPr>
              <w:t>التعلم التعاوني</w:t>
            </w:r>
          </w:p>
          <w:p w14:paraId="57DD7999" w14:textId="77777777" w:rsidR="00E50A86" w:rsidRPr="00A42B10" w:rsidRDefault="00E50A86" w:rsidP="00E50A86">
            <w:pPr>
              <w:bidi/>
              <w:rPr>
                <w:rFonts w:asciiTheme="majorBidi" w:hAnsiTheme="majorBidi" w:cstheme="majorBidi"/>
                <w:b/>
                <w:bCs/>
                <w:lang w:bidi="ar-EG"/>
              </w:rPr>
            </w:pPr>
            <w:r w:rsidRPr="00A42B10">
              <w:rPr>
                <w:rFonts w:asciiTheme="majorBidi" w:hAnsiTheme="majorBidi" w:cstheme="majorBidi" w:hint="cs"/>
                <w:b/>
                <w:bCs/>
                <w:rtl/>
                <w:lang w:bidi="ar-EG"/>
              </w:rPr>
              <w:t>التعلم الذاتي.</w:t>
            </w:r>
          </w:p>
          <w:p w14:paraId="668EBD8B" w14:textId="77777777" w:rsidR="00E50A86" w:rsidRPr="00A42B10" w:rsidRDefault="00E50A86" w:rsidP="00E50A86">
            <w:pPr>
              <w:tabs>
                <w:tab w:val="right" w:pos="2221"/>
              </w:tabs>
              <w:bidi/>
              <w:rPr>
                <w:rFonts w:asciiTheme="majorBidi" w:hAnsiTheme="majorBidi" w:cstheme="majorBidi"/>
                <w:b/>
                <w:bCs/>
                <w:lang w:bidi="ar-EG"/>
              </w:rPr>
            </w:pPr>
            <w:r w:rsidRPr="00A42B10">
              <w:rPr>
                <w:rFonts w:asciiTheme="majorBidi" w:hAnsiTheme="majorBidi" w:cstheme="majorBidi"/>
                <w:b/>
                <w:bCs/>
                <w:rtl/>
                <w:lang w:bidi="ar-EG"/>
              </w:rPr>
              <w:t>الحوار والمناقشة.</w:t>
            </w:r>
            <w:r w:rsidRPr="00A42B10">
              <w:rPr>
                <w:rFonts w:asciiTheme="majorBidi" w:hAnsiTheme="majorBidi" w:cstheme="majorBidi"/>
                <w:b/>
                <w:bCs/>
                <w:rtl/>
                <w:lang w:bidi="ar-EG"/>
              </w:rPr>
              <w:tab/>
            </w:r>
          </w:p>
          <w:p w14:paraId="0D0A6AF8" w14:textId="77777777" w:rsidR="00E50A86" w:rsidRPr="00A42B10" w:rsidRDefault="00E50A86" w:rsidP="00E50A86">
            <w:pPr>
              <w:bidi/>
              <w:rPr>
                <w:rFonts w:asciiTheme="majorBidi" w:hAnsiTheme="majorBidi" w:cstheme="majorBidi"/>
                <w:b/>
                <w:bCs/>
                <w:lang w:bidi="ar-EG"/>
              </w:rPr>
            </w:pPr>
            <w:r w:rsidRPr="00A42B10">
              <w:rPr>
                <w:rFonts w:asciiTheme="majorBidi" w:hAnsiTheme="majorBidi" w:cstheme="majorBidi"/>
                <w:b/>
                <w:bCs/>
                <w:rtl/>
                <w:lang w:bidi="ar-EG"/>
              </w:rPr>
              <w:t>العروض التقديمية</w:t>
            </w:r>
          </w:p>
          <w:p w14:paraId="63B66E07"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b/>
                <w:bCs/>
                <w:rtl/>
                <w:lang w:bidi="ar-EG"/>
              </w:rPr>
              <w:t xml:space="preserve">المحاضرة </w:t>
            </w:r>
            <w:r w:rsidRPr="00A42B10">
              <w:rPr>
                <w:rFonts w:asciiTheme="majorBidi" w:hAnsiTheme="majorBidi" w:cstheme="majorBidi" w:hint="cs"/>
                <w:b/>
                <w:bCs/>
                <w:rtl/>
                <w:lang w:bidi="ar-EG"/>
              </w:rPr>
              <w:t>التفاعلية</w:t>
            </w:r>
          </w:p>
        </w:tc>
        <w:tc>
          <w:tcPr>
            <w:tcW w:w="2284" w:type="dxa"/>
            <w:vMerge w:val="restart"/>
            <w:tcBorders>
              <w:top w:val="single" w:sz="4" w:space="0" w:color="auto"/>
            </w:tcBorders>
            <w:vAlign w:val="center"/>
          </w:tcPr>
          <w:p w14:paraId="68A7FCC0"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الاختبارات التحريرية</w:t>
            </w:r>
          </w:p>
          <w:p w14:paraId="0F983568"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الاختبارات الشفوية</w:t>
            </w:r>
          </w:p>
          <w:p w14:paraId="5D45A096"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تقييم الواجبات والبحوث</w:t>
            </w:r>
          </w:p>
          <w:p w14:paraId="532E711C"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تقييم الأقران</w:t>
            </w:r>
          </w:p>
          <w:p w14:paraId="37B6181D"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الملاحظة</w:t>
            </w:r>
          </w:p>
          <w:p w14:paraId="5FC7DB50"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المناقشات الصفية</w:t>
            </w:r>
          </w:p>
        </w:tc>
      </w:tr>
      <w:tr w:rsidR="00E50A86" w:rsidRPr="005D2DDD" w14:paraId="1561CC52" w14:textId="77777777" w:rsidTr="00E50A86">
        <w:trPr>
          <w:jc w:val="center"/>
        </w:trPr>
        <w:tc>
          <w:tcPr>
            <w:tcW w:w="853" w:type="dxa"/>
            <w:tcBorders>
              <w:top w:val="dashSmallGap" w:sz="4" w:space="0" w:color="auto"/>
              <w:bottom w:val="dashSmallGap" w:sz="4" w:space="0" w:color="auto"/>
            </w:tcBorders>
            <w:vAlign w:val="center"/>
          </w:tcPr>
          <w:p w14:paraId="4A2B4E3A"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1.2</w:t>
            </w:r>
          </w:p>
        </w:tc>
        <w:tc>
          <w:tcPr>
            <w:tcW w:w="3997" w:type="dxa"/>
            <w:tcBorders>
              <w:top w:val="dashSmallGap" w:sz="4" w:space="0" w:color="auto"/>
              <w:bottom w:val="dashSmallGap" w:sz="4" w:space="0" w:color="auto"/>
            </w:tcBorders>
          </w:tcPr>
          <w:p w14:paraId="7A64D6B7"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 xml:space="preserve"> أن </w:t>
            </w:r>
            <w:proofErr w:type="gramStart"/>
            <w:r w:rsidRPr="00A42B10">
              <w:rPr>
                <w:rFonts w:asciiTheme="majorBidi" w:hAnsiTheme="majorBidi" w:cstheme="majorBidi" w:hint="cs"/>
                <w:b/>
                <w:bCs/>
                <w:rtl/>
                <w:lang w:bidi="ar-EG"/>
              </w:rPr>
              <w:t>يوضح  الدارس</w:t>
            </w:r>
            <w:proofErr w:type="gramEnd"/>
            <w:r w:rsidRPr="00A42B10">
              <w:rPr>
                <w:rFonts w:asciiTheme="majorBidi" w:hAnsiTheme="majorBidi" w:cstheme="majorBidi" w:hint="cs"/>
                <w:b/>
                <w:bCs/>
                <w:rtl/>
                <w:lang w:bidi="ar-EG"/>
              </w:rPr>
              <w:t xml:space="preserve"> صلة العلوم المتعلقة بالدراسات القرآنية، وأثرها في التفسير</w:t>
            </w:r>
          </w:p>
        </w:tc>
        <w:tc>
          <w:tcPr>
            <w:tcW w:w="2437" w:type="dxa"/>
            <w:vMerge/>
            <w:vAlign w:val="center"/>
          </w:tcPr>
          <w:p w14:paraId="098E2DE9" w14:textId="77777777" w:rsidR="00E50A86" w:rsidRPr="00A42B10" w:rsidRDefault="00E50A86" w:rsidP="00E50A86">
            <w:pPr>
              <w:bidi/>
              <w:jc w:val="lowKashida"/>
              <w:rPr>
                <w:rFonts w:asciiTheme="majorBidi" w:hAnsiTheme="majorBidi" w:cstheme="majorBidi"/>
                <w:b/>
                <w:bCs/>
                <w:lang w:bidi="ar-EG"/>
              </w:rPr>
            </w:pPr>
          </w:p>
        </w:tc>
        <w:tc>
          <w:tcPr>
            <w:tcW w:w="2284" w:type="dxa"/>
            <w:vMerge/>
            <w:vAlign w:val="center"/>
          </w:tcPr>
          <w:p w14:paraId="2E83E7D6" w14:textId="77777777" w:rsidR="00E50A86" w:rsidRPr="00A42B10" w:rsidRDefault="00E50A86" w:rsidP="00E50A86">
            <w:pPr>
              <w:bidi/>
              <w:jc w:val="lowKashida"/>
              <w:rPr>
                <w:rFonts w:asciiTheme="majorBidi" w:hAnsiTheme="majorBidi" w:cstheme="majorBidi"/>
                <w:b/>
                <w:bCs/>
                <w:lang w:bidi="ar-EG"/>
              </w:rPr>
            </w:pPr>
          </w:p>
        </w:tc>
      </w:tr>
      <w:tr w:rsidR="00E50A86" w:rsidRPr="005D2DDD" w14:paraId="45B2E8BB" w14:textId="77777777" w:rsidTr="00E50A86">
        <w:trPr>
          <w:jc w:val="center"/>
        </w:trPr>
        <w:tc>
          <w:tcPr>
            <w:tcW w:w="853" w:type="dxa"/>
            <w:tcBorders>
              <w:top w:val="single" w:sz="8" w:space="0" w:color="auto"/>
              <w:bottom w:val="single" w:sz="4" w:space="0" w:color="auto"/>
            </w:tcBorders>
            <w:shd w:val="clear" w:color="auto" w:fill="D9E2F3" w:themeFill="accent1" w:themeFillTint="33"/>
            <w:vAlign w:val="center"/>
          </w:tcPr>
          <w:p w14:paraId="63E81584" w14:textId="77777777" w:rsidR="00E50A86" w:rsidRPr="00A42B10" w:rsidRDefault="00E50A86" w:rsidP="00E50A86">
            <w:pPr>
              <w:bidi/>
              <w:jc w:val="center"/>
              <w:rPr>
                <w:rFonts w:asciiTheme="majorBidi" w:hAnsiTheme="majorBidi" w:cstheme="majorBidi"/>
                <w:b/>
                <w:bCs/>
                <w:rtl/>
                <w:lang w:bidi="ar-EG"/>
              </w:rPr>
            </w:pPr>
            <w:r w:rsidRPr="00A42B10">
              <w:rPr>
                <w:rFonts w:asciiTheme="majorBidi" w:hAnsiTheme="majorBidi" w:cstheme="majorBidi"/>
                <w:b/>
                <w:bCs/>
                <w:lang w:bidi="ar-EG"/>
              </w:rPr>
              <w:t>2.0</w:t>
            </w:r>
          </w:p>
        </w:tc>
        <w:tc>
          <w:tcPr>
            <w:tcW w:w="8718" w:type="dxa"/>
            <w:gridSpan w:val="3"/>
            <w:tcBorders>
              <w:top w:val="single" w:sz="8" w:space="0" w:color="auto"/>
              <w:bottom w:val="single" w:sz="4" w:space="0" w:color="auto"/>
            </w:tcBorders>
            <w:shd w:val="clear" w:color="auto" w:fill="D9E2F3" w:themeFill="accent1" w:themeFillTint="33"/>
            <w:vAlign w:val="center"/>
          </w:tcPr>
          <w:p w14:paraId="598E5DD7" w14:textId="77777777" w:rsidR="00E50A86" w:rsidRPr="00A42B10" w:rsidRDefault="00E50A86" w:rsidP="00E50A86">
            <w:pPr>
              <w:bidi/>
              <w:rPr>
                <w:rFonts w:asciiTheme="majorBidi" w:hAnsiTheme="majorBidi" w:cstheme="majorBidi"/>
                <w:b/>
                <w:bCs/>
                <w:lang w:bidi="ar-EG"/>
              </w:rPr>
            </w:pPr>
            <w:r w:rsidRPr="009D1E6C">
              <w:rPr>
                <w:rFonts w:asciiTheme="majorBidi" w:hAnsiTheme="majorBidi" w:cstheme="majorBidi"/>
                <w:b/>
                <w:bCs/>
                <w:rtl/>
                <w:lang w:bidi="ar-EG"/>
              </w:rPr>
              <w:t>المهارات</w:t>
            </w:r>
          </w:p>
        </w:tc>
      </w:tr>
      <w:tr w:rsidR="00E50A86" w:rsidRPr="005D2DDD" w14:paraId="7F126BF5" w14:textId="77777777" w:rsidTr="00E50A86">
        <w:trPr>
          <w:jc w:val="center"/>
        </w:trPr>
        <w:tc>
          <w:tcPr>
            <w:tcW w:w="853" w:type="dxa"/>
            <w:tcBorders>
              <w:top w:val="single" w:sz="4" w:space="0" w:color="auto"/>
              <w:bottom w:val="dashSmallGap" w:sz="4" w:space="0" w:color="auto"/>
            </w:tcBorders>
            <w:vAlign w:val="center"/>
          </w:tcPr>
          <w:p w14:paraId="7B972FC9"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2.1</w:t>
            </w:r>
          </w:p>
        </w:tc>
        <w:tc>
          <w:tcPr>
            <w:tcW w:w="3997" w:type="dxa"/>
            <w:tcBorders>
              <w:top w:val="single" w:sz="4" w:space="0" w:color="auto"/>
              <w:bottom w:val="dashSmallGap" w:sz="4" w:space="0" w:color="auto"/>
            </w:tcBorders>
          </w:tcPr>
          <w:p w14:paraId="72113AC3"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أن يطبق الدارس خطوات المهارات المتعلقة بأقوال المفسرين على مصادر متعددة.</w:t>
            </w:r>
          </w:p>
        </w:tc>
        <w:tc>
          <w:tcPr>
            <w:tcW w:w="2437" w:type="dxa"/>
            <w:vMerge w:val="restart"/>
            <w:tcBorders>
              <w:top w:val="single" w:sz="4" w:space="0" w:color="auto"/>
            </w:tcBorders>
            <w:vAlign w:val="center"/>
          </w:tcPr>
          <w:p w14:paraId="1A0837B7" w14:textId="77777777" w:rsidR="00E50A86" w:rsidRPr="00A42B10" w:rsidRDefault="00E50A86" w:rsidP="00E50A86">
            <w:pPr>
              <w:bidi/>
              <w:rPr>
                <w:rFonts w:asciiTheme="majorBidi" w:hAnsiTheme="majorBidi" w:cstheme="majorBidi"/>
                <w:b/>
                <w:bCs/>
                <w:lang w:bidi="ar-EG"/>
              </w:rPr>
            </w:pPr>
            <w:r w:rsidRPr="00A42B10">
              <w:rPr>
                <w:rFonts w:asciiTheme="majorBidi" w:hAnsiTheme="majorBidi" w:cstheme="majorBidi" w:hint="cs"/>
                <w:b/>
                <w:bCs/>
                <w:rtl/>
                <w:lang w:bidi="ar-EG"/>
              </w:rPr>
              <w:t>ا</w:t>
            </w:r>
            <w:r w:rsidRPr="00A42B10">
              <w:rPr>
                <w:rFonts w:asciiTheme="majorBidi" w:hAnsiTheme="majorBidi" w:cstheme="majorBidi"/>
                <w:b/>
                <w:bCs/>
                <w:rtl/>
                <w:lang w:bidi="ar-EG"/>
              </w:rPr>
              <w:t>لبحوث القصيرة</w:t>
            </w:r>
          </w:p>
          <w:p w14:paraId="484E181C" w14:textId="77777777" w:rsidR="00E50A86" w:rsidRPr="00A42B10" w:rsidRDefault="00E50A86" w:rsidP="00E50A86">
            <w:pPr>
              <w:bidi/>
              <w:rPr>
                <w:rFonts w:asciiTheme="majorBidi" w:hAnsiTheme="majorBidi" w:cstheme="majorBidi"/>
                <w:b/>
                <w:bCs/>
                <w:rtl/>
                <w:lang w:bidi="ar-EG"/>
              </w:rPr>
            </w:pPr>
            <w:r w:rsidRPr="00A42B10">
              <w:rPr>
                <w:rFonts w:asciiTheme="majorBidi" w:hAnsiTheme="majorBidi" w:cstheme="majorBidi"/>
                <w:b/>
                <w:bCs/>
                <w:rtl/>
                <w:lang w:bidi="ar-EG"/>
              </w:rPr>
              <w:t>التعلم التعاوني</w:t>
            </w:r>
          </w:p>
          <w:p w14:paraId="76FFBF96" w14:textId="77777777" w:rsidR="00E50A86" w:rsidRPr="00A42B10" w:rsidRDefault="00E50A86" w:rsidP="00E50A86">
            <w:pPr>
              <w:bidi/>
              <w:rPr>
                <w:rFonts w:asciiTheme="majorBidi" w:hAnsiTheme="majorBidi" w:cstheme="majorBidi"/>
                <w:b/>
                <w:bCs/>
                <w:lang w:bidi="ar-EG"/>
              </w:rPr>
            </w:pPr>
            <w:r w:rsidRPr="00A42B10">
              <w:rPr>
                <w:rFonts w:asciiTheme="majorBidi" w:hAnsiTheme="majorBidi" w:cstheme="majorBidi" w:hint="cs"/>
                <w:b/>
                <w:bCs/>
                <w:rtl/>
                <w:lang w:bidi="ar-EG"/>
              </w:rPr>
              <w:t>التعلم الذاتي.</w:t>
            </w:r>
          </w:p>
          <w:p w14:paraId="4C65E064" w14:textId="77777777" w:rsidR="00E50A86" w:rsidRPr="00A42B10" w:rsidRDefault="00E50A86" w:rsidP="00E50A86">
            <w:pPr>
              <w:tabs>
                <w:tab w:val="right" w:pos="2221"/>
              </w:tabs>
              <w:bidi/>
              <w:rPr>
                <w:rFonts w:asciiTheme="majorBidi" w:hAnsiTheme="majorBidi" w:cstheme="majorBidi"/>
                <w:b/>
                <w:bCs/>
                <w:lang w:bidi="ar-EG"/>
              </w:rPr>
            </w:pPr>
            <w:r w:rsidRPr="00A42B10">
              <w:rPr>
                <w:rFonts w:asciiTheme="majorBidi" w:hAnsiTheme="majorBidi" w:cstheme="majorBidi"/>
                <w:b/>
                <w:bCs/>
                <w:rtl/>
                <w:lang w:bidi="ar-EG"/>
              </w:rPr>
              <w:t>الحوار والمناقشة.</w:t>
            </w:r>
            <w:r w:rsidRPr="00A42B10">
              <w:rPr>
                <w:rFonts w:asciiTheme="majorBidi" w:hAnsiTheme="majorBidi" w:cstheme="majorBidi"/>
                <w:b/>
                <w:bCs/>
                <w:rtl/>
                <w:lang w:bidi="ar-EG"/>
              </w:rPr>
              <w:tab/>
            </w:r>
          </w:p>
          <w:p w14:paraId="7B5E42C0" w14:textId="77777777" w:rsidR="00E50A86" w:rsidRPr="00A42B10" w:rsidRDefault="00E50A86" w:rsidP="00E50A86">
            <w:pPr>
              <w:bidi/>
              <w:rPr>
                <w:rFonts w:asciiTheme="majorBidi" w:hAnsiTheme="majorBidi" w:cstheme="majorBidi"/>
                <w:b/>
                <w:bCs/>
                <w:lang w:bidi="ar-EG"/>
              </w:rPr>
            </w:pPr>
            <w:r w:rsidRPr="00A42B10">
              <w:rPr>
                <w:rFonts w:asciiTheme="majorBidi" w:hAnsiTheme="majorBidi" w:cstheme="majorBidi"/>
                <w:b/>
                <w:bCs/>
                <w:rtl/>
                <w:lang w:bidi="ar-EG"/>
              </w:rPr>
              <w:t>العروض التقديمية</w:t>
            </w:r>
          </w:p>
          <w:p w14:paraId="6A33CB90"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b/>
                <w:bCs/>
                <w:rtl/>
                <w:lang w:bidi="ar-EG"/>
              </w:rPr>
              <w:t xml:space="preserve">المحاضرة </w:t>
            </w:r>
            <w:r w:rsidRPr="00A42B10">
              <w:rPr>
                <w:rFonts w:asciiTheme="majorBidi" w:hAnsiTheme="majorBidi" w:cstheme="majorBidi" w:hint="cs"/>
                <w:b/>
                <w:bCs/>
                <w:rtl/>
                <w:lang w:bidi="ar-EG"/>
              </w:rPr>
              <w:t>التفاعلية</w:t>
            </w:r>
          </w:p>
        </w:tc>
        <w:tc>
          <w:tcPr>
            <w:tcW w:w="2284" w:type="dxa"/>
            <w:vMerge w:val="restart"/>
            <w:tcBorders>
              <w:top w:val="single" w:sz="4" w:space="0" w:color="auto"/>
            </w:tcBorders>
            <w:vAlign w:val="center"/>
          </w:tcPr>
          <w:p w14:paraId="6015516A"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الاختبارات التحريرية</w:t>
            </w:r>
          </w:p>
          <w:p w14:paraId="2CE1443F"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الاختبارات الشفوية</w:t>
            </w:r>
          </w:p>
          <w:p w14:paraId="5903FE93"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تقييم الواجبات والبحوث</w:t>
            </w:r>
          </w:p>
          <w:p w14:paraId="094A3781"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تقييم الأقران</w:t>
            </w:r>
          </w:p>
          <w:p w14:paraId="7F400B21"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الملاحظة</w:t>
            </w:r>
          </w:p>
          <w:p w14:paraId="56F7E4D4"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المناقشات الصفية</w:t>
            </w:r>
          </w:p>
        </w:tc>
      </w:tr>
      <w:tr w:rsidR="00E50A86" w:rsidRPr="005D2DDD" w14:paraId="3D34EF06" w14:textId="77777777" w:rsidTr="00E50A86">
        <w:trPr>
          <w:jc w:val="center"/>
        </w:trPr>
        <w:tc>
          <w:tcPr>
            <w:tcW w:w="853" w:type="dxa"/>
            <w:tcBorders>
              <w:top w:val="dashSmallGap" w:sz="4" w:space="0" w:color="auto"/>
              <w:bottom w:val="dashSmallGap" w:sz="4" w:space="0" w:color="auto"/>
            </w:tcBorders>
            <w:vAlign w:val="center"/>
          </w:tcPr>
          <w:p w14:paraId="00C49922"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2.2</w:t>
            </w:r>
          </w:p>
        </w:tc>
        <w:tc>
          <w:tcPr>
            <w:tcW w:w="3997" w:type="dxa"/>
            <w:tcBorders>
              <w:top w:val="dashSmallGap" w:sz="4" w:space="0" w:color="auto"/>
              <w:bottom w:val="dashSmallGap" w:sz="4" w:space="0" w:color="auto"/>
            </w:tcBorders>
          </w:tcPr>
          <w:p w14:paraId="11335C09"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أن يستخرج الدارس أمثلة متعددة على مهارات المفسرين في التعامل مع الأقوال التفسيرية.</w:t>
            </w:r>
          </w:p>
        </w:tc>
        <w:tc>
          <w:tcPr>
            <w:tcW w:w="2437" w:type="dxa"/>
            <w:vMerge/>
            <w:vAlign w:val="center"/>
          </w:tcPr>
          <w:p w14:paraId="7A5E7EF6" w14:textId="77777777" w:rsidR="00E50A86" w:rsidRPr="00A42B10" w:rsidRDefault="00E50A86" w:rsidP="00E50A86">
            <w:pPr>
              <w:bidi/>
              <w:jc w:val="lowKashida"/>
              <w:rPr>
                <w:rFonts w:asciiTheme="majorBidi" w:hAnsiTheme="majorBidi" w:cstheme="majorBidi"/>
                <w:b/>
                <w:bCs/>
                <w:lang w:bidi="ar-EG"/>
              </w:rPr>
            </w:pPr>
          </w:p>
        </w:tc>
        <w:tc>
          <w:tcPr>
            <w:tcW w:w="2284" w:type="dxa"/>
            <w:vMerge/>
            <w:vAlign w:val="center"/>
          </w:tcPr>
          <w:p w14:paraId="1639A9D4" w14:textId="77777777" w:rsidR="00E50A86" w:rsidRPr="00A42B10" w:rsidRDefault="00E50A86" w:rsidP="00E50A86">
            <w:pPr>
              <w:bidi/>
              <w:jc w:val="lowKashida"/>
              <w:rPr>
                <w:rFonts w:asciiTheme="majorBidi" w:hAnsiTheme="majorBidi" w:cstheme="majorBidi"/>
                <w:b/>
                <w:bCs/>
                <w:lang w:bidi="ar-EG"/>
              </w:rPr>
            </w:pPr>
          </w:p>
        </w:tc>
      </w:tr>
      <w:tr w:rsidR="00E50A86" w:rsidRPr="005D2DDD" w14:paraId="4FDB4E82" w14:textId="77777777" w:rsidTr="00E50A86">
        <w:trPr>
          <w:jc w:val="center"/>
        </w:trPr>
        <w:tc>
          <w:tcPr>
            <w:tcW w:w="853" w:type="dxa"/>
            <w:tcBorders>
              <w:top w:val="single" w:sz="8" w:space="0" w:color="auto"/>
              <w:bottom w:val="single" w:sz="4" w:space="0" w:color="auto"/>
            </w:tcBorders>
            <w:shd w:val="clear" w:color="auto" w:fill="D9E2F3" w:themeFill="accent1" w:themeFillTint="33"/>
            <w:vAlign w:val="center"/>
          </w:tcPr>
          <w:p w14:paraId="32C29E2F"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lastRenderedPageBreak/>
              <w:t>3.0</w:t>
            </w:r>
          </w:p>
        </w:tc>
        <w:tc>
          <w:tcPr>
            <w:tcW w:w="8718" w:type="dxa"/>
            <w:gridSpan w:val="3"/>
            <w:tcBorders>
              <w:top w:val="single" w:sz="8" w:space="0" w:color="auto"/>
              <w:bottom w:val="single" w:sz="4" w:space="0" w:color="auto"/>
            </w:tcBorders>
            <w:shd w:val="clear" w:color="auto" w:fill="D9E2F3" w:themeFill="accent1" w:themeFillTint="33"/>
            <w:vAlign w:val="center"/>
          </w:tcPr>
          <w:p w14:paraId="6F3B4537" w14:textId="77777777" w:rsidR="00E50A86" w:rsidRPr="00A42B10" w:rsidRDefault="00E50A86" w:rsidP="00E50A86">
            <w:pPr>
              <w:bidi/>
              <w:rPr>
                <w:rFonts w:asciiTheme="majorBidi" w:hAnsiTheme="majorBidi" w:cstheme="majorBidi"/>
                <w:b/>
                <w:bCs/>
                <w:lang w:bidi="ar-EG"/>
              </w:rPr>
            </w:pPr>
            <w:r>
              <w:rPr>
                <w:rFonts w:asciiTheme="majorBidi" w:hAnsiTheme="majorBidi" w:cstheme="majorBidi" w:hint="cs"/>
                <w:b/>
                <w:bCs/>
                <w:rtl/>
                <w:lang w:bidi="ar-EG"/>
              </w:rPr>
              <w:t>القيم</w:t>
            </w:r>
          </w:p>
        </w:tc>
      </w:tr>
      <w:tr w:rsidR="00E50A86" w:rsidRPr="005D2DDD" w14:paraId="127F61D1" w14:textId="77777777" w:rsidTr="00E50A86">
        <w:trPr>
          <w:jc w:val="center"/>
        </w:trPr>
        <w:tc>
          <w:tcPr>
            <w:tcW w:w="853" w:type="dxa"/>
            <w:tcBorders>
              <w:top w:val="single" w:sz="4" w:space="0" w:color="auto"/>
              <w:bottom w:val="dashSmallGap" w:sz="4" w:space="0" w:color="auto"/>
            </w:tcBorders>
            <w:vAlign w:val="center"/>
          </w:tcPr>
          <w:p w14:paraId="2B5FB110"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3.1</w:t>
            </w:r>
          </w:p>
        </w:tc>
        <w:tc>
          <w:tcPr>
            <w:tcW w:w="3997" w:type="dxa"/>
            <w:tcBorders>
              <w:top w:val="single" w:sz="4" w:space="0" w:color="auto"/>
              <w:bottom w:val="dashSmallGap" w:sz="4" w:space="0" w:color="auto"/>
            </w:tcBorders>
          </w:tcPr>
          <w:p w14:paraId="11187281"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أن يلتزم الدارس بالنزاهة العلمية في الممارسات البحثية والأكاديمية.</w:t>
            </w:r>
          </w:p>
        </w:tc>
        <w:tc>
          <w:tcPr>
            <w:tcW w:w="2437" w:type="dxa"/>
            <w:vMerge w:val="restart"/>
            <w:tcBorders>
              <w:top w:val="single" w:sz="4" w:space="0" w:color="auto"/>
            </w:tcBorders>
            <w:vAlign w:val="center"/>
          </w:tcPr>
          <w:p w14:paraId="71ED8179"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التعلم الذاتي</w:t>
            </w:r>
          </w:p>
          <w:p w14:paraId="3F8CEB27"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تشكيل فرق العمل</w:t>
            </w:r>
          </w:p>
          <w:p w14:paraId="1C261C19"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التعلم التعاوني</w:t>
            </w:r>
          </w:p>
        </w:tc>
        <w:tc>
          <w:tcPr>
            <w:tcW w:w="2284" w:type="dxa"/>
            <w:vMerge w:val="restart"/>
            <w:tcBorders>
              <w:top w:val="single" w:sz="4" w:space="0" w:color="auto"/>
            </w:tcBorders>
            <w:vAlign w:val="center"/>
          </w:tcPr>
          <w:p w14:paraId="7D10B841"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الملاحظة</w:t>
            </w:r>
          </w:p>
          <w:p w14:paraId="05799944"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تقييم الأقران</w:t>
            </w:r>
          </w:p>
          <w:p w14:paraId="24F97EBA"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ملف الإنجاز</w:t>
            </w:r>
          </w:p>
        </w:tc>
      </w:tr>
      <w:tr w:rsidR="00E50A86" w:rsidRPr="005D2DDD" w14:paraId="2B8DA90A" w14:textId="77777777" w:rsidTr="00E50A86">
        <w:trPr>
          <w:jc w:val="center"/>
        </w:trPr>
        <w:tc>
          <w:tcPr>
            <w:tcW w:w="853" w:type="dxa"/>
            <w:tcBorders>
              <w:top w:val="dashSmallGap" w:sz="4" w:space="0" w:color="auto"/>
              <w:bottom w:val="dashSmallGap" w:sz="4" w:space="0" w:color="auto"/>
            </w:tcBorders>
            <w:vAlign w:val="center"/>
          </w:tcPr>
          <w:p w14:paraId="3BD843E7"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3.2</w:t>
            </w:r>
          </w:p>
        </w:tc>
        <w:tc>
          <w:tcPr>
            <w:tcW w:w="3997" w:type="dxa"/>
            <w:tcBorders>
              <w:top w:val="dashSmallGap" w:sz="4" w:space="0" w:color="auto"/>
              <w:bottom w:val="dashSmallGap" w:sz="4" w:space="0" w:color="auto"/>
            </w:tcBorders>
          </w:tcPr>
          <w:p w14:paraId="72B1B880"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أن يبادر الدارس في التخطيط الاحترافي للتعلم المستمر.</w:t>
            </w:r>
          </w:p>
        </w:tc>
        <w:tc>
          <w:tcPr>
            <w:tcW w:w="2437" w:type="dxa"/>
            <w:vMerge/>
            <w:vAlign w:val="center"/>
          </w:tcPr>
          <w:p w14:paraId="2700008F" w14:textId="77777777" w:rsidR="00E50A86" w:rsidRPr="00A42B10" w:rsidRDefault="00E50A86" w:rsidP="00E50A86">
            <w:pPr>
              <w:bidi/>
              <w:jc w:val="lowKashida"/>
              <w:rPr>
                <w:rFonts w:asciiTheme="majorBidi" w:hAnsiTheme="majorBidi" w:cstheme="majorBidi"/>
                <w:b/>
                <w:bCs/>
                <w:lang w:bidi="ar-EG"/>
              </w:rPr>
            </w:pPr>
          </w:p>
        </w:tc>
        <w:tc>
          <w:tcPr>
            <w:tcW w:w="2284" w:type="dxa"/>
            <w:vMerge/>
            <w:vAlign w:val="center"/>
          </w:tcPr>
          <w:p w14:paraId="462243BE" w14:textId="77777777" w:rsidR="00E50A86" w:rsidRPr="00A42B10" w:rsidRDefault="00E50A86" w:rsidP="00E50A86">
            <w:pPr>
              <w:bidi/>
              <w:jc w:val="lowKashida"/>
              <w:rPr>
                <w:rFonts w:asciiTheme="majorBidi" w:hAnsiTheme="majorBidi" w:cstheme="majorBidi"/>
                <w:b/>
                <w:bCs/>
                <w:lang w:bidi="ar-EG"/>
              </w:rPr>
            </w:pPr>
          </w:p>
        </w:tc>
      </w:tr>
      <w:tr w:rsidR="00E50A86" w:rsidRPr="005D2DDD" w14:paraId="09A15649" w14:textId="77777777" w:rsidTr="00E50A86">
        <w:trPr>
          <w:jc w:val="center"/>
        </w:trPr>
        <w:tc>
          <w:tcPr>
            <w:tcW w:w="853" w:type="dxa"/>
            <w:tcBorders>
              <w:top w:val="dashSmallGap" w:sz="4" w:space="0" w:color="auto"/>
              <w:bottom w:val="single" w:sz="12" w:space="0" w:color="auto"/>
            </w:tcBorders>
            <w:vAlign w:val="center"/>
          </w:tcPr>
          <w:p w14:paraId="749AB660" w14:textId="77777777" w:rsidR="00E50A86" w:rsidRPr="00A42B10" w:rsidRDefault="00E50A86" w:rsidP="00E50A86">
            <w:pPr>
              <w:bidi/>
              <w:jc w:val="center"/>
              <w:rPr>
                <w:rFonts w:asciiTheme="majorBidi" w:hAnsiTheme="majorBidi" w:cstheme="majorBidi"/>
                <w:b/>
                <w:bCs/>
                <w:lang w:bidi="ar-EG"/>
              </w:rPr>
            </w:pPr>
            <w:r w:rsidRPr="00A42B10">
              <w:rPr>
                <w:rFonts w:asciiTheme="majorBidi" w:hAnsiTheme="majorBidi" w:cstheme="majorBidi"/>
                <w:b/>
                <w:bCs/>
                <w:lang w:bidi="ar-EG"/>
              </w:rPr>
              <w:t>3.3</w:t>
            </w:r>
          </w:p>
        </w:tc>
        <w:tc>
          <w:tcPr>
            <w:tcW w:w="3997" w:type="dxa"/>
            <w:tcBorders>
              <w:top w:val="dashSmallGap" w:sz="4" w:space="0" w:color="auto"/>
              <w:bottom w:val="single" w:sz="12" w:space="0" w:color="auto"/>
            </w:tcBorders>
          </w:tcPr>
          <w:p w14:paraId="6E538798"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أن يشارك الباحث بفعالية ضمن المجموعات البحثية مع التميز في تحمل المسؤولية.</w:t>
            </w:r>
          </w:p>
        </w:tc>
        <w:tc>
          <w:tcPr>
            <w:tcW w:w="2437" w:type="dxa"/>
            <w:vMerge/>
            <w:tcBorders>
              <w:bottom w:val="single" w:sz="12" w:space="0" w:color="auto"/>
            </w:tcBorders>
            <w:vAlign w:val="center"/>
          </w:tcPr>
          <w:p w14:paraId="1585C2D7" w14:textId="77777777" w:rsidR="00E50A86" w:rsidRPr="00A42B10" w:rsidRDefault="00E50A86" w:rsidP="00E50A86">
            <w:pPr>
              <w:bidi/>
              <w:jc w:val="lowKashida"/>
              <w:rPr>
                <w:rFonts w:asciiTheme="majorBidi" w:hAnsiTheme="majorBidi" w:cstheme="majorBidi"/>
                <w:b/>
                <w:bCs/>
                <w:lang w:bidi="ar-EG"/>
              </w:rPr>
            </w:pPr>
          </w:p>
        </w:tc>
        <w:tc>
          <w:tcPr>
            <w:tcW w:w="2284" w:type="dxa"/>
            <w:vMerge/>
            <w:tcBorders>
              <w:bottom w:val="single" w:sz="12" w:space="0" w:color="auto"/>
            </w:tcBorders>
            <w:vAlign w:val="center"/>
          </w:tcPr>
          <w:p w14:paraId="479065E1" w14:textId="77777777" w:rsidR="00E50A86" w:rsidRPr="00A42B10" w:rsidRDefault="00E50A86" w:rsidP="00E50A86">
            <w:pPr>
              <w:bidi/>
              <w:jc w:val="lowKashida"/>
              <w:rPr>
                <w:rFonts w:asciiTheme="majorBidi" w:hAnsiTheme="majorBidi" w:cstheme="majorBidi"/>
                <w:b/>
                <w:bCs/>
                <w:lang w:bidi="ar-EG"/>
              </w:rPr>
            </w:pPr>
          </w:p>
        </w:tc>
      </w:tr>
    </w:tbl>
    <w:p w14:paraId="0D77F76E" w14:textId="77777777" w:rsidR="00E50A86" w:rsidRPr="005D2DDD" w:rsidRDefault="00E50A86" w:rsidP="00E50A86">
      <w:pPr>
        <w:pStyle w:val="2"/>
        <w:rPr>
          <w:rtl/>
          <w:lang w:bidi="ar-EG"/>
        </w:rPr>
      </w:pPr>
      <w:r w:rsidRPr="00912E22">
        <w:rPr>
          <w:rFonts w:hint="cs"/>
          <w:color w:val="C00000"/>
          <w:rtl/>
        </w:rPr>
        <w:t xml:space="preserve">2. </w:t>
      </w:r>
      <w:r>
        <w:rPr>
          <w:rFonts w:hint="cs"/>
          <w:rtl/>
        </w:rPr>
        <w:t>أنشطة</w:t>
      </w:r>
      <w:r w:rsidRPr="005D2DDD">
        <w:rPr>
          <w:rtl/>
        </w:rPr>
        <w:t xml:space="preserve"> </w:t>
      </w:r>
      <w:r>
        <w:rPr>
          <w:rFonts w:hint="cs"/>
          <w:rtl/>
        </w:rPr>
        <w:t>تقييم</w:t>
      </w:r>
      <w:r w:rsidRPr="005D2DDD">
        <w:rPr>
          <w:rtl/>
        </w:rPr>
        <w:t xml:space="preserve"> الطلبة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E50A86" w:rsidRPr="005D2DDD" w14:paraId="25869855" w14:textId="77777777" w:rsidTr="00E50A86">
        <w:trPr>
          <w:tblHeader/>
        </w:trPr>
        <w:tc>
          <w:tcPr>
            <w:tcW w:w="421" w:type="dxa"/>
            <w:tcBorders>
              <w:top w:val="single" w:sz="12" w:space="0" w:color="auto"/>
              <w:bottom w:val="single" w:sz="8" w:space="0" w:color="auto"/>
              <w:right w:val="single" w:sz="8" w:space="0" w:color="auto"/>
            </w:tcBorders>
            <w:shd w:val="clear" w:color="auto" w:fill="B4C6E7" w:themeFill="accent1" w:themeFillTint="66"/>
            <w:vAlign w:val="center"/>
          </w:tcPr>
          <w:p w14:paraId="4E5BE052" w14:textId="77777777" w:rsidR="00E50A86" w:rsidRPr="005D2DDD" w:rsidRDefault="00E50A86" w:rsidP="00E50A86">
            <w:pPr>
              <w:bidi/>
              <w:jc w:val="center"/>
              <w:rPr>
                <w:rFonts w:asciiTheme="majorBidi" w:hAnsiTheme="majorBidi" w:cstheme="majorBidi"/>
                <w:b/>
                <w:bCs/>
              </w:rPr>
            </w:pPr>
            <w:r>
              <w:rPr>
                <w:rFonts w:asciiTheme="majorBidi" w:hAnsiTheme="majorBidi" w:cstheme="majorBidi" w:hint="cs"/>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35B98DD2" w14:textId="77777777" w:rsidR="00E50A86" w:rsidRPr="005D2DDD" w:rsidRDefault="00E50A86" w:rsidP="00E50A86">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134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2A827793" w14:textId="77777777" w:rsidR="00E50A86" w:rsidRDefault="00E50A86" w:rsidP="00E50A86">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6A320469" w14:textId="77777777" w:rsidR="00E50A86" w:rsidRPr="005D2DDD" w:rsidRDefault="00E50A86" w:rsidP="00E50A86">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4C6E7" w:themeFill="accent1" w:themeFillTint="66"/>
            <w:vAlign w:val="center"/>
          </w:tcPr>
          <w:p w14:paraId="1BE03153" w14:textId="77777777" w:rsidR="00E50A86" w:rsidRDefault="00E50A86" w:rsidP="00E50A86">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02D0F654"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E50A86" w:rsidRPr="005D2DDD" w14:paraId="041551C7" w14:textId="77777777" w:rsidTr="00E50A86">
        <w:trPr>
          <w:trHeight w:val="260"/>
        </w:trPr>
        <w:tc>
          <w:tcPr>
            <w:tcW w:w="421" w:type="dxa"/>
            <w:tcBorders>
              <w:top w:val="single" w:sz="8" w:space="0" w:color="auto"/>
              <w:bottom w:val="dashSmallGap" w:sz="4" w:space="0" w:color="auto"/>
              <w:right w:val="single" w:sz="8" w:space="0" w:color="auto"/>
            </w:tcBorders>
            <w:vAlign w:val="center"/>
          </w:tcPr>
          <w:p w14:paraId="378EC7FA" w14:textId="77777777" w:rsidR="00E50A86" w:rsidRPr="009D1E6C" w:rsidRDefault="00E50A86" w:rsidP="00E50A86">
            <w:pPr>
              <w:bidi/>
              <w:jc w:val="center"/>
              <w:rPr>
                <w:rFonts w:asciiTheme="majorBidi" w:hAnsiTheme="majorBidi" w:cstheme="majorBidi"/>
                <w:b/>
                <w:bCs/>
              </w:rPr>
            </w:pPr>
            <w:r w:rsidRPr="009D1E6C">
              <w:rPr>
                <w:rFonts w:asciiTheme="majorBidi" w:hAnsiTheme="majorBidi" w:cstheme="majorBidi"/>
                <w:b/>
                <w:bCs/>
                <w:rtl/>
              </w:rPr>
              <w:t>1</w:t>
            </w:r>
          </w:p>
        </w:tc>
        <w:tc>
          <w:tcPr>
            <w:tcW w:w="5555" w:type="dxa"/>
            <w:tcBorders>
              <w:top w:val="single" w:sz="8" w:space="0" w:color="auto"/>
              <w:left w:val="single" w:sz="8" w:space="0" w:color="auto"/>
              <w:bottom w:val="dashSmallGap" w:sz="4" w:space="0" w:color="auto"/>
              <w:right w:val="single" w:sz="8" w:space="0" w:color="auto"/>
            </w:tcBorders>
          </w:tcPr>
          <w:p w14:paraId="7B9A9D28"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العروض التقديمية</w:t>
            </w:r>
          </w:p>
        </w:tc>
        <w:tc>
          <w:tcPr>
            <w:tcW w:w="1348" w:type="dxa"/>
            <w:tcBorders>
              <w:top w:val="single" w:sz="8" w:space="0" w:color="auto"/>
              <w:left w:val="single" w:sz="8" w:space="0" w:color="auto"/>
              <w:bottom w:val="dashSmallGap" w:sz="4" w:space="0" w:color="auto"/>
              <w:right w:val="single" w:sz="8" w:space="0" w:color="auto"/>
            </w:tcBorders>
          </w:tcPr>
          <w:p w14:paraId="758BF17A"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مستمر</w:t>
            </w:r>
          </w:p>
        </w:tc>
        <w:tc>
          <w:tcPr>
            <w:tcW w:w="2247" w:type="dxa"/>
            <w:tcBorders>
              <w:top w:val="single" w:sz="8" w:space="0" w:color="auto"/>
              <w:left w:val="single" w:sz="8" w:space="0" w:color="auto"/>
              <w:bottom w:val="dashSmallGap" w:sz="4" w:space="0" w:color="auto"/>
            </w:tcBorders>
          </w:tcPr>
          <w:p w14:paraId="14BBCF88"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10%</w:t>
            </w:r>
          </w:p>
        </w:tc>
      </w:tr>
      <w:tr w:rsidR="00E50A86" w:rsidRPr="005D2DDD" w14:paraId="436BC1B4" w14:textId="77777777" w:rsidTr="00E50A86">
        <w:trPr>
          <w:trHeight w:val="260"/>
        </w:trPr>
        <w:tc>
          <w:tcPr>
            <w:tcW w:w="421" w:type="dxa"/>
            <w:tcBorders>
              <w:top w:val="dashSmallGap" w:sz="4" w:space="0" w:color="auto"/>
              <w:bottom w:val="dashSmallGap" w:sz="4" w:space="0" w:color="auto"/>
              <w:right w:val="single" w:sz="8" w:space="0" w:color="auto"/>
            </w:tcBorders>
            <w:vAlign w:val="center"/>
          </w:tcPr>
          <w:p w14:paraId="40EEE9B4" w14:textId="77777777" w:rsidR="00E50A86" w:rsidRPr="009D1E6C" w:rsidRDefault="00E50A86" w:rsidP="00E50A86">
            <w:pPr>
              <w:bidi/>
              <w:jc w:val="center"/>
              <w:rPr>
                <w:rFonts w:asciiTheme="majorBidi" w:hAnsiTheme="majorBidi" w:cstheme="majorBidi"/>
                <w:b/>
                <w:bCs/>
              </w:rPr>
            </w:pPr>
            <w:r w:rsidRPr="009D1E6C">
              <w:rPr>
                <w:rFonts w:asciiTheme="majorBidi" w:hAnsiTheme="majorBidi" w:cstheme="majorBidi"/>
                <w:b/>
                <w:bCs/>
                <w:rtl/>
              </w:rPr>
              <w:t>2</w:t>
            </w:r>
          </w:p>
        </w:tc>
        <w:tc>
          <w:tcPr>
            <w:tcW w:w="5555" w:type="dxa"/>
            <w:tcBorders>
              <w:top w:val="dashSmallGap" w:sz="4" w:space="0" w:color="auto"/>
              <w:left w:val="single" w:sz="8" w:space="0" w:color="auto"/>
              <w:bottom w:val="dashSmallGap" w:sz="4" w:space="0" w:color="auto"/>
              <w:right w:val="single" w:sz="8" w:space="0" w:color="auto"/>
            </w:tcBorders>
          </w:tcPr>
          <w:p w14:paraId="288870E3"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الاختبارات الشفوية</w:t>
            </w:r>
          </w:p>
          <w:p w14:paraId="155F8DC8" w14:textId="77777777" w:rsidR="00E50A86" w:rsidRPr="00A42B10" w:rsidRDefault="00E50A86" w:rsidP="00E50A86">
            <w:pPr>
              <w:bidi/>
              <w:jc w:val="lowKashida"/>
              <w:rPr>
                <w:rFonts w:asciiTheme="majorBidi" w:hAnsiTheme="majorBidi" w:cstheme="majorBidi"/>
                <w:b/>
                <w:bCs/>
                <w:lang w:bidi="ar-EG"/>
              </w:rPr>
            </w:pPr>
          </w:p>
        </w:tc>
        <w:tc>
          <w:tcPr>
            <w:tcW w:w="1348" w:type="dxa"/>
            <w:tcBorders>
              <w:top w:val="dashSmallGap" w:sz="4" w:space="0" w:color="auto"/>
              <w:left w:val="single" w:sz="8" w:space="0" w:color="auto"/>
              <w:bottom w:val="dashSmallGap" w:sz="4" w:space="0" w:color="auto"/>
              <w:right w:val="single" w:sz="8" w:space="0" w:color="auto"/>
            </w:tcBorders>
          </w:tcPr>
          <w:p w14:paraId="0DCEF8EB"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الخامس والثامن</w:t>
            </w:r>
          </w:p>
        </w:tc>
        <w:tc>
          <w:tcPr>
            <w:tcW w:w="2247" w:type="dxa"/>
            <w:tcBorders>
              <w:top w:val="dashSmallGap" w:sz="4" w:space="0" w:color="auto"/>
              <w:left w:val="single" w:sz="8" w:space="0" w:color="auto"/>
              <w:bottom w:val="dashSmallGap" w:sz="4" w:space="0" w:color="auto"/>
            </w:tcBorders>
          </w:tcPr>
          <w:p w14:paraId="582FF8E1"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20%</w:t>
            </w:r>
          </w:p>
        </w:tc>
      </w:tr>
      <w:tr w:rsidR="00E50A86" w:rsidRPr="005D2DDD" w14:paraId="3FC8CAE5" w14:textId="77777777" w:rsidTr="00E50A86">
        <w:trPr>
          <w:trHeight w:val="260"/>
        </w:trPr>
        <w:tc>
          <w:tcPr>
            <w:tcW w:w="421" w:type="dxa"/>
            <w:tcBorders>
              <w:top w:val="dashSmallGap" w:sz="4" w:space="0" w:color="auto"/>
              <w:bottom w:val="dashSmallGap" w:sz="4" w:space="0" w:color="auto"/>
              <w:right w:val="single" w:sz="8" w:space="0" w:color="auto"/>
            </w:tcBorders>
            <w:vAlign w:val="center"/>
          </w:tcPr>
          <w:p w14:paraId="17F2FACC" w14:textId="77777777" w:rsidR="00E50A86" w:rsidRPr="009D1E6C" w:rsidRDefault="00E50A86" w:rsidP="00E50A86">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5555" w:type="dxa"/>
            <w:tcBorders>
              <w:top w:val="dashSmallGap" w:sz="4" w:space="0" w:color="auto"/>
              <w:left w:val="single" w:sz="8" w:space="0" w:color="auto"/>
              <w:bottom w:val="dashSmallGap" w:sz="4" w:space="0" w:color="auto"/>
              <w:right w:val="single" w:sz="8" w:space="0" w:color="auto"/>
            </w:tcBorders>
          </w:tcPr>
          <w:p w14:paraId="5F8C26DE"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البحوث الفردية</w:t>
            </w:r>
          </w:p>
        </w:tc>
        <w:tc>
          <w:tcPr>
            <w:tcW w:w="1348" w:type="dxa"/>
            <w:tcBorders>
              <w:top w:val="dashSmallGap" w:sz="4" w:space="0" w:color="auto"/>
              <w:left w:val="single" w:sz="8" w:space="0" w:color="auto"/>
              <w:bottom w:val="dashSmallGap" w:sz="4" w:space="0" w:color="auto"/>
              <w:right w:val="single" w:sz="8" w:space="0" w:color="auto"/>
            </w:tcBorders>
          </w:tcPr>
          <w:p w14:paraId="1EBC0CC9"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مستمر</w:t>
            </w:r>
          </w:p>
        </w:tc>
        <w:tc>
          <w:tcPr>
            <w:tcW w:w="2247" w:type="dxa"/>
            <w:tcBorders>
              <w:top w:val="dashSmallGap" w:sz="4" w:space="0" w:color="auto"/>
              <w:left w:val="single" w:sz="8" w:space="0" w:color="auto"/>
              <w:bottom w:val="dashSmallGap" w:sz="4" w:space="0" w:color="auto"/>
            </w:tcBorders>
          </w:tcPr>
          <w:p w14:paraId="2F433158"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10%</w:t>
            </w:r>
          </w:p>
        </w:tc>
      </w:tr>
      <w:tr w:rsidR="00E50A86" w:rsidRPr="005D2DDD" w14:paraId="00395F86" w14:textId="77777777" w:rsidTr="00E50A86">
        <w:trPr>
          <w:trHeight w:val="260"/>
        </w:trPr>
        <w:tc>
          <w:tcPr>
            <w:tcW w:w="421" w:type="dxa"/>
            <w:tcBorders>
              <w:top w:val="dashSmallGap" w:sz="4" w:space="0" w:color="auto"/>
              <w:bottom w:val="dashSmallGap" w:sz="4" w:space="0" w:color="auto"/>
              <w:right w:val="single" w:sz="8" w:space="0" w:color="auto"/>
            </w:tcBorders>
            <w:vAlign w:val="center"/>
          </w:tcPr>
          <w:p w14:paraId="151C8970" w14:textId="77777777" w:rsidR="00E50A86" w:rsidRPr="009D1E6C" w:rsidRDefault="00E50A86" w:rsidP="00E50A86">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5555" w:type="dxa"/>
            <w:tcBorders>
              <w:top w:val="dashSmallGap" w:sz="4" w:space="0" w:color="auto"/>
              <w:left w:val="single" w:sz="8" w:space="0" w:color="auto"/>
              <w:bottom w:val="dashSmallGap" w:sz="4" w:space="0" w:color="auto"/>
              <w:right w:val="single" w:sz="8" w:space="0" w:color="auto"/>
            </w:tcBorders>
          </w:tcPr>
          <w:p w14:paraId="02D143CA"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البحوث المشتركة</w:t>
            </w:r>
          </w:p>
        </w:tc>
        <w:tc>
          <w:tcPr>
            <w:tcW w:w="1348" w:type="dxa"/>
            <w:tcBorders>
              <w:top w:val="dashSmallGap" w:sz="4" w:space="0" w:color="auto"/>
              <w:left w:val="single" w:sz="8" w:space="0" w:color="auto"/>
              <w:bottom w:val="dashSmallGap" w:sz="4" w:space="0" w:color="auto"/>
              <w:right w:val="single" w:sz="8" w:space="0" w:color="auto"/>
            </w:tcBorders>
          </w:tcPr>
          <w:p w14:paraId="31225568"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مستمر</w:t>
            </w:r>
          </w:p>
        </w:tc>
        <w:tc>
          <w:tcPr>
            <w:tcW w:w="2247" w:type="dxa"/>
            <w:tcBorders>
              <w:top w:val="dashSmallGap" w:sz="4" w:space="0" w:color="auto"/>
              <w:left w:val="single" w:sz="8" w:space="0" w:color="auto"/>
              <w:bottom w:val="dashSmallGap" w:sz="4" w:space="0" w:color="auto"/>
            </w:tcBorders>
          </w:tcPr>
          <w:p w14:paraId="0D333308"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10%</w:t>
            </w:r>
          </w:p>
        </w:tc>
      </w:tr>
      <w:tr w:rsidR="00E50A86" w:rsidRPr="005D2DDD" w14:paraId="5C5F420C" w14:textId="77777777" w:rsidTr="00E50A86">
        <w:trPr>
          <w:trHeight w:val="260"/>
        </w:trPr>
        <w:tc>
          <w:tcPr>
            <w:tcW w:w="421" w:type="dxa"/>
            <w:tcBorders>
              <w:top w:val="dashSmallGap" w:sz="4" w:space="0" w:color="auto"/>
              <w:bottom w:val="dashSmallGap" w:sz="4" w:space="0" w:color="auto"/>
              <w:right w:val="single" w:sz="8" w:space="0" w:color="auto"/>
            </w:tcBorders>
            <w:vAlign w:val="center"/>
          </w:tcPr>
          <w:p w14:paraId="34125233" w14:textId="77777777" w:rsidR="00E50A86" w:rsidRPr="009D1E6C" w:rsidRDefault="00E50A86" w:rsidP="00E50A86">
            <w:pPr>
              <w:bidi/>
              <w:jc w:val="center"/>
              <w:rPr>
                <w:rFonts w:asciiTheme="majorBidi" w:hAnsiTheme="majorBidi" w:cstheme="majorBidi"/>
                <w:b/>
                <w:bCs/>
                <w:rtl/>
                <w:lang w:bidi="ar-EG"/>
              </w:rPr>
            </w:pPr>
            <w:r>
              <w:rPr>
                <w:rFonts w:asciiTheme="majorBidi" w:hAnsiTheme="majorBidi" w:cstheme="majorBidi" w:hint="cs"/>
                <w:b/>
                <w:bCs/>
                <w:rtl/>
                <w:lang w:bidi="ar-EG"/>
              </w:rPr>
              <w:t>5</w:t>
            </w:r>
          </w:p>
        </w:tc>
        <w:tc>
          <w:tcPr>
            <w:tcW w:w="5555" w:type="dxa"/>
            <w:tcBorders>
              <w:top w:val="dashSmallGap" w:sz="4" w:space="0" w:color="auto"/>
              <w:left w:val="single" w:sz="8" w:space="0" w:color="auto"/>
              <w:bottom w:val="dashSmallGap" w:sz="4" w:space="0" w:color="auto"/>
              <w:right w:val="single" w:sz="8" w:space="0" w:color="auto"/>
            </w:tcBorders>
          </w:tcPr>
          <w:p w14:paraId="3DE8430C"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اختبار الأعمال الفصلية</w:t>
            </w:r>
          </w:p>
        </w:tc>
        <w:tc>
          <w:tcPr>
            <w:tcW w:w="1348" w:type="dxa"/>
            <w:tcBorders>
              <w:top w:val="dashSmallGap" w:sz="4" w:space="0" w:color="auto"/>
              <w:left w:val="single" w:sz="8" w:space="0" w:color="auto"/>
              <w:bottom w:val="dashSmallGap" w:sz="4" w:space="0" w:color="auto"/>
              <w:right w:val="single" w:sz="8" w:space="0" w:color="auto"/>
            </w:tcBorders>
          </w:tcPr>
          <w:p w14:paraId="12610764"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 xml:space="preserve">التاسع </w:t>
            </w:r>
          </w:p>
        </w:tc>
        <w:tc>
          <w:tcPr>
            <w:tcW w:w="2247" w:type="dxa"/>
            <w:tcBorders>
              <w:top w:val="dashSmallGap" w:sz="4" w:space="0" w:color="auto"/>
              <w:left w:val="single" w:sz="8" w:space="0" w:color="auto"/>
              <w:bottom w:val="dashSmallGap" w:sz="4" w:space="0" w:color="auto"/>
            </w:tcBorders>
          </w:tcPr>
          <w:p w14:paraId="2F654D9D" w14:textId="77777777" w:rsidR="00E50A86" w:rsidRPr="00A42B10" w:rsidRDefault="00E50A86" w:rsidP="00E50A86">
            <w:pPr>
              <w:bidi/>
              <w:jc w:val="lowKashida"/>
              <w:rPr>
                <w:rFonts w:asciiTheme="majorBidi" w:hAnsiTheme="majorBidi" w:cstheme="majorBidi"/>
                <w:b/>
                <w:bCs/>
                <w:rtl/>
                <w:lang w:bidi="ar-EG"/>
              </w:rPr>
            </w:pPr>
            <w:r w:rsidRPr="00A42B10">
              <w:rPr>
                <w:rFonts w:asciiTheme="majorBidi" w:hAnsiTheme="majorBidi" w:cstheme="majorBidi" w:hint="cs"/>
                <w:b/>
                <w:bCs/>
                <w:rtl/>
                <w:lang w:bidi="ar-EG"/>
              </w:rPr>
              <w:t>10%</w:t>
            </w:r>
          </w:p>
        </w:tc>
      </w:tr>
      <w:tr w:rsidR="00E50A86" w:rsidRPr="005D2DDD" w14:paraId="6EDB8D21" w14:textId="77777777" w:rsidTr="00E50A86">
        <w:trPr>
          <w:trHeight w:val="260"/>
        </w:trPr>
        <w:tc>
          <w:tcPr>
            <w:tcW w:w="421" w:type="dxa"/>
            <w:tcBorders>
              <w:top w:val="dashSmallGap" w:sz="4" w:space="0" w:color="auto"/>
              <w:bottom w:val="dashSmallGap" w:sz="4" w:space="0" w:color="auto"/>
              <w:right w:val="single" w:sz="8" w:space="0" w:color="auto"/>
            </w:tcBorders>
            <w:vAlign w:val="center"/>
          </w:tcPr>
          <w:p w14:paraId="4D75A12C" w14:textId="77777777" w:rsidR="00E50A86" w:rsidRPr="009D1E6C" w:rsidRDefault="00E50A86" w:rsidP="00E50A86">
            <w:pPr>
              <w:bidi/>
              <w:rPr>
                <w:rFonts w:asciiTheme="majorBidi" w:hAnsiTheme="majorBidi" w:cstheme="majorBidi"/>
                <w:b/>
                <w:bCs/>
                <w:rtl/>
                <w:lang w:bidi="ar-EG"/>
              </w:rPr>
            </w:pPr>
            <w:r>
              <w:rPr>
                <w:rFonts w:asciiTheme="majorBidi" w:hAnsiTheme="majorBidi" w:cstheme="majorBidi" w:hint="cs"/>
                <w:b/>
                <w:bCs/>
                <w:rtl/>
                <w:lang w:bidi="ar-EG"/>
              </w:rPr>
              <w:t>6</w:t>
            </w:r>
          </w:p>
        </w:tc>
        <w:tc>
          <w:tcPr>
            <w:tcW w:w="5555" w:type="dxa"/>
            <w:tcBorders>
              <w:top w:val="dashSmallGap" w:sz="4" w:space="0" w:color="auto"/>
              <w:left w:val="single" w:sz="8" w:space="0" w:color="auto"/>
              <w:bottom w:val="dashSmallGap" w:sz="4" w:space="0" w:color="auto"/>
              <w:right w:val="single" w:sz="8" w:space="0" w:color="auto"/>
            </w:tcBorders>
          </w:tcPr>
          <w:p w14:paraId="34B4F485"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الاختبار النهائي</w:t>
            </w:r>
          </w:p>
        </w:tc>
        <w:tc>
          <w:tcPr>
            <w:tcW w:w="1348" w:type="dxa"/>
            <w:tcBorders>
              <w:top w:val="dashSmallGap" w:sz="4" w:space="0" w:color="auto"/>
              <w:left w:val="single" w:sz="8" w:space="0" w:color="auto"/>
              <w:bottom w:val="dashSmallGap" w:sz="4" w:space="0" w:color="auto"/>
              <w:right w:val="single" w:sz="8" w:space="0" w:color="auto"/>
            </w:tcBorders>
          </w:tcPr>
          <w:p w14:paraId="1D155C7F"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الثالث عشر</w:t>
            </w:r>
          </w:p>
        </w:tc>
        <w:tc>
          <w:tcPr>
            <w:tcW w:w="2247" w:type="dxa"/>
            <w:tcBorders>
              <w:top w:val="dashSmallGap" w:sz="4" w:space="0" w:color="auto"/>
              <w:left w:val="single" w:sz="8" w:space="0" w:color="auto"/>
              <w:bottom w:val="dashSmallGap" w:sz="4" w:space="0" w:color="auto"/>
            </w:tcBorders>
          </w:tcPr>
          <w:p w14:paraId="578A473B" w14:textId="77777777" w:rsidR="00E50A86" w:rsidRPr="00A42B10" w:rsidRDefault="00E50A86" w:rsidP="00E50A86">
            <w:pPr>
              <w:bidi/>
              <w:jc w:val="lowKashida"/>
              <w:rPr>
                <w:rFonts w:asciiTheme="majorBidi" w:hAnsiTheme="majorBidi" w:cstheme="majorBidi"/>
                <w:b/>
                <w:bCs/>
                <w:lang w:bidi="ar-EG"/>
              </w:rPr>
            </w:pPr>
            <w:r w:rsidRPr="00A42B10">
              <w:rPr>
                <w:rFonts w:asciiTheme="majorBidi" w:hAnsiTheme="majorBidi" w:cstheme="majorBidi" w:hint="cs"/>
                <w:b/>
                <w:bCs/>
                <w:rtl/>
                <w:lang w:bidi="ar-EG"/>
              </w:rPr>
              <w:t>40%</w:t>
            </w:r>
          </w:p>
        </w:tc>
      </w:tr>
    </w:tbl>
    <w:p w14:paraId="77C21E00" w14:textId="77777777" w:rsidR="00E50A86" w:rsidRPr="007648F8" w:rsidRDefault="00E50A86" w:rsidP="00E50A86">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Pr="007648F8">
        <w:rPr>
          <w:rFonts w:asciiTheme="majorBidi" w:hAnsiTheme="majorBidi" w:cstheme="majorBidi"/>
          <w:sz w:val="20"/>
          <w:szCs w:val="20"/>
          <w:rtl/>
        </w:rPr>
        <w:t xml:space="preserve"> التق</w:t>
      </w:r>
      <w:r w:rsidRPr="007648F8">
        <w:rPr>
          <w:rFonts w:asciiTheme="majorBidi" w:hAnsiTheme="majorBidi" w:cstheme="majorBidi" w:hint="cs"/>
          <w:sz w:val="20"/>
          <w:szCs w:val="20"/>
          <w:rtl/>
        </w:rPr>
        <w:t>ي</w:t>
      </w:r>
      <w:r w:rsidRPr="007648F8">
        <w:rPr>
          <w:rFonts w:asciiTheme="majorBidi" w:hAnsiTheme="majorBidi" w:cstheme="majorBidi"/>
          <w:sz w:val="20"/>
          <w:szCs w:val="20"/>
          <w:rtl/>
        </w:rPr>
        <w:t>يم (اختبار</w:t>
      </w:r>
      <w:r>
        <w:rPr>
          <w:rFonts w:asciiTheme="majorBidi" w:hAnsiTheme="majorBidi" w:cstheme="majorBidi" w:hint="cs"/>
          <w:sz w:val="20"/>
          <w:szCs w:val="20"/>
          <w:rtl/>
        </w:rPr>
        <w:t xml:space="preserve"> تحريري،</w:t>
      </w:r>
      <w:r w:rsidRPr="007648F8">
        <w:rPr>
          <w:rFonts w:asciiTheme="majorBidi" w:hAnsiTheme="majorBidi" w:cstheme="majorBidi"/>
          <w:sz w:val="20"/>
          <w:szCs w:val="20"/>
          <w:rtl/>
        </w:rPr>
        <w:t xml:space="preserve"> شفهي، عرض تقديمي</w:t>
      </w:r>
      <w:r>
        <w:rPr>
          <w:rFonts w:asciiTheme="majorBidi" w:hAnsiTheme="majorBidi" w:cstheme="majorBidi" w:hint="cs"/>
          <w:sz w:val="20"/>
          <w:szCs w:val="20"/>
          <w:rtl/>
        </w:rPr>
        <w:t>،</w:t>
      </w:r>
      <w:r w:rsidRPr="004A4CAB">
        <w:rPr>
          <w:rFonts w:asciiTheme="majorBidi" w:hAnsiTheme="majorBidi" w:cstheme="majorBidi"/>
          <w:sz w:val="20"/>
          <w:szCs w:val="20"/>
          <w:rtl/>
        </w:rPr>
        <w:t xml:space="preserve"> </w:t>
      </w:r>
      <w:r w:rsidRPr="007648F8">
        <w:rPr>
          <w:rFonts w:asciiTheme="majorBidi" w:hAnsiTheme="majorBidi" w:cstheme="majorBidi"/>
          <w:sz w:val="20"/>
          <w:szCs w:val="20"/>
          <w:rtl/>
        </w:rPr>
        <w:t xml:space="preserve">مشروع جماعي، </w:t>
      </w:r>
      <w:r>
        <w:rPr>
          <w:rFonts w:asciiTheme="majorBidi" w:hAnsiTheme="majorBidi" w:cstheme="majorBidi" w:hint="cs"/>
          <w:sz w:val="20"/>
          <w:szCs w:val="20"/>
          <w:rtl/>
        </w:rPr>
        <w:t>ورقة عمل</w:t>
      </w:r>
      <w:r w:rsidRPr="007648F8">
        <w:rPr>
          <w:rFonts w:asciiTheme="majorBidi" w:hAnsiTheme="majorBidi" w:cstheme="majorBidi"/>
          <w:sz w:val="20"/>
          <w:szCs w:val="20"/>
          <w:rtl/>
        </w:rPr>
        <w:t xml:space="preserve"> الخ)</w:t>
      </w:r>
    </w:p>
    <w:p w14:paraId="6D05DF4E" w14:textId="77777777" w:rsidR="00E50A86" w:rsidRPr="005D2DDD" w:rsidRDefault="00E50A86" w:rsidP="00E50A86">
      <w:pPr>
        <w:bidi/>
        <w:rPr>
          <w:rFonts w:asciiTheme="majorBidi" w:hAnsiTheme="majorBidi" w:cstheme="majorBidi"/>
          <w:i/>
          <w:iCs/>
          <w:sz w:val="18"/>
          <w:szCs w:val="18"/>
        </w:rPr>
      </w:pPr>
    </w:p>
    <w:p w14:paraId="1554B68A" w14:textId="77777777" w:rsidR="00E50A86" w:rsidRPr="005D2DDD" w:rsidRDefault="00E50A86" w:rsidP="00E50A86">
      <w:pPr>
        <w:bidi/>
        <w:rPr>
          <w:rFonts w:asciiTheme="majorBidi" w:hAnsiTheme="majorBidi" w:cstheme="majorBidi"/>
          <w:i/>
          <w:iCs/>
          <w:sz w:val="18"/>
          <w:szCs w:val="18"/>
        </w:rPr>
      </w:pPr>
    </w:p>
    <w:p w14:paraId="6DEB81B4" w14:textId="77777777" w:rsidR="00E50A86" w:rsidRPr="005D2DDD" w:rsidRDefault="00E50A86" w:rsidP="00E50A86">
      <w:pPr>
        <w:pStyle w:val="1"/>
      </w:pPr>
      <w:r w:rsidRPr="005D2DDD">
        <w:rPr>
          <w:rtl/>
        </w:rPr>
        <w:t xml:space="preserve">هـ - </w:t>
      </w:r>
      <w:r>
        <w:rPr>
          <w:rFonts w:hint="cs"/>
          <w:rtl/>
        </w:rPr>
        <w:t xml:space="preserve">أنشطة </w:t>
      </w:r>
      <w:r w:rsidRPr="005D2DDD">
        <w:rPr>
          <w:rFonts w:hint="cs"/>
          <w:rtl/>
        </w:rPr>
        <w:t>الإرشاد</w:t>
      </w:r>
      <w:r w:rsidRPr="005D2DDD">
        <w:rPr>
          <w:rtl/>
        </w:rPr>
        <w:t xml:space="preserve"> الأكاديمي والدعم الطلابي:</w:t>
      </w:r>
    </w:p>
    <w:tbl>
      <w:tblPr>
        <w:tblStyle w:val="a7"/>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E50A86" w:rsidRPr="005D2DDD" w14:paraId="21C7103C" w14:textId="77777777" w:rsidTr="00E50A86">
        <w:trPr>
          <w:trHeight w:val="1298"/>
          <w:jc w:val="center"/>
        </w:trPr>
        <w:tc>
          <w:tcPr>
            <w:tcW w:w="9571" w:type="dxa"/>
          </w:tcPr>
          <w:p w14:paraId="7EDBD1B8" w14:textId="77777777" w:rsidR="00E50A86" w:rsidRPr="00BA0880" w:rsidRDefault="00E50A86" w:rsidP="00E50A86">
            <w:pPr>
              <w:bidi/>
              <w:rPr>
                <w:rFonts w:asciiTheme="majorBidi" w:hAnsiTheme="majorBidi" w:cstheme="majorBidi"/>
                <w:b/>
                <w:bCs/>
                <w:lang w:bidi="ar-EG"/>
              </w:rPr>
            </w:pPr>
            <w:r w:rsidRPr="00BA0880">
              <w:rPr>
                <w:rFonts w:asciiTheme="majorBidi" w:hAnsiTheme="majorBidi" w:cstheme="majorBidi" w:hint="cs"/>
                <w:b/>
                <w:bCs/>
                <w:rtl/>
                <w:lang w:bidi="ar-EG"/>
              </w:rPr>
              <w:t xml:space="preserve">    _تعيين مشرف علمي للطالب بمجرد التحاقه </w:t>
            </w:r>
            <w:proofErr w:type="gramStart"/>
            <w:r w:rsidRPr="00BA0880">
              <w:rPr>
                <w:rFonts w:asciiTheme="majorBidi" w:hAnsiTheme="majorBidi" w:cstheme="majorBidi" w:hint="cs"/>
                <w:b/>
                <w:bCs/>
                <w:rtl/>
                <w:lang w:bidi="ar-EG"/>
              </w:rPr>
              <w:t>بالبرنامج  لمساعدته</w:t>
            </w:r>
            <w:proofErr w:type="gramEnd"/>
            <w:r w:rsidRPr="00BA0880">
              <w:rPr>
                <w:rFonts w:asciiTheme="majorBidi" w:hAnsiTheme="majorBidi" w:cstheme="majorBidi" w:hint="cs"/>
                <w:b/>
                <w:bCs/>
                <w:rtl/>
                <w:lang w:bidi="ar-EG"/>
              </w:rPr>
              <w:t xml:space="preserve"> في إعداد الخطة.</w:t>
            </w:r>
          </w:p>
          <w:p w14:paraId="52097F72" w14:textId="77777777" w:rsidR="00E50A86" w:rsidRPr="00BA0880" w:rsidRDefault="00E50A86" w:rsidP="00E50A86">
            <w:pPr>
              <w:bidi/>
              <w:rPr>
                <w:rFonts w:asciiTheme="majorBidi" w:hAnsiTheme="majorBidi" w:cstheme="majorBidi"/>
                <w:b/>
                <w:bCs/>
                <w:rtl/>
                <w:lang w:bidi="ar-EG"/>
              </w:rPr>
            </w:pPr>
            <w:r w:rsidRPr="00BA0880">
              <w:rPr>
                <w:rFonts w:asciiTheme="majorBidi" w:hAnsiTheme="majorBidi" w:cstheme="majorBidi" w:hint="cs"/>
                <w:b/>
                <w:bCs/>
                <w:rtl/>
                <w:lang w:bidi="ar-EG"/>
              </w:rPr>
              <w:t xml:space="preserve">  _</w:t>
            </w:r>
            <w:r w:rsidRPr="00BA0880">
              <w:rPr>
                <w:rFonts w:asciiTheme="majorBidi" w:hAnsiTheme="majorBidi" w:cstheme="majorBidi"/>
                <w:b/>
                <w:bCs/>
                <w:rtl/>
                <w:lang w:bidi="ar-EG"/>
              </w:rPr>
              <w:t xml:space="preserve">تحديد ساعات مكتبية لمقابلة الطلاب </w:t>
            </w:r>
            <w:r w:rsidRPr="00BA0880">
              <w:rPr>
                <w:rFonts w:asciiTheme="majorBidi" w:hAnsiTheme="majorBidi" w:cstheme="majorBidi" w:hint="cs"/>
                <w:b/>
                <w:bCs/>
                <w:rtl/>
                <w:lang w:bidi="ar-EG"/>
              </w:rPr>
              <w:t xml:space="preserve"> </w:t>
            </w:r>
          </w:p>
          <w:p w14:paraId="516B1F24" w14:textId="77777777" w:rsidR="00E50A86" w:rsidRPr="00BA0880" w:rsidRDefault="00E50A86" w:rsidP="00E50A86">
            <w:pPr>
              <w:widowControl w:val="0"/>
              <w:numPr>
                <w:ilvl w:val="0"/>
                <w:numId w:val="2"/>
              </w:numPr>
              <w:bidi/>
              <w:ind w:left="170"/>
              <w:rPr>
                <w:rFonts w:asciiTheme="majorBidi" w:hAnsiTheme="majorBidi" w:cstheme="majorBidi"/>
                <w:b/>
                <w:bCs/>
                <w:lang w:bidi="ar-EG"/>
              </w:rPr>
            </w:pPr>
            <w:r w:rsidRPr="00BA0880">
              <w:rPr>
                <w:rFonts w:asciiTheme="majorBidi" w:hAnsiTheme="majorBidi" w:cstheme="majorBidi" w:hint="cs"/>
                <w:b/>
                <w:bCs/>
                <w:rtl/>
                <w:lang w:bidi="ar-EG"/>
              </w:rPr>
              <w:t xml:space="preserve">  _ تفعيل التقارير الدورية ومتابعة نتائجها.</w:t>
            </w:r>
          </w:p>
          <w:p w14:paraId="1596830B" w14:textId="77777777" w:rsidR="00E50A86" w:rsidRPr="00BA0880" w:rsidRDefault="00E50A86" w:rsidP="00E50A86">
            <w:pPr>
              <w:bidi/>
              <w:ind w:left="170"/>
              <w:rPr>
                <w:rFonts w:asciiTheme="majorBidi" w:hAnsiTheme="majorBidi" w:cstheme="majorBidi"/>
                <w:b/>
                <w:bCs/>
                <w:rtl/>
                <w:lang w:bidi="ar-EG"/>
              </w:rPr>
            </w:pPr>
            <w:r w:rsidRPr="00BA0880">
              <w:rPr>
                <w:rFonts w:asciiTheme="majorBidi" w:hAnsiTheme="majorBidi" w:cstheme="majorBidi" w:hint="cs"/>
                <w:b/>
                <w:bCs/>
                <w:rtl/>
                <w:lang w:bidi="ar-EG"/>
              </w:rPr>
              <w:t>_توفير معمل حاسوبي يمكن للطلبة إعداد بحوثهم من خلاله.</w:t>
            </w:r>
          </w:p>
          <w:p w14:paraId="4A2E041A" w14:textId="77777777" w:rsidR="00E50A86" w:rsidRPr="00BA0880" w:rsidRDefault="00E50A86" w:rsidP="00E50A86">
            <w:pPr>
              <w:bidi/>
              <w:rPr>
                <w:rFonts w:asciiTheme="majorBidi" w:hAnsiTheme="majorBidi" w:cstheme="majorBidi"/>
                <w:b/>
                <w:bCs/>
                <w:rtl/>
                <w:lang w:bidi="ar-EG"/>
              </w:rPr>
            </w:pPr>
            <w:r w:rsidRPr="00BA0880">
              <w:rPr>
                <w:rFonts w:asciiTheme="majorBidi" w:hAnsiTheme="majorBidi" w:cstheme="majorBidi" w:hint="cs"/>
                <w:b/>
                <w:bCs/>
                <w:rtl/>
                <w:lang w:bidi="ar-EG"/>
              </w:rPr>
              <w:t xml:space="preserve">   _</w:t>
            </w:r>
            <w:r w:rsidRPr="00BA0880">
              <w:rPr>
                <w:rFonts w:asciiTheme="majorBidi" w:hAnsiTheme="majorBidi" w:cstheme="majorBidi"/>
                <w:b/>
                <w:bCs/>
                <w:rtl/>
                <w:lang w:bidi="ar-EG"/>
              </w:rPr>
              <w:t>تهيئة</w:t>
            </w:r>
            <w:r w:rsidRPr="00BA0880">
              <w:rPr>
                <w:rFonts w:asciiTheme="majorBidi" w:hAnsiTheme="majorBidi" w:cstheme="majorBidi" w:hint="cs"/>
                <w:b/>
                <w:bCs/>
                <w:rtl/>
                <w:lang w:bidi="ar-EG"/>
              </w:rPr>
              <w:t xml:space="preserve"> مكتبة في مقر البرنامج ليفيد منها الطلاب في إعداد بحوثهم.</w:t>
            </w:r>
          </w:p>
          <w:p w14:paraId="626041BE" w14:textId="77777777" w:rsidR="00E50A86" w:rsidRPr="00BA0880" w:rsidRDefault="00E50A86" w:rsidP="00E50A86">
            <w:pPr>
              <w:bidi/>
              <w:rPr>
                <w:rFonts w:asciiTheme="majorBidi" w:hAnsiTheme="majorBidi" w:cstheme="majorBidi"/>
                <w:b/>
                <w:bCs/>
                <w:lang w:bidi="ar-EG"/>
              </w:rPr>
            </w:pPr>
            <w:r w:rsidRPr="00BA0880">
              <w:rPr>
                <w:rFonts w:asciiTheme="majorBidi" w:hAnsiTheme="majorBidi" w:cstheme="majorBidi" w:hint="cs"/>
                <w:b/>
                <w:bCs/>
                <w:rtl/>
                <w:lang w:bidi="ar-EG"/>
              </w:rPr>
              <w:t xml:space="preserve">   _</w:t>
            </w:r>
            <w:r w:rsidRPr="00BA0880">
              <w:rPr>
                <w:rFonts w:asciiTheme="majorBidi" w:hAnsiTheme="majorBidi" w:cstheme="majorBidi"/>
                <w:b/>
                <w:bCs/>
                <w:rtl/>
                <w:lang w:bidi="ar-EG"/>
              </w:rPr>
              <w:t>تقديم الخدمات العامة المساعدة على الانتظام في الساعات المكتبية.</w:t>
            </w:r>
          </w:p>
        </w:tc>
      </w:tr>
    </w:tbl>
    <w:p w14:paraId="6CC68B16" w14:textId="77777777" w:rsidR="00E50A86" w:rsidRPr="005D2DDD" w:rsidRDefault="00E50A86" w:rsidP="00E50A86">
      <w:pPr>
        <w:bidi/>
        <w:rPr>
          <w:rFonts w:asciiTheme="majorBidi" w:hAnsiTheme="majorBidi" w:cstheme="majorBidi"/>
          <w:b/>
          <w:bCs/>
          <w:color w:val="C00000"/>
          <w:sz w:val="32"/>
          <w:szCs w:val="32"/>
          <w:lang w:bidi="ar-EG"/>
        </w:rPr>
      </w:pPr>
    </w:p>
    <w:p w14:paraId="17D2BB2A" w14:textId="77777777" w:rsidR="00E50A86" w:rsidRPr="005D2DDD" w:rsidRDefault="00E50A86" w:rsidP="00E50A86">
      <w:pPr>
        <w:pStyle w:val="1"/>
      </w:pPr>
      <w:r w:rsidRPr="005D2DDD">
        <w:rPr>
          <w:rtl/>
        </w:rPr>
        <w:t xml:space="preserve">و – مصادر التعلم والمرافق: </w:t>
      </w:r>
    </w:p>
    <w:p w14:paraId="0A62EA97" w14:textId="77777777" w:rsidR="00E50A86" w:rsidRPr="005D2DDD" w:rsidRDefault="00E50A86" w:rsidP="00E50A86">
      <w:pPr>
        <w:pStyle w:val="2"/>
        <w:rPr>
          <w:rtl/>
        </w:rPr>
      </w:pPr>
      <w:r w:rsidRPr="00C15DB4">
        <w:rPr>
          <w:rFonts w:hint="cs"/>
          <w:color w:val="C00000"/>
          <w:rtl/>
        </w:rPr>
        <w:t xml:space="preserve">1. </w:t>
      </w:r>
      <w:r>
        <w:rPr>
          <w:rFonts w:hint="cs"/>
          <w:rtl/>
        </w:rPr>
        <w:t xml:space="preserve">قائمة </w:t>
      </w:r>
      <w:r w:rsidRPr="005D2DDD">
        <w:rPr>
          <w:rtl/>
        </w:rPr>
        <w:t>مصادر التعلم:</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E50A86" w:rsidRPr="005D2DDD" w14:paraId="128EE1BA" w14:textId="77777777" w:rsidTr="00E50A86">
        <w:trPr>
          <w:trHeight w:val="736"/>
          <w:jc w:val="center"/>
        </w:trPr>
        <w:tc>
          <w:tcPr>
            <w:tcW w:w="2603" w:type="dxa"/>
            <w:vAlign w:val="center"/>
          </w:tcPr>
          <w:p w14:paraId="0FCE5C67" w14:textId="77777777" w:rsidR="00E50A86" w:rsidRPr="005D2DDD" w:rsidRDefault="00E50A86" w:rsidP="00E50A86">
            <w:pPr>
              <w:bidi/>
              <w:jc w:val="center"/>
              <w:rPr>
                <w:rFonts w:asciiTheme="majorBidi" w:hAnsiTheme="majorBidi" w:cstheme="majorBidi"/>
                <w:b/>
                <w:bCs/>
                <w:sz w:val="26"/>
                <w:szCs w:val="26"/>
              </w:rPr>
            </w:pPr>
            <w:r>
              <w:rPr>
                <w:rFonts w:asciiTheme="majorBidi" w:hAnsiTheme="majorBidi" w:cstheme="majorBidi" w:hint="cs"/>
                <w:b/>
                <w:bCs/>
                <w:rtl/>
              </w:rPr>
              <w:t>المراجع الرئيسة</w:t>
            </w:r>
            <w:r>
              <w:rPr>
                <w:rFonts w:asciiTheme="majorBidi" w:hAnsiTheme="majorBidi" w:cstheme="majorBidi" w:hint="cs"/>
                <w:b/>
                <w:bCs/>
                <w:sz w:val="26"/>
                <w:szCs w:val="26"/>
                <w:rtl/>
              </w:rPr>
              <w:t xml:space="preserve"> للمقرر</w:t>
            </w:r>
          </w:p>
        </w:tc>
        <w:tc>
          <w:tcPr>
            <w:tcW w:w="6968" w:type="dxa"/>
            <w:vAlign w:val="center"/>
          </w:tcPr>
          <w:p w14:paraId="7ABBA212" w14:textId="77777777" w:rsidR="00E50A86" w:rsidRPr="00BA0880" w:rsidRDefault="00E50A86" w:rsidP="00E50A86">
            <w:pPr>
              <w:bidi/>
              <w:jc w:val="lowKashida"/>
              <w:rPr>
                <w:rFonts w:asciiTheme="majorBidi" w:hAnsiTheme="majorBidi" w:cstheme="majorBidi"/>
                <w:b/>
                <w:bCs/>
                <w:rtl/>
                <w:lang w:bidi="ar-EG"/>
              </w:rPr>
            </w:pPr>
            <w:r>
              <w:rPr>
                <w:rFonts w:asciiTheme="majorBidi" w:hAnsiTheme="majorBidi" w:cstheme="majorBidi" w:hint="cs"/>
                <w:b/>
                <w:bCs/>
                <w:rtl/>
                <w:lang w:bidi="ar-EG"/>
              </w:rPr>
              <w:t xml:space="preserve"> </w:t>
            </w:r>
            <w:r w:rsidRPr="00BA0880">
              <w:rPr>
                <w:rFonts w:asciiTheme="majorBidi" w:hAnsiTheme="majorBidi" w:cstheme="majorBidi" w:hint="cs"/>
                <w:b/>
                <w:bCs/>
                <w:rtl/>
                <w:lang w:bidi="ar-EG"/>
              </w:rPr>
              <w:t>جامع البيان للطبري</w:t>
            </w:r>
          </w:p>
          <w:p w14:paraId="0B4597C2" w14:textId="77777777" w:rsidR="00E50A86" w:rsidRPr="00BA0880" w:rsidRDefault="00E50A86" w:rsidP="00E50A86">
            <w:pPr>
              <w:bidi/>
              <w:jc w:val="lowKashida"/>
              <w:rPr>
                <w:rFonts w:asciiTheme="majorBidi" w:hAnsiTheme="majorBidi" w:cstheme="majorBidi"/>
                <w:b/>
                <w:bCs/>
                <w:rtl/>
                <w:lang w:bidi="ar-EG"/>
              </w:rPr>
            </w:pPr>
            <w:r w:rsidRPr="00BA0880">
              <w:rPr>
                <w:rFonts w:asciiTheme="majorBidi" w:hAnsiTheme="majorBidi" w:cstheme="majorBidi" w:hint="cs"/>
                <w:b/>
                <w:bCs/>
                <w:rtl/>
                <w:lang w:bidi="ar-EG"/>
              </w:rPr>
              <w:t>تفسير القرآن العظيم لابن أبي حاتم</w:t>
            </w:r>
          </w:p>
          <w:p w14:paraId="07DBB3D7" w14:textId="77777777" w:rsidR="00E50A86" w:rsidRPr="00BA0880" w:rsidRDefault="00E50A86" w:rsidP="00E50A86">
            <w:pPr>
              <w:bidi/>
              <w:jc w:val="lowKashida"/>
              <w:rPr>
                <w:rFonts w:asciiTheme="majorBidi" w:hAnsiTheme="majorBidi" w:cstheme="majorBidi"/>
                <w:b/>
                <w:bCs/>
                <w:lang w:bidi="ar-EG"/>
              </w:rPr>
            </w:pPr>
          </w:p>
        </w:tc>
      </w:tr>
      <w:tr w:rsidR="00E50A86" w:rsidRPr="005D2DDD" w14:paraId="3466EAFD" w14:textId="77777777" w:rsidTr="00E50A86">
        <w:trPr>
          <w:trHeight w:val="736"/>
          <w:jc w:val="center"/>
        </w:trPr>
        <w:tc>
          <w:tcPr>
            <w:tcW w:w="2603" w:type="dxa"/>
            <w:shd w:val="clear" w:color="auto" w:fill="D9E2F3" w:themeFill="accent1" w:themeFillTint="33"/>
            <w:vAlign w:val="center"/>
          </w:tcPr>
          <w:p w14:paraId="0E764CE7" w14:textId="77777777" w:rsidR="00E50A86" w:rsidRPr="005D2DDD" w:rsidRDefault="00E50A86" w:rsidP="00E50A86">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9E2F3" w:themeFill="accent1" w:themeFillTint="33"/>
            <w:vAlign w:val="center"/>
          </w:tcPr>
          <w:p w14:paraId="6B70F376" w14:textId="77777777" w:rsidR="00E50A86" w:rsidRPr="00BA0880" w:rsidRDefault="00E50A86" w:rsidP="00E50A86">
            <w:pPr>
              <w:bidi/>
              <w:jc w:val="lowKashida"/>
              <w:rPr>
                <w:rFonts w:asciiTheme="majorBidi" w:hAnsiTheme="majorBidi" w:cstheme="majorBidi"/>
                <w:b/>
                <w:bCs/>
                <w:rtl/>
                <w:lang w:bidi="ar-EG"/>
              </w:rPr>
            </w:pPr>
            <w:r w:rsidRPr="00BA0880">
              <w:rPr>
                <w:rFonts w:asciiTheme="majorBidi" w:hAnsiTheme="majorBidi" w:cstheme="majorBidi" w:hint="cs"/>
                <w:b/>
                <w:bCs/>
                <w:rtl/>
                <w:lang w:bidi="ar-EG"/>
              </w:rPr>
              <w:t>زاد المسير لابن الجوزي</w:t>
            </w:r>
          </w:p>
          <w:p w14:paraId="6738E2E3" w14:textId="77777777" w:rsidR="00E50A86" w:rsidRPr="00BA0880" w:rsidRDefault="00E50A86" w:rsidP="00E50A86">
            <w:pPr>
              <w:bidi/>
              <w:jc w:val="lowKashida"/>
              <w:rPr>
                <w:rFonts w:asciiTheme="majorBidi" w:hAnsiTheme="majorBidi" w:cstheme="majorBidi"/>
                <w:b/>
                <w:bCs/>
                <w:rtl/>
                <w:lang w:bidi="ar-EG"/>
              </w:rPr>
            </w:pPr>
            <w:r w:rsidRPr="00BA0880">
              <w:rPr>
                <w:rFonts w:asciiTheme="majorBidi" w:hAnsiTheme="majorBidi" w:cstheme="majorBidi" w:hint="cs"/>
                <w:b/>
                <w:bCs/>
                <w:rtl/>
                <w:lang w:bidi="ar-EG"/>
              </w:rPr>
              <w:t>تفسير القرآن العظيم لابن كثير</w:t>
            </w:r>
          </w:p>
          <w:p w14:paraId="0C650366" w14:textId="77777777" w:rsidR="00E50A86" w:rsidRPr="00BA0880" w:rsidRDefault="00E50A86" w:rsidP="00E50A86">
            <w:pPr>
              <w:bidi/>
              <w:jc w:val="lowKashida"/>
              <w:rPr>
                <w:rFonts w:asciiTheme="majorBidi" w:hAnsiTheme="majorBidi" w:cstheme="majorBidi"/>
                <w:b/>
                <w:bCs/>
                <w:rtl/>
                <w:lang w:bidi="ar-EG"/>
              </w:rPr>
            </w:pPr>
            <w:r w:rsidRPr="00BA0880">
              <w:rPr>
                <w:rFonts w:asciiTheme="majorBidi" w:hAnsiTheme="majorBidi" w:cstheme="majorBidi" w:hint="cs"/>
                <w:b/>
                <w:bCs/>
                <w:rtl/>
                <w:lang w:bidi="ar-EG"/>
              </w:rPr>
              <w:t>الدر المنثور للسيوطي</w:t>
            </w:r>
          </w:p>
          <w:p w14:paraId="1A4006DF" w14:textId="77777777" w:rsidR="00E50A86" w:rsidRPr="00BA0880" w:rsidRDefault="00E50A86" w:rsidP="00E50A86">
            <w:pPr>
              <w:bidi/>
              <w:jc w:val="lowKashida"/>
              <w:rPr>
                <w:rFonts w:asciiTheme="majorBidi" w:hAnsiTheme="majorBidi" w:cstheme="majorBidi"/>
                <w:b/>
                <w:bCs/>
                <w:rtl/>
                <w:lang w:bidi="ar-EG"/>
              </w:rPr>
            </w:pPr>
            <w:r>
              <w:rPr>
                <w:rFonts w:asciiTheme="majorBidi" w:hAnsiTheme="majorBidi" w:cstheme="majorBidi" w:hint="cs"/>
                <w:b/>
                <w:bCs/>
                <w:rtl/>
                <w:lang w:bidi="ar-EG"/>
              </w:rPr>
              <w:t xml:space="preserve"> </w:t>
            </w:r>
          </w:p>
          <w:p w14:paraId="25544FF0" w14:textId="77777777" w:rsidR="00E50A86" w:rsidRPr="00BA0880" w:rsidRDefault="00E50A86" w:rsidP="00E50A86">
            <w:pPr>
              <w:bidi/>
              <w:jc w:val="lowKashida"/>
              <w:rPr>
                <w:rFonts w:asciiTheme="majorBidi" w:hAnsiTheme="majorBidi" w:cstheme="majorBidi"/>
                <w:b/>
                <w:bCs/>
                <w:rtl/>
                <w:lang w:bidi="ar-EG"/>
              </w:rPr>
            </w:pPr>
            <w:r w:rsidRPr="00BA0880">
              <w:rPr>
                <w:rFonts w:asciiTheme="majorBidi" w:hAnsiTheme="majorBidi" w:cstheme="majorBidi" w:hint="cs"/>
                <w:b/>
                <w:bCs/>
                <w:rtl/>
                <w:lang w:bidi="ar-EG"/>
              </w:rPr>
              <w:t>موسوعة الصحيح المسبور من التفسير المأثور/ أ د حكمت ياسين</w:t>
            </w:r>
          </w:p>
          <w:p w14:paraId="2E8B6322" w14:textId="77777777" w:rsidR="00E50A86" w:rsidRPr="00BA0880" w:rsidRDefault="00E50A86" w:rsidP="00E50A86">
            <w:pPr>
              <w:bidi/>
              <w:jc w:val="lowKashida"/>
              <w:rPr>
                <w:rFonts w:asciiTheme="majorBidi" w:hAnsiTheme="majorBidi" w:cstheme="majorBidi"/>
                <w:b/>
                <w:bCs/>
                <w:lang w:bidi="ar-EG"/>
              </w:rPr>
            </w:pPr>
            <w:r w:rsidRPr="00BA0880">
              <w:rPr>
                <w:rFonts w:asciiTheme="majorBidi" w:hAnsiTheme="majorBidi" w:cstheme="majorBidi" w:hint="cs"/>
                <w:b/>
                <w:bCs/>
                <w:rtl/>
                <w:lang w:bidi="ar-EG"/>
              </w:rPr>
              <w:t xml:space="preserve"> </w:t>
            </w:r>
          </w:p>
        </w:tc>
      </w:tr>
      <w:tr w:rsidR="00E50A86" w:rsidRPr="005D2DDD" w14:paraId="69F07AF2" w14:textId="77777777" w:rsidTr="00E50A86">
        <w:trPr>
          <w:trHeight w:val="736"/>
          <w:jc w:val="center"/>
        </w:trPr>
        <w:tc>
          <w:tcPr>
            <w:tcW w:w="2603" w:type="dxa"/>
            <w:vAlign w:val="center"/>
          </w:tcPr>
          <w:p w14:paraId="6B51CB5E" w14:textId="77777777" w:rsidR="00E50A86" w:rsidRPr="00FE6640" w:rsidRDefault="00E50A86" w:rsidP="00E50A86">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3BF3BEB9" w14:textId="77777777" w:rsidR="00E50A86" w:rsidRPr="00A42B10" w:rsidRDefault="00E50A86" w:rsidP="00E50A86">
            <w:pPr>
              <w:bidi/>
              <w:jc w:val="lowKashida"/>
              <w:rPr>
                <w:rFonts w:asciiTheme="majorBidi" w:hAnsiTheme="majorBidi" w:cstheme="majorBidi"/>
                <w:rtl/>
              </w:rPr>
            </w:pPr>
            <w:r w:rsidRPr="00A42B10">
              <w:rPr>
                <w:rFonts w:asciiTheme="majorBidi" w:hAnsiTheme="majorBidi"/>
                <w:rtl/>
                <w:lang w:bidi="ar-EG"/>
              </w:rPr>
              <w:t xml:space="preserve">قواعد المعلومات التي توفرها مكتبة </w:t>
            </w:r>
            <w:r w:rsidRPr="00A42B10">
              <w:rPr>
                <w:rFonts w:asciiTheme="majorBidi" w:hAnsiTheme="majorBidi" w:hint="cs"/>
                <w:rtl/>
                <w:lang w:bidi="ar-EG"/>
              </w:rPr>
              <w:t>الأمير</w:t>
            </w:r>
            <w:r w:rsidRPr="00A42B10">
              <w:rPr>
                <w:rFonts w:asciiTheme="majorBidi" w:hAnsiTheme="majorBidi"/>
                <w:rtl/>
                <w:lang w:bidi="ar-EG"/>
              </w:rPr>
              <w:t xml:space="preserve"> سلطان بن عبد العزيز رحمه الله، </w:t>
            </w:r>
            <w:r>
              <w:rPr>
                <w:rFonts w:asciiTheme="majorBidi" w:hAnsiTheme="majorBidi" w:hint="cs"/>
                <w:rtl/>
                <w:lang w:bidi="ar-EG"/>
              </w:rPr>
              <w:t>على الرابط:</w:t>
            </w:r>
          </w:p>
          <w:p w14:paraId="10E89680" w14:textId="77777777" w:rsidR="00E50A86" w:rsidRPr="009510EF" w:rsidRDefault="00E50A86" w:rsidP="00E50A86">
            <w:pPr>
              <w:pStyle w:val="a6"/>
              <w:bidi/>
              <w:jc w:val="lowKashida"/>
              <w:rPr>
                <w:rFonts w:asciiTheme="majorBidi" w:hAnsiTheme="majorBidi" w:cstheme="majorBidi"/>
                <w:rtl/>
              </w:rPr>
            </w:pPr>
          </w:p>
          <w:p w14:paraId="45E2776E" w14:textId="77777777" w:rsidR="00E50A86" w:rsidRDefault="00E50A86" w:rsidP="00E50A86">
            <w:pPr>
              <w:pStyle w:val="a6"/>
              <w:bidi/>
              <w:ind w:left="0"/>
              <w:jc w:val="lowKashida"/>
              <w:rPr>
                <w:rFonts w:asciiTheme="majorBidi" w:hAnsiTheme="majorBidi" w:cstheme="majorBidi"/>
                <w:lang w:bidi="ar-EG"/>
              </w:rPr>
            </w:pPr>
            <w:hyperlink r:id="rId7" w:history="1">
              <w:r w:rsidRPr="001C3B17">
                <w:rPr>
                  <w:rStyle w:val="Hyperlink"/>
                  <w:rFonts w:asciiTheme="majorBidi" w:hAnsiTheme="majorBidi" w:cstheme="majorBidi"/>
                  <w:lang w:bidi="ar-EG"/>
                </w:rPr>
                <w:t>https://units.imamu.edu.sa/deanships/CENTRAL_LIBRARY/announcements/Pages/Databases.aspx</w:t>
              </w:r>
            </w:hyperlink>
          </w:p>
          <w:p w14:paraId="1C0C8304" w14:textId="77777777" w:rsidR="00E50A86" w:rsidRPr="00177C56" w:rsidRDefault="00E50A86" w:rsidP="00E50A86">
            <w:pPr>
              <w:bidi/>
              <w:contextualSpacing/>
              <w:rPr>
                <w:rFonts w:asciiTheme="majorBidi" w:hAnsiTheme="majorBidi" w:cstheme="majorBidi"/>
                <w:rtl/>
              </w:rPr>
            </w:pPr>
          </w:p>
          <w:p w14:paraId="270AF1F1" w14:textId="77777777" w:rsidR="00E50A86" w:rsidRPr="00E115D6" w:rsidRDefault="00E50A86" w:rsidP="00E50A86">
            <w:pPr>
              <w:bidi/>
              <w:jc w:val="lowKashida"/>
              <w:rPr>
                <w:rFonts w:asciiTheme="majorBidi" w:hAnsiTheme="majorBidi" w:cstheme="majorBidi"/>
              </w:rPr>
            </w:pPr>
          </w:p>
        </w:tc>
      </w:tr>
      <w:tr w:rsidR="00E50A86" w:rsidRPr="005D2DDD" w14:paraId="3E4A9FD8" w14:textId="77777777" w:rsidTr="00E50A86">
        <w:trPr>
          <w:trHeight w:val="736"/>
          <w:jc w:val="center"/>
        </w:trPr>
        <w:tc>
          <w:tcPr>
            <w:tcW w:w="2603" w:type="dxa"/>
            <w:shd w:val="clear" w:color="auto" w:fill="D9E2F3" w:themeFill="accent1" w:themeFillTint="33"/>
            <w:vAlign w:val="center"/>
          </w:tcPr>
          <w:p w14:paraId="49A9924B" w14:textId="77777777" w:rsidR="00E50A86" w:rsidRPr="00FE6640" w:rsidRDefault="00E50A86" w:rsidP="00E50A86">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9E2F3" w:themeFill="accent1" w:themeFillTint="33"/>
            <w:vAlign w:val="center"/>
          </w:tcPr>
          <w:p w14:paraId="095E352B" w14:textId="77777777" w:rsidR="00E50A86" w:rsidRPr="001C613C" w:rsidRDefault="00E50A86" w:rsidP="00E50A86">
            <w:pPr>
              <w:tabs>
                <w:tab w:val="left" w:pos="1678"/>
              </w:tabs>
              <w:jc w:val="right"/>
              <w:rPr>
                <w:rFonts w:asciiTheme="majorBidi" w:hAnsiTheme="majorBidi" w:cstheme="majorBidi"/>
              </w:rPr>
            </w:pPr>
            <w:r>
              <w:rPr>
                <w:rFonts w:asciiTheme="majorBidi" w:hAnsiTheme="majorBidi" w:cstheme="majorBidi" w:hint="cs"/>
                <w:b/>
                <w:bCs/>
                <w:rtl/>
                <w:lang w:bidi="ar-EG"/>
              </w:rPr>
              <w:t xml:space="preserve"> </w:t>
            </w:r>
          </w:p>
          <w:p w14:paraId="7E2A7800" w14:textId="77777777" w:rsidR="00E50A86" w:rsidRPr="00E115D6" w:rsidRDefault="00E50A86" w:rsidP="00E50A86">
            <w:pPr>
              <w:bidi/>
              <w:jc w:val="lowKashida"/>
              <w:rPr>
                <w:rFonts w:asciiTheme="majorBidi" w:hAnsiTheme="majorBidi" w:cstheme="majorBidi"/>
              </w:rPr>
            </w:pPr>
          </w:p>
        </w:tc>
      </w:tr>
    </w:tbl>
    <w:p w14:paraId="4FE30772" w14:textId="77777777" w:rsidR="00E50A86" w:rsidRPr="005D2DDD" w:rsidRDefault="00E50A86" w:rsidP="00E50A86">
      <w:pPr>
        <w:pStyle w:val="2"/>
      </w:pPr>
      <w:r w:rsidRPr="00912E22">
        <w:rPr>
          <w:rFonts w:hint="cs"/>
          <w:color w:val="C00000"/>
          <w:rtl/>
        </w:rPr>
        <w:lastRenderedPageBreak/>
        <w:t>2.</w:t>
      </w:r>
      <w:r w:rsidRPr="005D2DDD">
        <w:rPr>
          <w:rFonts w:hint="cs"/>
          <w:rtl/>
        </w:rPr>
        <w:t xml:space="preserve"> </w:t>
      </w:r>
      <w:r w:rsidRPr="005D2DDD">
        <w:rPr>
          <w:rtl/>
        </w:rPr>
        <w:t>المرافق والتجهيزات</w:t>
      </w:r>
      <w:r>
        <w:rPr>
          <w:rFonts w:hint="cs"/>
          <w:rtl/>
        </w:rPr>
        <w:t xml:space="preserve"> التعليمية والبحثية </w:t>
      </w:r>
      <w:r w:rsidRPr="005D2DDD">
        <w:rPr>
          <w:rtl/>
        </w:rPr>
        <w:t>المطلوبة:</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E50A86" w:rsidRPr="005D2DDD" w14:paraId="26599CFE" w14:textId="77777777" w:rsidTr="00E50A86">
        <w:trPr>
          <w:trHeight w:val="439"/>
          <w:tblHeader/>
          <w:jc w:val="center"/>
        </w:trPr>
        <w:tc>
          <w:tcPr>
            <w:tcW w:w="3840" w:type="dxa"/>
            <w:tcBorders>
              <w:bottom w:val="single" w:sz="8" w:space="0" w:color="auto"/>
            </w:tcBorders>
            <w:shd w:val="clear" w:color="auto" w:fill="B4C6E7" w:themeFill="accent1" w:themeFillTint="66"/>
            <w:vAlign w:val="center"/>
          </w:tcPr>
          <w:p w14:paraId="53A1826B"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4C6E7" w:themeFill="accent1" w:themeFillTint="66"/>
            <w:vAlign w:val="center"/>
          </w:tcPr>
          <w:p w14:paraId="76153330"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E50A86" w:rsidRPr="005D2DDD" w14:paraId="17579319" w14:textId="77777777" w:rsidTr="00E50A86">
        <w:trPr>
          <w:trHeight w:val="506"/>
          <w:jc w:val="center"/>
        </w:trPr>
        <w:tc>
          <w:tcPr>
            <w:tcW w:w="3840" w:type="dxa"/>
            <w:tcBorders>
              <w:top w:val="single" w:sz="8" w:space="0" w:color="auto"/>
              <w:bottom w:val="dashSmallGap" w:sz="4" w:space="0" w:color="auto"/>
            </w:tcBorders>
            <w:vAlign w:val="center"/>
          </w:tcPr>
          <w:p w14:paraId="56E88D1F" w14:textId="77777777" w:rsidR="00E50A86" w:rsidRPr="005D2DDD" w:rsidRDefault="00E50A86" w:rsidP="00E50A86">
            <w:pPr>
              <w:bidi/>
              <w:jc w:val="center"/>
              <w:rPr>
                <w:rFonts w:asciiTheme="majorBidi" w:hAnsiTheme="majorBidi" w:cstheme="majorBidi"/>
                <w:b/>
                <w:bCs/>
              </w:rPr>
            </w:pPr>
            <w:r w:rsidRPr="005D2DDD">
              <w:rPr>
                <w:rFonts w:asciiTheme="majorBidi" w:hAnsiTheme="majorBidi" w:cstheme="majorBidi"/>
                <w:b/>
                <w:bCs/>
                <w:rtl/>
              </w:rPr>
              <w:t>المرافق</w:t>
            </w:r>
          </w:p>
          <w:p w14:paraId="327AB7BA" w14:textId="77777777" w:rsidR="00E50A86" w:rsidRPr="005D2DDD" w:rsidRDefault="00E50A86" w:rsidP="00E50A86">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5731" w:type="dxa"/>
            <w:tcBorders>
              <w:top w:val="single" w:sz="8" w:space="0" w:color="auto"/>
              <w:bottom w:val="dashSmallGap" w:sz="4" w:space="0" w:color="auto"/>
            </w:tcBorders>
            <w:vAlign w:val="center"/>
          </w:tcPr>
          <w:p w14:paraId="28E72FC4" w14:textId="77777777" w:rsidR="00E50A86" w:rsidRPr="00D42263" w:rsidRDefault="00E50A86" w:rsidP="00E50A86">
            <w:pPr>
              <w:bidi/>
              <w:contextualSpacing/>
              <w:rPr>
                <w:b/>
                <w:bCs/>
                <w:rtl/>
              </w:rPr>
            </w:pPr>
          </w:p>
          <w:p w14:paraId="482039D6" w14:textId="77777777" w:rsidR="00E50A86" w:rsidRPr="00D42263" w:rsidRDefault="00E50A86" w:rsidP="00E50A86">
            <w:pPr>
              <w:bidi/>
              <w:jc w:val="lowKashida"/>
              <w:rPr>
                <w:b/>
                <w:bCs/>
              </w:rPr>
            </w:pPr>
            <w:r w:rsidRPr="00D42263">
              <w:rPr>
                <w:rFonts w:hint="cs"/>
                <w:b/>
                <w:bCs/>
                <w:rtl/>
              </w:rPr>
              <w:t>توفير قاعات دراسية مهيأة بطاولات وكراسي مناسبة لعقد الحوارات وحلقات النقاش و</w:t>
            </w:r>
            <w:r w:rsidRPr="00D42263">
              <w:rPr>
                <w:b/>
                <w:bCs/>
                <w:rtl/>
              </w:rPr>
              <w:t>مكتبة تخصصية.</w:t>
            </w:r>
          </w:p>
        </w:tc>
      </w:tr>
      <w:tr w:rsidR="00E50A86" w:rsidRPr="005D2DDD" w14:paraId="1C82ECED" w14:textId="77777777" w:rsidTr="00E50A86">
        <w:trPr>
          <w:trHeight w:val="506"/>
          <w:jc w:val="center"/>
        </w:trPr>
        <w:tc>
          <w:tcPr>
            <w:tcW w:w="3840" w:type="dxa"/>
            <w:tcBorders>
              <w:top w:val="dashSmallGap" w:sz="4" w:space="0" w:color="auto"/>
              <w:bottom w:val="dashSmallGap" w:sz="4" w:space="0" w:color="auto"/>
            </w:tcBorders>
            <w:vAlign w:val="center"/>
          </w:tcPr>
          <w:p w14:paraId="15B2DD15" w14:textId="77777777" w:rsidR="00E50A86" w:rsidRPr="005D2DDD" w:rsidRDefault="00E50A86" w:rsidP="00E50A86">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09D82E8C" w14:textId="77777777" w:rsidR="00E50A86" w:rsidRPr="005D2DDD" w:rsidRDefault="00E50A86" w:rsidP="00E50A86">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457E6203" w14:textId="77777777" w:rsidR="00E50A86" w:rsidRPr="00D42263" w:rsidRDefault="00E50A86" w:rsidP="00E50A86">
            <w:pPr>
              <w:bidi/>
              <w:jc w:val="lowKashida"/>
              <w:rPr>
                <w:b/>
                <w:bCs/>
              </w:rPr>
            </w:pPr>
            <w:r w:rsidRPr="00D42263">
              <w:rPr>
                <w:rFonts w:hint="cs"/>
                <w:b/>
                <w:bCs/>
                <w:rtl/>
              </w:rPr>
              <w:t xml:space="preserve">توفير أجهزة العرض </w:t>
            </w:r>
            <w:proofErr w:type="gramStart"/>
            <w:r w:rsidRPr="00D42263">
              <w:rPr>
                <w:rFonts w:hint="cs"/>
                <w:b/>
                <w:bCs/>
                <w:rtl/>
              </w:rPr>
              <w:t>( البروجكتور</w:t>
            </w:r>
            <w:proofErr w:type="gramEnd"/>
            <w:r w:rsidRPr="00D42263">
              <w:rPr>
                <w:rFonts w:hint="cs"/>
                <w:b/>
                <w:bCs/>
                <w:rtl/>
              </w:rPr>
              <w:t>) والسبورة الذكية، وشبكة الانترنت</w:t>
            </w:r>
          </w:p>
        </w:tc>
      </w:tr>
      <w:tr w:rsidR="00E50A86" w:rsidRPr="005D2DDD" w14:paraId="491FE686" w14:textId="77777777" w:rsidTr="00E50A86">
        <w:trPr>
          <w:trHeight w:val="506"/>
          <w:jc w:val="center"/>
        </w:trPr>
        <w:tc>
          <w:tcPr>
            <w:tcW w:w="3840" w:type="dxa"/>
            <w:tcBorders>
              <w:top w:val="dashSmallGap" w:sz="4" w:space="0" w:color="auto"/>
              <w:bottom w:val="single" w:sz="12" w:space="0" w:color="auto"/>
            </w:tcBorders>
            <w:vAlign w:val="center"/>
          </w:tcPr>
          <w:p w14:paraId="65C7FFC9" w14:textId="77777777" w:rsidR="00E50A86" w:rsidRPr="00C36A18" w:rsidRDefault="00E50A86" w:rsidP="00E50A86">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44ACAAFE" w14:textId="77777777" w:rsidR="00E50A86" w:rsidRPr="00D42263" w:rsidRDefault="00E50A86" w:rsidP="00E50A86">
            <w:pPr>
              <w:bidi/>
              <w:jc w:val="lowKashida"/>
              <w:rPr>
                <w:b/>
                <w:bCs/>
                <w:rtl/>
              </w:rPr>
            </w:pPr>
            <w:r w:rsidRPr="00D42263">
              <w:rPr>
                <w:rFonts w:hint="cs"/>
                <w:b/>
                <w:bCs/>
                <w:rtl/>
              </w:rPr>
              <w:t>توفير مكتبة متخصصة تحتوي على أبحاث الماجستير والدكتوراه المسجلة في القسم وكذا أبحاث الترقية لأساتذة القسم ومؤلفاتهم</w:t>
            </w:r>
          </w:p>
          <w:p w14:paraId="2F28BE79" w14:textId="77777777" w:rsidR="00E50A86" w:rsidRPr="00D42263" w:rsidRDefault="00E50A86" w:rsidP="00E50A86">
            <w:pPr>
              <w:bidi/>
              <w:jc w:val="lowKashida"/>
              <w:rPr>
                <w:b/>
                <w:bCs/>
              </w:rPr>
            </w:pPr>
            <w:r w:rsidRPr="00D42263">
              <w:rPr>
                <w:rFonts w:hint="cs"/>
                <w:b/>
                <w:bCs/>
                <w:rtl/>
              </w:rPr>
              <w:t>دائرة تلفزيونية مغلقة إذا كانت المحاضرة تؤدى لشطر الطالبات</w:t>
            </w:r>
          </w:p>
        </w:tc>
      </w:tr>
    </w:tbl>
    <w:p w14:paraId="67DB6FDB" w14:textId="77777777" w:rsidR="00E50A86" w:rsidRDefault="00E50A86" w:rsidP="00E50A86">
      <w:pPr>
        <w:pStyle w:val="1"/>
        <w:rPr>
          <w:rtl/>
        </w:rPr>
      </w:pPr>
    </w:p>
    <w:p w14:paraId="685F01D8" w14:textId="77777777" w:rsidR="00E50A86" w:rsidRPr="00234487" w:rsidRDefault="00E50A86" w:rsidP="00E50A86">
      <w:pPr>
        <w:pStyle w:val="1"/>
        <w:rPr>
          <w:rtl/>
        </w:rPr>
      </w:pPr>
      <w:r w:rsidRPr="005D2DDD">
        <w:rPr>
          <w:rtl/>
        </w:rPr>
        <w:t xml:space="preserve">ز. </w:t>
      </w:r>
      <w:r>
        <w:rPr>
          <w:rFonts w:hint="cs"/>
          <w:rtl/>
        </w:rPr>
        <w:t>تقويم</w:t>
      </w:r>
      <w:r w:rsidRPr="005D2DDD">
        <w:rPr>
          <w:rtl/>
        </w:rPr>
        <w:t xml:space="preserve"> جودة </w:t>
      </w:r>
      <w:r>
        <w:rPr>
          <w:rFonts w:hint="cs"/>
          <w:rtl/>
        </w:rPr>
        <w:t>ا</w:t>
      </w:r>
      <w:r w:rsidRPr="005D2DDD">
        <w:rPr>
          <w:rtl/>
        </w:rPr>
        <w:t>لمقرر:</w:t>
      </w:r>
    </w:p>
    <w:tbl>
      <w:tblPr>
        <w:tblStyle w:val="a7"/>
        <w:tblpPr w:leftFromText="180" w:rightFromText="180" w:vertAnchor="text" w:tblpXSpec="center" w:tblpY="1"/>
        <w:tblOverlap w:val="never"/>
        <w:bidiVisual/>
        <w:tblW w:w="0" w:type="auto"/>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E50A86" w:rsidRPr="005D2DDD" w14:paraId="4EE3BCF2" w14:textId="77777777" w:rsidTr="00E50A86">
        <w:trPr>
          <w:trHeight w:val="453"/>
          <w:tblHeader/>
          <w:jc w:val="center"/>
        </w:trPr>
        <w:tc>
          <w:tcPr>
            <w:tcW w:w="3156"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1FD69AC8" w14:textId="77777777" w:rsidR="00E50A86" w:rsidRPr="005D2DDD" w:rsidRDefault="00E50A86" w:rsidP="00E50A86">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06FC9FEF" w14:textId="77777777" w:rsidR="00E50A86" w:rsidRPr="005D2DDD" w:rsidRDefault="00E50A86" w:rsidP="00E50A86">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24904CEC" w14:textId="77777777" w:rsidR="00E50A86" w:rsidRPr="005D2DDD" w:rsidRDefault="00E50A86" w:rsidP="00E50A86">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E50A86" w:rsidRPr="005D2DDD" w14:paraId="64961D45" w14:textId="77777777" w:rsidTr="00E50A86">
        <w:trPr>
          <w:trHeight w:val="397"/>
          <w:jc w:val="center"/>
        </w:trPr>
        <w:tc>
          <w:tcPr>
            <w:tcW w:w="3156" w:type="dxa"/>
            <w:tcBorders>
              <w:top w:val="single" w:sz="8" w:space="0" w:color="auto"/>
              <w:left w:val="single" w:sz="12" w:space="0" w:color="auto"/>
              <w:bottom w:val="dashSmallGap" w:sz="4" w:space="0" w:color="auto"/>
              <w:right w:val="single" w:sz="8" w:space="0" w:color="auto"/>
            </w:tcBorders>
            <w:vAlign w:val="center"/>
          </w:tcPr>
          <w:p w14:paraId="11D46722" w14:textId="77777777" w:rsidR="00E50A86" w:rsidRPr="00D42263" w:rsidRDefault="00E50A86" w:rsidP="00E50A86">
            <w:pPr>
              <w:bidi/>
              <w:jc w:val="lowKashida"/>
              <w:rPr>
                <w:b/>
                <w:bCs/>
              </w:rPr>
            </w:pPr>
            <w:r w:rsidRPr="00D42263">
              <w:rPr>
                <w:rFonts w:hint="cs"/>
                <w:b/>
                <w:bCs/>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1C854750" w14:textId="77777777" w:rsidR="00E50A86" w:rsidRPr="00D42263" w:rsidRDefault="00E50A86" w:rsidP="00E50A86">
            <w:pPr>
              <w:bidi/>
              <w:jc w:val="lowKashida"/>
              <w:rPr>
                <w:b/>
                <w:bCs/>
                <w:rtl/>
              </w:rPr>
            </w:pPr>
            <w:r w:rsidRPr="00D42263">
              <w:rPr>
                <w:rFonts w:hint="cs"/>
                <w:b/>
                <w:bCs/>
                <w:rtl/>
              </w:rPr>
              <w:t>الطلبة</w:t>
            </w:r>
          </w:p>
        </w:tc>
        <w:tc>
          <w:tcPr>
            <w:tcW w:w="3147" w:type="dxa"/>
            <w:tcBorders>
              <w:top w:val="single" w:sz="8" w:space="0" w:color="auto"/>
              <w:left w:val="single" w:sz="8" w:space="0" w:color="auto"/>
              <w:bottom w:val="dashSmallGap" w:sz="4" w:space="0" w:color="auto"/>
              <w:right w:val="single" w:sz="12" w:space="0" w:color="auto"/>
            </w:tcBorders>
            <w:vAlign w:val="center"/>
          </w:tcPr>
          <w:p w14:paraId="400D983C" w14:textId="77777777" w:rsidR="00E50A86" w:rsidRPr="00D42263" w:rsidRDefault="00E50A86" w:rsidP="00E50A86">
            <w:pPr>
              <w:bidi/>
              <w:jc w:val="lowKashida"/>
              <w:rPr>
                <w:b/>
                <w:bCs/>
                <w:rtl/>
              </w:rPr>
            </w:pPr>
            <w:r w:rsidRPr="00D42263">
              <w:rPr>
                <w:rFonts w:hint="cs"/>
                <w:b/>
                <w:bCs/>
                <w:rtl/>
              </w:rPr>
              <w:t>غير مباشر</w:t>
            </w:r>
          </w:p>
        </w:tc>
      </w:tr>
      <w:tr w:rsidR="00E50A86" w:rsidRPr="005D2DDD" w14:paraId="635DA4CC" w14:textId="77777777" w:rsidTr="00E50A8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6DEDDA59" w14:textId="77777777" w:rsidR="00E50A86" w:rsidRPr="00D42263" w:rsidRDefault="00E50A86" w:rsidP="00E50A86">
            <w:pPr>
              <w:bidi/>
              <w:jc w:val="lowKashida"/>
              <w:rPr>
                <w:b/>
                <w:bCs/>
              </w:rPr>
            </w:pPr>
            <w:r w:rsidRPr="00D42263">
              <w:rPr>
                <w:rFonts w:hint="cs"/>
                <w:b/>
                <w:bCs/>
                <w:rtl/>
              </w:rPr>
              <w:t>فاعلية طرق تقييم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58DE72F4" w14:textId="77777777" w:rsidR="00E50A86" w:rsidRPr="00D42263" w:rsidRDefault="00E50A86" w:rsidP="00E50A86">
            <w:pPr>
              <w:bidi/>
              <w:jc w:val="lowKashida"/>
              <w:rPr>
                <w:b/>
                <w:bCs/>
                <w:rtl/>
              </w:rPr>
            </w:pPr>
            <w:r w:rsidRPr="00D42263">
              <w:rPr>
                <w:rFonts w:hint="cs"/>
                <w:b/>
                <w:bCs/>
                <w:rtl/>
              </w:rPr>
              <w:t>الطلبة، 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68ECE6C3" w14:textId="77777777" w:rsidR="00E50A86" w:rsidRPr="00D42263" w:rsidRDefault="00E50A86" w:rsidP="00E50A86">
            <w:pPr>
              <w:bidi/>
              <w:jc w:val="lowKashida"/>
              <w:rPr>
                <w:b/>
                <w:bCs/>
                <w:rtl/>
              </w:rPr>
            </w:pPr>
            <w:r w:rsidRPr="00D42263">
              <w:rPr>
                <w:rFonts w:hint="cs"/>
                <w:b/>
                <w:bCs/>
                <w:rtl/>
              </w:rPr>
              <w:t>مباشر</w:t>
            </w:r>
          </w:p>
        </w:tc>
      </w:tr>
      <w:tr w:rsidR="00E50A86" w:rsidRPr="005D2DDD" w14:paraId="14B8C420" w14:textId="77777777" w:rsidTr="00E50A8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1A881DC6" w14:textId="77777777" w:rsidR="00E50A86" w:rsidRPr="00D42263" w:rsidRDefault="00E50A86" w:rsidP="00E50A86">
            <w:pPr>
              <w:bidi/>
              <w:jc w:val="lowKashida"/>
              <w:rPr>
                <w:b/>
                <w:bCs/>
              </w:rPr>
            </w:pPr>
            <w:r w:rsidRPr="00D42263">
              <w:rPr>
                <w:rFonts w:hint="cs"/>
                <w:b/>
                <w:bCs/>
                <w:rtl/>
              </w:rPr>
              <w:t>مدى تحصيل مخرجات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2EAEB7A" w14:textId="77777777" w:rsidR="00E50A86" w:rsidRPr="00D42263" w:rsidRDefault="00E50A86" w:rsidP="00E50A86">
            <w:pPr>
              <w:bidi/>
              <w:jc w:val="lowKashida"/>
              <w:rPr>
                <w:b/>
                <w:bCs/>
              </w:rPr>
            </w:pPr>
            <w:r w:rsidRPr="00D42263">
              <w:rPr>
                <w:rFonts w:hint="cs"/>
                <w:b/>
                <w:bCs/>
                <w:rtl/>
              </w:rPr>
              <w:t>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9588A27" w14:textId="77777777" w:rsidR="00E50A86" w:rsidRPr="00D42263" w:rsidRDefault="00E50A86" w:rsidP="00E50A86">
            <w:pPr>
              <w:bidi/>
              <w:jc w:val="lowKashida"/>
              <w:rPr>
                <w:b/>
                <w:bCs/>
                <w:rtl/>
              </w:rPr>
            </w:pPr>
            <w:r w:rsidRPr="00D42263">
              <w:rPr>
                <w:rFonts w:hint="cs"/>
                <w:b/>
                <w:bCs/>
                <w:rtl/>
              </w:rPr>
              <w:t>مباشر</w:t>
            </w:r>
          </w:p>
        </w:tc>
      </w:tr>
      <w:tr w:rsidR="00E50A86" w:rsidRPr="005D2DDD" w14:paraId="1C93D81B" w14:textId="77777777" w:rsidTr="00E50A8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0F48BDD2" w14:textId="77777777" w:rsidR="00E50A86" w:rsidRPr="00D42263" w:rsidRDefault="00E50A86" w:rsidP="00E50A86">
            <w:pPr>
              <w:bidi/>
              <w:jc w:val="lowKashida"/>
              <w:rPr>
                <w:b/>
                <w:bCs/>
              </w:rPr>
            </w:pPr>
            <w:r w:rsidRPr="00D42263">
              <w:rPr>
                <w:rFonts w:hint="cs"/>
                <w:b/>
                <w:b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4A6CB9F" w14:textId="77777777" w:rsidR="00E50A86" w:rsidRPr="00D42263" w:rsidRDefault="00E50A86" w:rsidP="00E50A86">
            <w:pPr>
              <w:bidi/>
              <w:jc w:val="lowKashida"/>
              <w:rPr>
                <w:b/>
                <w:bCs/>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DDE84A7" w14:textId="77777777" w:rsidR="00E50A86" w:rsidRPr="00D42263" w:rsidRDefault="00E50A86" w:rsidP="00E50A86">
            <w:pPr>
              <w:bidi/>
              <w:jc w:val="lowKashida"/>
              <w:rPr>
                <w:b/>
                <w:bCs/>
                <w:rtl/>
              </w:rPr>
            </w:pPr>
            <w:r w:rsidRPr="00D42263">
              <w:rPr>
                <w:rFonts w:hint="cs"/>
                <w:b/>
                <w:bCs/>
                <w:rtl/>
              </w:rPr>
              <w:t>مباشر</w:t>
            </w:r>
          </w:p>
        </w:tc>
      </w:tr>
      <w:tr w:rsidR="00E50A86" w:rsidRPr="005D2DDD" w14:paraId="2EF05C6A" w14:textId="77777777" w:rsidTr="00E50A8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6ED64AB0" w14:textId="77777777" w:rsidR="00E50A86" w:rsidRPr="00D42263" w:rsidRDefault="00E50A86" w:rsidP="00E50A86">
            <w:pPr>
              <w:bidi/>
              <w:jc w:val="lowKashida"/>
              <w:rPr>
                <w:b/>
                <w:bCs/>
              </w:rPr>
            </w:pPr>
            <w:r w:rsidRPr="00D42263">
              <w:rPr>
                <w:rFonts w:hint="cs"/>
                <w:b/>
                <w:bCs/>
                <w:rtl/>
              </w:rPr>
              <w:t>شمول مفردات المقرر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2DFC3BB3" w14:textId="77777777" w:rsidR="00E50A86" w:rsidRPr="00D42263" w:rsidRDefault="00E50A86" w:rsidP="00E50A86">
            <w:pPr>
              <w:bidi/>
              <w:jc w:val="lowKashida"/>
              <w:rPr>
                <w:b/>
                <w:bCs/>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08AFBF2" w14:textId="77777777" w:rsidR="00E50A86" w:rsidRPr="00D42263" w:rsidRDefault="00E50A86" w:rsidP="00E50A86">
            <w:pPr>
              <w:bidi/>
              <w:jc w:val="lowKashida"/>
              <w:rPr>
                <w:b/>
                <w:bCs/>
                <w:rtl/>
              </w:rPr>
            </w:pPr>
            <w:r w:rsidRPr="00D42263">
              <w:rPr>
                <w:rFonts w:hint="cs"/>
                <w:b/>
                <w:bCs/>
                <w:rtl/>
              </w:rPr>
              <w:t>مباشر</w:t>
            </w:r>
          </w:p>
        </w:tc>
      </w:tr>
      <w:tr w:rsidR="00E50A86" w:rsidRPr="005D2DDD" w14:paraId="1B547363" w14:textId="77777777" w:rsidTr="00E50A8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56161EC1" w14:textId="77777777" w:rsidR="00E50A86" w:rsidRPr="00BC6833" w:rsidRDefault="00E50A86" w:rsidP="00E50A86">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29A6C08F" w14:textId="77777777" w:rsidR="00E50A86" w:rsidRPr="00BC6833" w:rsidRDefault="00E50A86" w:rsidP="00E50A86">
            <w:pPr>
              <w:bidi/>
              <w:jc w:val="lowKashida"/>
              <w:rPr>
                <w:rFonts w:asciiTheme="majorBidi" w:hAnsiTheme="majorBidi" w:cstheme="majorBidi"/>
              </w:rPr>
            </w:pPr>
          </w:p>
        </w:tc>
        <w:tc>
          <w:tcPr>
            <w:tcW w:w="3147" w:type="dxa"/>
            <w:tcBorders>
              <w:top w:val="dashSmallGap" w:sz="4" w:space="0" w:color="auto"/>
              <w:left w:val="single" w:sz="8" w:space="0" w:color="auto"/>
              <w:bottom w:val="dashSmallGap" w:sz="4" w:space="0" w:color="auto"/>
              <w:right w:val="single" w:sz="12" w:space="0" w:color="auto"/>
            </w:tcBorders>
            <w:vAlign w:val="center"/>
          </w:tcPr>
          <w:p w14:paraId="7D35FDBF" w14:textId="77777777" w:rsidR="00E50A86" w:rsidRPr="00BC6833" w:rsidRDefault="00E50A86" w:rsidP="00E50A86">
            <w:pPr>
              <w:bidi/>
              <w:jc w:val="lowKashida"/>
              <w:rPr>
                <w:rFonts w:asciiTheme="majorBidi" w:hAnsiTheme="majorBidi" w:cstheme="majorBidi"/>
                <w:rtl/>
              </w:rPr>
            </w:pPr>
          </w:p>
        </w:tc>
      </w:tr>
      <w:tr w:rsidR="00E50A86" w:rsidRPr="005D2DDD" w14:paraId="25DE7D8D" w14:textId="77777777" w:rsidTr="00E50A86">
        <w:trPr>
          <w:trHeight w:val="397"/>
          <w:jc w:val="center"/>
        </w:trPr>
        <w:tc>
          <w:tcPr>
            <w:tcW w:w="3156" w:type="dxa"/>
            <w:tcBorders>
              <w:top w:val="dashSmallGap" w:sz="4" w:space="0" w:color="auto"/>
              <w:left w:val="single" w:sz="12" w:space="0" w:color="auto"/>
              <w:bottom w:val="single" w:sz="12" w:space="0" w:color="auto"/>
              <w:right w:val="single" w:sz="8" w:space="0" w:color="auto"/>
            </w:tcBorders>
            <w:vAlign w:val="center"/>
          </w:tcPr>
          <w:p w14:paraId="11DB5F21" w14:textId="77777777" w:rsidR="00E50A86" w:rsidRPr="00BC6833" w:rsidRDefault="00E50A86" w:rsidP="00E50A86">
            <w:pPr>
              <w:bidi/>
              <w:jc w:val="lowKashida"/>
              <w:rPr>
                <w:rFonts w:asciiTheme="majorBidi" w:hAnsiTheme="majorBidi" w:cstheme="majorBidi"/>
              </w:rPr>
            </w:pPr>
          </w:p>
        </w:tc>
        <w:tc>
          <w:tcPr>
            <w:tcW w:w="3268" w:type="dxa"/>
            <w:tcBorders>
              <w:top w:val="dashSmallGap" w:sz="4" w:space="0" w:color="auto"/>
              <w:left w:val="single" w:sz="8" w:space="0" w:color="auto"/>
              <w:bottom w:val="single" w:sz="12" w:space="0" w:color="auto"/>
              <w:right w:val="single" w:sz="8" w:space="0" w:color="auto"/>
            </w:tcBorders>
            <w:vAlign w:val="center"/>
          </w:tcPr>
          <w:p w14:paraId="27DD3760" w14:textId="77777777" w:rsidR="00E50A86" w:rsidRPr="00BC6833" w:rsidRDefault="00E50A86" w:rsidP="00E50A86">
            <w:pPr>
              <w:bidi/>
              <w:jc w:val="lowKashida"/>
              <w:rPr>
                <w:rFonts w:asciiTheme="majorBidi" w:hAnsiTheme="majorBidi" w:cstheme="majorBidi"/>
              </w:rPr>
            </w:pPr>
          </w:p>
        </w:tc>
        <w:tc>
          <w:tcPr>
            <w:tcW w:w="3147" w:type="dxa"/>
            <w:tcBorders>
              <w:top w:val="dashSmallGap" w:sz="4" w:space="0" w:color="auto"/>
              <w:left w:val="single" w:sz="8" w:space="0" w:color="auto"/>
              <w:bottom w:val="single" w:sz="12" w:space="0" w:color="auto"/>
              <w:right w:val="single" w:sz="12" w:space="0" w:color="auto"/>
            </w:tcBorders>
            <w:vAlign w:val="center"/>
          </w:tcPr>
          <w:p w14:paraId="6CA2352A" w14:textId="77777777" w:rsidR="00E50A86" w:rsidRPr="00BC6833" w:rsidRDefault="00E50A86" w:rsidP="00E50A86">
            <w:pPr>
              <w:bidi/>
              <w:jc w:val="lowKashida"/>
              <w:rPr>
                <w:rFonts w:asciiTheme="majorBidi" w:hAnsiTheme="majorBidi" w:cstheme="majorBidi"/>
                <w:rtl/>
              </w:rPr>
            </w:pPr>
          </w:p>
        </w:tc>
      </w:tr>
    </w:tbl>
    <w:p w14:paraId="63835646" w14:textId="77777777" w:rsidR="00E50A86" w:rsidRPr="00B5520F" w:rsidRDefault="00E50A86" w:rsidP="00E50A86">
      <w:pPr>
        <w:bidi/>
        <w:rPr>
          <w:rFonts w:asciiTheme="majorBidi" w:hAnsiTheme="majorBidi" w:cstheme="majorBidi"/>
          <w:color w:val="C00000"/>
          <w:sz w:val="20"/>
          <w:szCs w:val="20"/>
          <w:rtl/>
          <w:lang w:bidi="ar-EG"/>
        </w:rPr>
      </w:pPr>
      <w:r w:rsidRPr="00C15DB4">
        <w:rPr>
          <w:rFonts w:asciiTheme="majorBidi" w:hAnsiTheme="majorBidi" w:cstheme="majorBidi"/>
          <w:b/>
          <w:bCs/>
          <w:color w:val="C00000"/>
          <w:sz w:val="20"/>
          <w:szCs w:val="20"/>
          <w:rtl/>
          <w:lang w:bidi="ar-EG"/>
        </w:rPr>
        <w:t>مجالات التقويم</w:t>
      </w:r>
      <w:r w:rsidRPr="00C15DB4">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(مثل. فاعلية التدريس</w:t>
      </w:r>
      <w:r w:rsidRPr="00B5520F">
        <w:rPr>
          <w:rFonts w:asciiTheme="majorBidi" w:hAnsiTheme="majorBidi" w:cstheme="majorBidi" w:hint="cs"/>
          <w:sz w:val="20"/>
          <w:szCs w:val="20"/>
          <w:rtl/>
          <w:lang w:bidi="ar-EG"/>
        </w:rPr>
        <w:t xml:space="preserve">، فاعلة طرق تقييم الطلاب، مدى تحصيل </w:t>
      </w:r>
      <w:r w:rsidRPr="00B5520F">
        <w:rPr>
          <w:rFonts w:asciiTheme="majorBidi" w:hAnsiTheme="majorBidi" w:cstheme="majorBidi"/>
          <w:sz w:val="20"/>
          <w:szCs w:val="20"/>
          <w:rtl/>
          <w:lang w:bidi="ar-EG"/>
        </w:rPr>
        <w:t>مخرجات التعلم للمقرر، مصادر التعلم ... إلخ)</w:t>
      </w:r>
    </w:p>
    <w:p w14:paraId="4091A348" w14:textId="77777777" w:rsidR="00E50A86" w:rsidRPr="00B5520F" w:rsidRDefault="00E50A86" w:rsidP="00E50A86">
      <w:pPr>
        <w:bidi/>
        <w:rPr>
          <w:rFonts w:asciiTheme="majorBidi" w:hAnsiTheme="majorBidi" w:cstheme="majorBidi"/>
          <w:sz w:val="20"/>
          <w:szCs w:val="20"/>
          <w:rtl/>
          <w:lang w:bidi="ar-EG"/>
        </w:rPr>
      </w:pPr>
      <w:r w:rsidRPr="00C15DB4">
        <w:rPr>
          <w:rFonts w:asciiTheme="majorBidi" w:hAnsiTheme="majorBidi" w:cstheme="majorBidi"/>
          <w:b/>
          <w:bCs/>
          <w:color w:val="C00000"/>
          <w:sz w:val="20"/>
          <w:szCs w:val="20"/>
          <w:rtl/>
          <w:lang w:bidi="ar-EG"/>
        </w:rPr>
        <w:t>المقيم</w:t>
      </w:r>
      <w:r w:rsidRPr="00C15DB4">
        <w:rPr>
          <w:rFonts w:asciiTheme="majorBidi" w:hAnsiTheme="majorBidi" w:cstheme="majorBidi" w:hint="cs"/>
          <w:b/>
          <w:bCs/>
          <w:color w:val="C00000"/>
          <w:sz w:val="20"/>
          <w:szCs w:val="20"/>
          <w:rtl/>
          <w:lang w:bidi="ar-EG"/>
        </w:rPr>
        <w:t>ون</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النظير</w:t>
      </w:r>
      <w:r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أخرى (</w:t>
      </w:r>
      <w:r w:rsidRPr="00B5520F">
        <w:rPr>
          <w:rFonts w:asciiTheme="majorBidi" w:hAnsiTheme="majorBidi" w:cstheme="majorBidi" w:hint="cs"/>
          <w:sz w:val="20"/>
          <w:szCs w:val="20"/>
          <w:rtl/>
          <w:lang w:bidi="ar-EG"/>
        </w:rPr>
        <w:t>ي</w:t>
      </w:r>
      <w:r w:rsidRPr="00B5520F">
        <w:rPr>
          <w:rFonts w:asciiTheme="majorBidi" w:hAnsiTheme="majorBidi" w:cstheme="majorBidi"/>
          <w:sz w:val="20"/>
          <w:szCs w:val="20"/>
          <w:rtl/>
          <w:lang w:bidi="ar-EG"/>
        </w:rPr>
        <w:t>تم تحديدها)</w:t>
      </w:r>
    </w:p>
    <w:p w14:paraId="2E31D18E" w14:textId="77777777" w:rsidR="00E50A86" w:rsidRDefault="00E50A86" w:rsidP="00E50A86">
      <w:pPr>
        <w:bidi/>
        <w:rPr>
          <w:rFonts w:asciiTheme="majorBidi" w:hAnsiTheme="majorBidi" w:cstheme="majorBidi"/>
          <w:sz w:val="20"/>
          <w:szCs w:val="20"/>
          <w:rtl/>
          <w:lang w:bidi="ar-EG"/>
        </w:rPr>
      </w:pPr>
      <w:r w:rsidRPr="00C15DB4">
        <w:rPr>
          <w:rFonts w:asciiTheme="majorBidi" w:hAnsiTheme="majorBidi" w:cstheme="majorBidi" w:hint="cs"/>
          <w:b/>
          <w:bCs/>
          <w:color w:val="C00000"/>
          <w:sz w:val="20"/>
          <w:szCs w:val="20"/>
          <w:rtl/>
          <w:lang w:bidi="ar-EG"/>
        </w:rPr>
        <w:t>طرق</w:t>
      </w:r>
      <w:r w:rsidRPr="00C15DB4">
        <w:rPr>
          <w:rFonts w:asciiTheme="majorBidi" w:hAnsiTheme="majorBidi" w:cstheme="majorBidi"/>
          <w:b/>
          <w:bCs/>
          <w:color w:val="C00000"/>
          <w:sz w:val="20"/>
          <w:szCs w:val="20"/>
          <w:rtl/>
          <w:lang w:bidi="ar-EG"/>
        </w:rPr>
        <w:t xml:space="preserve"> الت</w:t>
      </w:r>
      <w:r w:rsidRPr="00C15DB4">
        <w:rPr>
          <w:rFonts w:asciiTheme="majorBidi" w:hAnsiTheme="majorBidi" w:cstheme="majorBidi" w:hint="cs"/>
          <w:b/>
          <w:bCs/>
          <w:color w:val="C00000"/>
          <w:sz w:val="20"/>
          <w:szCs w:val="20"/>
          <w:rtl/>
          <w:lang w:bidi="ar-EG"/>
        </w:rPr>
        <w:t>قي</w:t>
      </w:r>
      <w:r w:rsidRPr="00C15DB4">
        <w:rPr>
          <w:rFonts w:asciiTheme="majorBidi" w:hAnsiTheme="majorBidi" w:cstheme="majorBidi"/>
          <w:b/>
          <w:bCs/>
          <w:color w:val="C00000"/>
          <w:sz w:val="20"/>
          <w:szCs w:val="20"/>
          <w:rtl/>
          <w:lang w:bidi="ar-EG"/>
        </w:rPr>
        <w:t>يم</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48410A9A" w14:textId="77777777" w:rsidR="00E50A86" w:rsidRPr="001B3E69" w:rsidRDefault="00E50A86" w:rsidP="00E50A86">
      <w:pPr>
        <w:pStyle w:val="1"/>
        <w:rPr>
          <w:rtl/>
        </w:rPr>
      </w:pPr>
      <w:r w:rsidRPr="005D2DDD">
        <w:rPr>
          <w:rFonts w:hint="cs"/>
          <w:rtl/>
        </w:rPr>
        <w:t xml:space="preserve">ح. اعتماد التوصيف </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E50A86" w:rsidRPr="00577E15" w14:paraId="6A5AB163" w14:textId="77777777" w:rsidTr="00E50A86">
        <w:trPr>
          <w:trHeight w:val="340"/>
          <w:jc w:val="center"/>
        </w:trPr>
        <w:tc>
          <w:tcPr>
            <w:tcW w:w="1840" w:type="dxa"/>
            <w:shd w:val="clear" w:color="auto" w:fill="auto"/>
          </w:tcPr>
          <w:p w14:paraId="0240A3DF" w14:textId="77777777" w:rsidR="00E50A86" w:rsidRPr="00577E15" w:rsidRDefault="00E50A86" w:rsidP="00E50A86">
            <w:pPr>
              <w:bidi/>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جهة الاعتماد</w:t>
            </w:r>
          </w:p>
        </w:tc>
        <w:tc>
          <w:tcPr>
            <w:tcW w:w="7731" w:type="dxa"/>
          </w:tcPr>
          <w:p w14:paraId="04DB4109" w14:textId="77777777" w:rsidR="00E50A86" w:rsidRPr="00577E15" w:rsidRDefault="00E50A86" w:rsidP="00E50A86">
            <w:pPr>
              <w:bidi/>
              <w:jc w:val="lowKashida"/>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مجلس قسم القرآن وعلومه</w:t>
            </w:r>
          </w:p>
        </w:tc>
      </w:tr>
      <w:tr w:rsidR="00E50A86" w:rsidRPr="00577E15" w14:paraId="1C0BD443" w14:textId="77777777" w:rsidTr="00E50A86">
        <w:trPr>
          <w:trHeight w:val="340"/>
          <w:jc w:val="center"/>
        </w:trPr>
        <w:tc>
          <w:tcPr>
            <w:tcW w:w="1840" w:type="dxa"/>
            <w:shd w:val="clear" w:color="auto" w:fill="auto"/>
          </w:tcPr>
          <w:p w14:paraId="34541FDD" w14:textId="77777777" w:rsidR="00E50A86" w:rsidRPr="00577E15" w:rsidRDefault="00E50A86" w:rsidP="00E50A86">
            <w:pPr>
              <w:bidi/>
              <w:rPr>
                <w:rFonts w:asciiTheme="majorBidi" w:hAnsiTheme="majorBidi" w:cstheme="majorBidi"/>
                <w:b/>
                <w:bCs/>
                <w:sz w:val="30"/>
                <w:szCs w:val="30"/>
                <w:rtl/>
                <w:lang w:bidi="ar-EG"/>
              </w:rPr>
            </w:pPr>
            <w:r w:rsidRPr="00577E15">
              <w:rPr>
                <w:rFonts w:asciiTheme="majorBidi" w:hAnsiTheme="majorBidi" w:cstheme="majorBidi"/>
                <w:b/>
                <w:bCs/>
                <w:sz w:val="30"/>
                <w:szCs w:val="30"/>
                <w:rtl/>
                <w:lang w:bidi="ar-EG"/>
              </w:rPr>
              <w:t>رقم الجلسة</w:t>
            </w:r>
          </w:p>
        </w:tc>
        <w:tc>
          <w:tcPr>
            <w:tcW w:w="7731" w:type="dxa"/>
          </w:tcPr>
          <w:p w14:paraId="1A5723F9" w14:textId="77777777" w:rsidR="00E50A86" w:rsidRPr="00577E15" w:rsidRDefault="00E50A86" w:rsidP="00E50A86">
            <w:pPr>
              <w:bidi/>
              <w:jc w:val="lowKashida"/>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(21)</w:t>
            </w:r>
          </w:p>
        </w:tc>
      </w:tr>
      <w:tr w:rsidR="00E50A86" w:rsidRPr="00577E15" w14:paraId="2E317ECE" w14:textId="77777777" w:rsidTr="00E50A86">
        <w:trPr>
          <w:trHeight w:val="340"/>
          <w:jc w:val="center"/>
        </w:trPr>
        <w:tc>
          <w:tcPr>
            <w:tcW w:w="1840" w:type="dxa"/>
            <w:shd w:val="clear" w:color="auto" w:fill="auto"/>
          </w:tcPr>
          <w:p w14:paraId="0CDAC8CA" w14:textId="77777777" w:rsidR="00E50A86" w:rsidRPr="00577E15" w:rsidRDefault="00E50A86" w:rsidP="00E50A86">
            <w:pPr>
              <w:bidi/>
              <w:rPr>
                <w:rFonts w:asciiTheme="majorBidi" w:hAnsiTheme="majorBidi" w:cstheme="majorBidi"/>
                <w:b/>
                <w:bCs/>
                <w:sz w:val="30"/>
                <w:szCs w:val="30"/>
                <w:rtl/>
                <w:lang w:bidi="ar-EG"/>
              </w:rPr>
            </w:pPr>
            <w:r w:rsidRPr="00577E15">
              <w:rPr>
                <w:rFonts w:asciiTheme="majorBidi" w:hAnsiTheme="majorBidi" w:cstheme="majorBidi"/>
                <w:b/>
                <w:bCs/>
                <w:sz w:val="30"/>
                <w:szCs w:val="30"/>
                <w:rtl/>
                <w:lang w:bidi="ar-EG"/>
              </w:rPr>
              <w:t>تاريخ الجلسة</w:t>
            </w:r>
          </w:p>
        </w:tc>
        <w:tc>
          <w:tcPr>
            <w:tcW w:w="7731" w:type="dxa"/>
          </w:tcPr>
          <w:p w14:paraId="40559492" w14:textId="77777777" w:rsidR="00E50A86" w:rsidRPr="00577E15" w:rsidRDefault="00E50A86" w:rsidP="00E50A86">
            <w:pPr>
              <w:bidi/>
              <w:jc w:val="lowKashida"/>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29/8/1444هـــ</w:t>
            </w:r>
          </w:p>
        </w:tc>
      </w:tr>
    </w:tbl>
    <w:p w14:paraId="3BDA6F8A" w14:textId="77777777" w:rsidR="00E50A86" w:rsidRPr="00577E15" w:rsidRDefault="00E50A86" w:rsidP="00E50A86">
      <w:pPr>
        <w:bidi/>
        <w:rPr>
          <w:rFonts w:asciiTheme="majorBidi" w:hAnsiTheme="majorBidi" w:cstheme="majorBidi"/>
          <w:b/>
          <w:bCs/>
          <w:sz w:val="30"/>
          <w:szCs w:val="30"/>
          <w:rtl/>
          <w:lang w:bidi="ar-EG"/>
        </w:rPr>
      </w:pP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E50A86" w:rsidRPr="00577E15" w14:paraId="1EC89406" w14:textId="77777777" w:rsidTr="00E50A86">
        <w:trPr>
          <w:trHeight w:val="340"/>
          <w:jc w:val="center"/>
        </w:trPr>
        <w:tc>
          <w:tcPr>
            <w:tcW w:w="1840" w:type="dxa"/>
            <w:shd w:val="clear" w:color="auto" w:fill="auto"/>
          </w:tcPr>
          <w:p w14:paraId="45F5DEA5" w14:textId="77777777" w:rsidR="00E50A86" w:rsidRPr="00577E15" w:rsidRDefault="00E50A86" w:rsidP="00E50A86">
            <w:pPr>
              <w:bidi/>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جهة الاعتماد</w:t>
            </w:r>
          </w:p>
        </w:tc>
        <w:tc>
          <w:tcPr>
            <w:tcW w:w="7731" w:type="dxa"/>
          </w:tcPr>
          <w:p w14:paraId="046B2DCC" w14:textId="77777777" w:rsidR="00E50A86" w:rsidRPr="00577E15" w:rsidRDefault="00E50A86" w:rsidP="00E50A86">
            <w:pPr>
              <w:bidi/>
              <w:jc w:val="lowKashida"/>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مجلس كلية أصول الدين</w:t>
            </w:r>
          </w:p>
        </w:tc>
      </w:tr>
      <w:tr w:rsidR="00E50A86" w:rsidRPr="00577E15" w14:paraId="189757F1" w14:textId="77777777" w:rsidTr="00E50A86">
        <w:trPr>
          <w:trHeight w:val="340"/>
          <w:jc w:val="center"/>
        </w:trPr>
        <w:tc>
          <w:tcPr>
            <w:tcW w:w="1840" w:type="dxa"/>
            <w:shd w:val="clear" w:color="auto" w:fill="auto"/>
          </w:tcPr>
          <w:p w14:paraId="0FE36467" w14:textId="77777777" w:rsidR="00E50A86" w:rsidRPr="00577E15" w:rsidRDefault="00E50A86" w:rsidP="00E50A86">
            <w:pPr>
              <w:bidi/>
              <w:rPr>
                <w:rFonts w:asciiTheme="majorBidi" w:hAnsiTheme="majorBidi" w:cstheme="majorBidi"/>
                <w:b/>
                <w:bCs/>
                <w:sz w:val="30"/>
                <w:szCs w:val="30"/>
                <w:rtl/>
                <w:lang w:bidi="ar-EG"/>
              </w:rPr>
            </w:pPr>
            <w:r w:rsidRPr="00577E15">
              <w:rPr>
                <w:rFonts w:asciiTheme="majorBidi" w:hAnsiTheme="majorBidi" w:cstheme="majorBidi"/>
                <w:b/>
                <w:bCs/>
                <w:sz w:val="30"/>
                <w:szCs w:val="30"/>
                <w:rtl/>
                <w:lang w:bidi="ar-EG"/>
              </w:rPr>
              <w:t>رقم الجلسة</w:t>
            </w:r>
          </w:p>
        </w:tc>
        <w:tc>
          <w:tcPr>
            <w:tcW w:w="7731" w:type="dxa"/>
          </w:tcPr>
          <w:p w14:paraId="218F7C11" w14:textId="77777777" w:rsidR="00E50A86" w:rsidRPr="00577E15" w:rsidRDefault="00E50A86" w:rsidP="00E50A86">
            <w:pPr>
              <w:bidi/>
              <w:jc w:val="lowKashida"/>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(24)</w:t>
            </w:r>
          </w:p>
        </w:tc>
      </w:tr>
      <w:tr w:rsidR="00E50A86" w:rsidRPr="00577E15" w14:paraId="4FC48F1E" w14:textId="77777777" w:rsidTr="00E50A86">
        <w:trPr>
          <w:trHeight w:val="340"/>
          <w:jc w:val="center"/>
        </w:trPr>
        <w:tc>
          <w:tcPr>
            <w:tcW w:w="1840" w:type="dxa"/>
            <w:shd w:val="clear" w:color="auto" w:fill="auto"/>
          </w:tcPr>
          <w:p w14:paraId="01158222" w14:textId="77777777" w:rsidR="00E50A86" w:rsidRPr="00577E15" w:rsidRDefault="00E50A86" w:rsidP="00E50A86">
            <w:pPr>
              <w:bidi/>
              <w:rPr>
                <w:rFonts w:asciiTheme="majorBidi" w:hAnsiTheme="majorBidi" w:cstheme="majorBidi"/>
                <w:b/>
                <w:bCs/>
                <w:sz w:val="30"/>
                <w:szCs w:val="30"/>
                <w:rtl/>
                <w:lang w:bidi="ar-EG"/>
              </w:rPr>
            </w:pPr>
            <w:r w:rsidRPr="00577E15">
              <w:rPr>
                <w:rFonts w:asciiTheme="majorBidi" w:hAnsiTheme="majorBidi" w:cstheme="majorBidi"/>
                <w:b/>
                <w:bCs/>
                <w:sz w:val="30"/>
                <w:szCs w:val="30"/>
                <w:rtl/>
                <w:lang w:bidi="ar-EG"/>
              </w:rPr>
              <w:t>تاريخ الجلسة</w:t>
            </w:r>
          </w:p>
        </w:tc>
        <w:tc>
          <w:tcPr>
            <w:tcW w:w="7731" w:type="dxa"/>
          </w:tcPr>
          <w:p w14:paraId="312E1411" w14:textId="77777777" w:rsidR="00E50A86" w:rsidRPr="00577E15" w:rsidRDefault="00E50A86" w:rsidP="00E50A86">
            <w:pPr>
              <w:bidi/>
              <w:jc w:val="lowKashida"/>
              <w:rPr>
                <w:rFonts w:asciiTheme="majorBidi" w:hAnsiTheme="majorBidi" w:cstheme="majorBidi"/>
                <w:b/>
                <w:bCs/>
                <w:sz w:val="30"/>
                <w:szCs w:val="30"/>
                <w:rtl/>
                <w:lang w:bidi="ar-EG"/>
              </w:rPr>
            </w:pPr>
            <w:r w:rsidRPr="00577E15">
              <w:rPr>
                <w:rFonts w:asciiTheme="majorBidi" w:hAnsiTheme="majorBidi" w:cstheme="majorBidi" w:hint="cs"/>
                <w:b/>
                <w:bCs/>
                <w:sz w:val="30"/>
                <w:szCs w:val="30"/>
                <w:rtl/>
                <w:lang w:bidi="ar-EG"/>
              </w:rPr>
              <w:t>7/9/1444هـــ</w:t>
            </w:r>
          </w:p>
        </w:tc>
      </w:tr>
    </w:tbl>
    <w:p w14:paraId="42B3470E" w14:textId="77777777" w:rsidR="00E50A86" w:rsidRPr="00563347" w:rsidRDefault="00E50A86" w:rsidP="00E50A86">
      <w:pPr>
        <w:bidi/>
        <w:jc w:val="center"/>
        <w:rPr>
          <w:rFonts w:asciiTheme="majorBidi" w:hAnsiTheme="majorBidi" w:cstheme="majorBidi"/>
          <w:b/>
          <w:sz w:val="32"/>
        </w:rPr>
      </w:pPr>
    </w:p>
    <w:p w14:paraId="72B9BB73" w14:textId="77777777" w:rsidR="00E50A86" w:rsidRPr="00563347" w:rsidRDefault="00E50A86" w:rsidP="00E50A86">
      <w:pPr>
        <w:bidi/>
        <w:rPr>
          <w:rFonts w:asciiTheme="majorBidi" w:hAnsiTheme="majorBidi" w:cstheme="majorBidi"/>
          <w:b/>
          <w:sz w:val="32"/>
          <w:szCs w:val="32"/>
        </w:rPr>
      </w:pPr>
    </w:p>
    <w:p w14:paraId="70D8B0C4" w14:textId="77777777" w:rsidR="00055DDF" w:rsidRPr="00055DDF" w:rsidRDefault="00055DDF" w:rsidP="00055DDF">
      <w:pPr>
        <w:bidi/>
        <w:jc w:val="center"/>
        <w:rPr>
          <w:rFonts w:hint="cs"/>
          <w:lang w:val="en-GB"/>
        </w:rPr>
      </w:pPr>
    </w:p>
    <w:sectPr w:rsidR="00055DDF" w:rsidRPr="00055DDF" w:rsidSect="00BB3339">
      <w:footerReference w:type="default" r:id="rId8"/>
      <w:headerReference w:type="first" r:id="rId9"/>
      <w:pgSz w:w="11906" w:h="16838"/>
      <w:pgMar w:top="567" w:right="1440" w:bottom="993" w:left="1440" w:header="708" w:footer="37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E25B0" w14:textId="77777777" w:rsidR="00BB3339" w:rsidRDefault="00BB3339" w:rsidP="00055DDF">
      <w:r>
        <w:separator/>
      </w:r>
    </w:p>
  </w:endnote>
  <w:endnote w:type="continuationSeparator" w:id="0">
    <w:p w14:paraId="01A04900" w14:textId="77777777" w:rsidR="00BB3339" w:rsidRDefault="00BB3339" w:rsidP="0005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A72F" w14:textId="5D601554" w:rsidR="00055DDF" w:rsidRPr="00055DDF" w:rsidRDefault="00055DDF" w:rsidP="00055DDF">
    <w:pPr>
      <w:pStyle w:val="a4"/>
      <w:tabs>
        <w:tab w:val="clear" w:pos="9026"/>
        <w:tab w:val="right" w:pos="8647"/>
      </w:tabs>
      <w:ind w:right="-755"/>
      <w:jc w:val="right"/>
      <w:rPr>
        <w:rFonts w:ascii="Sakkal Majalla" w:hAnsi="Sakkal Majalla" w:cs="Sakkal Majalla"/>
        <w:color w:val="FFFFFF" w:themeColor="background1"/>
        <w:sz w:val="32"/>
        <w:szCs w:val="32"/>
      </w:rPr>
    </w:pPr>
    <w:r w:rsidRPr="00055DDF">
      <w:rPr>
        <w:noProof/>
        <w:color w:val="FFFFFF" w:themeColor="background1"/>
      </w:rPr>
      <w:drawing>
        <wp:anchor distT="0" distB="0" distL="114300" distR="114300" simplePos="0" relativeHeight="251663360" behindDoc="1" locked="0" layoutInCell="1" allowOverlap="1" wp14:anchorId="4A1F279C" wp14:editId="2606B1A0">
          <wp:simplePos x="0" y="0"/>
          <wp:positionH relativeFrom="page">
            <wp:posOffset>-19050</wp:posOffset>
          </wp:positionH>
          <wp:positionV relativeFrom="paragraph">
            <wp:posOffset>-172720</wp:posOffset>
          </wp:positionV>
          <wp:extent cx="7527925" cy="7334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527925" cy="733425"/>
                  </a:xfrm>
                  <a:prstGeom prst="rect">
                    <a:avLst/>
                  </a:prstGeom>
                </pic:spPr>
              </pic:pic>
            </a:graphicData>
          </a:graphic>
          <wp14:sizeRelH relativeFrom="page">
            <wp14:pctWidth>0</wp14:pctWidth>
          </wp14:sizeRelH>
          <wp14:sizeRelV relativeFrom="page">
            <wp14:pctHeight>0</wp14:pctHeight>
          </wp14:sizeRelV>
        </wp:anchor>
      </w:drawing>
    </w:r>
    <w:r w:rsidRPr="00055DDF">
      <w:rPr>
        <w:rFonts w:ascii="Sakkal Majalla" w:hAnsi="Sakkal Majalla" w:cs="Sakkal Majalla"/>
        <w:color w:val="FFFFFF" w:themeColor="background1"/>
        <w:sz w:val="32"/>
        <w:szCs w:val="32"/>
        <w:rtl/>
      </w:rPr>
      <w:fldChar w:fldCharType="begin"/>
    </w:r>
    <w:r w:rsidRPr="00055DDF">
      <w:rPr>
        <w:rFonts w:ascii="Sakkal Majalla" w:hAnsi="Sakkal Majalla" w:cs="Sakkal Majalla"/>
        <w:color w:val="FFFFFF" w:themeColor="background1"/>
        <w:sz w:val="32"/>
        <w:szCs w:val="32"/>
      </w:rPr>
      <w:instrText>PAGE   \* MERGEFORMAT</w:instrText>
    </w:r>
    <w:r w:rsidRPr="00055DDF">
      <w:rPr>
        <w:rFonts w:ascii="Sakkal Majalla" w:hAnsi="Sakkal Majalla" w:cs="Sakkal Majalla"/>
        <w:color w:val="FFFFFF" w:themeColor="background1"/>
        <w:sz w:val="32"/>
        <w:szCs w:val="32"/>
        <w:rtl/>
      </w:rPr>
      <w:fldChar w:fldCharType="separate"/>
    </w:r>
    <w:r w:rsidRPr="00055DDF">
      <w:rPr>
        <w:rFonts w:ascii="Sakkal Majalla" w:hAnsi="Sakkal Majalla" w:cs="Sakkal Majalla"/>
        <w:color w:val="FFFFFF" w:themeColor="background1"/>
        <w:sz w:val="32"/>
        <w:szCs w:val="32"/>
        <w:rtl/>
        <w:lang w:val="ar-SA"/>
      </w:rPr>
      <w:t>1</w:t>
    </w:r>
    <w:r w:rsidRPr="00055DDF">
      <w:rPr>
        <w:rFonts w:ascii="Sakkal Majalla" w:hAnsi="Sakkal Majalla" w:cs="Sakkal Majalla"/>
        <w:color w:val="FFFFFF" w:themeColor="background1"/>
        <w:sz w:val="32"/>
        <w:szCs w:val="32"/>
        <w:rtl/>
      </w:rPr>
      <w:fldChar w:fldCharType="end"/>
    </w:r>
  </w:p>
  <w:p w14:paraId="2FDDA90F" w14:textId="77777777" w:rsidR="00055DDF" w:rsidRDefault="00055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E59C8" w14:textId="77777777" w:rsidR="00BB3339" w:rsidRDefault="00BB3339" w:rsidP="00055DDF">
      <w:r>
        <w:separator/>
      </w:r>
    </w:p>
  </w:footnote>
  <w:footnote w:type="continuationSeparator" w:id="0">
    <w:p w14:paraId="326B685C" w14:textId="77777777" w:rsidR="00BB3339" w:rsidRDefault="00BB3339" w:rsidP="0005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E4D5" w14:textId="21420DB7" w:rsidR="00055DDF" w:rsidRDefault="00055DDF">
    <w:pPr>
      <w:pStyle w:val="a3"/>
    </w:pPr>
    <w:r>
      <w:rPr>
        <w:noProof/>
      </w:rPr>
      <w:drawing>
        <wp:anchor distT="0" distB="0" distL="114300" distR="114300" simplePos="0" relativeHeight="251661312" behindDoc="1" locked="0" layoutInCell="1" allowOverlap="1" wp14:anchorId="7E14DA27" wp14:editId="449254AA">
          <wp:simplePos x="0" y="0"/>
          <wp:positionH relativeFrom="page">
            <wp:align>right</wp:align>
          </wp:positionH>
          <wp:positionV relativeFrom="paragraph">
            <wp:posOffset>-448310</wp:posOffset>
          </wp:positionV>
          <wp:extent cx="7572375" cy="10708804"/>
          <wp:effectExtent l="0" t="0" r="0" b="0"/>
          <wp:wrapNone/>
          <wp:docPr id="1524899844" name="صورة 1524899844" descr="صورة تحتوي على نص, لقطة شاشة, رسم بياني,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نص, لقطة شاشة, رسم بياني, خط&#10;&#10;تم إنشاء الوصف تلقائياً"/>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8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72CC1"/>
    <w:multiLevelType w:val="hybridMultilevel"/>
    <w:tmpl w:val="2082836C"/>
    <w:lvl w:ilvl="0" w:tplc="CBD4F9D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93C37"/>
    <w:multiLevelType w:val="multilevel"/>
    <w:tmpl w:val="9E2C8D42"/>
    <w:lvl w:ilvl="0">
      <w:start w:val="1"/>
      <w:numFmt w:val="bullet"/>
      <w:lvlText w:val="-"/>
      <w:lvlJc w:val="left"/>
      <w:pPr>
        <w:ind w:left="1174" w:hanging="360"/>
      </w:pPr>
      <w:rPr>
        <w:rFonts w:ascii="Traditional Arabic" w:eastAsia="Traditional Arabic" w:hAnsi="Traditional Arabic" w:cs="Traditional Arabic"/>
        <w:b/>
        <w:color w:val="000000"/>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num w:numId="1" w16cid:durableId="1800223886">
    <w:abstractNumId w:val="0"/>
  </w:num>
  <w:num w:numId="2" w16cid:durableId="12541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DF"/>
    <w:rsid w:val="000051EF"/>
    <w:rsid w:val="00055DDF"/>
    <w:rsid w:val="000C3AF7"/>
    <w:rsid w:val="00703739"/>
    <w:rsid w:val="007C2D63"/>
    <w:rsid w:val="007E14FC"/>
    <w:rsid w:val="00813E64"/>
    <w:rsid w:val="00BB3339"/>
    <w:rsid w:val="00CD0145"/>
    <w:rsid w:val="00CF6D6E"/>
    <w:rsid w:val="00D7385F"/>
    <w:rsid w:val="00E4769C"/>
    <w:rsid w:val="00E50A86"/>
    <w:rsid w:val="00F175D2"/>
    <w:rsid w:val="00F76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9326"/>
  <w15:chartTrackingRefBased/>
  <w15:docId w15:val="{0D18E923-34DC-4201-8327-35E4D20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kkal Majalla" w:eastAsiaTheme="minorHAnsi" w:hAnsi="Sakkal Majalla" w:cs="Sakkal Majalla"/>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D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autoRedefine/>
    <w:qFormat/>
    <w:rsid w:val="00703739"/>
    <w:pPr>
      <w:keepNext/>
      <w:bidi/>
      <w:outlineLvl w:val="0"/>
    </w:pPr>
    <w:rPr>
      <w:rFonts w:asciiTheme="majorBidi" w:hAnsiTheme="majorBidi" w:cstheme="majorBidi"/>
      <w:b/>
      <w:bCs/>
      <w:color w:val="323E4F" w:themeColor="text2" w:themeShade="BF"/>
      <w:sz w:val="28"/>
      <w:szCs w:val="28"/>
      <w:lang w:bidi="ar-EG"/>
    </w:rPr>
  </w:style>
  <w:style w:type="paragraph" w:styleId="2">
    <w:name w:val="heading 2"/>
    <w:basedOn w:val="a"/>
    <w:next w:val="a"/>
    <w:link w:val="2Char"/>
    <w:autoRedefine/>
    <w:unhideWhenUsed/>
    <w:qFormat/>
    <w:rsid w:val="00703739"/>
    <w:pPr>
      <w:keepNext/>
      <w:bidi/>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DDF"/>
    <w:pPr>
      <w:tabs>
        <w:tab w:val="center" w:pos="4513"/>
        <w:tab w:val="right" w:pos="9026"/>
      </w:tabs>
    </w:pPr>
  </w:style>
  <w:style w:type="character" w:customStyle="1" w:styleId="Char">
    <w:name w:val="رأس الصفحة Char"/>
    <w:basedOn w:val="a0"/>
    <w:link w:val="a3"/>
    <w:uiPriority w:val="99"/>
    <w:rsid w:val="00055DDF"/>
  </w:style>
  <w:style w:type="paragraph" w:styleId="a4">
    <w:name w:val="footer"/>
    <w:basedOn w:val="a"/>
    <w:link w:val="Char0"/>
    <w:uiPriority w:val="99"/>
    <w:unhideWhenUsed/>
    <w:rsid w:val="00055DDF"/>
    <w:pPr>
      <w:tabs>
        <w:tab w:val="center" w:pos="4513"/>
        <w:tab w:val="right" w:pos="9026"/>
      </w:tabs>
    </w:pPr>
  </w:style>
  <w:style w:type="character" w:customStyle="1" w:styleId="Char0">
    <w:name w:val="تذييل الصفحة Char"/>
    <w:basedOn w:val="a0"/>
    <w:link w:val="a4"/>
    <w:uiPriority w:val="99"/>
    <w:rsid w:val="00055DDF"/>
  </w:style>
  <w:style w:type="character" w:customStyle="1" w:styleId="1Char">
    <w:name w:val="العنوان 1 Char"/>
    <w:basedOn w:val="a0"/>
    <w:link w:val="1"/>
    <w:rsid w:val="00703739"/>
    <w:rPr>
      <w:rFonts w:asciiTheme="majorBidi" w:eastAsia="Times New Roman" w:hAnsiTheme="majorBidi" w:cstheme="majorBidi"/>
      <w:b/>
      <w:bCs/>
      <w:color w:val="323E4F" w:themeColor="text2" w:themeShade="BF"/>
      <w:sz w:val="28"/>
      <w:szCs w:val="28"/>
      <w:lang w:bidi="ar-EG"/>
    </w:rPr>
  </w:style>
  <w:style w:type="character" w:customStyle="1" w:styleId="2Char">
    <w:name w:val="عنوان 2 Char"/>
    <w:basedOn w:val="a0"/>
    <w:link w:val="2"/>
    <w:rsid w:val="00703739"/>
    <w:rPr>
      <w:rFonts w:ascii="Times New Roman" w:eastAsia="Times New Roman" w:hAnsi="Times New Roman" w:cs="Times New Roman"/>
      <w:b/>
      <w:bCs/>
      <w:sz w:val="24"/>
      <w:szCs w:val="24"/>
    </w:rPr>
  </w:style>
  <w:style w:type="character" w:styleId="Hyperlink">
    <w:name w:val="Hyperlink"/>
    <w:uiPriority w:val="99"/>
    <w:unhideWhenUsed/>
    <w:rsid w:val="00703739"/>
    <w:rPr>
      <w:color w:val="0000FF"/>
      <w:u w:val="single"/>
    </w:rPr>
  </w:style>
  <w:style w:type="paragraph" w:styleId="10">
    <w:name w:val="toc 1"/>
    <w:basedOn w:val="a"/>
    <w:next w:val="a"/>
    <w:autoRedefine/>
    <w:uiPriority w:val="39"/>
    <w:unhideWhenUsed/>
    <w:rsid w:val="00703739"/>
    <w:pPr>
      <w:tabs>
        <w:tab w:val="right" w:leader="dot" w:pos="8630"/>
      </w:tabs>
      <w:bidi/>
      <w:spacing w:after="100"/>
    </w:pPr>
    <w:rPr>
      <w:b/>
      <w:bCs/>
      <w:noProof/>
      <w:lang w:bidi="ar-EG"/>
    </w:rPr>
  </w:style>
  <w:style w:type="paragraph" w:styleId="20">
    <w:name w:val="toc 2"/>
    <w:basedOn w:val="a"/>
    <w:next w:val="a"/>
    <w:autoRedefine/>
    <w:uiPriority w:val="39"/>
    <w:unhideWhenUsed/>
    <w:rsid w:val="00703739"/>
    <w:pPr>
      <w:spacing w:after="100"/>
      <w:ind w:left="240"/>
    </w:pPr>
  </w:style>
  <w:style w:type="paragraph" w:styleId="a5">
    <w:name w:val="No Spacing"/>
    <w:uiPriority w:val="1"/>
    <w:qFormat/>
    <w:rsid w:val="00703739"/>
    <w:pPr>
      <w:spacing w:after="0" w:line="240" w:lineRule="auto"/>
    </w:pPr>
    <w:rPr>
      <w:rFonts w:ascii="Times New Roman" w:eastAsia="Times New Roman" w:hAnsi="Times New Roman" w:cs="Times New Roman"/>
      <w:sz w:val="24"/>
      <w:szCs w:val="24"/>
    </w:rPr>
  </w:style>
  <w:style w:type="character" w:customStyle="1" w:styleId="Char1">
    <w:name w:val="سرد الفقرات Char"/>
    <w:basedOn w:val="a0"/>
    <w:link w:val="a6"/>
    <w:uiPriority w:val="34"/>
    <w:locked/>
    <w:rsid w:val="00703739"/>
    <w:rPr>
      <w:sz w:val="24"/>
      <w:szCs w:val="24"/>
    </w:rPr>
  </w:style>
  <w:style w:type="paragraph" w:styleId="a6">
    <w:name w:val="List Paragraph"/>
    <w:basedOn w:val="a"/>
    <w:link w:val="Char1"/>
    <w:uiPriority w:val="34"/>
    <w:qFormat/>
    <w:rsid w:val="00703739"/>
    <w:pPr>
      <w:ind w:left="720"/>
      <w:contextualSpacing/>
    </w:pPr>
    <w:rPr>
      <w:rFonts w:ascii="Sakkal Majalla" w:eastAsiaTheme="minorHAnsi" w:hAnsi="Sakkal Majalla" w:cs="Sakkal Majalla"/>
    </w:rPr>
  </w:style>
  <w:style w:type="table" w:styleId="a7">
    <w:name w:val="Table Grid"/>
    <w:basedOn w:val="a1"/>
    <w:uiPriority w:val="59"/>
    <w:rsid w:val="007037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its.imamu.edu.sa/deanships/CENTRAL_LIBRARY/announcements/Pages/Databas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FAHAD ABDULAZIZ ALSAED</dc:creator>
  <cp:keywords/>
  <dc:description/>
  <cp:lastModifiedBy>OSAMA FAHAD ABDULAZIZ ALSAED</cp:lastModifiedBy>
  <cp:revision>2</cp:revision>
  <dcterms:created xsi:type="dcterms:W3CDTF">2024-05-06T09:53:00Z</dcterms:created>
  <dcterms:modified xsi:type="dcterms:W3CDTF">2024-05-06T09:53:00Z</dcterms:modified>
</cp:coreProperties>
</file>