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F3D2F" w:rsidR="00EE490F" w:rsidP="00EE490F" w:rsidRDefault="00EE490F" w14:paraId="199DD0BC" w14:textId="7A416496">
      <w:pPr>
        <w:jc w:val="right"/>
        <w:rPr>
          <w:rFonts w:ascii="Sakkal Majalla" w:hAnsi="Sakkal Majalla" w:cs="Sakkal Majalla"/>
        </w:rPr>
      </w:pPr>
    </w:p>
    <w:p w:rsidRPr="004F3D2F" w:rsidR="00EE490F" w:rsidP="00EE490F" w:rsidRDefault="00EE490F" w14:paraId="565D7F5B" w14:textId="01E5A843">
      <w:pPr>
        <w:jc w:val="right"/>
        <w:rPr>
          <w:rFonts w:ascii="Sakkal Majalla" w:hAnsi="Sakkal Majalla" w:cs="Sakkal Majalla"/>
        </w:rPr>
      </w:pPr>
    </w:p>
    <w:p w:rsidRPr="004F3D2F" w:rsidR="00EE490F" w:rsidP="00EE490F" w:rsidRDefault="00EE490F" w14:paraId="5BEBB5B3" w14:textId="54C964BE">
      <w:pPr>
        <w:jc w:val="right"/>
        <w:rPr>
          <w:rFonts w:ascii="Sakkal Majalla" w:hAnsi="Sakkal Majalla" w:cs="Sakkal Majalla"/>
        </w:rPr>
      </w:pPr>
    </w:p>
    <w:p w:rsidRPr="004F3D2F" w:rsidR="00EE490F" w:rsidP="00EE490F" w:rsidRDefault="00EE490F" w14:paraId="7CA68697" w14:textId="6274BAA6">
      <w:pPr>
        <w:jc w:val="right"/>
        <w:rPr>
          <w:rFonts w:ascii="Sakkal Majalla" w:hAnsi="Sakkal Majalla" w:cs="Sakkal Majalla"/>
        </w:rPr>
      </w:pPr>
    </w:p>
    <w:p w:rsidRPr="004F3D2F" w:rsidR="006973C7" w:rsidP="004C5EBA" w:rsidRDefault="006973C7" w14:paraId="53249601" w14:textId="35E5CB92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:rsidRPr="004F3D2F" w:rsidR="006973C7" w:rsidP="004C5EBA" w:rsidRDefault="006973C7" w14:paraId="11428E29" w14:textId="10B969D1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:rsidRPr="004F3D2F" w:rsidR="006973C7" w:rsidP="004C5EBA" w:rsidRDefault="006973C7" w14:paraId="5E744BAF" w14:textId="7B7B4FA6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:rsidRPr="004F3D2F" w:rsidR="006973C7" w:rsidP="004C5EBA" w:rsidRDefault="006973C7" w14:paraId="40106FB2" w14:textId="7E11C4C2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</w:rPr>
      </w:pPr>
    </w:p>
    <w:p w:rsidRPr="004F3D2F" w:rsidR="004F3D2F" w:rsidP="004C5EBA" w:rsidRDefault="004F3D2F" w14:paraId="4D21F17C" w14:textId="77777777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tbl>
      <w:tblPr>
        <w:tblStyle w:val="a7"/>
        <w:bidiVisual/>
        <w:tblW w:w="0" w:type="auto"/>
        <w:jc w:val="center"/>
        <w:tblCellSpacing w:w="7" w:type="dxa"/>
        <w:tblBorders>
          <w:top w:val="single" w:color="4C3D8E" w:sz="2" w:space="0"/>
          <w:left w:val="single" w:color="4C3D8E" w:sz="2" w:space="0"/>
          <w:bottom w:val="single" w:color="4C3D8E" w:sz="2" w:space="0"/>
          <w:right w:val="single" w:color="4C3D8E" w:sz="2" w:space="0"/>
          <w:insideH w:val="single" w:color="4C3D8E" w:sz="2" w:space="0"/>
          <w:insideV w:val="single" w:color="4C3D8E" w:sz="2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92"/>
      </w:tblGrid>
      <w:tr w:rsidRPr="004F3D2F" w:rsidR="00DE7BA6" w:rsidTr="21D07192" w14:paraId="2DC34EE8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:rsidRPr="004F3D2F" w:rsidR="00DE7BA6" w:rsidP="776CF068" w:rsidRDefault="00DE7BA6" w14:paraId="3AF03F90" w14:textId="54D95F22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776CF068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اسم المقرر:</w:t>
            </w:r>
            <w:r w:rsidRPr="776CF068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  </w:t>
            </w:r>
            <w:r w:rsidRPr="776CF068" w:rsidR="002E3CAB">
              <w:rPr>
                <w:rFonts w:ascii="Sakkal Majalla" w:hAnsi="Sakkal Majalla" w:eastAsia="KacstBook" w:cs="Sakkal Majalla"/>
                <w:b/>
                <w:bCs/>
                <w:color w:val="2F5496" w:themeColor="accent5" w:themeShade="BF"/>
                <w:sz w:val="28"/>
                <w:szCs w:val="28"/>
                <w:rtl/>
                <w:lang w:val="ar-SA"/>
              </w:rPr>
              <w:t>مدخل في علم الثقافة الإسلامية</w:t>
            </w:r>
            <w:r w:rsidRPr="776CF068" w:rsidR="002E3CAB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</w:t>
            </w:r>
          </w:p>
        </w:tc>
      </w:tr>
      <w:tr w:rsidRPr="004F3D2F" w:rsidR="00DE7BA6" w:rsidTr="21D07192" w14:paraId="59F1A6C6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:rsidRPr="004F3D2F" w:rsidR="00DE7BA6" w:rsidP="776CF068" w:rsidRDefault="00DE7BA6" w14:paraId="38B6DAB8" w14:textId="7F8BC01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776CF068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رمز المقرر:</w:t>
            </w:r>
            <w:r w:rsidRPr="776CF068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 </w:t>
            </w:r>
            <w:r w:rsidRPr="776CF068" w:rsidR="002E3CAB">
              <w:rPr>
                <w:rFonts w:ascii="Sakkal Majalla" w:hAnsi="Sakkal Majalla" w:eastAsia="Cambria" w:cs="Sakkal Majalla"/>
                <w:color w:val="2F5496" w:themeColor="accent5" w:themeShade="BF"/>
                <w:sz w:val="28"/>
                <w:szCs w:val="28"/>
                <w:rtl/>
                <w:lang w:val="ar-SA"/>
              </w:rPr>
              <w:t xml:space="preserve">ثقف </w:t>
            </w:r>
            <w:r w:rsidRPr="776CF068" w:rsidR="002E3CAB">
              <w:rPr>
                <w:rFonts w:ascii="Sakkal Majalla" w:hAnsi="Sakkal Majalla" w:cs="Sakkal Majalla"/>
                <w:b/>
                <w:bCs/>
                <w:color w:val="2F5496" w:themeColor="accent5" w:themeShade="BF"/>
              </w:rPr>
              <w:t>٦١٠١</w:t>
            </w:r>
          </w:p>
        </w:tc>
      </w:tr>
      <w:tr w:rsidRPr="004F3D2F" w:rsidR="00DE7BA6" w:rsidTr="21D07192" w14:paraId="2BF70378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:rsidRPr="004F3D2F" w:rsidR="00DE7BA6" w:rsidP="776CF068" w:rsidRDefault="00DE7BA6" w14:paraId="2697E348" w14:textId="6A4F4E08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776CF068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البرنامج:</w:t>
            </w:r>
            <w:r w:rsidRPr="776CF068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 </w:t>
            </w:r>
            <w:r w:rsidRPr="776CF068" w:rsidR="002E3CAB">
              <w:rPr>
                <w:rFonts w:ascii="Sakkal Majalla" w:hAnsi="Sakkal Majalla" w:eastAsia="KacstBook" w:cs="Sakkal Majalla"/>
                <w:color w:val="2F5496" w:themeColor="accent5" w:themeShade="BF"/>
                <w:sz w:val="28"/>
                <w:szCs w:val="28"/>
                <w:rtl/>
                <w:lang w:val="ar-SA"/>
              </w:rPr>
              <w:t>برنامج الماجستير في الثقافة الإسلامية</w:t>
            </w:r>
            <w:r w:rsidRPr="776CF068" w:rsidR="002E3CAB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</w:t>
            </w:r>
          </w:p>
        </w:tc>
      </w:tr>
      <w:tr w:rsidRPr="004F3D2F" w:rsidR="00DE7BA6" w:rsidTr="21D07192" w14:paraId="26AA206C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:rsidRPr="004F3D2F" w:rsidR="00DE7BA6" w:rsidP="776CF068" w:rsidRDefault="21D07192" w14:paraId="3E4CE2EB" w14:textId="2B71B01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21D0719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القسم العلمي:</w:t>
            </w:r>
            <w:r w:rsidRPr="21D07192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 </w:t>
            </w:r>
            <w:r w:rsidRPr="21D07192">
              <w:rPr>
                <w:rFonts w:ascii="Sakkal Majalla" w:hAnsi="Sakkal Majalla" w:eastAsia="KacstBook" w:cs="Sakkal Majalla"/>
                <w:color w:val="2F5496" w:themeColor="accent5" w:themeShade="BF"/>
                <w:sz w:val="28"/>
                <w:szCs w:val="28"/>
                <w:rtl/>
                <w:lang w:val="ar-SA"/>
              </w:rPr>
              <w:t>الدراسات الفكرية</w:t>
            </w:r>
          </w:p>
        </w:tc>
      </w:tr>
      <w:tr w:rsidRPr="004F3D2F" w:rsidR="00DE7BA6" w:rsidTr="21D07192" w14:paraId="1705C805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:rsidRPr="004F3D2F" w:rsidR="00DE7BA6" w:rsidP="776CF068" w:rsidRDefault="21D07192" w14:paraId="67AA9AE9" w14:textId="5A73994C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21D0719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الكلية:</w:t>
            </w:r>
            <w:r w:rsidRPr="21D07192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أصول الدين والدعوة</w:t>
            </w:r>
          </w:p>
        </w:tc>
      </w:tr>
      <w:tr w:rsidRPr="004F3D2F" w:rsidR="00DE7BA6" w:rsidTr="21D07192" w14:paraId="7FEB2AA5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:rsidRPr="004F3D2F" w:rsidR="00DE7BA6" w:rsidP="776CF068" w:rsidRDefault="00DE7BA6" w14:paraId="53D72675" w14:textId="786B65BE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776CF068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المؤسسة:</w:t>
            </w:r>
            <w:r w:rsidRPr="776CF068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 </w:t>
            </w:r>
            <w:r w:rsidRPr="776CF068" w:rsidR="002E3CAB">
              <w:rPr>
                <w:rFonts w:ascii="Sakkal Majalla" w:hAnsi="Sakkal Majalla" w:eastAsia="Cambria" w:cs="Sakkal Majalla"/>
                <w:color w:val="2F5496" w:themeColor="accent5" w:themeShade="BF"/>
                <w:sz w:val="28"/>
                <w:szCs w:val="28"/>
                <w:rtl/>
                <w:lang w:val="ar-SA"/>
              </w:rPr>
              <w:t>جامعة الإمام محمد بن سعود الإسلامية</w:t>
            </w:r>
            <w:r w:rsidRPr="776CF068" w:rsidR="002E3CAB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</w:t>
            </w:r>
          </w:p>
        </w:tc>
      </w:tr>
      <w:tr w:rsidRPr="004F3D2F" w:rsidR="00DE7BA6" w:rsidTr="21D07192" w14:paraId="74EF0A6D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:rsidRPr="004F3D2F" w:rsidR="00DE7BA6" w:rsidP="776CF068" w:rsidRDefault="00DE7BA6" w14:paraId="7BCFFB77" w14:textId="4239CB06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776CF068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  <w:lang w:bidi="ar-EG"/>
              </w:rPr>
              <w:t>نسخة التوصيف</w:t>
            </w:r>
            <w:r w:rsidRPr="776CF068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:</w:t>
            </w:r>
            <w:r w:rsidRPr="776CF068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 ا</w:t>
            </w:r>
            <w:r w:rsidRPr="776CF068" w:rsidR="5D3E0C96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لرابعة</w:t>
            </w:r>
          </w:p>
        </w:tc>
      </w:tr>
      <w:tr w:rsidRPr="004F3D2F" w:rsidR="00DE7BA6" w:rsidTr="21D07192" w14:paraId="0B99F23A" w14:textId="7777777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:rsidRPr="004F3D2F" w:rsidR="00DE7BA6" w:rsidP="776CF068" w:rsidRDefault="00DE7BA6" w14:paraId="116FDDBA" w14:textId="64FAB1D3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  <w:lang w:bidi="ar-EG"/>
              </w:rPr>
            </w:pPr>
            <w:r w:rsidRPr="776CF068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تاريخ آخر مراجعة</w:t>
            </w:r>
            <w:r w:rsidRPr="776CF068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  <w:lang w:bidi="ar-EG"/>
              </w:rPr>
              <w:t>:</w:t>
            </w:r>
            <w:r w:rsidRPr="776CF068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 </w:t>
            </w:r>
            <w:r w:rsidRPr="776CF068" w:rsidR="002E3CAB">
              <w:rPr>
                <w:rFonts w:ascii="Sakkal Majalla" w:hAnsi="Sakkal Majalla" w:cs="Sakkal Majalla"/>
                <w:color w:val="2F5496" w:themeColor="accent5" w:themeShade="BF"/>
                <w:sz w:val="30"/>
                <w:szCs w:val="30"/>
              </w:rPr>
              <w:t>12/9/1444</w:t>
            </w:r>
            <w:r w:rsidRPr="776CF068" w:rsidR="002E3CAB">
              <w:rPr>
                <w:rFonts w:ascii="Sakkal Majalla" w:hAnsi="Sakkal Majalla" w:cs="Sakkal Majalla"/>
                <w:color w:val="2F5496" w:themeColor="accent5" w:themeShade="BF"/>
                <w:sz w:val="30"/>
                <w:szCs w:val="30"/>
                <w:rtl/>
              </w:rPr>
              <w:t>هـ</w:t>
            </w:r>
            <w:r w:rsidRPr="776CF068" w:rsidR="002E3CAB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</w:t>
            </w:r>
          </w:p>
        </w:tc>
      </w:tr>
    </w:tbl>
    <w:p w:rsidRPr="004F3D2F" w:rsidR="006973C7" w:rsidP="004C5EBA" w:rsidRDefault="006973C7" w14:paraId="15FABE62" w14:textId="4EA244F0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:rsidRPr="004F3D2F" w:rsidR="006973C7" w:rsidP="004C5EBA" w:rsidRDefault="006973C7" w14:paraId="28DF5EA9" w14:textId="483945E5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:rsidRPr="004F3D2F" w:rsidR="009849A1" w:rsidRDefault="009849A1" w14:paraId="6CCE696A" w14:textId="6EEFA733">
      <w:pPr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  <w:r w:rsidRPr="004F3D2F">
        <w:rPr>
          <w:rStyle w:val="a5"/>
          <w:rFonts w:ascii="Sakkal Majalla" w:hAnsi="Sakkal Majalla" w:cs="Sakkal Majalla"/>
          <w:color w:val="4C3D8E"/>
          <w:sz w:val="20"/>
          <w:szCs w:val="20"/>
          <w:rtl/>
        </w:rPr>
        <w:br w:type="page"/>
      </w:r>
    </w:p>
    <w:sdt>
      <w:sdtPr>
        <w:id w:val="-137420313"/>
        <w:docPartObj>
          <w:docPartGallery w:val="Table of Contents"/>
          <w:docPartUnique/>
        </w:docPartObj>
        <w:rPr>
          <w:rFonts w:ascii="Sakkal Majalla" w:hAnsi="Sakkal Majalla" w:eastAsia="ＭＳ 明朝" w:cs="Sakkal Majalla" w:eastAsiaTheme="minorEastAsia"/>
          <w:b w:val="1"/>
          <w:bCs w:val="1"/>
          <w:color w:val="684C0F"/>
          <w:sz w:val="40"/>
          <w:szCs w:val="40"/>
          <w:lang w:val="ar-SA"/>
        </w:rPr>
      </w:sdtPr>
      <w:sdtEndPr>
        <w:rPr>
          <w:rFonts w:ascii="Sakkal Majalla" w:hAnsi="Sakkal Majalla" w:eastAsia="ＭＳ 明朝" w:cs="Sakkal Majalla" w:eastAsiaTheme="minorEastAsia"/>
          <w:b w:val="1"/>
          <w:bCs w:val="1"/>
          <w:color w:val="auto"/>
          <w:sz w:val="22"/>
          <w:szCs w:val="22"/>
          <w:lang w:val="ar-SA"/>
        </w:rPr>
      </w:sdtEndPr>
      <w:sdtContent>
        <w:p w:rsidRPr="004F3D2F" w:rsidR="009849A1" w:rsidP="0047284D" w:rsidRDefault="009849A1" w14:paraId="153323ED" w14:textId="31288E4E">
          <w:pPr>
            <w:pStyle w:val="ab"/>
            <w:rPr>
              <w:rFonts w:ascii="Sakkal Majalla" w:hAnsi="Sakkal Majalla" w:cs="Sakkal Majalla"/>
              <w:b/>
              <w:bCs/>
            </w:rPr>
          </w:pPr>
          <w:r w:rsidRPr="004F3D2F">
            <w:rPr>
              <w:rFonts w:ascii="Sakkal Majalla" w:hAnsi="Sakkal Majalla" w:cs="Sakkal Majalla"/>
              <w:b/>
              <w:bCs/>
              <w:lang w:val="ar-SA"/>
            </w:rPr>
            <w:t>جدول المحتويات</w:t>
          </w:r>
        </w:p>
        <w:p w:rsidRPr="004F3D2F" w:rsidR="0047284D" w:rsidP="00C35D93" w:rsidRDefault="009849A1" w14:paraId="26FF6492" w14:textId="380FF2D2">
          <w:pPr>
            <w:pStyle w:val="10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fldChar w:fldCharType="begin"/>
          </w: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instrText xml:space="preserve"> TOC \o "1-3" \h \z \u </w:instrText>
          </w: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fldChar w:fldCharType="separate"/>
          </w:r>
          <w:hyperlink w:history="1" w:anchor="_Toc135746972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أ.</w:t>
            </w:r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lang w:bidi="ar-YE"/>
              </w:rPr>
              <w:t xml:space="preserve"> </w:t>
            </w:r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معلومات عامة عن المقرر الدراسي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_Toc135746972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4F4F49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3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3266ED" w:rsidRDefault="00897C58" w14:paraId="2EC1ED9C" w14:textId="3C1331D5">
          <w:pPr>
            <w:pStyle w:val="10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3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ب. نواتج التعلم للمقرر واستراتيجيات تدريسها وطرق تقييمها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_Toc135746973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4F4F49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4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47284D" w:rsidRDefault="00897C58" w14:paraId="60C558D4" w14:textId="0165A798">
          <w:pPr>
            <w:pStyle w:val="10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4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ج. موضوعات المقرر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_Toc135746974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4F4F49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6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47284D" w:rsidRDefault="00897C58" w14:paraId="0DEDB115" w14:textId="7872F8A5">
          <w:pPr>
            <w:pStyle w:val="10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5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د. أنشطة تقييم الطلبة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_Toc135746975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4F4F49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6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3266ED" w:rsidRDefault="00897C58" w14:paraId="72AF33F7" w14:textId="0CE0B5BE">
          <w:pPr>
            <w:pStyle w:val="10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6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ه. مصادر التعلم والمرافق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_Toc135746976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4F4F49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6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3266ED" w:rsidRDefault="00897C58" w14:paraId="4669738E" w14:textId="22D4575D">
          <w:pPr>
            <w:pStyle w:val="10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7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و. تقويم جودة المقرر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_Toc135746977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4F4F49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7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47284D" w:rsidP="003266ED" w:rsidRDefault="00897C58" w14:paraId="5682ECEB" w14:textId="70B241F0">
          <w:pPr>
            <w:pStyle w:val="10"/>
            <w:tabs>
              <w:tab w:val="right" w:leader="dot" w:pos="9628"/>
            </w:tabs>
            <w:bidi/>
            <w:rPr>
              <w:rFonts w:ascii="Sakkal Majalla" w:hAnsi="Sakkal Majalla" w:cs="Sakkal Majalla" w:eastAsiaTheme="minorEastAsi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history="1" w:anchor="_Toc135746978">
            <w:r w:rsidRPr="004F3D2F" w:rsidR="0047284D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ز. اعتماد التوصيف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_Toc135746978 \h </w:instrTex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4F4F49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8</w:t>
            </w:r>
            <w:r w:rsidRPr="004F3D2F" w:rsidR="0047284D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Pr="004F3D2F" w:rsidR="009849A1" w:rsidP="0047284D" w:rsidRDefault="009849A1" w14:paraId="65F60307" w14:textId="77C7E782">
          <w:pPr>
            <w:bidi/>
            <w:rPr>
              <w:rFonts w:ascii="Sakkal Majalla" w:hAnsi="Sakkal Majalla" w:cs="Sakkal Majalla"/>
            </w:rPr>
          </w:pP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  <w:lang w:val="ar-SA"/>
            </w:rPr>
            <w:fldChar w:fldCharType="end"/>
          </w:r>
        </w:p>
      </w:sdtContent>
    </w:sdt>
    <w:p w:rsidRPr="004F3D2F" w:rsidR="002D35DE" w:rsidP="002761CB" w:rsidRDefault="002D35DE" w14:paraId="55A4358E" w14:textId="352E6DA8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rtl/>
        </w:rPr>
      </w:pPr>
    </w:p>
    <w:p w:rsidRPr="004F3D2F" w:rsidR="003B0D84" w:rsidP="002761CB" w:rsidRDefault="003B0D84" w14:paraId="51319574" w14:textId="763F71A8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rtl/>
        </w:rPr>
      </w:pPr>
    </w:p>
    <w:p w:rsidRPr="004F3D2F" w:rsidR="003B0D84" w:rsidP="002761CB" w:rsidRDefault="003B0D84" w14:paraId="7AF83729" w14:textId="1F6906EC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rtl/>
        </w:rPr>
      </w:pPr>
    </w:p>
    <w:p w:rsidRPr="004F3D2F" w:rsidR="003B0D84" w:rsidP="002761CB" w:rsidRDefault="003B0D84" w14:paraId="1B3B5C49" w14:textId="4F501A1C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rtl/>
        </w:rPr>
      </w:pPr>
    </w:p>
    <w:p w:rsidRPr="004F3D2F" w:rsidR="001D13E9" w:rsidP="001D13E9" w:rsidRDefault="001D13E9" w14:paraId="6AEFFB6A" w14:textId="16BFF5F6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</w:p>
    <w:p w:rsidRPr="004F3D2F" w:rsidR="007074DA" w:rsidP="007074DA" w:rsidRDefault="007074DA" w14:paraId="5D4B8AA6" w14:textId="7777777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</w:p>
    <w:p w:rsidRPr="004F3D2F" w:rsidR="009849A1" w:rsidRDefault="009849A1" w14:paraId="35885C7B" w14:textId="4B509E0B">
      <w:pPr>
        <w:rPr>
          <w:rStyle w:val="a5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  <w:r w:rsidRPr="004F3D2F">
        <w:rPr>
          <w:rStyle w:val="a5"/>
          <w:rFonts w:ascii="Sakkal Majalla" w:hAnsi="Sakkal Majalla" w:cs="Sakkal Majalla"/>
          <w:color w:val="0D90CD"/>
          <w:sz w:val="24"/>
          <w:szCs w:val="24"/>
          <w:rtl/>
          <w:lang w:bidi="ar-YE"/>
        </w:rPr>
        <w:br w:type="page"/>
      </w:r>
    </w:p>
    <w:p w:rsidR="005031B0" w:rsidP="009849A1" w:rsidRDefault="00732704" w14:paraId="31A16AAD" w14:textId="0146751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</w:pPr>
      <w:bookmarkStart w:name="_Toc135746972" w:id="0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أ.</w:t>
      </w:r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  <w:t xml:space="preserve"> </w:t>
      </w:r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معلومات عامة عن </w:t>
      </w:r>
      <w:r w:rsidRPr="004F3D2F" w:rsidR="004605E1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المقرر الدراسي</w:t>
      </w:r>
      <w:r w:rsidRPr="004F3D2F" w:rsidR="002D4589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:</w:t>
      </w:r>
      <w:bookmarkEnd w:id="0"/>
    </w:p>
    <w:p w:rsidR="00DD5225" w:rsidP="004B4198" w:rsidRDefault="00D40B5E" w14:paraId="2B36BF35" w14:textId="4287ED2C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</w:rPr>
      </w:pPr>
      <w:r>
        <w:rPr>
          <w:rStyle w:val="a5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Pr="00E30386" w:rsidR="00DD5225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التعريف بالمقرر الدراسي</w:t>
      </w:r>
      <w:r w:rsidR="00F7395C">
        <w:rPr>
          <w:rStyle w:val="a5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GridTable4-Accent11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5"/>
        <w:gridCol w:w="2270"/>
        <w:gridCol w:w="2255"/>
        <w:gridCol w:w="2297"/>
      </w:tblGrid>
      <w:tr w:rsidRPr="001F1912" w:rsidR="00DD5225" w:rsidTr="69B23D15" w14:paraId="5D1ED5A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4C3D8E"/>
            <w:tcMar/>
          </w:tcPr>
          <w:p w:rsidRPr="009E6110" w:rsidR="00DD5225" w:rsidP="006E1F96" w:rsidRDefault="00DD5225" w14:paraId="6E520F38" w14:textId="0145E33A">
            <w:pPr>
              <w:bidi/>
              <w:ind w:right="43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name="_Hlk135905091" w:id="1"/>
            <w:r w:rsidRPr="6E3AC55D">
              <w:rPr>
                <w:rFonts w:ascii="Sakkal Majalla" w:hAnsi="Sakkal Majalla" w:cs="Sakkal Majalla"/>
                <w:sz w:val="28"/>
                <w:szCs w:val="28"/>
              </w:rPr>
              <w:t>1</w:t>
            </w:r>
            <w:r w:rsidRPr="6E3AC55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</w:t>
            </w:r>
            <w:r w:rsidRPr="6E3AC55D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الساعات المعتمدة: </w:t>
            </w:r>
            <w:proofErr w:type="gramStart"/>
            <w:r w:rsidRPr="6E3AC55D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(</w:t>
            </w:r>
            <w:r w:rsidRPr="6E3AC55D" w:rsidR="002274A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ثلاث</w:t>
            </w:r>
            <w:proofErr w:type="gramEnd"/>
            <w:r w:rsidRPr="6E3AC55D" w:rsidR="002274A5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ساعات </w:t>
            </w:r>
            <w:r w:rsidRPr="6E3AC55D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)</w:t>
            </w:r>
          </w:p>
        </w:tc>
      </w:tr>
      <w:tr w:rsidRPr="001F1912" w:rsidR="00DD5225" w:rsidTr="69B23D15" w14:paraId="00C78E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  <w:tcMar/>
          </w:tcPr>
          <w:p w:rsidRPr="009E6110" w:rsidR="00DD5225" w:rsidP="006E1F96" w:rsidRDefault="00DD5225" w14:paraId="02F80AEB" w14:textId="77777777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Pr="001F1912" w:rsidR="00DD5225" w:rsidTr="69B23D15" w14:paraId="479F4B2C" w14:textId="7777777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  <w:tcMar/>
          </w:tcPr>
          <w:p w:rsidRPr="009E6110" w:rsidR="00DD5225" w:rsidP="006E1F96" w:rsidRDefault="00DD5225" w14:paraId="02A9D00E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</w:pPr>
            <w:r>
              <w:rPr>
                <w:rFonts w:hint="cs"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 xml:space="preserve">2. </w:t>
            </w:r>
            <w:r w:rsidRPr="00C5703B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>نوع المقرر</w:t>
            </w:r>
          </w:p>
        </w:tc>
      </w:tr>
      <w:tr w:rsidRPr="001F1912" w:rsidR="00D40B5E" w:rsidTr="69B23D15" w14:paraId="69A864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4C3D8E"/>
            <w:tcMar/>
          </w:tcPr>
          <w:p w:rsidRPr="005A0806" w:rsidR="00DD5225" w:rsidP="006E1F96" w:rsidRDefault="00DD5225" w14:paraId="4513B680" w14:textId="77777777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A0806">
              <w:rPr>
                <w:rFonts w:hint="cs"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  <w:t>أ-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41" w:type="dxa"/>
            <w:shd w:val="clear" w:color="auto" w:fill="F2F2F2" w:themeFill="background1" w:themeFillShade="F2"/>
            <w:tcMar/>
          </w:tcPr>
          <w:p w:rsidRPr="005A0806" w:rsidR="00DD5225" w:rsidP="006E1F96" w:rsidRDefault="00897C58" w14:paraId="204D358D" w14:textId="77777777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98311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متطلب جامعة</w:t>
            </w:r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6" w:type="dxa"/>
            <w:shd w:val="clear" w:color="auto" w:fill="F2F2F2" w:themeFill="background1" w:themeFillShade="F2"/>
            <w:tcMar/>
          </w:tcPr>
          <w:p w:rsidRPr="005A0806" w:rsidR="00DD5225" w:rsidP="006E1F96" w:rsidRDefault="00897C58" w14:paraId="4D0C2F06" w14:textId="77777777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hint="cs"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63714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متطلب كلية </w:t>
            </w:r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41" w:type="dxa"/>
            <w:shd w:val="clear" w:color="auto" w:fill="F2F2F2" w:themeFill="background1" w:themeFillShade="F2"/>
            <w:tcMar/>
          </w:tcPr>
          <w:p w:rsidRPr="005A0806" w:rsidR="00DD5225" w:rsidP="006E1F96" w:rsidRDefault="00897C58" w14:paraId="6774D9FC" w14:textId="3CB1039E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 w:val="1"/>
              </w:rPr>
            </w:pPr>
            <w:sdt>
              <w:sdtPr>
                <w:id w:val="136601956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Sakkal Majalla" w:hAnsi="Sakkal Majalla" w:cs="Sakkal Majalla"/>
                  <w:color w:val="000000" w:themeColor="text1" w:themeTint="FF" w:themeShade="FF"/>
                  <w:sz w:val="24"/>
                  <w:szCs w:val="24"/>
                  <w:rtl w:val="1"/>
                </w:rPr>
              </w:sdtPr>
              <w:sdtContent>
                <w:r w:rsidRPr="69B23D15" w:rsidR="69B23D15">
                  <w:rPr>
                    <w:rFonts w:ascii="MS Gothic" w:hAnsi="MS Gothic" w:eastAsia="MS Gothic" w:cs="MS Gothic"/>
                    <w:color w:val="000000" w:themeColor="text1" w:themeTint="FF" w:themeShade="FF"/>
                    <w:sz w:val="24"/>
                    <w:szCs w:val="24"/>
                    <w:rtl w:val="1"/>
                  </w:rPr>
                  <w:t>☒</w:t>
                </w:r>
              </w:sdtContent>
              <w:sdtEndPr>
                <w:rPr>
                  <w:rFonts w:ascii="Sakkal Majalla" w:hAnsi="Sakkal Majalla" w:cs="Sakkal Majalla"/>
                  <w:color w:val="000000" w:themeColor="text1" w:themeTint="FF" w:themeShade="FF"/>
                  <w:sz w:val="24"/>
                  <w:szCs w:val="24"/>
                  <w:rtl w:val="1"/>
                </w:rPr>
              </w:sdtEndPr>
            </w:sdt>
            <w:r w:rsidRPr="69B23D15" w:rsidR="69B23D15">
              <w:rPr>
                <w:rFonts w:ascii="Sakkal Majalla" w:hAnsi="Sakkal Majalla" w:cs="Sakkal Majalla"/>
                <w:color w:val="000000" w:themeColor="text1" w:themeTint="FF" w:themeShade="FF"/>
                <w:sz w:val="24"/>
                <w:szCs w:val="24"/>
                <w:rtl w:val="1"/>
              </w:rPr>
              <w:t xml:space="preserve"> </w:t>
            </w:r>
            <w:r w:rsidRPr="69B23D15" w:rsidR="69B23D15">
              <w:rPr>
                <w:rFonts w:ascii="Sakkal Majalla" w:hAnsi="Sakkal Majalla" w:cs="Sakkal Majalla"/>
                <w:color w:val="000000" w:themeColor="text1" w:themeTint="FF" w:themeShade="FF"/>
                <w:sz w:val="24"/>
                <w:szCs w:val="24"/>
                <w:highlight w:val="yellow"/>
                <w:rtl w:val="1"/>
              </w:rPr>
              <w:t>متطلب تخصص</w:t>
            </w:r>
            <w:r w:rsidRPr="69B23D15" w:rsidR="69B23D15">
              <w:rPr>
                <w:rFonts w:ascii="Sakkal Majalla" w:hAnsi="Sakkal Majalla" w:cs="Sakkal Majalla"/>
                <w:color w:val="000000" w:themeColor="text1" w:themeTint="FF" w:themeShade="FF"/>
                <w:sz w:val="24"/>
                <w:szCs w:val="24"/>
                <w:rtl w:val="1"/>
              </w:rPr>
              <w:t xml:space="preserve">     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76" w:type="dxa"/>
            <w:shd w:val="clear" w:color="auto" w:fill="F2F2F2" w:themeFill="background1" w:themeFillShade="F2"/>
            <w:tcMar/>
          </w:tcPr>
          <w:p w:rsidRPr="005A0806" w:rsidR="00DD5225" w:rsidP="006E1F96" w:rsidRDefault="00897C58" w14:paraId="08DB8C77" w14:textId="77777777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hint="cs"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-972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متطلب مسار</w:t>
            </w:r>
          </w:p>
        </w:tc>
      </w:tr>
      <w:tr w:rsidRPr="001F1912" w:rsidR="00DD5225" w:rsidTr="69B23D15" w14:paraId="05D2821A" w14:textId="77777777">
        <w:trPr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4C3D8E"/>
            <w:tcMar/>
          </w:tcPr>
          <w:p w:rsidRPr="005A0806" w:rsidR="00DD5225" w:rsidP="006E1F96" w:rsidRDefault="00DD5225" w14:paraId="7C29658D" w14:textId="77777777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A0806">
              <w:rPr>
                <w:rFonts w:hint="cs"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  <w:t>ب-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1" w:type="dxa"/>
            <w:gridSpan w:val="2"/>
            <w:shd w:val="clear" w:color="auto" w:fill="F2F2F2" w:themeFill="background1" w:themeFillShade="F2"/>
            <w:tcMar/>
          </w:tcPr>
          <w:p w:rsidRPr="005A0806" w:rsidR="00DD5225" w:rsidP="006E1F96" w:rsidRDefault="00897C58" w14:paraId="5B29D618" w14:textId="7C5AC190">
            <w:pPr>
              <w:shd w:val="clear" w:color="auto" w:fill="F2F2F2" w:themeFill="background1" w:themeFillShade="F2"/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9082077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4A5">
                  <w:rPr>
                    <w:rFonts w:ascii="MS Gothic" w:hAnsi="MS Gothic" w:eastAsia="MS Gothic" w:cs="Segoe UI Symbol"/>
                    <w:color w:val="000000" w:themeColor="text1"/>
                    <w:sz w:val="24"/>
                    <w:szCs w:val="24"/>
                    <w:rtl/>
                  </w:rPr>
                  <w:t>☒</w:t>
                </w:r>
              </w:sdtContent>
            </w:sdt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إجباري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1" w:type="dxa"/>
            <w:gridSpan w:val="2"/>
            <w:shd w:val="clear" w:color="auto" w:fill="F2F2F2" w:themeFill="background1" w:themeFillShade="F2"/>
            <w:tcMar/>
          </w:tcPr>
          <w:p w:rsidRPr="005A0806" w:rsidR="00DD5225" w:rsidP="006E1F96" w:rsidRDefault="00897C58" w14:paraId="6F074AEE" w14:textId="77777777">
            <w:pPr>
              <w:shd w:val="clear" w:color="auto" w:fill="F2F2F2" w:themeFill="background1" w:themeFillShade="F2"/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hint="cs"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26465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806" w:rsidR="00DD5225">
                  <w:rPr>
                    <w:rFonts w:hint="cs"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A0806" w:rsidR="00DD5225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اختياري </w:t>
            </w:r>
            <w:r w:rsidRPr="005A0806" w:rsidR="00DD5225">
              <w:rPr>
                <w:rFonts w:hint="cs"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</w:tr>
      <w:tr w:rsidRPr="001F1912" w:rsidR="00DD5225" w:rsidTr="69B23D15" w14:paraId="6211ED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  <w:tcMar/>
          </w:tcPr>
          <w:p w:rsidRPr="009E6110" w:rsidR="00DD5225" w:rsidP="006E1F96" w:rsidRDefault="00DD5225" w14:paraId="77D5D9D0" w14:textId="30F6986B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6E3AC55D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3</w:t>
            </w:r>
            <w:r w:rsidRPr="6E3AC55D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. السنة / المستوى الذي يقدم فيه المقرر</w:t>
            </w:r>
            <w:proofErr w:type="gramStart"/>
            <w:r w:rsidRPr="6E3AC55D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: </w:t>
            </w:r>
            <w:r w:rsidRPr="6E3AC55D" w:rsidR="002274A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 (</w:t>
            </w:r>
            <w:proofErr w:type="gramEnd"/>
            <w:r w:rsidRPr="6E3AC55D" w:rsidR="002274A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 الأول</w:t>
            </w:r>
            <w:r w:rsidRPr="6E3AC55D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 )</w:t>
            </w:r>
          </w:p>
        </w:tc>
      </w:tr>
      <w:tr w:rsidRPr="001F1912" w:rsidR="00DD5225" w:rsidTr="69B23D15" w14:paraId="52194C9B" w14:textId="77777777">
        <w:trPr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  <w:tcMar/>
          </w:tcPr>
          <w:p w:rsidRPr="001F03FF" w:rsidR="00DD5225" w:rsidP="006E1F96" w:rsidRDefault="00DD5225" w14:paraId="64D17242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4. </w:t>
            </w:r>
            <w:r w:rsidRPr="001F03F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الوصف العام للمقرر</w:t>
            </w:r>
          </w:p>
        </w:tc>
      </w:tr>
      <w:tr w:rsidRPr="001F1912" w:rsidR="00DD5225" w:rsidTr="69B23D15" w14:paraId="08671E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  <w:tcMar/>
          </w:tcPr>
          <w:p w:rsidRPr="009E6110" w:rsidR="00DD5225" w:rsidP="2EBFDAA3" w:rsidRDefault="6741EDDB" w14:paraId="28F6354A" w14:textId="285115CD">
            <w:pPr>
              <w:bidi/>
              <w:rPr>
                <w:rFonts w:ascii="Sakkal Majalla" w:hAnsi="Sakkal Majalla" w:eastAsia="Sakkal Majalla" w:cs="Sakkal Majalla"/>
                <w:sz w:val="28"/>
                <w:szCs w:val="28"/>
              </w:rPr>
            </w:pPr>
            <w:r w:rsidRPr="2EBFDAA3">
              <w:rPr>
                <w:rFonts w:ascii="Sakkal Majalla" w:hAnsi="Sakkal Majalla" w:eastAsia="Sakkal Majalla" w:cs="Sakkal Majalla"/>
                <w:b w:val="0"/>
                <w:bCs w:val="0"/>
                <w:color w:val="1F497D"/>
                <w:sz w:val="24"/>
                <w:szCs w:val="24"/>
                <w:rtl/>
              </w:rPr>
              <w:t xml:space="preserve">يتناول المقرر تعريف الدارس بمفهوم علم الثقافة الإسلامية ونشأته وصلته بالعلوم الأخرى . ومقارنة الثقافة الإسلامية وغيرها من الثقافات الأخرى. وشعور الدارس بأصالة الثقافة الإسلامية وسمو </w:t>
            </w:r>
            <w:proofErr w:type="gramStart"/>
            <w:r w:rsidRPr="2EBFDAA3">
              <w:rPr>
                <w:rFonts w:ascii="Sakkal Majalla" w:hAnsi="Sakkal Majalla" w:eastAsia="Sakkal Majalla" w:cs="Sakkal Majalla"/>
                <w:b w:val="0"/>
                <w:bCs w:val="0"/>
                <w:color w:val="1F497D"/>
                <w:sz w:val="24"/>
                <w:szCs w:val="24"/>
                <w:rtl/>
              </w:rPr>
              <w:t>أهدافها  .</w:t>
            </w:r>
            <w:proofErr w:type="gramEnd"/>
          </w:p>
        </w:tc>
      </w:tr>
      <w:tr w:rsidRPr="001F1912" w:rsidR="00DD5225" w:rsidTr="69B23D15" w14:paraId="5513A08E" w14:textId="7777777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  <w:tcMar/>
          </w:tcPr>
          <w:p w:rsidRPr="009E6110" w:rsidR="00DD5225" w:rsidP="6E3AC55D" w:rsidRDefault="00DD5225" w14:paraId="76FFF980" w14:textId="651B77C7">
            <w:pPr>
              <w:bidi/>
              <w:ind w:right="43"/>
              <w:jc w:val="lowKashida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8"/>
                <w:szCs w:val="28"/>
                <w:vertAlign w:val="subscript"/>
                <w:rtl/>
              </w:rPr>
            </w:pPr>
            <w:bookmarkStart w:name="_Hlk511560069" w:id="2"/>
            <w:r w:rsidRPr="6E3AC55D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5</w:t>
            </w:r>
            <w:r w:rsidRPr="6E3AC55D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- المتطلبات السابقة لهذا المقرر </w:t>
            </w:r>
            <w:proofErr w:type="gramStart"/>
            <w:r w:rsidRPr="6E3AC55D" w:rsidR="00B620C1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( لا</w:t>
            </w:r>
            <w:proofErr w:type="gramEnd"/>
            <w:r w:rsidRPr="6E3AC55D" w:rsidR="00B620C1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 يوجد )</w:t>
            </w:r>
            <w:r w:rsidRPr="6E3AC55D" w:rsidR="00B620C1"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8"/>
                <w:szCs w:val="28"/>
                <w:vertAlign w:val="subscript"/>
                <w:rtl/>
              </w:rPr>
              <w:t xml:space="preserve"> </w:t>
            </w:r>
          </w:p>
        </w:tc>
      </w:tr>
      <w:bookmarkEnd w:id="2"/>
      <w:tr w:rsidRPr="001F1912" w:rsidR="00DD5225" w:rsidTr="69B23D15" w14:paraId="19A35B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  <w:tcMar/>
          </w:tcPr>
          <w:p w:rsidRPr="009E6110" w:rsidR="00DD5225" w:rsidP="006E1F96" w:rsidRDefault="5F2F3146" w14:paraId="18914F7E" w14:textId="7533AF99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2EBFDAA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لايوجد</w:t>
            </w:r>
            <w:proofErr w:type="spellEnd"/>
            <w:r w:rsidRPr="2EBFDAA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Pr="001F1912" w:rsidR="00DD5225" w:rsidTr="69B23D15" w14:paraId="0343013F" w14:textId="7777777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  <w:tcMar/>
          </w:tcPr>
          <w:p w:rsidRPr="00DF1E19" w:rsidR="00DD5225" w:rsidP="006E1F96" w:rsidRDefault="00DD5225" w14:paraId="2AF48FF2" w14:textId="78FF528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6E3AC55D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6</w:t>
            </w:r>
            <w:r w:rsidRPr="6E3AC55D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- المتطلبات المتزامنة مع هذا المقرر </w:t>
            </w:r>
            <w:proofErr w:type="gramStart"/>
            <w:r w:rsidRPr="6E3AC55D" w:rsidR="00B620C1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( لا</w:t>
            </w:r>
            <w:proofErr w:type="gramEnd"/>
            <w:r w:rsidRPr="6E3AC55D" w:rsidR="00B620C1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 يوجد </w:t>
            </w:r>
            <w:r w:rsidRPr="6E3AC55D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)</w:t>
            </w:r>
          </w:p>
        </w:tc>
      </w:tr>
      <w:tr w:rsidRPr="001F1912" w:rsidR="00DD5225" w:rsidTr="69B23D15" w14:paraId="02EA92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  <w:tcMar/>
          </w:tcPr>
          <w:p w:rsidRPr="009E6110" w:rsidR="00DD5225" w:rsidP="006E1F96" w:rsidRDefault="12179A4B" w14:paraId="3C93888E" w14:textId="35B5952F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2EBFDAA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لايوجد</w:t>
            </w:r>
            <w:proofErr w:type="spellEnd"/>
            <w:r w:rsidRPr="2EBFDAA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Pr="001F1912" w:rsidR="00DD5225" w:rsidTr="69B23D15" w14:paraId="7DD6F62E" w14:textId="7777777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  <w:tcMar/>
          </w:tcPr>
          <w:p w:rsidRPr="00DF1E19" w:rsidR="00DD5225" w:rsidP="006E1F96" w:rsidRDefault="00DD5225" w14:paraId="7BF19466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F1E1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7. الهدف الرئيس للمقرر</w:t>
            </w:r>
          </w:p>
        </w:tc>
      </w:tr>
      <w:tr w:rsidRPr="001F1912" w:rsidR="00DD5225" w:rsidTr="69B23D15" w14:paraId="6D70C1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  <w:tcMar/>
          </w:tcPr>
          <w:p w:rsidRPr="009E6110" w:rsidR="00DD5225" w:rsidP="776CF068" w:rsidRDefault="41091965" w14:paraId="3AAF2D7C" w14:textId="3CFF32E1">
            <w:pPr>
              <w:bidi/>
              <w:spacing w:line="276" w:lineRule="auto"/>
              <w:jc w:val="lowKashida"/>
              <w:rPr>
                <w:rFonts w:ascii="Sakkal Majalla" w:hAnsi="Sakkal Majalla" w:eastAsia="Sakkal Majalla" w:cs="Sakkal Majalla"/>
                <w:sz w:val="28"/>
                <w:szCs w:val="28"/>
              </w:rPr>
            </w:pPr>
            <w:r w:rsidRPr="776CF068">
              <w:rPr>
                <w:rFonts w:ascii="Sakkal Majalla" w:hAnsi="Sakkal Majalla" w:eastAsia="Sakkal Majalla" w:cs="Sakkal Majalla"/>
                <w:b w:val="0"/>
                <w:bCs w:val="0"/>
                <w:color w:val="1F497D"/>
                <w:sz w:val="24"/>
                <w:szCs w:val="24"/>
                <w:rtl/>
              </w:rPr>
              <w:t>التعريف بمفهوم علم الثقافة الإسلامية ونشأته وصلته بالعلوم والثقافات الأخرى ، وبأصالة الثقافة الإسلامية وسمو أهدافها، وإكسابه مهارة المقارنة بين الثقافة الإسلامية وغيرها من الثقافات.</w:t>
            </w:r>
          </w:p>
        </w:tc>
      </w:tr>
      <w:bookmarkEnd w:id="1"/>
    </w:tbl>
    <w:p w:rsidRPr="00CE77C2" w:rsidR="0012733C" w:rsidP="0012733C" w:rsidRDefault="0012733C" w14:paraId="42732485" w14:textId="77777777">
      <w:pPr>
        <w:bidi/>
        <w:rPr>
          <w:sz w:val="8"/>
          <w:szCs w:val="8"/>
          <w:lang w:bidi="ar-YE"/>
        </w:rPr>
      </w:pPr>
    </w:p>
    <w:p w:rsidRPr="00DF1E19" w:rsidR="004B4198" w:rsidP="004B4198" w:rsidRDefault="00D40B5E" w14:paraId="394D414F" w14:textId="0F3B4E70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/>
          <w:color w:val="52B5C2"/>
          <w:sz w:val="28"/>
          <w:szCs w:val="28"/>
          <w:lang w:bidi="ar-YE"/>
        </w:rPr>
      </w:pPr>
      <w:r>
        <w:rPr>
          <w:rStyle w:val="a5"/>
          <w:rFonts w:hint="cs" w:ascii="Sakkal Majalla" w:hAnsi="Sakkal Majalla" w:cs="Sakkal Majalla"/>
          <w:b/>
          <w:bCs/>
          <w:color w:val="52B5C2"/>
          <w:sz w:val="28"/>
          <w:szCs w:val="28"/>
          <w:rtl/>
        </w:rPr>
        <w:t>2</w:t>
      </w:r>
      <w:r w:rsidR="004B4198">
        <w:rPr>
          <w:rStyle w:val="a5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.</w:t>
      </w:r>
      <w:r w:rsidRPr="00171C6C" w:rsidR="004B4198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 نمط التعليم</w:t>
      </w:r>
      <w:r w:rsidR="00F7395C">
        <w:rPr>
          <w:rStyle w:val="a5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3523"/>
        <w:gridCol w:w="2621"/>
        <w:gridCol w:w="2622"/>
      </w:tblGrid>
      <w:tr w:rsidRPr="000E4058" w:rsidR="004B4198" w:rsidTr="6E3AC55D" w14:paraId="3F6CE4A1" w14:textId="77777777">
        <w:trPr>
          <w:tblHeader/>
          <w:tblCellSpacing w:w="7" w:type="dxa"/>
          <w:jc w:val="center"/>
        </w:trPr>
        <w:tc>
          <w:tcPr>
            <w:tcW w:w="845" w:type="dxa"/>
            <w:shd w:val="clear" w:color="auto" w:fill="4C3D8E"/>
            <w:vAlign w:val="center"/>
          </w:tcPr>
          <w:p w:rsidRPr="000E4058" w:rsidR="004B4198" w:rsidP="006E1F96" w:rsidRDefault="004B4198" w14:paraId="63CF3D21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509" w:type="dxa"/>
            <w:shd w:val="clear" w:color="auto" w:fill="4C3D8E"/>
            <w:vAlign w:val="center"/>
          </w:tcPr>
          <w:p w:rsidRPr="000E4058" w:rsidR="004B4198" w:rsidP="006E1F96" w:rsidRDefault="004B4198" w14:paraId="2068F521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نمط التعليم</w:t>
            </w:r>
          </w:p>
        </w:tc>
        <w:tc>
          <w:tcPr>
            <w:tcW w:w="2607" w:type="dxa"/>
            <w:shd w:val="clear" w:color="auto" w:fill="4C3D8E"/>
            <w:vAlign w:val="center"/>
          </w:tcPr>
          <w:p w:rsidRPr="000E4058" w:rsidR="004B4198" w:rsidP="006E1F96" w:rsidRDefault="004B4198" w14:paraId="7590BA2B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عدد الساعات التدريسية</w:t>
            </w:r>
          </w:p>
        </w:tc>
        <w:tc>
          <w:tcPr>
            <w:tcW w:w="2601" w:type="dxa"/>
            <w:shd w:val="clear" w:color="auto" w:fill="4C3D8E"/>
            <w:vAlign w:val="center"/>
          </w:tcPr>
          <w:p w:rsidRPr="000E4058" w:rsidR="004B4198" w:rsidP="006E1F96" w:rsidRDefault="004B4198" w14:paraId="4C42F2E4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 xml:space="preserve">النسبة </w:t>
            </w:r>
          </w:p>
        </w:tc>
      </w:tr>
      <w:tr w:rsidRPr="000E4058" w:rsidR="004B4198" w:rsidTr="6E3AC55D" w14:paraId="522D77D9" w14:textId="7777777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:rsidRPr="000E4058" w:rsidR="004B4198" w:rsidP="006E1F96" w:rsidRDefault="004B4198" w14:paraId="4F8BB91F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hint="cs"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:rsidRPr="00CE77C2" w:rsidR="004B4198" w:rsidP="006E1F96" w:rsidRDefault="004B4198" w14:paraId="3E49C2CA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تعليم اعتيادي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:rsidRPr="00CE77C2" w:rsidR="004B4198" w:rsidP="006E1F96" w:rsidRDefault="00A13E20" w14:paraId="2EC281C5" w14:textId="1C73870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6E3AC55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:rsidRPr="00CE77C2" w:rsidR="004B4198" w:rsidP="006E1F96" w:rsidRDefault="00A13E20" w14:paraId="76F939DB" w14:textId="78B8A960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</w:rPr>
              <w:t>100%</w:t>
            </w:r>
          </w:p>
        </w:tc>
      </w:tr>
      <w:tr w:rsidRPr="000E4058" w:rsidR="004B4198" w:rsidTr="6E3AC55D" w14:paraId="3484E927" w14:textId="7777777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:rsidRPr="000E4058" w:rsidR="004B4198" w:rsidP="006E1F96" w:rsidRDefault="004B4198" w14:paraId="355BB240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405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:rsidRPr="00CE77C2" w:rsidR="004B4198" w:rsidP="006E1F96" w:rsidRDefault="004B4198" w14:paraId="19D202BD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التعليم الإلكتروني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:rsidRPr="00CE77C2" w:rsidR="004B4198" w:rsidP="006E1F96" w:rsidRDefault="004B4198" w14:paraId="28BFDD0F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:rsidRPr="00CE77C2" w:rsidR="004B4198" w:rsidP="006E1F96" w:rsidRDefault="004B4198" w14:paraId="63905E77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Pr="000E4058" w:rsidR="004B4198" w:rsidTr="6E3AC55D" w14:paraId="25FF3D47" w14:textId="7777777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:rsidRPr="000E4058" w:rsidR="004B4198" w:rsidP="006E1F96" w:rsidRDefault="004B4198" w14:paraId="69F1428D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hint="cs"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:rsidRPr="00CE77C2" w:rsidR="004B4198" w:rsidP="006E1F96" w:rsidRDefault="004B4198" w14:paraId="6792FCB4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المدمج </w:t>
            </w:r>
          </w:p>
          <w:p w:rsidRPr="00CE77C2" w:rsidR="004B4198" w:rsidRDefault="004B4198" w14:paraId="0CF56B4C" w14:textId="77777777">
            <w:pPr>
              <w:pStyle w:val="a6"/>
              <w:numPr>
                <w:ilvl w:val="0"/>
                <w:numId w:val="9"/>
              </w:num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الاعتيادي </w:t>
            </w:r>
          </w:p>
          <w:p w:rsidRPr="00CE77C2" w:rsidR="004B4198" w:rsidRDefault="004B4198" w14:paraId="3E21F749" w14:textId="77777777">
            <w:pPr>
              <w:pStyle w:val="a6"/>
              <w:numPr>
                <w:ilvl w:val="0"/>
                <w:numId w:val="9"/>
              </w:num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التعليم الإلكتروني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:rsidRPr="00CE77C2" w:rsidR="004B4198" w:rsidP="006E1F96" w:rsidRDefault="004B4198" w14:paraId="38187998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:rsidRPr="00CE77C2" w:rsidR="004B4198" w:rsidP="006E1F96" w:rsidRDefault="004B4198" w14:paraId="1DFDA066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Pr="000E4058" w:rsidR="004B4198" w:rsidTr="6E3AC55D" w14:paraId="667D7506" w14:textId="7777777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:rsidRPr="000E4058" w:rsidR="004B4198" w:rsidP="006E1F96" w:rsidRDefault="004B4198" w14:paraId="4BDE8690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405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:rsidRPr="00CE77C2" w:rsidR="004B4198" w:rsidP="006E1F96" w:rsidRDefault="004B4198" w14:paraId="32DD1DE0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عن بعد 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:rsidRPr="00CE77C2" w:rsidR="004B4198" w:rsidP="006E1F96" w:rsidRDefault="004B4198" w14:paraId="67CFF2DD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:rsidRPr="00CE77C2" w:rsidR="004B4198" w:rsidP="006E1F96" w:rsidRDefault="004B4198" w14:paraId="2FA4F5FB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:rsidRPr="005A0806" w:rsidR="004B4198" w:rsidP="004B4198" w:rsidRDefault="004B4198" w14:paraId="75FF5506" w14:textId="7777777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6"/>
          <w:szCs w:val="6"/>
          <w:lang w:bidi="ar-EG"/>
        </w:rPr>
      </w:pPr>
    </w:p>
    <w:p w:rsidRPr="004F3D2F" w:rsidR="006C0DCE" w:rsidP="00A46F7E" w:rsidRDefault="00D40B5E" w14:paraId="2B2CE322" w14:textId="65381AD0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Sakkal Majalla" w:hAnsi="Sakkal Majalla" w:cs="Sakkal Majalla"/>
          <w:b/>
          <w:bCs/>
          <w:sz w:val="24"/>
          <w:szCs w:val="24"/>
          <w:lang w:bidi="ar-EG"/>
        </w:rPr>
      </w:pPr>
      <w:r>
        <w:rPr>
          <w:rStyle w:val="a5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lastRenderedPageBreak/>
        <w:t>3</w:t>
      </w:r>
      <w:r w:rsidRPr="004F3D2F" w:rsidR="006C0DCE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. </w:t>
      </w:r>
      <w:r w:rsidRPr="004F3D2F" w:rsidR="00A46F7E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الساعات التدريسية</w:t>
      </w:r>
      <w:r w:rsidR="00F7395C">
        <w:rPr>
          <w:rStyle w:val="a5"/>
          <w:rFonts w:hint="cs"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  <w:r w:rsidRPr="004F3D2F" w:rsidDel="00A46F7E" w:rsidR="00A46F7E">
        <w:rPr>
          <w:rStyle w:val="a5"/>
          <w:rFonts w:ascii="Sakkal Majalla" w:hAnsi="Sakkal Majalla" w:cs="Sakkal Majalla"/>
          <w:color w:val="52B5C2"/>
          <w:sz w:val="28"/>
          <w:szCs w:val="28"/>
          <w:rtl/>
          <w:lang w:bidi="ar-YE"/>
        </w:rPr>
        <w:t xml:space="preserve"> </w:t>
      </w:r>
      <w:r w:rsidRPr="004F3D2F" w:rsidR="006C0DCE">
        <w:rPr>
          <w:rStyle w:val="a5"/>
          <w:rFonts w:ascii="Sakkal Majalla" w:hAnsi="Sakkal Majalla" w:cs="Sakkal Majalla"/>
          <w:b/>
          <w:bCs/>
          <w:color w:val="auto"/>
          <w:sz w:val="24"/>
          <w:szCs w:val="24"/>
          <w:rtl/>
          <w:lang w:bidi="ar-YE"/>
        </w:rPr>
        <w:t>(على مستوى الفصل الدراسي)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122"/>
        <w:gridCol w:w="1911"/>
        <w:gridCol w:w="1918"/>
      </w:tblGrid>
      <w:tr w:rsidRPr="004F3D2F" w:rsidR="006C0DCE" w:rsidTr="776CF068" w14:paraId="6D7B8286" w14:textId="77777777">
        <w:trPr>
          <w:trHeight w:val="380"/>
          <w:tblCellSpacing w:w="7" w:type="dxa"/>
          <w:jc w:val="center"/>
        </w:trPr>
        <w:tc>
          <w:tcPr>
            <w:tcW w:w="660" w:type="dxa"/>
            <w:shd w:val="clear" w:color="auto" w:fill="4C3D8E"/>
            <w:vAlign w:val="center"/>
          </w:tcPr>
          <w:p w:rsidRPr="004F3D2F" w:rsidR="006C0DCE" w:rsidP="008B4C8B" w:rsidRDefault="006C0DCE" w14:paraId="589B95B7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5108" w:type="dxa"/>
            <w:shd w:val="clear" w:color="auto" w:fill="4C3D8E"/>
            <w:vAlign w:val="center"/>
          </w:tcPr>
          <w:p w:rsidRPr="004F3D2F" w:rsidR="006C0DCE" w:rsidP="008B4C8B" w:rsidRDefault="006C0DCE" w14:paraId="63CB85B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النشاط</w:t>
            </w:r>
          </w:p>
        </w:tc>
        <w:tc>
          <w:tcPr>
            <w:tcW w:w="1897" w:type="dxa"/>
            <w:shd w:val="clear" w:color="auto" w:fill="4C3D8E"/>
            <w:vAlign w:val="center"/>
          </w:tcPr>
          <w:p w:rsidRPr="004F3D2F" w:rsidR="006C0DCE" w:rsidP="008B4C8B" w:rsidRDefault="006C0DCE" w14:paraId="11D691F5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ساعات التعلم</w:t>
            </w:r>
          </w:p>
        </w:tc>
        <w:tc>
          <w:tcPr>
            <w:tcW w:w="1897" w:type="dxa"/>
            <w:shd w:val="clear" w:color="auto" w:fill="4C3D8E"/>
            <w:vAlign w:val="center"/>
          </w:tcPr>
          <w:p w:rsidRPr="004F3D2F" w:rsidR="006C0DCE" w:rsidP="008B4C8B" w:rsidRDefault="006C0DCE" w14:paraId="6FAA25D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النسبة</w:t>
            </w:r>
          </w:p>
        </w:tc>
      </w:tr>
      <w:tr w:rsidRPr="004F3D2F" w:rsidR="006C0DCE" w:rsidTr="776CF068" w14:paraId="5D8E1F98" w14:textId="77777777">
        <w:trPr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364B369B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7E7AAFBF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محاضرات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776CF068" w:rsidRDefault="7F49846B" w14:paraId="43B5319D" w14:textId="7A0CB85F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776CF068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  <w:t>36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776CF068" w:rsidRDefault="5F4AA953" w14:paraId="193D3E5C" w14:textId="1FD5997B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776CF068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  <w:t>100%</w:t>
            </w:r>
          </w:p>
        </w:tc>
      </w:tr>
      <w:tr w:rsidRPr="004F3D2F" w:rsidR="006C0DCE" w:rsidTr="776CF068" w14:paraId="7347A519" w14:textId="77777777">
        <w:trPr>
          <w:tblCellSpacing w:w="7" w:type="dxa"/>
          <w:jc w:val="center"/>
        </w:trPr>
        <w:tc>
          <w:tcPr>
            <w:tcW w:w="660" w:type="dxa"/>
            <w:shd w:val="clear" w:color="auto" w:fill="D9D9D9" w:themeFill="background1" w:themeFillShade="D9"/>
            <w:vAlign w:val="center"/>
          </w:tcPr>
          <w:p w:rsidRPr="004F3D2F" w:rsidR="006C0DCE" w:rsidP="008B4C8B" w:rsidRDefault="006C0DCE" w14:paraId="305EF1B2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108" w:type="dxa"/>
            <w:shd w:val="clear" w:color="auto" w:fill="D9D9D9" w:themeFill="background1" w:themeFillShade="D9"/>
            <w:vAlign w:val="center"/>
          </w:tcPr>
          <w:p w:rsidRPr="004F3D2F" w:rsidR="006C0DCE" w:rsidP="008B4C8B" w:rsidRDefault="006C0DCE" w14:paraId="456B0D95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معمل أو إستوديو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:rsidRPr="004F3D2F" w:rsidR="006C0DCE" w:rsidP="776CF068" w:rsidRDefault="42F8C07B" w14:paraId="36F4F7C1" w14:textId="78E11BC5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776CF068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:rsidRPr="004F3D2F" w:rsidR="006C0DCE" w:rsidP="776CF068" w:rsidRDefault="42F8C07B" w14:paraId="6ED16CCB" w14:textId="23AF3D3D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776CF068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Pr="004F3D2F" w:rsidR="006C0DCE" w:rsidTr="776CF068" w14:paraId="5AF21E18" w14:textId="77777777">
        <w:trPr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1E95ABF1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6EF1F9C4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ميداني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776CF068" w:rsidRDefault="2D28CE8A" w14:paraId="5407BD67" w14:textId="388FFE78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776CF068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776CF068" w:rsidRDefault="2D28CE8A" w14:paraId="47F9F328" w14:textId="4A819EE0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776CF068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Pr="004F3D2F" w:rsidR="006C0DCE" w:rsidTr="776CF068" w14:paraId="0157326B" w14:textId="77777777">
        <w:trPr>
          <w:tblCellSpacing w:w="7" w:type="dxa"/>
          <w:jc w:val="center"/>
        </w:trPr>
        <w:tc>
          <w:tcPr>
            <w:tcW w:w="660" w:type="dxa"/>
            <w:shd w:val="clear" w:color="auto" w:fill="D9D9D9" w:themeFill="background1" w:themeFillShade="D9"/>
            <w:vAlign w:val="center"/>
          </w:tcPr>
          <w:p w:rsidRPr="004F3D2F" w:rsidR="006C0DCE" w:rsidP="008B4C8B" w:rsidRDefault="006C0DCE" w14:paraId="15797363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108" w:type="dxa"/>
            <w:shd w:val="clear" w:color="auto" w:fill="D9D9D9" w:themeFill="background1" w:themeFillShade="D9"/>
            <w:vAlign w:val="center"/>
          </w:tcPr>
          <w:p w:rsidRPr="004F3D2F" w:rsidR="006C0DCE" w:rsidP="008B4C8B" w:rsidRDefault="006C0DCE" w14:paraId="6F4C4952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دروس إضافية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:rsidRPr="004F3D2F" w:rsidR="006C0DCE" w:rsidP="776CF068" w:rsidRDefault="64B8625E" w14:paraId="5CA5BD02" w14:textId="0E4F8E50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776CF068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:rsidRPr="004F3D2F" w:rsidR="006C0DCE" w:rsidP="776CF068" w:rsidRDefault="64B8625E" w14:paraId="5D50D70F" w14:textId="28D00B66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776CF068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Pr="004F3D2F" w:rsidR="006C0DCE" w:rsidTr="776CF068" w14:paraId="0709FAE1" w14:textId="77777777">
        <w:trPr>
          <w:trHeight w:val="296"/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:rsidRPr="004F3D2F" w:rsidR="006C0DCE" w:rsidP="008B4C8B" w:rsidRDefault="006C0DCE" w14:paraId="0935EFCB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:rsidRPr="004F3D2F" w:rsidR="006C0DCE" w:rsidP="00F7395C" w:rsidRDefault="006C0DCE" w14:paraId="753CE5B5" w14:textId="31523293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أخرى </w:t>
            </w:r>
            <w:r w:rsidR="00F7395C">
              <w:rPr>
                <w:rFonts w:hint="cs" w:ascii="Sakkal Majalla" w:hAnsi="Sakkal Majalla" w:cs="Sakkal Majalla"/>
                <w:b/>
                <w:bCs/>
                <w:sz w:val="28"/>
                <w:szCs w:val="28"/>
                <w:rtl/>
              </w:rPr>
              <w:t>(تذكر)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776CF068" w:rsidRDefault="093C342F" w14:paraId="3C45477A" w14:textId="1CED5BEA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776CF068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:rsidRPr="004F3D2F" w:rsidR="006C0DCE" w:rsidP="776CF068" w:rsidRDefault="093C342F" w14:paraId="48D3F926" w14:textId="75800996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776CF068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Pr="004F3D2F" w:rsidR="006C0DCE" w:rsidTr="776CF068" w14:paraId="487B99F6" w14:textId="77777777">
        <w:trPr>
          <w:trHeight w:val="440"/>
          <w:tblCellSpacing w:w="7" w:type="dxa"/>
          <w:jc w:val="center"/>
        </w:trPr>
        <w:tc>
          <w:tcPr>
            <w:tcW w:w="660" w:type="dxa"/>
            <w:shd w:val="clear" w:color="auto" w:fill="52B5C2"/>
            <w:vAlign w:val="center"/>
          </w:tcPr>
          <w:p w:rsidRPr="004F3D2F" w:rsidR="006C0DCE" w:rsidP="006C0DCE" w:rsidRDefault="006C0DCE" w14:paraId="24EA3593" w14:textId="77777777">
            <w:pPr>
              <w:bidi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</w:p>
        </w:tc>
        <w:tc>
          <w:tcPr>
            <w:tcW w:w="5108" w:type="dxa"/>
            <w:shd w:val="clear" w:color="auto" w:fill="52B5C2"/>
            <w:vAlign w:val="center"/>
          </w:tcPr>
          <w:p w:rsidRPr="004F3D2F" w:rsidR="006C0DCE" w:rsidP="006C0DCE" w:rsidRDefault="006C0DCE" w14:paraId="481605D8" w14:textId="7777777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الإجمالي</w:t>
            </w:r>
          </w:p>
        </w:tc>
        <w:tc>
          <w:tcPr>
            <w:tcW w:w="1897" w:type="dxa"/>
            <w:shd w:val="clear" w:color="auto" w:fill="52B5C2"/>
            <w:vAlign w:val="center"/>
          </w:tcPr>
          <w:p w:rsidRPr="004F3D2F" w:rsidR="006C0DCE" w:rsidP="776CF068" w:rsidRDefault="751C17C9" w14:paraId="0FEB0737" w14:textId="57CC15B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  <w:r w:rsidRPr="776CF068">
              <w:rPr>
                <w:rFonts w:ascii="Sakkal Majalla" w:hAnsi="Sakkal Majalla" w:cs="Sakkal Majalla"/>
                <w:color w:val="FFFFFF" w:themeColor="background1"/>
                <w:lang w:bidi="ar-EG"/>
              </w:rPr>
              <w:t>36</w:t>
            </w:r>
          </w:p>
        </w:tc>
        <w:tc>
          <w:tcPr>
            <w:tcW w:w="1897" w:type="dxa"/>
            <w:shd w:val="clear" w:color="auto" w:fill="52B5C2"/>
            <w:vAlign w:val="center"/>
          </w:tcPr>
          <w:p w:rsidRPr="004F3D2F" w:rsidR="006C0DCE" w:rsidP="776CF068" w:rsidRDefault="324DB597" w14:paraId="468070FE" w14:textId="45C29A73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  <w:r w:rsidRPr="776CF068">
              <w:rPr>
                <w:rFonts w:ascii="Sakkal Majalla" w:hAnsi="Sakkal Majalla" w:cs="Sakkal Majalla"/>
                <w:color w:val="FFFFFF" w:themeColor="background1"/>
                <w:lang w:bidi="ar-EG"/>
              </w:rPr>
              <w:t>100%</w:t>
            </w:r>
          </w:p>
        </w:tc>
      </w:tr>
    </w:tbl>
    <w:p w:rsidRPr="004F3D2F" w:rsidR="00A4737E" w:rsidP="00A4737E" w:rsidRDefault="00A4737E" w14:paraId="24CA8249" w14:textId="07F4E81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:rsidRPr="004F3D2F" w:rsidR="006E3A65" w:rsidP="009849A1" w:rsidRDefault="006E3A65" w14:paraId="2454B126" w14:textId="3D25EA97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3" w:id="3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ب. نواتج التعلم للمقرر واستراتيجيات تدريسها وطرق تقييمها:</w:t>
      </w:r>
      <w:bookmarkEnd w:id="3"/>
    </w:p>
    <w:tbl>
      <w:tblPr>
        <w:bidiVisual/>
        <w:tblW w:w="9632" w:type="dxa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327"/>
        <w:gridCol w:w="2483"/>
        <w:gridCol w:w="2310"/>
        <w:gridCol w:w="1594"/>
      </w:tblGrid>
      <w:tr w:rsidRPr="004F3D2F" w:rsidR="006E3A65" w:rsidTr="42E660AA" w14:paraId="01D21B76" w14:textId="77777777">
        <w:trPr>
          <w:trHeight w:val="401"/>
          <w:tblHeader/>
          <w:tblCellSpacing w:w="7" w:type="dxa"/>
        </w:trPr>
        <w:tc>
          <w:tcPr>
            <w:tcW w:w="918" w:type="dxa"/>
            <w:shd w:val="clear" w:color="auto" w:fill="4C3D8E"/>
            <w:tcMar/>
            <w:vAlign w:val="center"/>
          </w:tcPr>
          <w:p w:rsidRPr="004F3D2F" w:rsidR="006E3A65" w:rsidP="008B4C8B" w:rsidRDefault="006E3A65" w14:paraId="6CB26889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الرمز</w:t>
            </w:r>
          </w:p>
        </w:tc>
        <w:tc>
          <w:tcPr>
            <w:tcW w:w="2327" w:type="dxa"/>
            <w:shd w:val="clear" w:color="auto" w:fill="4C3D8E"/>
            <w:tcMar/>
            <w:vAlign w:val="center"/>
          </w:tcPr>
          <w:p w:rsidRPr="004F3D2F" w:rsidR="006E3A65" w:rsidP="008B4C8B" w:rsidRDefault="006E3A65" w14:paraId="1361384C" w14:textId="08315A5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  <w:tc>
          <w:tcPr>
            <w:tcW w:w="2483" w:type="dxa"/>
            <w:shd w:val="clear" w:color="auto" w:fill="4C3D8E"/>
            <w:tcMar/>
          </w:tcPr>
          <w:p w:rsidRPr="004F3D2F" w:rsidR="006E3A65" w:rsidP="008B4C8B" w:rsidRDefault="006E3A65" w14:paraId="13B97E13" w14:textId="68645F7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رمز</w:t>
            </w:r>
          </w:p>
          <w:p w:rsidRPr="004F3D2F" w:rsidR="006E3A65" w:rsidP="008B4C8B" w:rsidRDefault="006E3A65" w14:paraId="4E2656C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ناتج التعلم المرتبط بالبرنامج</w:t>
            </w:r>
          </w:p>
        </w:tc>
        <w:tc>
          <w:tcPr>
            <w:tcW w:w="2310" w:type="dxa"/>
            <w:shd w:val="clear" w:color="auto" w:fill="4C3D8E"/>
            <w:tcMar/>
            <w:vAlign w:val="center"/>
          </w:tcPr>
          <w:p w:rsidRPr="004F3D2F" w:rsidR="006E3A65" w:rsidP="008B4C8B" w:rsidRDefault="006E3A65" w14:paraId="2FDCBD48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1594" w:type="dxa"/>
            <w:shd w:val="clear" w:color="auto" w:fill="4C3D8E"/>
            <w:tcMar/>
            <w:vAlign w:val="center"/>
          </w:tcPr>
          <w:p w:rsidRPr="004F3D2F" w:rsidR="006E3A65" w:rsidP="008B4C8B" w:rsidRDefault="006E3A65" w14:paraId="42563F95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Pr="004F3D2F" w:rsidR="006E3A65" w:rsidTr="42E660AA" w14:paraId="66AD43D5" w14:textId="77777777">
        <w:trPr>
          <w:tblCellSpacing w:w="7" w:type="dxa"/>
        </w:trPr>
        <w:tc>
          <w:tcPr>
            <w:tcW w:w="918" w:type="dxa"/>
            <w:shd w:val="clear" w:color="auto" w:fill="52B5C2"/>
            <w:tcMar/>
            <w:vAlign w:val="center"/>
          </w:tcPr>
          <w:p w:rsidRPr="004F3D2F" w:rsidR="006E3A65" w:rsidP="006E3A65" w:rsidRDefault="006E3A65" w14:paraId="747439A8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1.0</w:t>
            </w:r>
          </w:p>
        </w:tc>
        <w:tc>
          <w:tcPr>
            <w:tcW w:w="8714" w:type="dxa"/>
            <w:gridSpan w:val="4"/>
            <w:shd w:val="clear" w:color="auto" w:fill="52B5C2"/>
            <w:tcMar/>
          </w:tcPr>
          <w:p w:rsidRPr="004F3D2F" w:rsidR="006E3A65" w:rsidP="006E3A65" w:rsidRDefault="006E3A65" w14:paraId="29D4E04A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</w:tr>
      <w:tr w:rsidRPr="004F3D2F" w:rsidR="006E3A65" w:rsidTr="42E660AA" w14:paraId="2E821FBF" w14:textId="77777777">
        <w:trPr>
          <w:tblCellSpacing w:w="7" w:type="dxa"/>
        </w:trPr>
        <w:tc>
          <w:tcPr>
            <w:tcW w:w="918" w:type="dxa"/>
            <w:shd w:val="clear" w:color="auto" w:fill="F2F2F2" w:themeFill="background1" w:themeFillShade="F2"/>
            <w:tcMar/>
            <w:vAlign w:val="center"/>
          </w:tcPr>
          <w:p w:rsidRPr="004F3D2F" w:rsidR="006E3A65" w:rsidP="69B23D15" w:rsidRDefault="006E3A65" w14:paraId="6BF15C7B" w14:textId="104E8232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69B23D15" w:rsidR="69B23D15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1.1</w:t>
            </w:r>
          </w:p>
          <w:p w:rsidRPr="004F3D2F" w:rsidR="006E3A65" w:rsidP="69B23D15" w:rsidRDefault="006E3A65" w14:paraId="6DA77B4D" w14:textId="513A8ADF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6E3A65" w:rsidP="69B23D15" w:rsidRDefault="006E3A65" w14:paraId="4B7B2D03" w14:textId="5122CBFF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6E3A65" w:rsidP="69B23D15" w:rsidRDefault="006E3A65" w14:paraId="49E2AC3F" w14:textId="7E5064C7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6E3A65" w:rsidP="69B23D15" w:rsidRDefault="006E3A65" w14:paraId="5222B21F" w14:textId="550A4BAD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69B23D15" w:rsidR="69B23D15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1.2</w:t>
            </w:r>
          </w:p>
          <w:p w:rsidRPr="004F3D2F" w:rsidR="006E3A65" w:rsidP="69B23D15" w:rsidRDefault="006E3A65" w14:paraId="680BD50A" w14:textId="79F7DB14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6E3A65" w:rsidP="69B23D15" w:rsidRDefault="006E3A65" w14:paraId="20095C17" w14:textId="3FE8F63C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6E3A65" w:rsidP="69B23D15" w:rsidRDefault="006E3A65" w14:paraId="6690C989" w14:textId="3C7C9AED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6E3A65" w:rsidP="69B23D15" w:rsidRDefault="006E3A65" w14:paraId="6EBCC48E" w14:textId="1CDD3436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6E3A65" w:rsidP="69B23D15" w:rsidRDefault="006E3A65" w14:paraId="469D69B5" w14:textId="2490C28F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69B23D15" w:rsidR="69B23D15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1.3</w:t>
            </w:r>
          </w:p>
          <w:p w:rsidRPr="004F3D2F" w:rsidR="006E3A65" w:rsidP="69B23D15" w:rsidRDefault="006E3A65" w14:paraId="26BA894B" w14:textId="721A22BE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6E3A65" w:rsidP="008B4C8B" w:rsidRDefault="006E3A65" w14:paraId="20103120" w14:textId="0BCFC5C9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</w:tc>
        <w:tc>
          <w:tcPr>
            <w:tcW w:w="2327" w:type="dxa"/>
            <w:shd w:val="clear" w:color="auto" w:fill="F2F2F2" w:themeFill="background1" w:themeFillShade="F2"/>
            <w:tcMar/>
            <w:vAlign w:val="center"/>
          </w:tcPr>
          <w:p w:rsidRPr="004F3D2F" w:rsidR="006E3A65" w:rsidP="69B23D15" w:rsidRDefault="00D869B6" w14:paraId="6C403CE9" w14:textId="14A6743C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 w:val="1"/>
                <w:bCs w:val="1"/>
                <w:color w:val="525252" w:themeColor="accent3" w:themeTint="FF" w:themeShade="80"/>
                <w:sz w:val="28"/>
                <w:szCs w:val="28"/>
                <w:lang w:bidi="ar-EG"/>
              </w:rPr>
            </w:pPr>
            <w:r w:rsidRPr="69B23D15" w:rsidR="69B23D15"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  <w:t>ذكر  مفهوم</w:t>
            </w:r>
            <w:r w:rsidRPr="69B23D15" w:rsidR="69B23D15"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  <w:t xml:space="preserve"> الثقافة الإسلامية وعلاقتها بالمفاهيم ذات الصلة. </w:t>
            </w:r>
          </w:p>
          <w:p w:rsidRPr="004F3D2F" w:rsidR="006E3A65" w:rsidP="69B23D15" w:rsidRDefault="00D869B6" w14:paraId="39AE4CFB" w14:textId="09DCC088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Pr="004F3D2F" w:rsidR="006E3A65" w:rsidP="69B23D15" w:rsidRDefault="00D869B6" w14:paraId="71644ED4" w14:textId="4B86F652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Pr="004F3D2F" w:rsidR="006E3A65" w:rsidP="5E0BC844" w:rsidRDefault="00D869B6" w14:paraId="679FACEF" w14:textId="65733510">
            <w:pPr>
              <w:bidi w:val="1"/>
              <w:spacing w:after="0" w:line="240" w:lineRule="auto"/>
              <w:ind w:right="43"/>
              <w:rPr>
                <w:rFonts w:ascii="Sakkal Majalla" w:hAnsi="Sakkal Majalla" w:cs="Sakkal Majalla"/>
                <w:b w:val="1"/>
                <w:bCs w:val="1"/>
                <w:color w:val="525252" w:themeColor="accent3" w:themeTint="FF" w:themeShade="80"/>
                <w:sz w:val="28"/>
                <w:szCs w:val="28"/>
                <w:lang w:bidi="ar-EG"/>
              </w:rPr>
            </w:pPr>
            <w:r w:rsidRPr="69B23D15" w:rsidR="69B23D15"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  <w:t>-بيان مفهوم علم الثقافة الإسلامية والفرق بينه وبين العلوم الأخرى.</w:t>
            </w:r>
          </w:p>
          <w:p w:rsidR="69B23D15" w:rsidP="69B23D15" w:rsidRDefault="69B23D15" w14:paraId="5F86A45E" w14:textId="5878687A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Pr="004F3D2F" w:rsidR="006E3A65" w:rsidP="008B4C8B" w:rsidRDefault="00D869B6" w14:paraId="28395DEF" w14:textId="6C74C3CA">
            <w:pPr>
              <w:bidi w:val="1"/>
              <w:spacing w:after="0" w:line="240" w:lineRule="auto"/>
              <w:ind w:right="43"/>
              <w:rPr>
                <w:rFonts w:ascii="Sakkal Majalla" w:hAnsi="Sakkal Majalla" w:cs="Sakkal Majalla"/>
                <w:b w:val="1"/>
                <w:bCs w:val="1"/>
                <w:color w:val="525252" w:themeColor="accent3" w:themeShade="80"/>
                <w:sz w:val="28"/>
                <w:szCs w:val="28"/>
                <w:lang w:bidi="ar-EG"/>
              </w:rPr>
            </w:pPr>
            <w:r w:rsidRPr="5E0BC844" w:rsidR="5E0BC844">
              <w:rPr>
                <w:rFonts w:ascii="Sakkal Majalla" w:hAnsi="Sakkal Majalla" w:eastAsia="Cambria" w:cs="Sakkal Majalla"/>
                <w:color w:val="44546A" w:themeColor="text2" w:themeTint="FF" w:themeShade="FF"/>
                <w:sz w:val="28"/>
                <w:szCs w:val="28"/>
                <w:rtl w:val="1"/>
                <w:lang w:val="ar-SA"/>
              </w:rPr>
              <w:t xml:space="preserve">تلخيص نشأة علم الثقافة الإسلامية </w:t>
            </w:r>
            <w:r w:rsidRPr="5E0BC844" w:rsidR="5E0BC844">
              <w:rPr>
                <w:rFonts w:ascii="Sakkal Majalla" w:hAnsi="Sakkal Majalla" w:eastAsia="Cambria" w:cs="Sakkal Majalla"/>
                <w:color w:val="44546A" w:themeColor="text2" w:themeTint="FF" w:themeShade="FF"/>
                <w:sz w:val="28"/>
                <w:szCs w:val="28"/>
                <w:rtl w:val="1"/>
                <w:lang w:val="ar-SA"/>
              </w:rPr>
              <w:t>وتطوره</w:t>
            </w:r>
            <w:r w:rsidRPr="5E0BC844" w:rsidR="5E0BC844">
              <w:rPr>
                <w:rFonts w:ascii="Sakkal Majalla" w:hAnsi="Sakkal Majalla" w:eastAsia="Cambria" w:cs="Sakkal Majalla"/>
                <w:color w:val="44546A" w:themeColor="text2" w:themeTint="FF" w:themeShade="FF"/>
                <w:sz w:val="28"/>
                <w:szCs w:val="28"/>
                <w:rtl w:val="1"/>
                <w:lang w:val="ar-SA"/>
              </w:rPr>
              <w:t xml:space="preserve"> وأهدافه وخصائصه وموضوعه.  </w:t>
            </w:r>
          </w:p>
        </w:tc>
        <w:tc>
          <w:tcPr>
            <w:tcW w:w="2483" w:type="dxa"/>
            <w:shd w:val="clear" w:color="auto" w:fill="F2F2F2" w:themeFill="background1" w:themeFillShade="F2"/>
            <w:tcMar/>
          </w:tcPr>
          <w:p w:rsidR="42E660AA" w:rsidP="42E660AA" w:rsidRDefault="42E660AA" w14:paraId="2AA6BD35" w14:textId="51E8C3C4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="42E660AA" w:rsidP="42E660AA" w:rsidRDefault="42E660AA" w14:paraId="59303C09" w14:textId="6F90789F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="42E660AA" w:rsidP="42E660AA" w:rsidRDefault="42E660AA" w14:paraId="6EC55145" w14:textId="6EBE1D68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Pr="004F3D2F" w:rsidR="006E3A65" w:rsidP="69B23D15" w:rsidRDefault="00D869B6" w14:paraId="412545FE" w14:textId="1965C3D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color w:val="525252" w:themeColor="accent3" w:themeTint="FF" w:themeShade="80"/>
                <w:sz w:val="28"/>
                <w:szCs w:val="28"/>
                <w:lang w:bidi="ar-EG"/>
              </w:rPr>
            </w:pPr>
            <w:r w:rsidRPr="69B23D15" w:rsidR="69B23D15"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  <w:rtl w:val="1"/>
              </w:rPr>
              <w:t>ع</w:t>
            </w:r>
            <w:r w:rsidRPr="69B23D15" w:rsidR="69B23D15"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  <w:t>1</w:t>
            </w:r>
          </w:p>
          <w:p w:rsidRPr="004F3D2F" w:rsidR="006E3A65" w:rsidP="69B23D15" w:rsidRDefault="00D869B6" w14:paraId="3D371D8D" w14:textId="4CE8F058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</w:pPr>
          </w:p>
          <w:p w:rsidRPr="004F3D2F" w:rsidR="006E3A65" w:rsidP="69B23D15" w:rsidRDefault="00D869B6" w14:paraId="0612E1B6" w14:textId="4F9B5A7B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</w:pPr>
          </w:p>
          <w:p w:rsidRPr="004F3D2F" w:rsidR="006E3A65" w:rsidP="69B23D15" w:rsidRDefault="00D869B6" w14:paraId="41679AB1" w14:textId="1CF9A374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</w:pPr>
          </w:p>
          <w:p w:rsidRPr="004F3D2F" w:rsidR="006E3A65" w:rsidP="69B23D15" w:rsidRDefault="00D869B6" w14:paraId="555F79B7" w14:textId="1D5CC259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</w:pPr>
          </w:p>
          <w:p w:rsidRPr="004F3D2F" w:rsidR="006E3A65" w:rsidP="69B23D15" w:rsidRDefault="00D869B6" w14:paraId="0390E896" w14:textId="6030F6D9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</w:pPr>
            <w:r w:rsidRPr="69B23D15" w:rsidR="69B23D15"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  <w:rtl w:val="1"/>
              </w:rPr>
              <w:t>ع</w:t>
            </w:r>
            <w:r w:rsidRPr="69B23D15" w:rsidR="69B23D15"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  <w:t>1</w:t>
            </w:r>
          </w:p>
          <w:p w:rsidRPr="004F3D2F" w:rsidR="006E3A65" w:rsidP="69B23D15" w:rsidRDefault="00D869B6" w14:paraId="15AEA068" w14:textId="343B3F3F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</w:pPr>
          </w:p>
          <w:p w:rsidRPr="004F3D2F" w:rsidR="006E3A65" w:rsidP="69B23D15" w:rsidRDefault="00D869B6" w14:paraId="0E4E5246" w14:textId="186EB20E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</w:pPr>
          </w:p>
          <w:p w:rsidRPr="004F3D2F" w:rsidR="006E3A65" w:rsidP="69B23D15" w:rsidRDefault="00D869B6" w14:paraId="34194DB2" w14:textId="43A8D866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</w:pPr>
          </w:p>
          <w:p w:rsidRPr="004F3D2F" w:rsidR="006E3A65" w:rsidP="42E660AA" w:rsidRDefault="00D869B6" w14:paraId="28DCF043" w14:textId="266A1CDD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lang w:bidi="ar-EG"/>
              </w:rPr>
            </w:pPr>
            <w:r w:rsidRPr="42E660AA" w:rsidR="42E660AA"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  <w:t>ع</w:t>
            </w:r>
            <w:r w:rsidRPr="42E660AA" w:rsidR="42E660AA">
              <w:rPr>
                <w:rFonts w:ascii="Sakkal Majalla" w:hAnsi="Sakkal Majalla" w:cs="Sakkal Majalla"/>
                <w:color w:val="445369"/>
                <w:sz w:val="28"/>
                <w:szCs w:val="28"/>
              </w:rPr>
              <w:t>1</w:t>
            </w:r>
          </w:p>
          <w:p w:rsidRPr="004F3D2F" w:rsidR="006E3A65" w:rsidP="42E660AA" w:rsidRDefault="00D869B6" w14:paraId="5DB73B06" w14:textId="74BA3E8F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</w:rPr>
            </w:pPr>
          </w:p>
          <w:p w:rsidRPr="004F3D2F" w:rsidR="006E3A65" w:rsidP="42E660AA" w:rsidRDefault="00D869B6" w14:paraId="6FDC23C1" w14:textId="793BF484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</w:rPr>
            </w:pPr>
          </w:p>
          <w:p w:rsidRPr="004F3D2F" w:rsidR="006E3A65" w:rsidP="42E660AA" w:rsidRDefault="00D869B6" w14:paraId="7248158F" w14:textId="376DBDD2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</w:rPr>
            </w:pPr>
          </w:p>
          <w:p w:rsidRPr="004F3D2F" w:rsidR="006E3A65" w:rsidP="42E660AA" w:rsidRDefault="00D869B6" w14:paraId="1C162E37" w14:textId="734C0FA4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</w:rPr>
            </w:pPr>
          </w:p>
          <w:p w:rsidRPr="004F3D2F" w:rsidR="006E3A65" w:rsidP="42E660AA" w:rsidRDefault="00D869B6" w14:paraId="5CD69E8E" w14:textId="49425D6B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</w:rPr>
            </w:pPr>
          </w:p>
          <w:p w:rsidRPr="004F3D2F" w:rsidR="006E3A65" w:rsidP="42E660AA" w:rsidRDefault="00D869B6" w14:paraId="6F10341C" w14:textId="522B5B35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</w:rPr>
            </w:pPr>
          </w:p>
          <w:p w:rsidRPr="004F3D2F" w:rsidR="006E3A65" w:rsidP="42E660AA" w:rsidRDefault="00D869B6" w14:paraId="3BD57457" w14:textId="27918484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 w:themeColor="text2" w:themeTint="FF" w:themeShade="FF"/>
                <w:sz w:val="28"/>
                <w:szCs w:val="28"/>
                <w:lang w:bidi="ar-EG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  <w:tcMar/>
            <w:vAlign w:val="center"/>
          </w:tcPr>
          <w:p w:rsidR="2EBFDAA3" w:rsidP="69B23D15" w:rsidRDefault="2EBFDAA3" w14:paraId="7FF176B8" w14:textId="33A27B08">
            <w:pPr>
              <w:pStyle w:val="a6"/>
              <w:numPr>
                <w:ilvl w:val="0"/>
                <w:numId w:val="1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69B23D15" w:rsidR="69B23D1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المحاضرة التفاعلية</w:t>
            </w:r>
          </w:p>
          <w:p w:rsidR="2EBFDAA3" w:rsidP="69B23D15" w:rsidRDefault="2EBFDAA3" w14:paraId="099DA071" w14:textId="63D2DFBE">
            <w:pPr>
              <w:pStyle w:val="a6"/>
              <w:numPr>
                <w:ilvl w:val="0"/>
                <w:numId w:val="1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69B23D15" w:rsidR="69B23D1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حلقات النقاش</w:t>
            </w:r>
            <w:r w:rsidRPr="69B23D15" w:rsidR="69B23D1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 xml:space="preserve">  </w:t>
            </w:r>
          </w:p>
          <w:p w:rsidR="2EBFDAA3" w:rsidP="69B23D15" w:rsidRDefault="2EBFDAA3" w14:paraId="00D523A3" w14:textId="7C58FF94">
            <w:pPr>
              <w:pStyle w:val="a6"/>
              <w:numPr>
                <w:ilvl w:val="0"/>
                <w:numId w:val="1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69B23D15" w:rsidR="69B23D1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التدريس القائم على البحث</w:t>
            </w:r>
          </w:p>
          <w:p w:rsidR="2EBFDAA3" w:rsidP="69B23D15" w:rsidRDefault="2EBFDAA3" w14:paraId="507FDFA7" w14:textId="66377D92">
            <w:pPr>
              <w:pStyle w:val="a6"/>
              <w:numPr>
                <w:ilvl w:val="0"/>
                <w:numId w:val="1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F7F7F" w:themeColor="text1" w:themeTint="80" w:themeShade="FF"/>
                <w:sz w:val="21"/>
                <w:szCs w:val="21"/>
                <w:lang w:bidi="ar-SA"/>
              </w:rPr>
            </w:pPr>
            <w:r w:rsidRPr="69B23D15" w:rsidR="69B23D1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F7F7F" w:themeColor="text1" w:themeTint="80" w:themeShade="FF"/>
                <w:sz w:val="21"/>
                <w:szCs w:val="21"/>
                <w:rtl w:val="1"/>
                <w:lang w:bidi="ar-SA"/>
              </w:rPr>
              <w:t>الطريقة الاستقرائية</w:t>
            </w:r>
          </w:p>
          <w:p w:rsidR="2EBFDAA3" w:rsidP="69B23D15" w:rsidRDefault="2EBFDAA3" w14:paraId="0132AD35" w14:textId="27E7BB59">
            <w:pPr>
              <w:pStyle w:val="a6"/>
              <w:numPr>
                <w:ilvl w:val="0"/>
                <w:numId w:val="1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F7F7F" w:themeColor="text1" w:themeTint="80" w:themeShade="FF"/>
                <w:sz w:val="21"/>
                <w:szCs w:val="21"/>
                <w:lang w:bidi="ar-SA"/>
              </w:rPr>
            </w:pPr>
            <w:r w:rsidRPr="69B23D15" w:rsidR="69B23D1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F7F7F" w:themeColor="text1" w:themeTint="80" w:themeShade="FF"/>
                <w:sz w:val="21"/>
                <w:szCs w:val="21"/>
                <w:rtl w:val="1"/>
                <w:lang w:bidi="ar-SA"/>
              </w:rPr>
              <w:t>التعلم الذاتي</w:t>
            </w:r>
          </w:p>
          <w:p w:rsidR="2EBFDAA3" w:rsidP="69B23D15" w:rsidRDefault="2EBFDAA3" w14:paraId="7F9515FE" w14:textId="5DCCD3BD">
            <w:pPr>
              <w:pStyle w:val="a6"/>
              <w:numPr>
                <w:ilvl w:val="0"/>
                <w:numId w:val="1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noProof w:val="0"/>
                <w:sz w:val="24"/>
                <w:szCs w:val="24"/>
                <w:lang w:bidi="ar-SA"/>
              </w:rPr>
            </w:pPr>
            <w:r w:rsidRPr="69B23D15" w:rsidR="69B23D1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F7F7F" w:themeColor="text1" w:themeTint="80" w:themeShade="FF"/>
                <w:sz w:val="21"/>
                <w:szCs w:val="21"/>
                <w:rtl w:val="1"/>
                <w:lang w:bidi="ar-SA"/>
              </w:rPr>
              <w:t>العروض التقديمية</w:t>
            </w:r>
          </w:p>
          <w:p w:rsidR="2EBFDAA3" w:rsidP="69B23D15" w:rsidRDefault="2EBFDAA3" w14:paraId="2107A85B" w14:textId="7C9B631A">
            <w:pPr>
              <w:pStyle w:val="a6"/>
              <w:numPr>
                <w:ilvl w:val="0"/>
                <w:numId w:val="1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noProof w:val="0"/>
                <w:sz w:val="24"/>
                <w:szCs w:val="24"/>
                <w:lang w:bidi="ar-SA"/>
              </w:rPr>
            </w:pPr>
            <w:r w:rsidRPr="69B23D15" w:rsidR="69B23D15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F7F7F" w:themeColor="text1" w:themeTint="80" w:themeShade="FF"/>
                <w:sz w:val="21"/>
                <w:szCs w:val="21"/>
                <w:rtl w:val="1"/>
                <w:lang w:bidi="ar-SA"/>
              </w:rPr>
              <w:t>البحوث القصيرة/الواجبات</w:t>
            </w:r>
          </w:p>
          <w:p w:rsidR="2EBFDAA3" w:rsidP="69B23D15" w:rsidRDefault="2EBFDAA3" w14:paraId="744CA49A" w14:textId="0430F489">
            <w:pPr>
              <w:pStyle w:val="a"/>
              <w:bidi w:val="1"/>
              <w:spacing w:line="240" w:lineRule="auto"/>
              <w:ind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</w:tc>
        <w:tc>
          <w:tcPr>
            <w:tcW w:w="1594" w:type="dxa"/>
            <w:shd w:val="clear" w:color="auto" w:fill="F2F2F2" w:themeFill="background1" w:themeFillShade="F2"/>
            <w:tcMar/>
            <w:vAlign w:val="center"/>
          </w:tcPr>
          <w:p w:rsidR="2EBFDAA3" w:rsidP="42E660AA" w:rsidRDefault="2EBFDAA3" w14:paraId="6AAC64BD" w14:textId="7B066EC4">
            <w:pPr>
              <w:pStyle w:val="a6"/>
              <w:numPr>
                <w:ilvl w:val="0"/>
                <w:numId w:val="57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التقييم التحريري</w:t>
            </w:r>
          </w:p>
          <w:p w:rsidR="2EBFDAA3" w:rsidP="42E660AA" w:rsidRDefault="2EBFDAA3" w14:paraId="6046F9DF" w14:textId="15CF6472">
            <w:pPr>
              <w:pStyle w:val="a6"/>
              <w:numPr>
                <w:ilvl w:val="0"/>
                <w:numId w:val="57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البحوث وأوراق العمل</w:t>
            </w:r>
          </w:p>
          <w:p w:rsidR="2EBFDAA3" w:rsidP="42E660AA" w:rsidRDefault="2EBFDAA3" w14:paraId="129CEC0B" w14:textId="5B728919">
            <w:pPr>
              <w:pStyle w:val="a6"/>
              <w:numPr>
                <w:ilvl w:val="0"/>
                <w:numId w:val="57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التكاليف الصفية</w:t>
            </w:r>
          </w:p>
          <w:p w:rsidR="2EBFDAA3" w:rsidP="42E660AA" w:rsidRDefault="2EBFDAA3" w14:paraId="7F58E97D" w14:textId="4DA1FBD3">
            <w:pPr>
              <w:pStyle w:val="a6"/>
              <w:numPr>
                <w:ilvl w:val="0"/>
                <w:numId w:val="60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أسئلة المناقشة الصفية</w:t>
            </w:r>
          </w:p>
          <w:p w:rsidR="2EBFDAA3" w:rsidP="42E660AA" w:rsidRDefault="2EBFDAA3" w14:paraId="40866EE5" w14:textId="1F723A92">
            <w:pPr>
              <w:pStyle w:val="a6"/>
              <w:bidi w:val="1"/>
              <w:spacing w:line="240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</w:tc>
      </w:tr>
      <w:tr w:rsidRPr="004F3D2F" w:rsidR="006E3A65" w:rsidTr="42E660AA" w14:paraId="6ECE3C3F" w14:textId="77777777">
        <w:trPr>
          <w:tblCellSpacing w:w="7" w:type="dxa"/>
        </w:trPr>
        <w:tc>
          <w:tcPr>
            <w:tcW w:w="918" w:type="dxa"/>
            <w:shd w:val="clear" w:color="auto" w:fill="52B5C2"/>
            <w:tcMar/>
            <w:vAlign w:val="center"/>
          </w:tcPr>
          <w:p w:rsidRPr="004F3D2F" w:rsidR="006E3A65" w:rsidP="006E3A65" w:rsidRDefault="006E3A65" w14:paraId="7A6263F4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2.0</w:t>
            </w:r>
          </w:p>
        </w:tc>
        <w:tc>
          <w:tcPr>
            <w:tcW w:w="8714" w:type="dxa"/>
            <w:gridSpan w:val="4"/>
            <w:shd w:val="clear" w:color="auto" w:fill="52B5C2"/>
            <w:tcMar/>
          </w:tcPr>
          <w:p w:rsidRPr="004F3D2F" w:rsidR="006E3A65" w:rsidP="006E3A65" w:rsidRDefault="006E3A65" w14:paraId="2BA1873F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</w:tr>
      <w:tr w:rsidRPr="004F3D2F" w:rsidR="00D869B6" w:rsidTr="42E660AA" w14:paraId="7E4151D5" w14:textId="77777777">
        <w:trPr>
          <w:trHeight w:val="300"/>
          <w:tblCellSpacing w:w="7" w:type="dxa"/>
        </w:trPr>
        <w:tc>
          <w:tcPr>
            <w:tcW w:w="918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  <w:vAlign w:val="center"/>
          </w:tcPr>
          <w:p w:rsidRPr="004F3D2F" w:rsidR="00D869B6" w:rsidP="42E660AA" w:rsidRDefault="00D869B6" w14:paraId="220D703F" w14:textId="3310742D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  <w:t>2.1</w:t>
            </w:r>
          </w:p>
          <w:p w:rsidRPr="004F3D2F" w:rsidR="00D869B6" w:rsidP="42E660AA" w:rsidRDefault="00D869B6" w14:paraId="35D13389" w14:textId="23C460EF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750E9B3A" w14:textId="72ECFE6A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0604DC73" w14:textId="412492BE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672B36AD" w14:textId="3C2BEA31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0ABC08F6" w14:textId="0D6EBC82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096BD0C0" w14:textId="627F0C96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6DB3D474" w14:textId="41CAB5E3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31E9E464" w14:textId="46873DFD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7AE4FFEB" w14:textId="2B52C792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3B072C7C" w14:textId="78B5DDB6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01AAC11B" w14:textId="05863D68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  <w:t>2.2</w:t>
            </w:r>
          </w:p>
          <w:p w:rsidRPr="004F3D2F" w:rsidR="00D869B6" w:rsidP="42E660AA" w:rsidRDefault="00D869B6" w14:paraId="2100167B" w14:textId="49A765E1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096CD281" w14:textId="3841E091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7261B468" w14:textId="4ACFA531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63004618" w14:textId="447E94AC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6FB02543" w14:textId="266EDFD5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551CB19B" w14:textId="1E227AD7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7DD956C7" w14:textId="35516B61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4614F46A" w14:textId="6ED71CA2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7189271D" w14:textId="7A6C6306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4142BFFB" w14:textId="7863F407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548B5F34" w14:textId="11C9B10D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2C31BEA6" w14:textId="5BB95209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  <w:t>2.3</w:t>
            </w:r>
          </w:p>
          <w:p w:rsidRPr="004F3D2F" w:rsidR="00D869B6" w:rsidP="42E660AA" w:rsidRDefault="00D869B6" w14:paraId="730CB8A8" w14:textId="67EC358E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028A4133" w14:textId="484E1AD4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30122087" w14:textId="550E0505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1F0D245F" w14:textId="2230D336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4C422BAE" w14:textId="2597C524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22CD58EA" w14:textId="767D52A3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07F081A9" w14:textId="24D4E01A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120422A2" w14:textId="61213C31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18D49102" w14:textId="5BFB988D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785C0C9C" w14:textId="587ECA55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  <w:t>2.4</w:t>
            </w:r>
          </w:p>
          <w:p w:rsidR="42E660AA" w:rsidP="42E660AA" w:rsidRDefault="42E660AA" w14:paraId="37563324" w14:textId="4A48D2D9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5019556A" w14:textId="6CE70378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3ED93D04" w14:textId="73EB233E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1740E5F4" w14:textId="0EC93FA0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2948F7DB" w14:textId="6724108D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0CF91746" w14:textId="202FC1A7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  <w:t>2.5</w:t>
            </w:r>
          </w:p>
          <w:p w:rsidRPr="004F3D2F" w:rsidR="00D869B6" w:rsidP="42E660AA" w:rsidRDefault="00D869B6" w14:paraId="2BA4A5B2" w14:textId="334FF4D8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50967A4F" w14:textId="384AEAB2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1699919B" w14:textId="3A5DC330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29A01CA3" w14:textId="44D03D44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3E459F9E" w14:textId="1C164A54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42E660AA" w:rsidP="42E660AA" w:rsidRDefault="42E660AA" w14:paraId="1683EF19" w14:textId="2E71F22E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148C89E5" w14:textId="037DEE9E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35F88D6B" w14:textId="5800EA7A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49B24167" w14:textId="5F6C7E37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70ABFEAD" w14:textId="7C404151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6EE1A452" w14:textId="4CCBC74C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78EA3E36" w14:textId="07C26C71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</w:tc>
        <w:tc>
          <w:tcPr>
            <w:tcW w:w="2327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</w:tcPr>
          <w:p w:rsidR="69B23D15" w:rsidP="42E660AA" w:rsidRDefault="69B23D15" w14:paraId="16CBF32B" w14:textId="04DFAD01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-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المقارنة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بين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علم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الثقافة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الإسلامية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وغيره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من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العلوم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.</w:t>
            </w:r>
          </w:p>
          <w:p w:rsidR="69B23D15" w:rsidP="42E660AA" w:rsidRDefault="69B23D15" w14:paraId="75771060" w14:textId="3E50DE7A">
            <w:pPr>
              <w:bidi w:val="1"/>
              <w:spacing w:after="0" w:line="240" w:lineRule="auto"/>
              <w:ind w:right="43"/>
              <w:jc w:val="both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00039403" w14:textId="79779ABE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1B4B255B" w14:textId="257A3C69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047FD330" w14:textId="5DA88913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33791027" w14:textId="259FC828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7AE59B20" w14:textId="544622BD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028604D4" w14:textId="1B583B10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10090E19" w14:textId="63468B48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181A03BF" w14:textId="40AAA480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نقد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العلوم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الأخرى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نقداً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علمياً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بناء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على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منهج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معتبر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.</w:t>
            </w:r>
          </w:p>
          <w:p w:rsidR="69B23D15" w:rsidP="42E660AA" w:rsidRDefault="69B23D15" w14:paraId="78E9695C" w14:textId="15716C77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4EADC84F" w14:textId="2112F95B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66C0D2C8" w14:textId="229EA499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72BFF001" w14:textId="675CADE4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2FB87F2A" w14:textId="6C9C2457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205626A5" w14:textId="129C0161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070BBE1C" w14:textId="3D7C9C77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0A35E3DC" w14:textId="50760C57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64B6C0FE" w14:textId="11D91131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5F187B11" w14:textId="0A414481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تقييم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الثقافة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الإسلامية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والعلوم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الثقافية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الأخرى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.</w:t>
            </w:r>
          </w:p>
          <w:p w:rsidR="69B23D15" w:rsidP="42E660AA" w:rsidRDefault="69B23D15" w14:paraId="36502F86" w14:textId="03EBC051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5FD7085E" w14:textId="0BFBA7C2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378F300A" w14:textId="44FD758D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43F6E22E" w14:textId="08D7678C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17BA3CB7" w14:textId="225C30F7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47896BFF" w14:textId="6A0660A6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0F180AB5" w14:textId="41F9AE47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6BE8615E" w14:textId="2E80BCEE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2FEAB052" w14:textId="141B3BA3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يطبق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خصائص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الثقافة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الإسلامية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على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الأفكار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والأطروحات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الفكرية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.</w:t>
            </w:r>
          </w:p>
          <w:p w:rsidR="69B23D15" w:rsidP="42E660AA" w:rsidRDefault="69B23D15" w14:paraId="1D1C4C62" w14:textId="453F579A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5A41CB9A" w14:textId="55A63E5A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4330D773" w14:textId="774A935B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7351ECB7" w14:textId="34C299B0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  <w:p w:rsidR="69B23D15" w:rsidP="42E660AA" w:rsidRDefault="69B23D15" w14:paraId="0E07BE77" w14:textId="66D791DA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يرتب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العلوم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الثقافية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على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حسب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>أهميتها</w:t>
            </w:r>
            <w:r w:rsidRPr="42E660AA" w:rsidR="42E660AA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1"/>
                <w:lang w:bidi="ar-EG"/>
              </w:rPr>
              <w:t xml:space="preserve"> وخصائصها.</w:t>
            </w:r>
          </w:p>
          <w:p w:rsidR="69B23D15" w:rsidP="42E660AA" w:rsidRDefault="69B23D15" w14:paraId="5288D646" w14:textId="23EE2472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EG"/>
              </w:rPr>
            </w:pPr>
          </w:p>
        </w:tc>
        <w:tc>
          <w:tcPr>
            <w:tcW w:w="2483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</w:tcPr>
          <w:p w:rsidR="69B23D15" w:rsidP="42E660AA" w:rsidRDefault="69B23D15" w14:paraId="45A6B4EE" w14:textId="3E08B85A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28542F8E" w14:textId="6845F89E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  <w:r w:rsidRPr="42E660AA" w:rsidR="42E660AA"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  <w:t>م</w:t>
            </w:r>
            <w:r w:rsidRPr="42E660AA" w:rsidR="42E660AA">
              <w:rPr>
                <w:rFonts w:ascii="Sakkal Majalla" w:hAnsi="Sakkal Majalla" w:eastAsia="Cambria" w:cs="Sakkal Majalla"/>
                <w:color w:val="445369"/>
                <w:sz w:val="28"/>
                <w:szCs w:val="28"/>
                <w:lang w:val="ar-SA"/>
              </w:rPr>
              <w:t>2</w:t>
            </w:r>
          </w:p>
          <w:p w:rsidR="69B23D15" w:rsidP="42E660AA" w:rsidRDefault="69B23D15" w14:paraId="04647693" w14:textId="404CE5BF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600F2EE9" w14:textId="4363766B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61834B63" w14:textId="32966F11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36FD4435" w14:textId="64367AD2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5A85CCF5" w14:textId="105FD442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2F6B06EE" w14:textId="62190B7D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44876FD4" w14:textId="5A8F7FD2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2067DB93" w14:textId="22BA9588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1E256D1A" w14:textId="18A0AB75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48C8186A" w14:textId="42CFEE66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  <w:r w:rsidRPr="42E660AA" w:rsidR="42E660AA"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  <w:t>م</w:t>
            </w:r>
            <w:r w:rsidRPr="42E660AA" w:rsidR="42E660AA">
              <w:rPr>
                <w:rFonts w:ascii="Sakkal Majalla" w:hAnsi="Sakkal Majalla" w:eastAsia="Cambria" w:cs="Sakkal Majalla"/>
                <w:color w:val="445369"/>
                <w:sz w:val="28"/>
                <w:szCs w:val="28"/>
                <w:lang w:val="ar-SA"/>
              </w:rPr>
              <w:t>1</w:t>
            </w:r>
          </w:p>
          <w:p w:rsidR="69B23D15" w:rsidP="42E660AA" w:rsidRDefault="69B23D15" w14:paraId="3A1090AB" w14:textId="1407750D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01C3BB63" w14:textId="64333C94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2DF761F2" w14:textId="32D67509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51335FA8" w14:textId="5C7A863A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7AD71B85" w14:textId="32F991F1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0F46F415" w14:textId="61BE0809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55B87A10" w14:textId="09D32C0C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5B38991F" w14:textId="193DCFCF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70FD7FA1" w14:textId="0C0722EF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6347FA6C" w14:textId="60009502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5A4BCD95" w14:textId="491A9DF8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4F6C5F40" w14:textId="6298D952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  <w:r w:rsidRPr="42E660AA" w:rsidR="42E660AA"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  <w:t>م</w:t>
            </w:r>
            <w:r w:rsidRPr="42E660AA" w:rsidR="42E660AA">
              <w:rPr>
                <w:rFonts w:ascii="Sakkal Majalla" w:hAnsi="Sakkal Majalla" w:eastAsia="Cambria" w:cs="Sakkal Majalla"/>
                <w:color w:val="445369"/>
                <w:sz w:val="28"/>
                <w:szCs w:val="28"/>
                <w:lang w:val="ar-SA"/>
              </w:rPr>
              <w:t>2</w:t>
            </w:r>
          </w:p>
          <w:p w:rsidR="69B23D15" w:rsidP="42E660AA" w:rsidRDefault="69B23D15" w14:paraId="70B3F6F0" w14:textId="08DD2013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6AFA3047" w14:textId="7DC53850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61E476F4" w14:textId="098061DC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3A9E1476" w14:textId="4F51F525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0D10D9D5" w14:textId="1A188DF8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34F95331" w14:textId="653382B9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6690FFB2" w14:textId="4252ADE5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44471468" w14:textId="62B5DBCB">
            <w:pPr>
              <w:pStyle w:val="a"/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44DBEB25" w14:textId="2997CE02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72F9EC80" w14:textId="7A236B10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  <w:r w:rsidRPr="42E660AA" w:rsidR="42E660AA"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  <w:t>م</w:t>
            </w:r>
            <w:r w:rsidRPr="42E660AA" w:rsidR="42E660AA">
              <w:rPr>
                <w:rFonts w:ascii="Sakkal Majalla" w:hAnsi="Sakkal Majalla" w:eastAsia="Cambria" w:cs="Sakkal Majalla"/>
                <w:color w:val="445369"/>
                <w:sz w:val="28"/>
                <w:szCs w:val="28"/>
                <w:lang w:val="ar-SA"/>
              </w:rPr>
              <w:t>4</w:t>
            </w:r>
          </w:p>
          <w:p w:rsidR="69B23D15" w:rsidP="42E660AA" w:rsidRDefault="69B23D15" w14:paraId="5AF49F7F" w14:textId="5BE55477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7D14DDE9" w14:textId="176D35CF">
            <w:pPr>
              <w:pStyle w:val="a"/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058690B6" w14:textId="7D29FD0F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7A63C8E9" w14:textId="46AE9357">
            <w:pPr>
              <w:pStyle w:val="a"/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56BA79A5" w14:textId="03A58A9E">
            <w:pPr>
              <w:pStyle w:val="a"/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4C30DE71" w14:textId="0B63AA33">
            <w:pPr>
              <w:pStyle w:val="a"/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69B23D15" w:rsidP="42E660AA" w:rsidRDefault="69B23D15" w14:paraId="4C02DA1F" w14:textId="4630EBFB">
            <w:pPr>
              <w:bidi w:val="1"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369" w:themeColor="accent3" w:themeTint="FF" w:themeShade="80"/>
                <w:sz w:val="28"/>
                <w:szCs w:val="28"/>
                <w:rtl w:val="1"/>
                <w:lang w:val="ar-SA"/>
              </w:rPr>
            </w:pPr>
            <w:r w:rsidRPr="42E660AA" w:rsidR="42E660AA"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  <w:t>م</w:t>
            </w:r>
            <w:r w:rsidRPr="42E660AA" w:rsidR="42E660AA">
              <w:rPr>
                <w:rFonts w:ascii="Sakkal Majalla" w:hAnsi="Sakkal Majalla" w:eastAsia="Cambria" w:cs="Sakkal Majalla"/>
                <w:color w:val="445369"/>
                <w:sz w:val="28"/>
                <w:szCs w:val="28"/>
                <w:lang w:val="ar-SA"/>
              </w:rPr>
              <w:t>3</w:t>
            </w:r>
          </w:p>
        </w:tc>
        <w:tc>
          <w:tcPr>
            <w:tcW w:w="2310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  <w:vAlign w:val="center"/>
          </w:tcPr>
          <w:p w:rsidR="2EBFDAA3" w:rsidP="42E660AA" w:rsidRDefault="2EBFDAA3" w14:paraId="7FDCBCF0" w14:textId="2738E4B8">
            <w:pPr>
              <w:pStyle w:val="a6"/>
              <w:numPr>
                <w:ilvl w:val="0"/>
                <w:numId w:val="93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val="en-US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>حلقات النقاش</w:t>
            </w:r>
          </w:p>
          <w:p w:rsidR="2EBFDAA3" w:rsidP="42E660AA" w:rsidRDefault="2EBFDAA3" w14:paraId="14835344" w14:textId="450241A9">
            <w:pPr>
              <w:pStyle w:val="a6"/>
              <w:numPr>
                <w:ilvl w:val="0"/>
                <w:numId w:val="93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val="en-US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>التدريس القائم على البحث.</w:t>
            </w:r>
          </w:p>
          <w:p w:rsidR="2EBFDAA3" w:rsidP="42E660AA" w:rsidRDefault="2EBFDAA3" w14:paraId="41B0B601" w14:textId="1EB1904F">
            <w:pPr>
              <w:pStyle w:val="a6"/>
              <w:numPr>
                <w:ilvl w:val="0"/>
                <w:numId w:val="93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val="en-US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 xml:space="preserve"> الطريقة القياسية </w:t>
            </w:r>
          </w:p>
          <w:p w:rsidR="2EBFDAA3" w:rsidP="42E660AA" w:rsidRDefault="2EBFDAA3" w14:paraId="2140A452" w14:textId="5FDD6F1E">
            <w:pPr>
              <w:pStyle w:val="a6"/>
              <w:numPr>
                <w:ilvl w:val="0"/>
                <w:numId w:val="93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val="en-US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>الطريقة الاستقرائية</w:t>
            </w:r>
          </w:p>
          <w:p w:rsidR="2EBFDAA3" w:rsidP="42E660AA" w:rsidRDefault="2EBFDAA3" w14:paraId="011C5687" w14:textId="0BC5B377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3FB1F5CB" w14:textId="26F615DA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309017B8" w14:textId="435C00E8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341870AB" w14:textId="3274EBC8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614BF19A" w14:textId="562BC822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07F27077" w14:textId="74BDA6F3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1BF86D04" w14:textId="44E66C84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14E91E86" w14:textId="30CD58A0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65DAE95D" w14:textId="33DD57C4">
            <w:pPr>
              <w:pStyle w:val="a6"/>
              <w:numPr>
                <w:ilvl w:val="0"/>
                <w:numId w:val="97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val="en-US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>حلقات النقاش</w:t>
            </w:r>
          </w:p>
          <w:p w:rsidR="2EBFDAA3" w:rsidP="42E660AA" w:rsidRDefault="2EBFDAA3" w14:paraId="71D6E2BB" w14:textId="1182390B">
            <w:pPr>
              <w:pStyle w:val="a6"/>
              <w:numPr>
                <w:ilvl w:val="0"/>
                <w:numId w:val="97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val="en-US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>التدريس القائم على البحث.</w:t>
            </w:r>
          </w:p>
          <w:p w:rsidR="2EBFDAA3" w:rsidP="42E660AA" w:rsidRDefault="2EBFDAA3" w14:paraId="433AF463" w14:textId="4DCB5E8B">
            <w:pPr>
              <w:pStyle w:val="a6"/>
              <w:numPr>
                <w:ilvl w:val="0"/>
                <w:numId w:val="97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val="en-US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 xml:space="preserve"> الطريقة القياسية </w:t>
            </w:r>
          </w:p>
          <w:p w:rsidR="2EBFDAA3" w:rsidP="42E660AA" w:rsidRDefault="2EBFDAA3" w14:paraId="7403C9B7" w14:textId="729737B3">
            <w:pPr>
              <w:pStyle w:val="a6"/>
              <w:numPr>
                <w:ilvl w:val="0"/>
                <w:numId w:val="97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val="en-US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>الطريقة الاستقرائية</w:t>
            </w:r>
          </w:p>
          <w:p w:rsidR="2EBFDAA3" w:rsidP="42E660AA" w:rsidRDefault="2EBFDAA3" w14:paraId="2AA678C1" w14:textId="4D92DF62">
            <w:pPr>
              <w:pStyle w:val="a6"/>
              <w:numPr>
                <w:ilvl w:val="0"/>
                <w:numId w:val="97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val="en-US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>الفصول المقلوبة</w:t>
            </w:r>
          </w:p>
          <w:p w:rsidR="2EBFDAA3" w:rsidP="42E660AA" w:rsidRDefault="2EBFDAA3" w14:paraId="24B654F8" w14:textId="7CBCE12D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471879B5" w14:textId="3EFC12EE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06BCDECE" w14:textId="37274F88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01AB3100" w14:textId="0055CE15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3207BFBA" w14:textId="47FB499A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63EF06CD" w14:textId="3261B031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0A634549" w14:textId="50AD1247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467173F8" w14:textId="6CF0B0DC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40D5F4A9" w14:textId="1F9E3801">
            <w:pPr>
              <w:pStyle w:val="a6"/>
              <w:numPr>
                <w:ilvl w:val="0"/>
                <w:numId w:val="102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val="en-US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>حلقات النقاش</w:t>
            </w:r>
          </w:p>
          <w:p w:rsidR="2EBFDAA3" w:rsidP="42E660AA" w:rsidRDefault="2EBFDAA3" w14:paraId="3DF2FF02" w14:textId="264CD29B">
            <w:pPr>
              <w:pStyle w:val="a6"/>
              <w:numPr>
                <w:ilvl w:val="0"/>
                <w:numId w:val="102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val="en-US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>التدريس القائم على البحث.</w:t>
            </w:r>
          </w:p>
          <w:p w:rsidR="2EBFDAA3" w:rsidP="42E660AA" w:rsidRDefault="2EBFDAA3" w14:paraId="147BC984" w14:textId="7E6589CF">
            <w:pPr>
              <w:pStyle w:val="a6"/>
              <w:numPr>
                <w:ilvl w:val="0"/>
                <w:numId w:val="102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val="en-US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 xml:space="preserve"> الطريقة القياسية </w:t>
            </w:r>
          </w:p>
          <w:p w:rsidR="2EBFDAA3" w:rsidP="42E660AA" w:rsidRDefault="2EBFDAA3" w14:paraId="44094AD9" w14:textId="284E7086">
            <w:pPr>
              <w:pStyle w:val="a6"/>
              <w:numPr>
                <w:ilvl w:val="0"/>
                <w:numId w:val="102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val="en-US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>الطريقة الاستقرائية</w:t>
            </w:r>
          </w:p>
          <w:p w:rsidR="2EBFDAA3" w:rsidP="42E660AA" w:rsidRDefault="2EBFDAA3" w14:paraId="395A1C37" w14:textId="0E8AD61A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4CA13325" w14:textId="0D79AB9D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6BDD7DF4" w14:textId="5A01816B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2559FA9A" w14:textId="727A3DDB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449A3744" w14:textId="5D448F05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5263E018" w14:textId="142FCA78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3733A5E5" w14:textId="5CF7C48B">
            <w:pPr>
              <w:pStyle w:val="a6"/>
              <w:bidi w:val="1"/>
              <w:spacing w:line="259" w:lineRule="auto"/>
              <w:ind w:left="0" w:hanging="0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val="en-US" w:bidi="ar-SA"/>
              </w:rPr>
            </w:pPr>
          </w:p>
          <w:p w:rsidR="2EBFDAA3" w:rsidP="42E660AA" w:rsidRDefault="2EBFDAA3" w14:paraId="57AF23FF" w14:textId="7F6D786D">
            <w:pPr>
              <w:pStyle w:val="a6"/>
              <w:numPr>
                <w:ilvl w:val="0"/>
                <w:numId w:val="106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val="en-US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>التدريس القائم على البحث.</w:t>
            </w:r>
          </w:p>
          <w:p w:rsidR="2EBFDAA3" w:rsidP="42E660AA" w:rsidRDefault="2EBFDAA3" w14:paraId="5F7FBC67" w14:textId="3AC3D211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6C1B5CA2" w14:textId="2A1AFFD5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2E660AA" w:rsidR="42E660AA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 </w:t>
            </w:r>
          </w:p>
          <w:p w:rsidR="2EBFDAA3" w:rsidP="42E660AA" w:rsidRDefault="2EBFDAA3" w14:paraId="20640F00" w14:textId="1288E6B1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2E660AA" w:rsidR="42E660AA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 </w:t>
            </w:r>
          </w:p>
          <w:p w:rsidR="2EBFDAA3" w:rsidP="42E660AA" w:rsidRDefault="2EBFDAA3" w14:paraId="295AB1E7" w14:textId="2144B70C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3653E565" w14:textId="356859FF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2DCB8A3F" w14:textId="484E070A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23423989" w14:textId="02F6A9BB">
            <w:pPr>
              <w:pStyle w:val="a6"/>
              <w:numPr>
                <w:ilvl w:val="0"/>
                <w:numId w:val="126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val="en-US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>حلقات النقاش</w:t>
            </w:r>
          </w:p>
          <w:p w:rsidR="2EBFDAA3" w:rsidP="42E660AA" w:rsidRDefault="2EBFDAA3" w14:paraId="07028576" w14:textId="549FCCFB">
            <w:pPr>
              <w:pStyle w:val="a6"/>
              <w:numPr>
                <w:ilvl w:val="0"/>
                <w:numId w:val="126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val="en-US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>التدريس القائم على البحث.</w:t>
            </w:r>
          </w:p>
          <w:p w:rsidR="2EBFDAA3" w:rsidP="42E660AA" w:rsidRDefault="2EBFDAA3" w14:paraId="17B0E5D9" w14:textId="21CF7704">
            <w:pPr>
              <w:pStyle w:val="a6"/>
              <w:numPr>
                <w:ilvl w:val="0"/>
                <w:numId w:val="126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val="en-US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 xml:space="preserve"> الطريقة القياسية </w:t>
            </w:r>
          </w:p>
          <w:p w:rsidR="2EBFDAA3" w:rsidP="42E660AA" w:rsidRDefault="2EBFDAA3" w14:paraId="06A98DF7" w14:textId="62529E2E">
            <w:pPr>
              <w:pStyle w:val="a6"/>
              <w:numPr>
                <w:ilvl w:val="0"/>
                <w:numId w:val="126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val="en-US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>الطريقة الاستقرائية</w:t>
            </w:r>
          </w:p>
          <w:p w:rsidR="2EBFDAA3" w:rsidP="42E660AA" w:rsidRDefault="2EBFDAA3" w14:paraId="5AC2F870" w14:textId="7B963E0E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40839CE3" w14:textId="21AD2CA6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4BD53D9B" w14:textId="4DE2916E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42E660AA" w:rsidR="42E660AA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  <w:t xml:space="preserve"> </w:t>
            </w:r>
          </w:p>
          <w:p w:rsidR="2EBFDAA3" w:rsidP="42E660AA" w:rsidRDefault="2EBFDAA3" w14:paraId="7FF217A6" w14:textId="18B70A66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6335FB7E" w14:textId="757B524E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6608DCF9" w14:textId="29E68FAF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6BA431F3" w14:textId="15339197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6612E29F" w14:textId="02178081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4C51A4C9" w14:textId="47CFD150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1D968993" w14:textId="2CC6B70C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  <w:p w:rsidR="2EBFDAA3" w:rsidP="42E660AA" w:rsidRDefault="2EBFDAA3" w14:paraId="0B700675" w14:textId="3493136C">
            <w:pPr>
              <w:pStyle w:val="a"/>
              <w:suppressLineNumbers w:val="0"/>
              <w:bidi w:val="1"/>
              <w:spacing w:before="0" w:beforeAutospacing="off" w:after="0" w:afterAutospacing="off" w:line="259" w:lineRule="auto"/>
              <w:ind w:left="0" w:right="0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  <w:vAlign w:val="center"/>
          </w:tcPr>
          <w:p w:rsidR="2EBFDAA3" w:rsidP="42E660AA" w:rsidRDefault="2EBFDAA3" w14:paraId="2402D42B" w14:textId="5BDD9A5D">
            <w:pPr>
              <w:pStyle w:val="a6"/>
              <w:numPr>
                <w:ilvl w:val="0"/>
                <w:numId w:val="61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التقييم الشفوي.</w:t>
            </w:r>
          </w:p>
          <w:p w:rsidR="2EBFDAA3" w:rsidP="42E660AA" w:rsidRDefault="2EBFDAA3" w14:paraId="7D871221" w14:textId="1FEC1DBC">
            <w:pPr>
              <w:pStyle w:val="a6"/>
              <w:numPr>
                <w:ilvl w:val="0"/>
                <w:numId w:val="61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التقييم التحريري</w:t>
            </w:r>
          </w:p>
          <w:p w:rsidR="2EBFDAA3" w:rsidP="42E660AA" w:rsidRDefault="2EBFDAA3" w14:paraId="514AD35F" w14:textId="5BEBF236">
            <w:pPr>
              <w:pStyle w:val="a6"/>
              <w:numPr>
                <w:ilvl w:val="0"/>
                <w:numId w:val="61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البحوث القصيرة وأوراق العمل</w:t>
            </w:r>
          </w:p>
          <w:p w:rsidR="2EBFDAA3" w:rsidP="42E660AA" w:rsidRDefault="2EBFDAA3" w14:paraId="7F7208A6" w14:textId="49159C18">
            <w:pPr>
              <w:pStyle w:val="a6"/>
              <w:numPr>
                <w:ilvl w:val="0"/>
                <w:numId w:val="61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المقالات والتقارير</w:t>
            </w:r>
          </w:p>
          <w:p w:rsidR="2EBFDAA3" w:rsidP="42E660AA" w:rsidRDefault="2EBFDAA3" w14:paraId="06B63C6F" w14:textId="40537E01">
            <w:pPr>
              <w:pStyle w:val="a6"/>
              <w:numPr>
                <w:ilvl w:val="0"/>
                <w:numId w:val="61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المناقشة الصفية</w:t>
            </w:r>
          </w:p>
          <w:p w:rsidR="2EBFDAA3" w:rsidP="42E660AA" w:rsidRDefault="2EBFDAA3" w14:paraId="4A885BCF" w14:textId="7116BCBB">
            <w:pPr>
              <w:pStyle w:val="a6"/>
              <w:numPr>
                <w:ilvl w:val="0"/>
                <w:numId w:val="61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التقييم الذاتي</w:t>
            </w:r>
          </w:p>
          <w:p w:rsidR="2EBFDAA3" w:rsidP="42E660AA" w:rsidRDefault="2EBFDAA3" w14:paraId="55BFC217" w14:textId="34164647">
            <w:pPr>
              <w:pStyle w:val="a6"/>
              <w:numPr>
                <w:ilvl w:val="0"/>
                <w:numId w:val="61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تقييم الأقران</w:t>
            </w:r>
          </w:p>
          <w:p w:rsidR="2EBFDAA3" w:rsidP="42E660AA" w:rsidRDefault="2EBFDAA3" w14:paraId="3D36B13D" w14:textId="60A56B8B">
            <w:pPr>
              <w:pStyle w:val="a6"/>
              <w:numPr>
                <w:ilvl w:val="0"/>
                <w:numId w:val="61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الملاحظة ومقاييس</w:t>
            </w: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 xml:space="preserve"> </w:t>
            </w: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التقدير</w:t>
            </w: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>(</w:t>
            </w: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الروبروتك</w:t>
            </w: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>)</w:t>
            </w:r>
          </w:p>
          <w:p w:rsidR="2EBFDAA3" w:rsidP="42E660AA" w:rsidRDefault="2EBFDAA3" w14:paraId="312D315F" w14:textId="079286EB">
            <w:pPr>
              <w:pStyle w:val="a"/>
              <w:bidi w:val="1"/>
              <w:spacing w:line="259" w:lineRule="auto"/>
              <w:ind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004D25A1" w14:textId="7F5C0D7A">
            <w:pPr>
              <w:pStyle w:val="a"/>
              <w:bidi w:val="1"/>
              <w:spacing w:line="259" w:lineRule="auto"/>
              <w:ind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033A6077" w14:textId="27BE8AA0">
            <w:pPr>
              <w:pStyle w:val="a6"/>
              <w:numPr>
                <w:ilvl w:val="0"/>
                <w:numId w:val="69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التقييم الشفوي.</w:t>
            </w:r>
          </w:p>
          <w:p w:rsidR="2EBFDAA3" w:rsidP="42E660AA" w:rsidRDefault="2EBFDAA3" w14:paraId="75B5E5FF" w14:textId="1CC0C821">
            <w:pPr>
              <w:pStyle w:val="a6"/>
              <w:numPr>
                <w:ilvl w:val="0"/>
                <w:numId w:val="69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التقييم التحريري</w:t>
            </w:r>
          </w:p>
          <w:p w:rsidR="2EBFDAA3" w:rsidP="42E660AA" w:rsidRDefault="2EBFDAA3" w14:paraId="34DB2B38" w14:textId="368A0212">
            <w:pPr>
              <w:pStyle w:val="a6"/>
              <w:numPr>
                <w:ilvl w:val="0"/>
                <w:numId w:val="69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البحوث القصيرة وأوراق العمل</w:t>
            </w:r>
          </w:p>
          <w:p w:rsidR="2EBFDAA3" w:rsidP="42E660AA" w:rsidRDefault="2EBFDAA3" w14:paraId="221150DC" w14:textId="6D2C3947">
            <w:pPr>
              <w:pStyle w:val="a6"/>
              <w:numPr>
                <w:ilvl w:val="0"/>
                <w:numId w:val="69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المقالات والتقارير</w:t>
            </w:r>
          </w:p>
          <w:p w:rsidR="2EBFDAA3" w:rsidP="42E660AA" w:rsidRDefault="2EBFDAA3" w14:paraId="6AD9B3BA" w14:textId="30758201">
            <w:pPr>
              <w:pStyle w:val="a6"/>
              <w:numPr>
                <w:ilvl w:val="0"/>
                <w:numId w:val="69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المناقشة الصفية</w:t>
            </w:r>
          </w:p>
          <w:p w:rsidR="2EBFDAA3" w:rsidP="42E660AA" w:rsidRDefault="2EBFDAA3" w14:paraId="036273C4" w14:textId="263BB570">
            <w:pPr>
              <w:pStyle w:val="a6"/>
              <w:numPr>
                <w:ilvl w:val="0"/>
                <w:numId w:val="69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التقييم الذاتي</w:t>
            </w:r>
          </w:p>
          <w:p w:rsidR="2EBFDAA3" w:rsidP="42E660AA" w:rsidRDefault="2EBFDAA3" w14:paraId="1B95B4FC" w14:textId="42B7A2C0">
            <w:pPr>
              <w:pStyle w:val="a6"/>
              <w:numPr>
                <w:ilvl w:val="0"/>
                <w:numId w:val="69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تقييم الأقران</w:t>
            </w:r>
          </w:p>
          <w:p w:rsidR="2EBFDAA3" w:rsidP="42E660AA" w:rsidRDefault="2EBFDAA3" w14:paraId="17106E57" w14:textId="6577F763">
            <w:pPr>
              <w:pStyle w:val="a6"/>
              <w:numPr>
                <w:ilvl w:val="0"/>
                <w:numId w:val="69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val="en-US"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الملاحظة ومقاييس التقدير(</w:t>
            </w: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الروبروتك</w:t>
            </w:r>
          </w:p>
          <w:p w:rsidR="2EBFDAA3" w:rsidP="42E660AA" w:rsidRDefault="2EBFDAA3" w14:paraId="2CE23981" w14:textId="173FD7DA">
            <w:pPr>
              <w:pStyle w:val="a6"/>
              <w:numPr>
                <w:ilvl w:val="0"/>
                <w:numId w:val="69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مناقشة البحث</w:t>
            </w:r>
          </w:p>
          <w:p w:rsidR="2EBFDAA3" w:rsidP="42E660AA" w:rsidRDefault="2EBFDAA3" w14:paraId="5F21D4EF" w14:textId="50F8B852">
            <w:pPr>
              <w:pStyle w:val="a"/>
              <w:bidi w:val="1"/>
              <w:spacing w:line="259" w:lineRule="auto"/>
              <w:ind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299A4C60" w14:textId="0A580204">
            <w:pPr>
              <w:pStyle w:val="a"/>
              <w:bidi w:val="1"/>
              <w:spacing w:line="259" w:lineRule="auto"/>
              <w:ind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12393C54" w14:textId="5BDD9A5D">
            <w:pPr>
              <w:pStyle w:val="a6"/>
              <w:numPr>
                <w:ilvl w:val="0"/>
                <w:numId w:val="61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التقييم الشفوي.</w:t>
            </w:r>
          </w:p>
          <w:p w:rsidR="2EBFDAA3" w:rsidP="42E660AA" w:rsidRDefault="2EBFDAA3" w14:paraId="211FDEDF" w14:textId="1FEC1DBC">
            <w:pPr>
              <w:pStyle w:val="a6"/>
              <w:numPr>
                <w:ilvl w:val="0"/>
                <w:numId w:val="61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التقييم التحريري</w:t>
            </w:r>
          </w:p>
          <w:p w:rsidR="2EBFDAA3" w:rsidP="42E660AA" w:rsidRDefault="2EBFDAA3" w14:paraId="09040C62" w14:textId="5BEBF236">
            <w:pPr>
              <w:pStyle w:val="a6"/>
              <w:numPr>
                <w:ilvl w:val="0"/>
                <w:numId w:val="61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البحوث القصيرة وأوراق العمل</w:t>
            </w:r>
          </w:p>
          <w:p w:rsidR="2EBFDAA3" w:rsidP="42E660AA" w:rsidRDefault="2EBFDAA3" w14:paraId="049BE5E1" w14:textId="49159C18">
            <w:pPr>
              <w:pStyle w:val="a6"/>
              <w:numPr>
                <w:ilvl w:val="0"/>
                <w:numId w:val="61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المقالات والتقارير</w:t>
            </w:r>
          </w:p>
          <w:p w:rsidR="2EBFDAA3" w:rsidP="42E660AA" w:rsidRDefault="2EBFDAA3" w14:paraId="73BC784E" w14:textId="40537E01">
            <w:pPr>
              <w:pStyle w:val="a6"/>
              <w:numPr>
                <w:ilvl w:val="0"/>
                <w:numId w:val="61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المناقشة الصفية</w:t>
            </w:r>
          </w:p>
          <w:p w:rsidR="2EBFDAA3" w:rsidP="42E660AA" w:rsidRDefault="2EBFDAA3" w14:paraId="04A5652C" w14:textId="7116BCBB">
            <w:pPr>
              <w:pStyle w:val="a6"/>
              <w:numPr>
                <w:ilvl w:val="0"/>
                <w:numId w:val="61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التقييم الذاتي</w:t>
            </w:r>
          </w:p>
          <w:p w:rsidR="2EBFDAA3" w:rsidP="42E660AA" w:rsidRDefault="2EBFDAA3" w14:paraId="61D94670" w14:textId="418A5A86">
            <w:pPr>
              <w:pStyle w:val="a6"/>
              <w:numPr>
                <w:ilvl w:val="0"/>
                <w:numId w:val="61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 xml:space="preserve">تقييم الأقران </w:t>
            </w:r>
          </w:p>
          <w:p w:rsidR="2EBFDAA3" w:rsidP="42E660AA" w:rsidRDefault="2EBFDAA3" w14:paraId="690D93DF" w14:textId="0024FC91">
            <w:pPr>
              <w:pStyle w:val="a6"/>
              <w:numPr>
                <w:ilvl w:val="0"/>
                <w:numId w:val="61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 xml:space="preserve">الملاحظة ومقاييس </w:t>
            </w: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التقدير"الروبروتك</w:t>
            </w:r>
          </w:p>
          <w:p w:rsidR="2EBFDAA3" w:rsidP="42E660AA" w:rsidRDefault="2EBFDAA3" w14:paraId="26A60EC2" w14:textId="7909CB17">
            <w:pPr>
              <w:pStyle w:val="a"/>
              <w:bidi w:val="1"/>
              <w:spacing w:line="259" w:lineRule="auto"/>
              <w:ind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 xml:space="preserve">        </w:t>
            </w:r>
          </w:p>
          <w:p w:rsidR="2EBFDAA3" w:rsidP="42E660AA" w:rsidRDefault="2EBFDAA3" w14:paraId="4B7D7332" w14:textId="3B68E0F7">
            <w:pPr>
              <w:pStyle w:val="a"/>
              <w:bidi w:val="1"/>
              <w:spacing w:line="259" w:lineRule="auto"/>
              <w:ind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523D2741" w14:textId="21DB50FD">
            <w:pPr>
              <w:pStyle w:val="a"/>
              <w:bidi w:val="1"/>
              <w:spacing w:line="259" w:lineRule="auto"/>
              <w:ind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50B08C10" w14:textId="272348F7">
            <w:pPr>
              <w:pStyle w:val="a"/>
              <w:bidi w:val="1"/>
              <w:spacing w:line="259" w:lineRule="auto"/>
              <w:ind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2A050E1A" w14:textId="5700683C">
            <w:pPr>
              <w:pStyle w:val="a6"/>
              <w:numPr>
                <w:ilvl w:val="0"/>
                <w:numId w:val="78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التقييم الذاتي</w:t>
            </w:r>
          </w:p>
          <w:p w:rsidR="2EBFDAA3" w:rsidP="42E660AA" w:rsidRDefault="2EBFDAA3" w14:paraId="1D3B77A6" w14:textId="5D6B2E54">
            <w:pPr>
              <w:pStyle w:val="a6"/>
              <w:numPr>
                <w:ilvl w:val="0"/>
                <w:numId w:val="78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الملاحظة ومقاييس التقدير "</w:t>
            </w: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الروبروتك</w:t>
            </w: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"</w:t>
            </w:r>
          </w:p>
          <w:p w:rsidR="2EBFDAA3" w:rsidP="42E660AA" w:rsidRDefault="2EBFDAA3" w14:paraId="3B945106" w14:textId="54E26D7A">
            <w:pPr>
              <w:pStyle w:val="a6"/>
              <w:numPr>
                <w:ilvl w:val="0"/>
                <w:numId w:val="78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 xml:space="preserve">مناقشة البحث </w:t>
            </w:r>
          </w:p>
          <w:p w:rsidR="2EBFDAA3" w:rsidP="42E660AA" w:rsidRDefault="2EBFDAA3" w14:paraId="6DA033C8" w14:textId="4B13AC5C">
            <w:pPr>
              <w:pStyle w:val="a6"/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0DCAF3D9" w14:textId="396C26F8">
            <w:pPr>
              <w:pStyle w:val="a6"/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45040ABD" w14:textId="2214AA66">
            <w:pPr>
              <w:pStyle w:val="a6"/>
              <w:numPr>
                <w:ilvl w:val="0"/>
                <w:numId w:val="130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لتقييم التحريري</w:t>
            </w:r>
          </w:p>
          <w:p w:rsidR="2EBFDAA3" w:rsidP="42E660AA" w:rsidRDefault="2EBFDAA3" w14:paraId="17366522" w14:textId="202BB45C">
            <w:pPr>
              <w:pStyle w:val="a6"/>
              <w:numPr>
                <w:ilvl w:val="0"/>
                <w:numId w:val="130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البحوث القصيرة وأوراق العمل</w:t>
            </w:r>
          </w:p>
          <w:p w:rsidR="2EBFDAA3" w:rsidP="42E660AA" w:rsidRDefault="2EBFDAA3" w14:paraId="79185FD7" w14:textId="17592F6E">
            <w:pPr>
              <w:pStyle w:val="a6"/>
              <w:numPr>
                <w:ilvl w:val="0"/>
                <w:numId w:val="130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المقالات والتقارير</w:t>
            </w:r>
          </w:p>
          <w:p w:rsidR="2EBFDAA3" w:rsidP="42E660AA" w:rsidRDefault="2EBFDAA3" w14:paraId="568922A6" w14:textId="184B0144">
            <w:pPr>
              <w:pStyle w:val="a6"/>
              <w:numPr>
                <w:ilvl w:val="0"/>
                <w:numId w:val="130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المناقشة الصفية</w:t>
            </w:r>
          </w:p>
          <w:p w:rsidR="2EBFDAA3" w:rsidP="42E660AA" w:rsidRDefault="2EBFDAA3" w14:paraId="0C44BE95" w14:textId="4E84914D">
            <w:pPr>
              <w:pStyle w:val="a6"/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572CE58B" w14:textId="073B3624">
            <w:pPr>
              <w:pStyle w:val="a6"/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012BB6EE" w14:textId="04A3CD3F">
            <w:pPr>
              <w:pStyle w:val="a6"/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7F33AB33" w14:textId="492BD2EB">
            <w:pPr>
              <w:pStyle w:val="a"/>
              <w:bidi w:val="1"/>
              <w:spacing w:line="259" w:lineRule="auto"/>
              <w:ind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457A22C3" w14:textId="6DC0A835">
            <w:pPr>
              <w:pStyle w:val="a"/>
              <w:bidi w:val="1"/>
              <w:spacing w:line="259" w:lineRule="auto"/>
              <w:ind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51B70009" w14:textId="5AFDD3D6">
            <w:pPr>
              <w:pStyle w:val="a"/>
              <w:bidi w:val="1"/>
              <w:spacing w:line="259" w:lineRule="auto"/>
              <w:ind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\</w:t>
            </w:r>
          </w:p>
          <w:p w:rsidR="2EBFDAA3" w:rsidP="42E660AA" w:rsidRDefault="2EBFDAA3" w14:paraId="7CBB190B" w14:textId="207BFED8">
            <w:pPr>
              <w:pStyle w:val="a"/>
              <w:bidi w:val="1"/>
              <w:spacing w:line="259" w:lineRule="auto"/>
              <w:ind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36F9BB9D" w14:textId="7813CD6E">
            <w:pPr>
              <w:pStyle w:val="a"/>
              <w:bidi w:val="1"/>
              <w:spacing w:line="259" w:lineRule="auto"/>
              <w:ind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1F219BB5" w14:textId="498048A9">
            <w:pPr>
              <w:pStyle w:val="a"/>
              <w:bidi w:val="1"/>
              <w:spacing w:line="259" w:lineRule="auto"/>
              <w:ind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74D0AFE0" w14:textId="0EBB2569">
            <w:pPr>
              <w:pStyle w:val="a"/>
              <w:bidi w:val="1"/>
              <w:spacing w:line="259" w:lineRule="auto"/>
              <w:ind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5605BC56" w14:textId="4D0EECF6">
            <w:pPr>
              <w:pStyle w:val="a"/>
              <w:bidi w:val="1"/>
              <w:spacing w:line="259" w:lineRule="auto"/>
              <w:ind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08DE4DE7" w14:textId="4FC50609">
            <w:pPr>
              <w:pStyle w:val="a"/>
              <w:bidi w:val="1"/>
              <w:spacing w:line="259" w:lineRule="auto"/>
              <w:ind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71F0169E" w14:textId="682DF304">
            <w:pPr>
              <w:pStyle w:val="a"/>
              <w:bidi w:val="1"/>
              <w:spacing w:line="259" w:lineRule="auto"/>
              <w:ind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122F5A97" w14:textId="4B208D06">
            <w:pPr>
              <w:pStyle w:val="a"/>
              <w:bidi w:val="1"/>
              <w:spacing w:line="259" w:lineRule="auto"/>
              <w:ind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6112AC39" w14:textId="10537A7E">
            <w:pPr>
              <w:pStyle w:val="a"/>
              <w:bidi w:val="1"/>
              <w:spacing w:line="259" w:lineRule="auto"/>
              <w:ind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05CF9CB5" w14:textId="390466DB">
            <w:pPr>
              <w:pStyle w:val="a"/>
              <w:bidi w:val="1"/>
              <w:spacing w:line="259" w:lineRule="auto"/>
              <w:ind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2D5DEFE7" w14:textId="51C8BEFB">
            <w:pPr>
              <w:pStyle w:val="a6"/>
              <w:bidi w:val="1"/>
              <w:spacing w:line="259" w:lineRule="auto"/>
              <w:ind w:left="39" w:hanging="0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</w:tc>
      </w:tr>
      <w:tr w:rsidRPr="004F3D2F" w:rsidR="00D869B6" w:rsidTr="42E660AA" w14:paraId="22769A13" w14:textId="77777777">
        <w:trPr>
          <w:trHeight w:val="300"/>
          <w:tblCellSpacing w:w="7" w:type="dxa"/>
        </w:trPr>
        <w:tc>
          <w:tcPr>
            <w:tcW w:w="918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  <w:vAlign w:val="center"/>
          </w:tcPr>
          <w:p w:rsidRPr="004F3D2F" w:rsidR="00D869B6" w:rsidP="00D869B6" w:rsidRDefault="00D869B6" w14:paraId="2AED4EFE" w14:textId="0AB4CFB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</w:tc>
        <w:tc>
          <w:tcPr>
            <w:tcW w:w="2327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</w:tcPr>
          <w:p w:rsidRPr="004F3D2F" w:rsidR="00D869B6" w:rsidP="69B23D15" w:rsidRDefault="00D869B6" w14:paraId="6CFC2E6D" w14:textId="34A1EF72">
            <w:pPr>
              <w:bidi/>
              <w:spacing w:after="0" w:line="240" w:lineRule="auto"/>
              <w:ind w:right="43"/>
              <w:rPr>
                <w:rFonts w:ascii="Sakkal Majalla" w:hAnsi="Sakkal Majalla" w:eastAsia="Cambria" w:cs="Sakkal Majalla"/>
                <w:color w:val="44546A" w:themeColor="text2" w:themeTint="FF" w:themeShade="FF"/>
                <w:sz w:val="28"/>
                <w:szCs w:val="28"/>
                <w:rtl w:val="1"/>
                <w:lang w:val="ar-SA"/>
              </w:rPr>
            </w:pPr>
          </w:p>
        </w:tc>
        <w:tc>
          <w:tcPr>
            <w:tcW w:w="2483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</w:tcPr>
          <w:p w:rsidRPr="004F3D2F" w:rsidR="00D869B6" w:rsidP="42E660AA" w:rsidRDefault="00D869B6" w14:paraId="218E08BB" w14:textId="02A3CE1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 w:themeColor="text2" w:themeTint="FF" w:themeShade="FF"/>
                <w:sz w:val="28"/>
                <w:szCs w:val="28"/>
                <w:rtl w:val="1"/>
                <w:lang w:bidi="ar-EG"/>
              </w:rPr>
            </w:pPr>
          </w:p>
        </w:tc>
        <w:tc>
          <w:tcPr>
            <w:tcW w:w="2310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  <w:vAlign w:val="center"/>
          </w:tcPr>
          <w:p w:rsidR="2EBFDAA3" w:rsidP="42E660AA" w:rsidRDefault="2EBFDAA3" w14:paraId="4DED7A22" w14:textId="52679F4A">
            <w:pPr>
              <w:pStyle w:val="a6"/>
              <w:bidi/>
              <w:ind w:left="0" w:hanging="0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</w:tc>
        <w:tc>
          <w:tcPr>
            <w:tcW w:w="1594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  <w:vAlign w:val="center"/>
          </w:tcPr>
          <w:p w:rsidR="2EBFDAA3" w:rsidP="42E660AA" w:rsidRDefault="2EBFDAA3" w14:paraId="68603EE7" w14:textId="22E538CF">
            <w:pPr>
              <w:pStyle w:val="a"/>
              <w:bidi/>
              <w:ind w:left="0" w:hanging="0"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</w:tc>
      </w:tr>
      <w:tr w:rsidRPr="004F3D2F" w:rsidR="00D869B6" w:rsidTr="42E660AA" w14:paraId="2EE7B443" w14:textId="77777777">
        <w:trPr>
          <w:trHeight w:val="402"/>
          <w:tblCellSpacing w:w="7" w:type="dxa"/>
        </w:trPr>
        <w:tc>
          <w:tcPr>
            <w:tcW w:w="918" w:type="dxa"/>
            <w:shd w:val="clear" w:color="auto" w:fill="52B5C2"/>
            <w:tcMar/>
            <w:vAlign w:val="center"/>
          </w:tcPr>
          <w:p w:rsidRPr="004F3D2F" w:rsidR="00D869B6" w:rsidP="00D869B6" w:rsidRDefault="00D869B6" w14:paraId="025010B2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3.0</w:t>
            </w:r>
          </w:p>
        </w:tc>
        <w:tc>
          <w:tcPr>
            <w:tcW w:w="8714" w:type="dxa"/>
            <w:gridSpan w:val="4"/>
            <w:shd w:val="clear" w:color="auto" w:fill="52B5C2"/>
            <w:tcMar/>
          </w:tcPr>
          <w:p w:rsidRPr="004F3D2F" w:rsidR="00D869B6" w:rsidP="00D869B6" w:rsidRDefault="00D869B6" w14:paraId="549D3ADB" w14:textId="77777777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Pr="004F3D2F" w:rsidR="00D869B6" w:rsidTr="42E660AA" w14:paraId="631410A3" w14:textId="77777777">
        <w:trPr>
          <w:trHeight w:val="300"/>
          <w:tblCellSpacing w:w="7" w:type="dxa"/>
        </w:trPr>
        <w:tc>
          <w:tcPr>
            <w:tcW w:w="918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  <w:vAlign w:val="center"/>
          </w:tcPr>
          <w:p w:rsidRPr="004F3D2F" w:rsidR="00D869B6" w:rsidP="42E660AA" w:rsidRDefault="00D869B6" w14:paraId="269ACE78" w14:textId="6435E83D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42E660AA" w:rsidR="42E660AA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3.1</w:t>
            </w:r>
          </w:p>
          <w:p w:rsidRPr="004F3D2F" w:rsidR="00D869B6" w:rsidP="42E660AA" w:rsidRDefault="00D869B6" w14:paraId="2027556D" w14:textId="7826B719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42E660AA" w:rsidR="42E660AA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rtl w:val="1"/>
                <w:lang w:bidi="ar-EG"/>
              </w:rPr>
              <w:t xml:space="preserve"> </w:t>
            </w:r>
          </w:p>
          <w:p w:rsidRPr="004F3D2F" w:rsidR="00D869B6" w:rsidP="42E660AA" w:rsidRDefault="00D869B6" w14:paraId="076EDBB1" w14:textId="67E35EE6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2DFDFB1D" w14:textId="667B767D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4761ABF9" w14:textId="667064DE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355164F1" w14:textId="2D19B587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11C45736" w14:textId="738D0B6E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44188891" w14:textId="70111AA5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40931E13" w14:textId="1B8E1778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58676C46" w14:textId="31205E0B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42E660AA" w:rsidR="42E660AA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3.2</w:t>
            </w:r>
          </w:p>
          <w:p w:rsidRPr="004F3D2F" w:rsidR="00D869B6" w:rsidP="42E660AA" w:rsidRDefault="00D869B6" w14:paraId="7648065A" w14:textId="2A59CE28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0EF6DE75" w14:textId="0EF59A9F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03E6D72F" w14:textId="7CBB2F2D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653B60C7" w14:textId="53207BDD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64B2EFBE" w14:textId="36A9DA1F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6D6A41CC" w14:textId="3D65D357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5F457B09" w14:textId="0C74F977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28E2F682" w14:textId="165E3CBD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6836D550" w14:textId="56C6889F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5DC0C707" w14:textId="1B401800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03ABDFE9" w14:textId="42BDE83A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3B5B4FF6" w14:textId="1A3A4665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60016851" w14:textId="20BEDA4C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122BE43B" w14:textId="231A0E34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3012AE40" w14:textId="5DDA45D9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1FEB38E7" w14:textId="6E55DDDE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42E660AA" w:rsidRDefault="00D869B6" w14:paraId="09FB2A83" w14:textId="1E278A3F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</w:tc>
        <w:tc>
          <w:tcPr>
            <w:tcW w:w="2327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</w:tcPr>
          <w:p w:rsidRPr="004F3D2F" w:rsidR="00D869B6" w:rsidP="5E0BC844" w:rsidRDefault="00D869B6" w14:paraId="30CC307B" w14:textId="5DFAE04C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color w:val="525252" w:themeColor="accent3" w:themeTint="FF" w:themeShade="80"/>
                <w:sz w:val="28"/>
                <w:szCs w:val="28"/>
                <w:lang w:bidi="ar-EG"/>
              </w:rPr>
            </w:pPr>
            <w:r w:rsidRPr="42E660AA" w:rsidR="42E660AA"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  <w:t xml:space="preserve">-الموضوعية في نقد الثقافات والعلوم المتعلقة بها. </w:t>
            </w:r>
          </w:p>
          <w:p w:rsidR="42E660AA" w:rsidP="42E660AA" w:rsidRDefault="42E660AA" w14:paraId="2EA1CCC1" w14:textId="6B403795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42E660AA" w:rsidP="42E660AA" w:rsidRDefault="42E660AA" w14:paraId="10FF1CF4" w14:textId="062D6964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42E660AA" w:rsidP="42E660AA" w:rsidRDefault="42E660AA" w14:paraId="42066960" w14:textId="4897AF02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42E660AA" w:rsidP="42E660AA" w:rsidRDefault="42E660AA" w14:paraId="6A0C5637" w14:textId="4DEAF270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42E660AA" w:rsidP="42E660AA" w:rsidRDefault="42E660AA" w14:paraId="693E24DD" w14:textId="2E02CCE2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42E660AA" w:rsidP="42E660AA" w:rsidRDefault="42E660AA" w14:paraId="01F588F7" w14:textId="479D6678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Pr="004F3D2F" w:rsidR="00D869B6" w:rsidP="00D869B6" w:rsidRDefault="00D869B6" w14:paraId="039A919A" w14:textId="31E57B43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color w:val="525252" w:themeColor="accent3" w:themeShade="80"/>
                <w:sz w:val="28"/>
                <w:szCs w:val="28"/>
                <w:lang w:bidi="ar-EG"/>
              </w:rPr>
            </w:pPr>
            <w:r w:rsidRPr="42E660AA" w:rsidR="42E660AA">
              <w:rPr>
                <w:rFonts w:ascii="Sakkal Majalla" w:hAnsi="Sakkal Majalla" w:eastAsia="Cambria" w:cs="Sakkal Majalla"/>
                <w:color w:val="445369"/>
                <w:sz w:val="28"/>
                <w:szCs w:val="28"/>
                <w:rtl w:val="1"/>
                <w:lang w:val="ar-SA"/>
              </w:rPr>
              <w:t>-تحمل المسؤولية في الحكم على مناهج العلوم الثقافية.</w:t>
            </w:r>
          </w:p>
        </w:tc>
        <w:tc>
          <w:tcPr>
            <w:tcW w:w="2483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</w:tcPr>
          <w:p w:rsidRPr="004F3D2F" w:rsidR="00D869B6" w:rsidP="69B23D15" w:rsidRDefault="00D869B6" w14:paraId="0BAB8708" w14:textId="2365BEF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</w:pPr>
            <w:r w:rsidRPr="69B23D15" w:rsidR="69B23D15"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  <w:rtl w:val="1"/>
              </w:rPr>
              <w:t>ق</w:t>
            </w:r>
            <w:r w:rsidRPr="69B23D15" w:rsidR="69B23D15"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  <w:t>1</w:t>
            </w:r>
          </w:p>
          <w:p w:rsidRPr="004F3D2F" w:rsidR="00D869B6" w:rsidP="69B23D15" w:rsidRDefault="00D869B6" w14:paraId="54591CFA" w14:textId="2A7761CE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  <w:rtl w:val="1"/>
              </w:rPr>
            </w:pPr>
          </w:p>
          <w:p w:rsidRPr="004F3D2F" w:rsidR="00D869B6" w:rsidP="69B23D15" w:rsidRDefault="00D869B6" w14:paraId="624FE557" w14:textId="790D3E01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  <w:rtl w:val="1"/>
              </w:rPr>
            </w:pPr>
          </w:p>
          <w:p w:rsidRPr="004F3D2F" w:rsidR="00D869B6" w:rsidP="42E660AA" w:rsidRDefault="00D869B6" w14:paraId="4634422A" w14:textId="0004884E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 w:themeColor="text2" w:themeTint="FF" w:themeShade="FF"/>
                <w:sz w:val="28"/>
                <w:szCs w:val="28"/>
                <w:rtl w:val="1"/>
              </w:rPr>
            </w:pPr>
          </w:p>
          <w:p w:rsidR="42E660AA" w:rsidP="42E660AA" w:rsidRDefault="42E660AA" w14:paraId="7C1349CE" w14:textId="4A1CB210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="42E660AA" w:rsidP="42E660AA" w:rsidRDefault="42E660AA" w14:paraId="00644BF9" w14:textId="24CB38A1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="42E660AA" w:rsidP="42E660AA" w:rsidRDefault="42E660AA" w14:paraId="55CB35A8" w14:textId="422D8091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="42E660AA" w:rsidP="42E660AA" w:rsidRDefault="42E660AA" w14:paraId="33CC607B" w14:textId="01B69B3F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="42E660AA" w:rsidP="42E660AA" w:rsidRDefault="42E660AA" w14:paraId="5F9C2E86" w14:textId="5934F9B1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  <w:rtl w:val="1"/>
              </w:rPr>
            </w:pPr>
          </w:p>
          <w:p w:rsidRPr="004F3D2F" w:rsidR="00D869B6" w:rsidP="69B23D15" w:rsidRDefault="00D869B6" w14:paraId="17D20264" w14:textId="58CB65B6">
            <w:pPr>
              <w:pStyle w:val="a"/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  <w:rtl w:val="1"/>
              </w:rPr>
            </w:pPr>
            <w:r w:rsidRPr="69B23D15" w:rsidR="69B23D15"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  <w:rtl w:val="1"/>
              </w:rPr>
              <w:t>ق</w:t>
            </w:r>
            <w:r w:rsidRPr="69B23D15" w:rsidR="69B23D15"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  <w:t>2</w:t>
            </w:r>
          </w:p>
          <w:p w:rsidRPr="004F3D2F" w:rsidR="00D869B6" w:rsidP="69B23D15" w:rsidRDefault="00D869B6" w14:paraId="5BD06249" w14:textId="19085B86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/>
                <w:sz w:val="28"/>
                <w:szCs w:val="28"/>
                <w:rtl w:val="1"/>
                <w:lang w:bidi="ar-EG"/>
              </w:rPr>
            </w:pPr>
          </w:p>
        </w:tc>
        <w:tc>
          <w:tcPr>
            <w:tcW w:w="2310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  <w:vAlign w:val="center"/>
          </w:tcPr>
          <w:p w:rsidR="2EBFDAA3" w:rsidP="42E660AA" w:rsidRDefault="2EBFDAA3" w14:paraId="622D41F7" w14:textId="76350D20">
            <w:pPr>
              <w:pStyle w:val="a6"/>
              <w:numPr>
                <w:ilvl w:val="0"/>
                <w:numId w:val="51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حلقات النقاش</w:t>
            </w:r>
          </w:p>
          <w:p w:rsidR="2EBFDAA3" w:rsidP="42E660AA" w:rsidRDefault="2EBFDAA3" w14:paraId="248AB00F" w14:textId="33112C64">
            <w:pPr>
              <w:pStyle w:val="a6"/>
              <w:numPr>
                <w:ilvl w:val="0"/>
                <w:numId w:val="48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التعلم الذاتي</w:t>
            </w:r>
          </w:p>
          <w:p w:rsidR="2EBFDAA3" w:rsidP="42E660AA" w:rsidRDefault="2EBFDAA3" w14:paraId="65AE51EF" w14:textId="42A385A1">
            <w:pPr>
              <w:pStyle w:val="a6"/>
              <w:numPr>
                <w:ilvl w:val="0"/>
                <w:numId w:val="48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التدريس القائم على البحث</w:t>
            </w:r>
          </w:p>
          <w:p w:rsidR="2EBFDAA3" w:rsidP="42E660AA" w:rsidRDefault="2EBFDAA3" w14:paraId="7AD432D9" w14:textId="0AD01BFE">
            <w:pPr>
              <w:pStyle w:val="a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5DA223AC" w14:textId="63C585C4">
            <w:pPr>
              <w:pStyle w:val="a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4A4C39CB" w14:textId="391EBA6E">
            <w:pPr>
              <w:pStyle w:val="a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7B57EF6E" w14:textId="2E42AF92">
            <w:pPr>
              <w:pStyle w:val="a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2DC48FFA" w14:textId="1E2A99F1">
            <w:pPr>
              <w:pStyle w:val="a6"/>
              <w:numPr>
                <w:ilvl w:val="0"/>
                <w:numId w:val="51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حلقات النقاش</w:t>
            </w:r>
          </w:p>
          <w:p w:rsidR="2EBFDAA3" w:rsidP="42E660AA" w:rsidRDefault="2EBFDAA3" w14:paraId="2C1FF1CC" w14:textId="20B77E2C">
            <w:pPr>
              <w:pStyle w:val="a6"/>
              <w:numPr>
                <w:ilvl w:val="0"/>
                <w:numId w:val="51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التعلم التعاوني</w:t>
            </w:r>
          </w:p>
          <w:p w:rsidR="2EBFDAA3" w:rsidP="42E660AA" w:rsidRDefault="2EBFDAA3" w14:paraId="3D6181A6" w14:textId="59A1EE35">
            <w:pPr>
              <w:pStyle w:val="a6"/>
              <w:numPr>
                <w:ilvl w:val="0"/>
                <w:numId w:val="51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التدريس القائم على البحث</w:t>
            </w:r>
          </w:p>
          <w:p w:rsidR="2EBFDAA3" w:rsidP="42E660AA" w:rsidRDefault="2EBFDAA3" w14:paraId="0309ABCE" w14:textId="255EF047">
            <w:pPr>
              <w:pStyle w:val="a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0F9E62CF" w14:textId="520CAE7E">
            <w:pPr>
              <w:pStyle w:val="a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4D5B35D2" w14:textId="39B0F68B">
            <w:pPr>
              <w:pStyle w:val="a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7277E8F4" w14:textId="3969F279">
            <w:pPr>
              <w:pStyle w:val="a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6D76AFFC" w14:textId="580AFCFC">
            <w:pPr>
              <w:pStyle w:val="a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7C3B09F3" w14:textId="277F0DA4">
            <w:pPr>
              <w:pStyle w:val="a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1367BCAD" w14:textId="18F66953">
            <w:pPr>
              <w:pStyle w:val="a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1E82C9FB" w14:textId="3025A9D4">
            <w:pPr>
              <w:pStyle w:val="a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69864FBF" w14:textId="2D1103E7">
            <w:pPr>
              <w:pStyle w:val="a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15545506" w14:textId="0678F415">
            <w:pPr>
              <w:pStyle w:val="a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02A8A628" w14:textId="0F03F71D">
            <w:pPr>
              <w:pStyle w:val="a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0BCD8A0F" w14:textId="7F45687C">
            <w:pPr>
              <w:pStyle w:val="a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24656F3A" w14:textId="1F788689">
            <w:pPr>
              <w:pStyle w:val="a"/>
              <w:bidi w:val="1"/>
              <w:spacing w:line="259" w:lineRule="auto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</w:p>
          <w:p w:rsidR="2EBFDAA3" w:rsidP="42E660AA" w:rsidRDefault="2EBFDAA3" w14:paraId="092E38E9" w14:textId="43A00512">
            <w:pPr>
              <w:bidi w:val="1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</w:tc>
        <w:tc>
          <w:tcPr>
            <w:tcW w:w="1594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F2F2F2" w:themeFill="background1" w:themeFillShade="F2"/>
            <w:tcMar/>
            <w:vAlign w:val="center"/>
          </w:tcPr>
          <w:p w:rsidR="2EBFDAA3" w:rsidP="42E660AA" w:rsidRDefault="2EBFDAA3" w14:paraId="5F2E796E" w14:textId="024D50DC">
            <w:pPr>
              <w:pStyle w:val="a6"/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>التقييم الذاتي</w:t>
            </w:r>
            <w:proofErr w:type="spellStart"/>
            <w:proofErr w:type="spellEnd"/>
          </w:p>
          <w:p w:rsidR="2EBFDAA3" w:rsidP="42E660AA" w:rsidRDefault="2EBFDAA3" w14:paraId="12E450A7" w14:textId="46544AD5">
            <w:pPr>
              <w:pStyle w:val="a6"/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>تقييم الأقران</w:t>
            </w:r>
          </w:p>
          <w:p w:rsidR="2EBFDAA3" w:rsidP="42E660AA" w:rsidRDefault="2EBFDAA3" w14:paraId="0816E631" w14:textId="10817F7F">
            <w:pPr>
              <w:pStyle w:val="a"/>
              <w:bidi w:val="1"/>
              <w:spacing w:line="259" w:lineRule="auto"/>
              <w:ind w:left="0" w:hanging="0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>الملاحظة ومقاييس التقدير "</w:t>
            </w: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>الروبروتك</w:t>
            </w: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 xml:space="preserve">  </w:t>
            </w:r>
          </w:p>
          <w:p w:rsidR="2EBFDAA3" w:rsidP="42E660AA" w:rsidRDefault="2EBFDAA3" w14:paraId="73F60C5B" w14:textId="373CDC4F">
            <w:pPr>
              <w:pStyle w:val="a6"/>
              <w:numPr>
                <w:ilvl w:val="0"/>
                <w:numId w:val="119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>التقييم الذاتي</w:t>
            </w:r>
          </w:p>
          <w:p w:rsidR="2EBFDAA3" w:rsidP="42E660AA" w:rsidRDefault="2EBFDAA3" w14:paraId="12592FD5" w14:textId="5E47AF71">
            <w:pPr>
              <w:pStyle w:val="a6"/>
              <w:numPr>
                <w:ilvl w:val="0"/>
                <w:numId w:val="119"/>
              </w:numPr>
              <w:bidi w:val="1"/>
              <w:spacing w:line="259" w:lineRule="auto"/>
              <w:ind w:left="181" w:hanging="142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>تقييم الأقران</w:t>
            </w:r>
          </w:p>
          <w:p w:rsidR="2EBFDAA3" w:rsidP="42E660AA" w:rsidRDefault="2EBFDAA3" w14:paraId="077A4668" w14:textId="4053D847">
            <w:pPr>
              <w:pStyle w:val="a6"/>
              <w:numPr>
                <w:ilvl w:val="0"/>
                <w:numId w:val="119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>الملاحظة ومقاييس التقدير (الروبروتك</w:t>
            </w: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val="en-US" w:bidi="ar-SA"/>
              </w:rPr>
              <w:t>)</w:t>
            </w:r>
          </w:p>
          <w:p w:rsidR="2EBFDAA3" w:rsidP="42E660AA" w:rsidRDefault="2EBFDAA3" w14:paraId="7299BE98" w14:textId="08F98931">
            <w:pPr>
              <w:pStyle w:val="a"/>
              <w:bidi w:val="1"/>
              <w:spacing w:line="259" w:lineRule="auto"/>
              <w:ind w:left="0" w:hanging="0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</w:p>
          <w:p w:rsidR="2EBFDAA3" w:rsidP="42E660AA" w:rsidRDefault="2EBFDAA3" w14:paraId="109637D5" w14:textId="0743D1B1">
            <w:pPr>
              <w:pStyle w:val="a"/>
              <w:bidi w:val="1"/>
              <w:spacing w:line="259" w:lineRule="auto"/>
              <w:ind w:left="0" w:hanging="0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</w:p>
          <w:p w:rsidR="2EBFDAA3" w:rsidP="42E660AA" w:rsidRDefault="2EBFDAA3" w14:paraId="24811322" w14:textId="1BAC5A87">
            <w:pPr>
              <w:pStyle w:val="a"/>
              <w:bidi w:val="1"/>
              <w:spacing w:line="259" w:lineRule="auto"/>
              <w:ind w:left="0" w:hanging="0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</w:p>
          <w:p w:rsidR="2EBFDAA3" w:rsidP="42E660AA" w:rsidRDefault="2EBFDAA3" w14:paraId="44EA25CA" w14:textId="330D334D">
            <w:pPr>
              <w:pStyle w:val="a"/>
              <w:bidi w:val="1"/>
              <w:spacing w:line="259" w:lineRule="auto"/>
              <w:ind w:left="0" w:hanging="0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</w:p>
          <w:p w:rsidR="2EBFDAA3" w:rsidP="42E660AA" w:rsidRDefault="2EBFDAA3" w14:paraId="39E6FC26" w14:textId="5436DD4C">
            <w:pPr>
              <w:pStyle w:val="a"/>
              <w:bidi w:val="1"/>
              <w:spacing w:line="259" w:lineRule="auto"/>
              <w:ind w:left="0" w:hanging="0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</w:p>
          <w:p w:rsidR="2EBFDAA3" w:rsidP="42E660AA" w:rsidRDefault="2EBFDAA3" w14:paraId="1642C4B8" w14:textId="60861529">
            <w:pPr>
              <w:pStyle w:val="a"/>
              <w:bidi w:val="1"/>
              <w:spacing w:line="259" w:lineRule="auto"/>
              <w:ind w:left="0" w:hanging="0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</w:p>
          <w:p w:rsidR="2EBFDAA3" w:rsidP="42E660AA" w:rsidRDefault="2EBFDAA3" w14:paraId="2DE4028E" w14:textId="25909B28">
            <w:pPr>
              <w:pStyle w:val="a6"/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val="en-US"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rtl w:val="1"/>
                <w:lang w:bidi="ar-SA"/>
              </w:rPr>
              <w:t xml:space="preserve"> </w:t>
            </w:r>
          </w:p>
          <w:p w:rsidR="2EBFDAA3" w:rsidP="42E660AA" w:rsidRDefault="2EBFDAA3" w14:paraId="2F4365B5" w14:textId="0ABD74CA">
            <w:pPr>
              <w:pStyle w:val="a6"/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</w:p>
          <w:p w:rsidR="2EBFDAA3" w:rsidP="42E660AA" w:rsidRDefault="2EBFDAA3" w14:paraId="1F24F50E" w14:textId="5EB53644">
            <w:pPr>
              <w:pStyle w:val="a"/>
              <w:bidi w:val="1"/>
              <w:spacing w:line="259" w:lineRule="auto"/>
              <w:ind w:left="0" w:hanging="0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</w:p>
          <w:p w:rsidR="2EBFDAA3" w:rsidP="42E660AA" w:rsidRDefault="2EBFDAA3" w14:paraId="70E5139E" w14:textId="6B902A73">
            <w:pPr>
              <w:pStyle w:val="a"/>
              <w:bidi w:val="1"/>
              <w:spacing w:line="259" w:lineRule="auto"/>
              <w:ind w:left="0" w:hanging="0"/>
              <w:jc w:val="lowKashida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2"/>
                <w:szCs w:val="22"/>
                <w:lang w:bidi="ar-SA"/>
              </w:rPr>
            </w:pPr>
          </w:p>
        </w:tc>
      </w:tr>
      <w:tr w:rsidRPr="004F3D2F" w:rsidR="00D869B6" w:rsidTr="42E660AA" w14:paraId="3FE4025C" w14:textId="77777777">
        <w:trPr>
          <w:trHeight w:val="300"/>
          <w:tblCellSpacing w:w="7" w:type="dxa"/>
        </w:trPr>
        <w:tc>
          <w:tcPr>
            <w:tcW w:w="918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  <w:vAlign w:val="center"/>
          </w:tcPr>
          <w:p w:rsidRPr="004F3D2F" w:rsidR="00D869B6" w:rsidP="69B23D15" w:rsidRDefault="00D869B6" w14:paraId="4B191C38" w14:textId="26BC3D18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69B23D15" w:rsidR="69B23D15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3.3</w:t>
            </w:r>
          </w:p>
          <w:p w:rsidRPr="004F3D2F" w:rsidR="00D869B6" w:rsidP="69B23D15" w:rsidRDefault="00D869B6" w14:paraId="7CEB0F27" w14:textId="664173D8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="42E660AA" w:rsidP="42E660AA" w:rsidRDefault="42E660AA" w14:paraId="4A54103E" w14:textId="159EC250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="42E660AA" w:rsidP="42E660AA" w:rsidRDefault="42E660AA" w14:paraId="2189513D" w14:textId="3FB5BECD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69B23D15" w:rsidRDefault="00D869B6" w14:paraId="65022583" w14:textId="1DDC2ECC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  <w:r w:rsidRPr="69B23D15" w:rsidR="69B23D15"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  <w:t>3.4</w:t>
            </w:r>
          </w:p>
          <w:p w:rsidRPr="004F3D2F" w:rsidR="00D869B6" w:rsidP="69B23D15" w:rsidRDefault="00D869B6" w14:paraId="38BA64B7" w14:textId="42A1BADD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69B23D15" w:rsidRDefault="00D869B6" w14:paraId="14DA57D3" w14:textId="22ADF984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  <w:p w:rsidRPr="004F3D2F" w:rsidR="00D869B6" w:rsidP="00D869B6" w:rsidRDefault="00D869B6" w14:paraId="13CF3793" w14:textId="77C61B94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sz w:val="28"/>
                <w:szCs w:val="28"/>
                <w:lang w:bidi="ar-EG"/>
              </w:rPr>
            </w:pPr>
          </w:p>
        </w:tc>
        <w:tc>
          <w:tcPr>
            <w:tcW w:w="2327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</w:tcPr>
          <w:p w:rsidRPr="004F3D2F" w:rsidR="00D869B6" w:rsidP="5E0BC844" w:rsidRDefault="00D869B6" w14:paraId="14A9F618" w14:textId="156E6A55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color w:val="525252" w:themeColor="accent3" w:themeTint="FF" w:themeShade="80"/>
                <w:sz w:val="28"/>
                <w:szCs w:val="28"/>
                <w:lang w:bidi="ar-EG"/>
              </w:rPr>
            </w:pPr>
            <w:r w:rsidRPr="42E660AA" w:rsidR="42E660AA">
              <w:rPr>
                <w:rFonts w:ascii="Sakkal Majalla" w:hAnsi="Sakkal Majalla" w:eastAsia="KacstBook" w:cs="Sakkal Majalla"/>
                <w:color w:val="445369"/>
                <w:sz w:val="28"/>
                <w:szCs w:val="28"/>
                <w:rtl w:val="1"/>
                <w:lang w:val="ar-SA"/>
              </w:rPr>
              <w:t xml:space="preserve">-تقبل الثقافات المتنوعة </w:t>
            </w:r>
            <w:r w:rsidRPr="42E660AA" w:rsidR="42E660AA">
              <w:rPr>
                <w:rFonts w:ascii="Sakkal Majalla" w:hAnsi="Sakkal Majalla" w:eastAsia="KacstBook" w:cs="Sakkal Majalla"/>
                <w:color w:val="445369"/>
                <w:sz w:val="28"/>
                <w:szCs w:val="28"/>
                <w:rtl w:val="1"/>
                <w:lang w:val="ar-SA"/>
              </w:rPr>
              <w:t>والمختلفة .</w:t>
            </w:r>
          </w:p>
          <w:p w:rsidR="42E660AA" w:rsidP="42E660AA" w:rsidRDefault="42E660AA" w14:paraId="00F550BB" w14:textId="04BB8B0A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eastAsia="KacstBook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="42E660AA" w:rsidP="42E660AA" w:rsidRDefault="42E660AA" w14:paraId="0005DD84" w14:textId="660EA588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eastAsia="KacstBook" w:cs="Sakkal Majalla"/>
                <w:color w:val="445369"/>
                <w:sz w:val="28"/>
                <w:szCs w:val="28"/>
                <w:rtl w:val="1"/>
                <w:lang w:val="ar-SA"/>
              </w:rPr>
            </w:pPr>
          </w:p>
          <w:p w:rsidRPr="004F3D2F" w:rsidR="00D869B6" w:rsidP="00D869B6" w:rsidRDefault="00D869B6" w14:paraId="0F93CDA2" w14:textId="10CD7A00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 w:val="1"/>
                <w:bCs w:val="1"/>
                <w:color w:val="525252" w:themeColor="accent3" w:themeShade="80"/>
                <w:sz w:val="28"/>
                <w:szCs w:val="28"/>
                <w:lang w:bidi="ar-EG"/>
              </w:rPr>
            </w:pPr>
            <w:r w:rsidRPr="5E0BC844" w:rsidR="5E0BC844">
              <w:rPr>
                <w:rFonts w:ascii="Sakkal Majalla" w:hAnsi="Sakkal Majalla" w:eastAsia="KacstBook" w:cs="Sakkal Majalla"/>
                <w:color w:val="44546A" w:themeColor="text2" w:themeTint="FF" w:themeShade="FF"/>
                <w:sz w:val="28"/>
                <w:szCs w:val="28"/>
                <w:rtl w:val="1"/>
                <w:lang w:val="ar-SA"/>
              </w:rPr>
              <w:t xml:space="preserve">قيادة مجموعات الدرس بناء </w:t>
            </w:r>
            <w:r w:rsidRPr="5E0BC844" w:rsidR="5E0BC844">
              <w:rPr>
                <w:rFonts w:ascii="Sakkal Majalla" w:hAnsi="Sakkal Majalla" w:eastAsia="KacstBook" w:cs="Sakkal Majalla"/>
                <w:color w:val="44546A" w:themeColor="text2" w:themeTint="FF" w:themeShade="FF"/>
                <w:sz w:val="28"/>
                <w:szCs w:val="28"/>
                <w:rtl w:val="1"/>
                <w:lang w:val="ar-SA"/>
              </w:rPr>
              <w:t>عليه .</w:t>
            </w:r>
            <w:r w:rsidRPr="5E0BC844" w:rsidR="5E0BC844">
              <w:rPr>
                <w:rFonts w:ascii="Sakkal Majalla" w:hAnsi="Sakkal Majalla" w:eastAsia="KacstBook" w:cs="Sakkal Majalla"/>
                <w:color w:val="44546A" w:themeColor="text2" w:themeTint="FF" w:themeShade="FF"/>
                <w:sz w:val="28"/>
                <w:szCs w:val="28"/>
                <w:rtl w:val="1"/>
                <w:lang w:val="ar-SA"/>
              </w:rPr>
              <w:t xml:space="preserve"> </w:t>
            </w:r>
          </w:p>
        </w:tc>
        <w:tc>
          <w:tcPr>
            <w:tcW w:w="2483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</w:tcPr>
          <w:p w:rsidRPr="004F3D2F" w:rsidR="00D869B6" w:rsidP="69B23D15" w:rsidRDefault="00D869B6" w14:paraId="40B83EF8" w14:textId="7F869A09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</w:pPr>
            <w:r w:rsidRPr="69B23D15" w:rsidR="69B23D15"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  <w:rtl w:val="1"/>
              </w:rPr>
              <w:t>ق</w:t>
            </w:r>
            <w:r w:rsidRPr="69B23D15" w:rsidR="69B23D15"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  <w:t>3</w:t>
            </w:r>
          </w:p>
          <w:p w:rsidRPr="004F3D2F" w:rsidR="00D869B6" w:rsidP="42E660AA" w:rsidRDefault="00D869B6" w14:paraId="06D70E8D" w14:textId="35495394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 w:themeColor="text2" w:themeTint="FF" w:themeShade="FF"/>
                <w:sz w:val="28"/>
                <w:szCs w:val="28"/>
              </w:rPr>
            </w:pPr>
          </w:p>
          <w:p w:rsidR="42E660AA" w:rsidP="42E660AA" w:rsidRDefault="42E660AA" w14:paraId="4D3F381A" w14:textId="0EEEB1A6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</w:rPr>
            </w:pPr>
          </w:p>
          <w:p w:rsidR="42E660AA" w:rsidP="42E660AA" w:rsidRDefault="42E660AA" w14:paraId="40895364" w14:textId="2EC224CC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369"/>
                <w:sz w:val="28"/>
                <w:szCs w:val="28"/>
              </w:rPr>
            </w:pPr>
          </w:p>
          <w:p w:rsidRPr="004F3D2F" w:rsidR="00D869B6" w:rsidP="444F02D1" w:rsidRDefault="00D869B6" w14:paraId="3444816A" w14:textId="4E18F483">
            <w:pPr>
              <w:bidi w:val="1"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color w:val="44546A" w:themeColor="text2"/>
                <w:sz w:val="28"/>
                <w:szCs w:val="28"/>
                <w:lang w:bidi="ar-EG"/>
              </w:rPr>
            </w:pPr>
            <w:r w:rsidRPr="69B23D15" w:rsidR="69B23D15"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  <w:rtl w:val="1"/>
              </w:rPr>
              <w:t>ق</w:t>
            </w:r>
            <w:r w:rsidRPr="69B23D15" w:rsidR="69B23D15">
              <w:rPr>
                <w:rFonts w:ascii="Sakkal Majalla" w:hAnsi="Sakkal Majalla" w:cs="Sakkal Majalla"/>
                <w:color w:val="44546A" w:themeColor="text2" w:themeTint="FF" w:themeShade="FF"/>
                <w:sz w:val="28"/>
                <w:szCs w:val="28"/>
              </w:rPr>
              <w:t>2</w:t>
            </w:r>
          </w:p>
        </w:tc>
        <w:tc>
          <w:tcPr>
            <w:tcW w:w="2310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  <w:vAlign w:val="center"/>
          </w:tcPr>
          <w:p w:rsidR="2EBFDAA3" w:rsidP="42E660AA" w:rsidRDefault="2EBFDAA3" w14:paraId="54FAE41E" w14:textId="770CC26C">
            <w:pPr>
              <w:pStyle w:val="a6"/>
              <w:numPr>
                <w:ilvl w:val="0"/>
                <w:numId w:val="5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حلقات النقاش</w:t>
            </w:r>
          </w:p>
          <w:p w:rsidR="2EBFDAA3" w:rsidP="42E660AA" w:rsidRDefault="2EBFDAA3" w14:paraId="356CE16C" w14:textId="3095B3E5">
            <w:pPr>
              <w:pStyle w:val="a6"/>
              <w:numPr>
                <w:ilvl w:val="0"/>
                <w:numId w:val="5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val="en-US" w:bidi="ar-SA"/>
              </w:rPr>
              <w:t xml:space="preserve"> </w:t>
            </w: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التعلم الذاتي</w:t>
            </w:r>
          </w:p>
          <w:p w:rsidR="2EBFDAA3" w:rsidP="42E660AA" w:rsidRDefault="2EBFDAA3" w14:paraId="03C59639" w14:textId="7F0CA137">
            <w:pPr>
              <w:pStyle w:val="a6"/>
              <w:numPr>
                <w:ilvl w:val="0"/>
                <w:numId w:val="54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 xml:space="preserve"> التعلم التعاوني</w:t>
            </w:r>
          </w:p>
          <w:p w:rsidR="2EBFDAA3" w:rsidP="42E660AA" w:rsidRDefault="2EBFDAA3" w14:paraId="7EDC0C2C" w14:textId="4729341A">
            <w:pPr>
              <w:bidi w:val="1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2EBFDAA3" w:rsidP="42E660AA" w:rsidRDefault="2EBFDAA3" w14:paraId="4B022D2F" w14:textId="61CC9E3A">
            <w:pPr>
              <w:bidi w:val="1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  <w:p w:rsidR="2EBFDAA3" w:rsidP="42E660AA" w:rsidRDefault="2EBFDAA3" w14:paraId="200914A6" w14:textId="1E2A99F1">
            <w:pPr>
              <w:pStyle w:val="a6"/>
              <w:numPr>
                <w:ilvl w:val="0"/>
                <w:numId w:val="51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حلقات النقاش</w:t>
            </w:r>
          </w:p>
          <w:p w:rsidR="2EBFDAA3" w:rsidP="42E660AA" w:rsidRDefault="2EBFDAA3" w14:paraId="6C48E543" w14:textId="20B77E2C">
            <w:pPr>
              <w:pStyle w:val="a6"/>
              <w:numPr>
                <w:ilvl w:val="0"/>
                <w:numId w:val="51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التعلم التعاوني</w:t>
            </w:r>
          </w:p>
          <w:p w:rsidR="2EBFDAA3" w:rsidP="42E660AA" w:rsidRDefault="2EBFDAA3" w14:paraId="1E9E067D" w14:textId="65887F64">
            <w:pPr>
              <w:pStyle w:val="a6"/>
              <w:numPr>
                <w:ilvl w:val="0"/>
                <w:numId w:val="51"/>
              </w:numPr>
              <w:bidi w:val="1"/>
              <w:spacing w:line="259" w:lineRule="auto"/>
              <w:ind w:left="127" w:hanging="127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lang w:bidi="ar-SA"/>
              </w:rPr>
            </w:pPr>
            <w:r w:rsidRPr="42E660AA" w:rsidR="42E660AA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546A" w:themeColor="text2" w:themeTint="FF" w:themeShade="FF"/>
                <w:sz w:val="21"/>
                <w:szCs w:val="21"/>
                <w:rtl w:val="1"/>
                <w:lang w:bidi="ar-SA"/>
              </w:rPr>
              <w:t>التدريس القائم على البحث</w:t>
            </w:r>
          </w:p>
          <w:p w:rsidR="2EBFDAA3" w:rsidP="42E660AA" w:rsidRDefault="2EBFDAA3" w14:paraId="79ED044F" w14:textId="5C9D1608">
            <w:pPr>
              <w:bidi w:val="1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 w:val="1"/>
              </w:rPr>
            </w:pPr>
          </w:p>
        </w:tc>
        <w:tc>
          <w:tcPr>
            <w:tcW w:w="1594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9D9D9" w:themeFill="background1" w:themeFillShade="D9"/>
            <w:tcMar/>
            <w:vAlign w:val="center"/>
          </w:tcPr>
          <w:p w:rsidR="2EBFDAA3" w:rsidP="2EBFDAA3" w:rsidRDefault="2EBFDAA3" w14:paraId="2D6AC6F8" w14:textId="30249A51">
            <w:pPr>
              <w:bidi/>
              <w:ind w:left="39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EBFDAA3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التقييم الذاتي</w:t>
            </w:r>
          </w:p>
          <w:p w:rsidR="2EBFDAA3" w:rsidP="2EBFDAA3" w:rsidRDefault="2EBFDAA3" w14:paraId="2719A869" w14:textId="6BC46AB9">
            <w:pPr>
              <w:bidi/>
              <w:ind w:left="39"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EBFDAA3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تقييم الأقران</w:t>
            </w:r>
          </w:p>
          <w:p w:rsidR="2EBFDAA3" w:rsidP="2EBFDAA3" w:rsidRDefault="2EBFDAA3" w14:paraId="14602552" w14:textId="076E0B02">
            <w:pPr>
              <w:bidi/>
              <w:jc w:val="center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EBFDAA3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الملاحظة ومقاييس التقدير (</w:t>
            </w:r>
            <w:proofErr w:type="spellStart"/>
            <w:r w:rsidRPr="2EBFDAA3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الروبروتك</w:t>
            </w:r>
            <w:proofErr w:type="spellEnd"/>
            <w:r w:rsidRPr="2EBFDAA3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)</w:t>
            </w:r>
          </w:p>
        </w:tc>
      </w:tr>
    </w:tbl>
    <w:p w:rsidRPr="004F3D2F" w:rsidR="00652624" w:rsidP="42E660AA" w:rsidRDefault="00652624" w14:paraId="553BD124" w14:textId="3B9EFDAC">
      <w:pPr>
        <w:pStyle w:val="a"/>
        <w:bidi w:val="1"/>
        <w:rPr>
          <w:rStyle w:val="a5"/>
          <w:rFonts w:ascii="Sakkal Majalla" w:hAnsi="Sakkal Majalla" w:cs="Sakkal Majalla"/>
          <w:b w:val="1"/>
          <w:bCs w:val="1"/>
          <w:color w:val="4C3D8E"/>
          <w:sz w:val="32"/>
          <w:szCs w:val="32"/>
          <w:rtl w:val="1"/>
          <w:lang w:bidi="ar-YE"/>
        </w:rPr>
      </w:pPr>
      <w:bookmarkStart w:name="_Toc135746974" w:id="4"/>
      <w:r w:rsidRPr="42E660AA" w:rsidR="42E660AA">
        <w:rPr>
          <w:rStyle w:val="a5"/>
          <w:rFonts w:ascii="Sakkal Majalla" w:hAnsi="Sakkal Majalla" w:cs="Sakkal Majalla"/>
          <w:b w:val="1"/>
          <w:bCs w:val="1"/>
          <w:color w:val="4C3D8E"/>
          <w:sz w:val="32"/>
          <w:szCs w:val="32"/>
          <w:rtl w:val="1"/>
          <w:lang w:bidi="ar-YE"/>
        </w:rPr>
        <w:t>ج. موضوعات المقرر</w:t>
      </w:r>
      <w:bookmarkEnd w:id="4"/>
      <w:r w:rsidRPr="42E660AA" w:rsidR="42E660AA">
        <w:rPr>
          <w:rStyle w:val="a5"/>
          <w:rFonts w:ascii="Sakkal Majalla" w:hAnsi="Sakkal Majalla" w:cs="Sakkal Majalla"/>
          <w:b w:val="1"/>
          <w:bCs w:val="1"/>
          <w:color w:val="4C3D8E"/>
          <w:sz w:val="32"/>
          <w:szCs w:val="32"/>
          <w:rtl w:val="1"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7230"/>
        <w:gridCol w:w="1802"/>
      </w:tblGrid>
      <w:tr w:rsidRPr="004F3D2F" w:rsidR="00E064B0" w:rsidTr="6E3AC55D" w14:paraId="67D25FA9" w14:textId="77777777">
        <w:trPr>
          <w:trHeight w:val="461"/>
          <w:tblCellSpacing w:w="7" w:type="dxa"/>
          <w:jc w:val="center"/>
        </w:trPr>
        <w:tc>
          <w:tcPr>
            <w:tcW w:w="579" w:type="dxa"/>
            <w:shd w:val="clear" w:color="auto" w:fill="4C3D8E"/>
            <w:vAlign w:val="center"/>
          </w:tcPr>
          <w:p w:rsidRPr="004F3D2F" w:rsidR="00652624" w:rsidP="008B4C8B" w:rsidRDefault="00652624" w14:paraId="38C01C3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7216" w:type="dxa"/>
            <w:shd w:val="clear" w:color="auto" w:fill="4C3D8E"/>
            <w:vAlign w:val="center"/>
          </w:tcPr>
          <w:p w:rsidRPr="004F3D2F" w:rsidR="00652624" w:rsidP="008B4C8B" w:rsidRDefault="00652624" w14:paraId="3D07BE8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قائمة الموضوعات</w:t>
            </w:r>
          </w:p>
        </w:tc>
        <w:tc>
          <w:tcPr>
            <w:tcW w:w="1781" w:type="dxa"/>
            <w:shd w:val="clear" w:color="auto" w:fill="4C3D8E"/>
            <w:vAlign w:val="center"/>
          </w:tcPr>
          <w:p w:rsidRPr="004F3D2F" w:rsidR="00652624" w:rsidP="008B4C8B" w:rsidRDefault="004A35ED" w14:paraId="6D260D1F" w14:textId="7C7C0E6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الساعات التدريسية </w:t>
            </w:r>
            <w:r w:rsidRPr="004F3D2F" w:rsidR="00D5202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المتوقعة</w:t>
            </w:r>
          </w:p>
        </w:tc>
      </w:tr>
      <w:tr w:rsidRPr="004F3D2F" w:rsidR="00736580" w:rsidTr="6E3AC55D" w14:paraId="26CF14F5" w14:textId="77777777">
        <w:trPr>
          <w:tblCellSpacing w:w="7" w:type="dxa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:rsidRPr="004F3D2F" w:rsidR="00736580" w:rsidP="00736580" w:rsidRDefault="00736580" w14:paraId="0CACCAE9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216" w:type="dxa"/>
            <w:shd w:val="clear" w:color="auto" w:fill="F2F2F2" w:themeFill="background1" w:themeFillShade="F2"/>
            <w:vAlign w:val="center"/>
          </w:tcPr>
          <w:p w:rsidRPr="00BF267B" w:rsidR="00736580" w:rsidP="6E3AC55D" w:rsidRDefault="00736580" w14:paraId="01290247" w14:textId="77777777">
            <w:pPr>
              <w:bidi/>
              <w:rPr>
                <w:rFonts w:ascii="Sakkal Majalla" w:hAnsi="Sakkal Majalla" w:cs="Sakkal Majalla"/>
                <w:b/>
                <w:bCs/>
                <w:color w:val="44546A" w:themeColor="text2"/>
                <w:rtl/>
              </w:rPr>
            </w:pPr>
            <w:r w:rsidRPr="6E3AC55D">
              <w:rPr>
                <w:rFonts w:ascii="Sakkal Majalla" w:hAnsi="Sakkal Majalla" w:cs="Sakkal Majalla"/>
                <w:b/>
                <w:bCs/>
                <w:color w:val="44546A" w:themeColor="text2"/>
              </w:rPr>
              <w:t>1</w:t>
            </w:r>
            <w:r w:rsidRPr="6E3AC55D">
              <w:rPr>
                <w:rFonts w:ascii="Sakkal Majalla" w:hAnsi="Sakkal Majalla" w:cs="Sakkal Majalla"/>
                <w:b/>
                <w:bCs/>
                <w:color w:val="44546A" w:themeColor="text2"/>
                <w:rtl/>
              </w:rPr>
              <w:t>) مفهوم الثقافة الإسلامية وعلاقتها بالمفاهيم ذات الصلة:</w:t>
            </w:r>
          </w:p>
          <w:p w:rsidRPr="004F3D2F" w:rsidR="00736580" w:rsidP="6E3AC55D" w:rsidRDefault="00736580" w14:paraId="5BF1116D" w14:textId="1D49006A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  <w:rtl/>
              </w:rPr>
              <w:t>أ- مفهوم الثقافة، وصلته بالعلوم الإسلامية والإنسانية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:rsidRPr="004F3D2F" w:rsidR="00736580" w:rsidP="00736580" w:rsidRDefault="00736580" w14:paraId="4A36790F" w14:textId="3777F2F4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</w:rPr>
              <w:t>4</w:t>
            </w:r>
          </w:p>
        </w:tc>
      </w:tr>
      <w:tr w:rsidRPr="004F3D2F" w:rsidR="00736580" w:rsidTr="6E3AC55D" w14:paraId="4A4F5EB2" w14:textId="77777777">
        <w:trPr>
          <w:tblCellSpacing w:w="7" w:type="dxa"/>
          <w:jc w:val="center"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:rsidRPr="004F3D2F" w:rsidR="00736580" w:rsidP="00736580" w:rsidRDefault="00736580" w14:paraId="7163D30B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7216" w:type="dxa"/>
            <w:shd w:val="clear" w:color="auto" w:fill="D9D9D9" w:themeFill="background1" w:themeFillShade="D9"/>
            <w:vAlign w:val="center"/>
          </w:tcPr>
          <w:p w:rsidRPr="004F3D2F" w:rsidR="00736580" w:rsidP="6E3AC55D" w:rsidRDefault="00736580" w14:paraId="1DA4373F" w14:textId="2786D160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  <w:rtl/>
              </w:rPr>
              <w:t>ب- صلة مفهوم الثقافة بمفهوم كل من الحضارة والمدنية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Pr="004F3D2F" w:rsidR="00736580" w:rsidP="00736580" w:rsidRDefault="00736580" w14:paraId="3FE8353E" w14:textId="0FB05B74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</w:rPr>
              <w:t>2</w:t>
            </w:r>
          </w:p>
        </w:tc>
      </w:tr>
      <w:tr w:rsidRPr="004F3D2F" w:rsidR="00736580" w:rsidTr="6E3AC55D" w14:paraId="01239ACA" w14:textId="77777777">
        <w:trPr>
          <w:tblCellSpacing w:w="7" w:type="dxa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:rsidRPr="004F3D2F" w:rsidR="00736580" w:rsidP="6E3AC55D" w:rsidRDefault="00736580" w14:paraId="61F09DF7" w14:textId="32FB1EE0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6E3AC55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</w:t>
            </w:r>
          </w:p>
        </w:tc>
        <w:tc>
          <w:tcPr>
            <w:tcW w:w="7216" w:type="dxa"/>
            <w:shd w:val="clear" w:color="auto" w:fill="F2F2F2" w:themeFill="background1" w:themeFillShade="F2"/>
            <w:vAlign w:val="center"/>
          </w:tcPr>
          <w:p w:rsidRPr="004F3D2F" w:rsidR="00736580" w:rsidP="6E3AC55D" w:rsidRDefault="00736580" w14:paraId="66E8FB9F" w14:textId="7DB49700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  <w:rtl/>
              </w:rPr>
              <w:t xml:space="preserve">ج- صلة مفهوم الثقافة بمفهوم كل من العلم، والمعرفة، والفكر  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:rsidRPr="004F3D2F" w:rsidR="00736580" w:rsidP="00736580" w:rsidRDefault="00736580" w14:paraId="1309FC60" w14:textId="7BB11853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</w:rPr>
              <w:t>2</w:t>
            </w:r>
          </w:p>
        </w:tc>
      </w:tr>
      <w:tr w:rsidRPr="004F3D2F" w:rsidR="00736580" w:rsidTr="6E3AC55D" w14:paraId="69248C4C" w14:textId="77777777">
        <w:trPr>
          <w:trHeight w:val="300"/>
          <w:tblCellSpacing w:w="7" w:type="dxa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:rsidRPr="004F3D2F" w:rsidR="00736580" w:rsidP="00736580" w:rsidRDefault="00736580" w14:paraId="101C38D8" w14:textId="218EDB1C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6E3AC55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4</w:t>
            </w:r>
          </w:p>
        </w:tc>
        <w:tc>
          <w:tcPr>
            <w:tcW w:w="7216" w:type="dxa"/>
            <w:shd w:val="clear" w:color="auto" w:fill="F2F2F2" w:themeFill="background1" w:themeFillShade="F2"/>
            <w:vAlign w:val="center"/>
          </w:tcPr>
          <w:p w:rsidRPr="00BF267B" w:rsidR="00736580" w:rsidP="6E3AC55D" w:rsidRDefault="00736580" w14:paraId="339BCE8E" w14:textId="4E8503C3">
            <w:pPr>
              <w:bidi/>
              <w:rPr>
                <w:rFonts w:ascii="Sakkal Majalla" w:hAnsi="Sakkal Majalla" w:cs="Sakkal Majalla"/>
                <w:b/>
                <w:bCs/>
                <w:color w:val="44546A" w:themeColor="text2"/>
                <w:rtl/>
              </w:rPr>
            </w:pPr>
            <w:proofErr w:type="gramStart"/>
            <w:r w:rsidRPr="6E3AC55D">
              <w:rPr>
                <w:rFonts w:ascii="Sakkal Majalla" w:hAnsi="Sakkal Majalla" w:cs="Sakkal Majalla"/>
                <w:b/>
                <w:bCs/>
                <w:color w:val="44546A" w:themeColor="text2"/>
              </w:rPr>
              <w:t>2</w:t>
            </w:r>
            <w:r w:rsidRPr="6E3AC55D">
              <w:rPr>
                <w:rFonts w:ascii="Sakkal Majalla" w:hAnsi="Sakkal Majalla" w:cs="Sakkal Majalla"/>
                <w:b/>
                <w:bCs/>
                <w:color w:val="44546A" w:themeColor="text2"/>
                <w:rtl/>
              </w:rPr>
              <w:t xml:space="preserve"> )</w:t>
            </w:r>
            <w:proofErr w:type="gramEnd"/>
            <w:r w:rsidRPr="6E3AC55D">
              <w:rPr>
                <w:rFonts w:ascii="Sakkal Majalla" w:hAnsi="Sakkal Majalla" w:cs="Sakkal Majalla"/>
                <w:b/>
                <w:bCs/>
                <w:color w:val="44546A" w:themeColor="text2"/>
                <w:rtl/>
              </w:rPr>
              <w:t xml:space="preserve"> علم الثقافة الإسلامية:</w:t>
            </w:r>
          </w:p>
          <w:p w:rsidR="00736580" w:rsidP="00736580" w:rsidRDefault="00736580" w14:paraId="7A10DCC4" w14:textId="77777777">
            <w:pPr>
              <w:bidi/>
              <w:rPr>
                <w:rFonts w:ascii="Sakkal Majalla" w:hAnsi="Sakkal Majalla" w:cs="Sakkal Majalla"/>
                <w:color w:val="44546A" w:themeColor="text2"/>
                <w:rtl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  <w:rtl/>
              </w:rPr>
              <w:t>أ- مفهوم علم الثقافة الإسلامية:</w:t>
            </w:r>
          </w:p>
          <w:p w:rsidRPr="004F4F49" w:rsidR="00736580" w:rsidP="6E3AC55D" w:rsidRDefault="00736580" w14:paraId="25BD642D" w14:textId="096B7269">
            <w:pPr>
              <w:bidi/>
              <w:rPr>
                <w:rFonts w:ascii="Sakkal Majalla" w:hAnsi="Sakkal Majalla" w:cs="Sakkal Majalla"/>
                <w:color w:val="44546A" w:themeColor="text2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  <w:rtl/>
              </w:rPr>
              <w:t xml:space="preserve"> - التعريف   - الفرق بين علم الثقافة الإسلامية وبين العلوم الأخرى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:rsidRPr="004F3D2F" w:rsidR="00736580" w:rsidP="00736580" w:rsidRDefault="00736580" w14:paraId="6DB8E48B" w14:textId="53FF284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</w:rPr>
              <w:t>4</w:t>
            </w:r>
          </w:p>
        </w:tc>
      </w:tr>
      <w:tr w:rsidRPr="004F3D2F" w:rsidR="00736580" w:rsidTr="6E3AC55D" w14:paraId="03D1990C" w14:textId="77777777">
        <w:trPr>
          <w:trHeight w:val="300"/>
          <w:tblCellSpacing w:w="7" w:type="dxa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:rsidRPr="004F3D2F" w:rsidR="00736580" w:rsidP="00736580" w:rsidRDefault="00736580" w14:paraId="50B895DD" w14:textId="0AD80EB2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6E3AC55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5</w:t>
            </w:r>
          </w:p>
        </w:tc>
        <w:tc>
          <w:tcPr>
            <w:tcW w:w="7216" w:type="dxa"/>
            <w:shd w:val="clear" w:color="auto" w:fill="F2F2F2" w:themeFill="background1" w:themeFillShade="F2"/>
            <w:vAlign w:val="center"/>
          </w:tcPr>
          <w:p w:rsidRPr="004F3D2F" w:rsidR="00736580" w:rsidP="6E3AC55D" w:rsidRDefault="00736580" w14:paraId="545A165A" w14:textId="1660E06C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  <w:rtl/>
              </w:rPr>
              <w:t>ب- موضوع علم الثقافة الإسلامية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:rsidRPr="004F3D2F" w:rsidR="00736580" w:rsidP="00736580" w:rsidRDefault="00736580" w14:paraId="1F185716" w14:textId="7EB91D02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</w:rPr>
              <w:t>4</w:t>
            </w:r>
          </w:p>
        </w:tc>
      </w:tr>
      <w:tr w:rsidRPr="004F3D2F" w:rsidR="00736580" w:rsidTr="6E3AC55D" w14:paraId="45E048B8" w14:textId="77777777">
        <w:trPr>
          <w:trHeight w:val="300"/>
          <w:tblCellSpacing w:w="7" w:type="dxa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:rsidRPr="004F3D2F" w:rsidR="00736580" w:rsidP="00736580" w:rsidRDefault="00736580" w14:paraId="0C3403A3" w14:textId="779FB24E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6E3AC55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6</w:t>
            </w:r>
          </w:p>
        </w:tc>
        <w:tc>
          <w:tcPr>
            <w:tcW w:w="7216" w:type="dxa"/>
            <w:shd w:val="clear" w:color="auto" w:fill="F2F2F2" w:themeFill="background1" w:themeFillShade="F2"/>
            <w:vAlign w:val="center"/>
          </w:tcPr>
          <w:p w:rsidRPr="004F3D2F" w:rsidR="00736580" w:rsidP="6E3AC55D" w:rsidRDefault="00736580" w14:paraId="427C4E65" w14:textId="75ECE266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  <w:rtl/>
              </w:rPr>
              <w:t>ج- نشأة علم الثقافة الإسلامية وتطوره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:rsidRPr="004F3D2F" w:rsidR="00736580" w:rsidP="00736580" w:rsidRDefault="00736580" w14:paraId="35D84BCA" w14:textId="1E9AC12D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</w:rPr>
              <w:t>6</w:t>
            </w:r>
          </w:p>
        </w:tc>
      </w:tr>
      <w:tr w:rsidRPr="004F3D2F" w:rsidR="00736580" w:rsidTr="6E3AC55D" w14:paraId="50D56A21" w14:textId="77777777">
        <w:trPr>
          <w:trHeight w:val="300"/>
          <w:tblCellSpacing w:w="7" w:type="dxa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:rsidRPr="004F3D2F" w:rsidR="00736580" w:rsidP="00736580" w:rsidRDefault="00736580" w14:paraId="2B8A74E3" w14:textId="0E231413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6E3AC55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7</w:t>
            </w:r>
          </w:p>
        </w:tc>
        <w:tc>
          <w:tcPr>
            <w:tcW w:w="7216" w:type="dxa"/>
            <w:shd w:val="clear" w:color="auto" w:fill="F2F2F2" w:themeFill="background1" w:themeFillShade="F2"/>
            <w:vAlign w:val="center"/>
          </w:tcPr>
          <w:p w:rsidRPr="004F3D2F" w:rsidR="00736580" w:rsidP="6E3AC55D" w:rsidRDefault="00736580" w14:paraId="79B2E84D" w14:textId="1388F304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  <w:rtl/>
              </w:rPr>
              <w:t>د- أهداف علم الثقافة الإسلامية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:rsidRPr="004F3D2F" w:rsidR="00736580" w:rsidP="00736580" w:rsidRDefault="00736580" w14:paraId="5F86C8E2" w14:textId="31F1A11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</w:rPr>
              <w:t>4</w:t>
            </w:r>
          </w:p>
        </w:tc>
      </w:tr>
      <w:tr w:rsidRPr="004F3D2F" w:rsidR="00736580" w:rsidTr="6E3AC55D" w14:paraId="422D0735" w14:textId="77777777">
        <w:trPr>
          <w:trHeight w:val="300"/>
          <w:tblCellSpacing w:w="7" w:type="dxa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:rsidRPr="004F3D2F" w:rsidR="00736580" w:rsidP="00736580" w:rsidRDefault="00736580" w14:paraId="3705BC80" w14:textId="73702B08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6E3AC55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8</w:t>
            </w:r>
          </w:p>
        </w:tc>
        <w:tc>
          <w:tcPr>
            <w:tcW w:w="7216" w:type="dxa"/>
            <w:shd w:val="clear" w:color="auto" w:fill="F2F2F2" w:themeFill="background1" w:themeFillShade="F2"/>
            <w:vAlign w:val="center"/>
          </w:tcPr>
          <w:p w:rsidRPr="004F3D2F" w:rsidR="00736580" w:rsidP="6E3AC55D" w:rsidRDefault="00736580" w14:paraId="721D474C" w14:textId="500D6582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  <w:rtl/>
              </w:rPr>
              <w:t>هـ - خصائص منهج علم الثقافة الإسلامية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:rsidRPr="004F3D2F" w:rsidR="00736580" w:rsidP="00736580" w:rsidRDefault="00736580" w14:paraId="684535C7" w14:textId="1DBE66C5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</w:rPr>
              <w:t>4</w:t>
            </w:r>
          </w:p>
        </w:tc>
      </w:tr>
      <w:tr w:rsidRPr="004F3D2F" w:rsidR="00736580" w:rsidTr="6E3AC55D" w14:paraId="62D6A40D" w14:textId="77777777">
        <w:trPr>
          <w:trHeight w:val="300"/>
          <w:tblCellSpacing w:w="7" w:type="dxa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:rsidR="00736580" w:rsidP="00736580" w:rsidRDefault="00736580" w14:paraId="510F2E89" w14:textId="3DD206E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6E3AC55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9</w:t>
            </w:r>
          </w:p>
        </w:tc>
        <w:tc>
          <w:tcPr>
            <w:tcW w:w="7216" w:type="dxa"/>
            <w:shd w:val="clear" w:color="auto" w:fill="F2F2F2" w:themeFill="background1" w:themeFillShade="F2"/>
            <w:vAlign w:val="center"/>
          </w:tcPr>
          <w:p w:rsidRPr="00BF267B" w:rsidR="00736580" w:rsidP="6E3AC55D" w:rsidRDefault="00736580" w14:paraId="4E7926E5" w14:textId="5A3EAD8F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color w:val="44546A" w:themeColor="text2"/>
                <w:rtl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  <w:rtl/>
              </w:rPr>
              <w:t>و- موضوعات علم الثقافة الإسلامية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:rsidRPr="004F3D2F" w:rsidR="00736580" w:rsidP="00736580" w:rsidRDefault="00736580" w14:paraId="18D5F2F7" w14:textId="2C7964DD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</w:rPr>
              <w:t>6</w:t>
            </w:r>
          </w:p>
        </w:tc>
      </w:tr>
      <w:tr w:rsidRPr="004F3D2F" w:rsidR="00736580" w:rsidTr="6E3AC55D" w14:paraId="6DC81E57" w14:textId="77777777">
        <w:trPr>
          <w:trHeight w:val="375"/>
          <w:tblCellSpacing w:w="7" w:type="dxa"/>
          <w:jc w:val="center"/>
        </w:trPr>
        <w:tc>
          <w:tcPr>
            <w:tcW w:w="7809" w:type="dxa"/>
            <w:gridSpan w:val="2"/>
            <w:shd w:val="clear" w:color="auto" w:fill="52B5C2"/>
            <w:vAlign w:val="center"/>
          </w:tcPr>
          <w:p w:rsidRPr="004F3D2F" w:rsidR="00736580" w:rsidP="00736580" w:rsidRDefault="00736580" w14:paraId="4DF5D56E" w14:textId="77777777">
            <w:pPr>
              <w:bidi/>
              <w:spacing w:after="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781" w:type="dxa"/>
            <w:shd w:val="clear" w:color="auto" w:fill="52B5C2"/>
            <w:vAlign w:val="center"/>
          </w:tcPr>
          <w:p w:rsidRPr="004F3D2F" w:rsidR="00736580" w:rsidP="00736580" w:rsidRDefault="00736580" w14:paraId="6B09B094" w14:textId="66318BD7">
            <w:pPr>
              <w:bidi/>
              <w:spacing w:after="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6E3AC55D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36</w:t>
            </w:r>
          </w:p>
        </w:tc>
      </w:tr>
    </w:tbl>
    <w:p w:rsidRPr="004F3D2F" w:rsidR="00A4737E" w:rsidP="00A4737E" w:rsidRDefault="00A4737E" w14:paraId="75D014F3" w14:textId="4AC0B7B2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:rsidRPr="004F3D2F" w:rsidR="00E434B1" w:rsidP="009849A1" w:rsidRDefault="00E434B1" w14:paraId="1414BBEE" w14:textId="19EDFC24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5" w:id="5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د. أنشطة تقييم الطلبة</w:t>
      </w:r>
      <w:bookmarkEnd w:id="5"/>
      <w:r w:rsidR="00F7395C">
        <w:rPr>
          <w:rStyle w:val="a5"/>
          <w:rFonts w:hint="cs"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5409"/>
        <w:gridCol w:w="1724"/>
        <w:gridCol w:w="2014"/>
      </w:tblGrid>
      <w:tr w:rsidRPr="004F3D2F" w:rsidR="00E434B1" w:rsidTr="776CF068" w14:paraId="61FC46DF" w14:textId="77777777">
        <w:trPr>
          <w:tblHeader/>
          <w:tblCellSpacing w:w="7" w:type="dxa"/>
          <w:jc w:val="center"/>
        </w:trPr>
        <w:tc>
          <w:tcPr>
            <w:tcW w:w="464" w:type="dxa"/>
            <w:shd w:val="clear" w:color="auto" w:fill="4C3D8E"/>
            <w:vAlign w:val="center"/>
          </w:tcPr>
          <w:p w:rsidRPr="004F3D2F" w:rsidR="00E434B1" w:rsidP="008B4C8B" w:rsidRDefault="00E434B1" w14:paraId="0C768A0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5395" w:type="dxa"/>
            <w:shd w:val="clear" w:color="auto" w:fill="4C3D8E"/>
            <w:vAlign w:val="center"/>
          </w:tcPr>
          <w:p w:rsidRPr="004F3D2F" w:rsidR="00E434B1" w:rsidP="008B4C8B" w:rsidRDefault="00E434B1" w14:paraId="3A9ADDDB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أنشطة التقييم</w:t>
            </w:r>
          </w:p>
        </w:tc>
        <w:tc>
          <w:tcPr>
            <w:tcW w:w="1710" w:type="dxa"/>
            <w:shd w:val="clear" w:color="auto" w:fill="4C3D8E"/>
            <w:vAlign w:val="center"/>
          </w:tcPr>
          <w:p w:rsidRPr="004F3D2F" w:rsidR="00E434B1" w:rsidP="008B4C8B" w:rsidRDefault="00E434B1" w14:paraId="623DE67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توقيت التقييم</w:t>
            </w:r>
          </w:p>
          <w:p w:rsidRPr="00BD545C" w:rsidR="00E434B1" w:rsidP="008B4C8B" w:rsidRDefault="00E434B1" w14:paraId="7BBFCEB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BD545C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(بالأسبوع)</w:t>
            </w:r>
          </w:p>
        </w:tc>
        <w:tc>
          <w:tcPr>
            <w:tcW w:w="1993" w:type="dxa"/>
            <w:shd w:val="clear" w:color="auto" w:fill="4C3D8E"/>
            <w:vAlign w:val="center"/>
          </w:tcPr>
          <w:p w:rsidRPr="004F3D2F" w:rsidR="00E434B1" w:rsidP="008B4C8B" w:rsidRDefault="00E434B1" w14:paraId="086AB1C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النسبة </w:t>
            </w:r>
          </w:p>
          <w:p w:rsidRPr="004F3D2F" w:rsidR="00E434B1" w:rsidP="008B4C8B" w:rsidRDefault="00E434B1" w14:paraId="0033E59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من إجمالي درجة التقييم</w:t>
            </w:r>
          </w:p>
        </w:tc>
      </w:tr>
      <w:tr w:rsidRPr="004F3D2F" w:rsidR="00E434B1" w:rsidTr="776CF068" w14:paraId="76F00AF6" w14:textId="7777777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:rsidRPr="004F3D2F" w:rsidR="00E434B1" w:rsidP="008B4C8B" w:rsidRDefault="00E434B1" w14:paraId="2637B181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:rsidRPr="004F3D2F" w:rsidR="00E434B1" w:rsidP="008B4C8B" w:rsidRDefault="005B5E7E" w14:paraId="41A17795" w14:textId="356CCA16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eastAsia="Cambria" w:cs="Sakkal Majalla"/>
                <w:rtl/>
                <w:lang w:val="ar-SA"/>
              </w:rPr>
              <w:t>الاختبار الفصلي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Pr="004F3D2F" w:rsidR="00E434B1" w:rsidP="008B4C8B" w:rsidRDefault="005B5E7E" w14:paraId="6A75612C" w14:textId="39C01E73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eastAsia="Cambria" w:cs="Sakkal Majalla"/>
                <w:rtl/>
                <w:lang w:val="ar-SA"/>
              </w:rPr>
              <w:t>منتصف الفصل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:rsidRPr="004F3D2F" w:rsidR="00E434B1" w:rsidP="6E3AC55D" w:rsidRDefault="005B5E7E" w14:paraId="341DD137" w14:textId="55E273C9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eastAsia="Cambria" w:cs="Sakkal Majalla"/>
              </w:rPr>
              <w:t>30%</w:t>
            </w:r>
          </w:p>
        </w:tc>
      </w:tr>
      <w:tr w:rsidRPr="004F3D2F" w:rsidR="00E434B1" w:rsidTr="776CF068" w14:paraId="74E15B81" w14:textId="7777777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:rsidRPr="004F3D2F" w:rsidR="00E434B1" w:rsidP="008B4C8B" w:rsidRDefault="00E434B1" w14:paraId="71E1735A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:rsidRPr="004F3D2F" w:rsidR="00E434B1" w:rsidP="008B4C8B" w:rsidRDefault="009C1B84" w14:paraId="71134ACA" w14:textId="6B9E44BE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eastAsia="Cambria" w:cs="Sakkal Majalla"/>
                <w:rtl/>
                <w:lang w:val="ar-SA"/>
              </w:rPr>
              <w:t>الأنشطة والبحوث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Pr="004F3D2F" w:rsidR="00E434B1" w:rsidP="008B4C8B" w:rsidRDefault="009C1B84" w14:paraId="0C291468" w14:textId="2F8393C5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eastAsia="Cambria" w:cs="Sakkal Majalla"/>
                <w:rtl/>
                <w:lang w:val="ar-SA"/>
              </w:rPr>
              <w:t>على مدار الفصل مستمر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Pr="004F3D2F" w:rsidR="00E434B1" w:rsidP="6E3AC55D" w:rsidRDefault="009C1B84" w14:paraId="1F009859" w14:textId="53130370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eastAsia="Cambria" w:cs="Sakkal Majalla"/>
              </w:rPr>
              <w:t>30%</w:t>
            </w:r>
          </w:p>
        </w:tc>
      </w:tr>
      <w:tr w:rsidRPr="004F3D2F" w:rsidR="00E434B1" w:rsidTr="776CF068" w14:paraId="4C3BDAD4" w14:textId="7777777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:rsidRPr="004F3D2F" w:rsidR="00E434B1" w:rsidP="008B4C8B" w:rsidRDefault="00E434B1" w14:paraId="04806784" w14:textId="7777777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:rsidRPr="004F3D2F" w:rsidR="00E434B1" w:rsidP="008B4C8B" w:rsidRDefault="009C1B84" w14:paraId="4D0FEBF9" w14:textId="47193BBA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eastAsia="Cambria" w:cs="Sakkal Majalla"/>
                <w:rtl/>
                <w:lang w:val="ar-SA"/>
              </w:rPr>
              <w:t>الاختبار الفصلي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Pr="004F3D2F" w:rsidR="00E434B1" w:rsidP="008B4C8B" w:rsidRDefault="009C1B84" w14:paraId="76DC920F" w14:textId="131B70E4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eastAsia="Cambria" w:cs="Sakkal Majalla"/>
                <w:rtl/>
                <w:lang w:val="ar-SA"/>
              </w:rPr>
              <w:t>نهاية الفصل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:rsidRPr="004F3D2F" w:rsidR="00E434B1" w:rsidP="6E3AC55D" w:rsidRDefault="009C1B84" w14:paraId="06DC4B27" w14:textId="1A685AF8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eastAsia="Cambria" w:cs="Sakkal Majalla"/>
              </w:rPr>
              <w:t>40%</w:t>
            </w:r>
          </w:p>
        </w:tc>
      </w:tr>
    </w:tbl>
    <w:p w:rsidRPr="004F3D2F" w:rsidR="00D8287E" w:rsidP="776CF068" w:rsidRDefault="00D8287E" w14:paraId="4D00B86D" w14:textId="47F0A775">
      <w:pPr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r w:rsidRPr="776CF068">
        <w:rPr>
          <w:rFonts w:ascii="Sakkal Majalla" w:hAnsi="Sakkal Majalla" w:cs="Sakkal Majalla"/>
          <w:rtl/>
        </w:rPr>
        <w:t>أنشطة التقييم (اختبار تحريري، شفهي، عرض ت</w:t>
      </w:r>
      <w:r w:rsidRPr="776CF068" w:rsidR="00732704">
        <w:rPr>
          <w:rFonts w:ascii="Sakkal Majalla" w:hAnsi="Sakkal Majalla" w:cs="Sakkal Majalla"/>
          <w:rtl/>
        </w:rPr>
        <w:t>قديمي، مشروع جماعي، ورقة عمل وغيره</w:t>
      </w:r>
      <w:r w:rsidRPr="776CF068">
        <w:rPr>
          <w:rFonts w:ascii="Sakkal Majalla" w:hAnsi="Sakkal Majalla" w:cs="Sakkal Majalla"/>
          <w:rtl/>
        </w:rPr>
        <w:t>)</w:t>
      </w:r>
    </w:p>
    <w:p w:rsidRPr="004F3D2F" w:rsidR="00D8287E" w:rsidP="776CF068" w:rsidRDefault="00D8287E" w14:paraId="11942B24" w14:textId="304596D7">
      <w:pPr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6" w:id="6"/>
      <w:r w:rsidRPr="776CF068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ه. مصادر التعلم والمرافق:</w:t>
      </w:r>
      <w:bookmarkEnd w:id="6"/>
    </w:p>
    <w:p w:rsidRPr="004F3D2F" w:rsidR="00D8287E" w:rsidP="00BD545C" w:rsidRDefault="00D8287E" w14:paraId="4423A97F" w14:textId="4F48AAF2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r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قائمة </w:t>
      </w:r>
      <w:r w:rsidRPr="004F3D2F" w:rsidR="004605E1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المراجع و</w:t>
      </w:r>
      <w:r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مصادر التعلم: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2684"/>
        <w:gridCol w:w="6948"/>
      </w:tblGrid>
      <w:tr w:rsidRPr="004F3D2F" w:rsidR="00D8287E" w:rsidTr="776CF068" w14:paraId="0755176E" w14:textId="77777777">
        <w:trPr>
          <w:trHeight w:val="300"/>
          <w:tblCellSpacing w:w="7" w:type="dxa"/>
          <w:jc w:val="center"/>
        </w:trPr>
        <w:tc>
          <w:tcPr>
            <w:tcW w:w="2663" w:type="dxa"/>
            <w:shd w:val="clear" w:color="auto" w:fill="4C3D8E"/>
            <w:vAlign w:val="center"/>
          </w:tcPr>
          <w:p w:rsidRPr="004F3D2F" w:rsidR="00D8287E" w:rsidP="008B4C8B" w:rsidRDefault="00D8287E" w14:paraId="24785E9F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المرجع الرئيس للمقرر</w:t>
            </w:r>
          </w:p>
        </w:tc>
        <w:tc>
          <w:tcPr>
            <w:tcW w:w="6927" w:type="dxa"/>
            <w:shd w:val="clear" w:color="auto" w:fill="F2F2F2" w:themeFill="background1" w:themeFillShade="F2"/>
            <w:vAlign w:val="center"/>
          </w:tcPr>
          <w:p w:rsidR="009C1B84" w:rsidRDefault="2C5924EF" w14:paraId="033EC81F" w14:textId="18814645">
            <w:pPr>
              <w:numPr>
                <w:ilvl w:val="0"/>
                <w:numId w:val="10"/>
              </w:numPr>
              <w:bidi/>
              <w:ind w:left="753"/>
              <w:jc w:val="lowKashida"/>
              <w:rPr>
                <w:rFonts w:ascii="Sakkal Majalla" w:hAnsi="Sakkal Majalla" w:cs="Sakkal Majalla"/>
                <w:b/>
                <w:bCs/>
              </w:rPr>
            </w:pPr>
            <w:r w:rsidRPr="776CF068">
              <w:rPr>
                <w:rFonts w:ascii="Sakkal Majalla" w:hAnsi="Sakkal Majalla" w:cs="Sakkal Majalla"/>
                <w:b/>
                <w:bCs/>
                <w:rtl/>
              </w:rPr>
              <w:t>صفحات في دفتر ثقافتنا الوطنية- د. اسحاق السعدي</w:t>
            </w:r>
          </w:p>
          <w:p w:rsidRPr="004F4F49" w:rsidR="00D8287E" w:rsidRDefault="2C5924EF" w14:paraId="38D2BACD" w14:textId="61D82A21">
            <w:pPr>
              <w:numPr>
                <w:ilvl w:val="0"/>
                <w:numId w:val="10"/>
              </w:numPr>
              <w:bidi/>
              <w:ind w:left="753"/>
              <w:jc w:val="lowKashida"/>
              <w:rPr>
                <w:rFonts w:ascii="Sakkal Majalla" w:hAnsi="Sakkal Majalla" w:cs="Sakkal Majalla"/>
              </w:rPr>
            </w:pPr>
            <w:r w:rsidRPr="776CF068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>المقدمة   -ابن خلدون    </w:t>
            </w:r>
            <w:r w:rsidRPr="776CF068">
              <w:rPr>
                <w:rFonts w:ascii="Sakkal Majalla" w:hAnsi="Sakkal Majalla" w:cs="Sakkal Majalla"/>
                <w:rtl/>
              </w:rPr>
              <w:t>          </w:t>
            </w:r>
          </w:p>
        </w:tc>
      </w:tr>
      <w:tr w:rsidRPr="004F3D2F" w:rsidR="00D8287E" w:rsidTr="776CF068" w14:paraId="75DF8E49" w14:textId="77777777">
        <w:trPr>
          <w:trHeight w:val="359"/>
          <w:tblCellSpacing w:w="7" w:type="dxa"/>
          <w:jc w:val="center"/>
        </w:trPr>
        <w:tc>
          <w:tcPr>
            <w:tcW w:w="2663" w:type="dxa"/>
            <w:shd w:val="clear" w:color="auto" w:fill="4C3D8E"/>
            <w:vAlign w:val="center"/>
          </w:tcPr>
          <w:p w:rsidRPr="004F3D2F" w:rsidR="00D8287E" w:rsidP="008B4C8B" w:rsidRDefault="00D8287E" w14:paraId="667078FA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lastRenderedPageBreak/>
              <w:t>المراجع المساندة</w:t>
            </w:r>
          </w:p>
        </w:tc>
        <w:tc>
          <w:tcPr>
            <w:tcW w:w="6927" w:type="dxa"/>
            <w:shd w:val="clear" w:color="auto" w:fill="D9D9D9" w:themeFill="background1" w:themeFillShade="D9"/>
            <w:vAlign w:val="center"/>
          </w:tcPr>
          <w:p w:rsidRPr="00860C36" w:rsidR="009C1B84" w:rsidRDefault="2C5924EF" w14:paraId="51F7AF5B" w14:textId="77777777">
            <w:pPr>
              <w:numPr>
                <w:ilvl w:val="0"/>
                <w:numId w:val="11"/>
              </w:numPr>
              <w:bidi/>
              <w:ind w:left="753"/>
              <w:jc w:val="lowKashida"/>
              <w:rPr>
                <w:rFonts w:ascii="Sakkal Majalla" w:hAnsi="Sakkal Majalla" w:cs="Sakkal Majalla"/>
                <w:b/>
                <w:bCs/>
              </w:rPr>
            </w:pPr>
            <w:r w:rsidRPr="776CF068">
              <w:rPr>
                <w:rFonts w:ascii="Sakkal Majalla" w:hAnsi="Sakkal Majalla" w:cs="Sakkal Majalla"/>
                <w:b/>
                <w:bCs/>
                <w:rtl/>
              </w:rPr>
              <w:t>اقتضاء الصراط المستقيم مخالفة أصحاب الجحيم -ابن تيمية          </w:t>
            </w:r>
          </w:p>
          <w:p w:rsidR="009C1B84" w:rsidRDefault="2C5924EF" w14:paraId="42F6F937" w14:textId="77777777">
            <w:pPr>
              <w:numPr>
                <w:ilvl w:val="0"/>
                <w:numId w:val="11"/>
              </w:numPr>
              <w:bidi/>
              <w:ind w:left="753"/>
              <w:jc w:val="lowKashida"/>
              <w:rPr>
                <w:rFonts w:ascii="Sakkal Majalla" w:hAnsi="Sakkal Majalla" w:cs="Sakkal Majalla"/>
                <w:b/>
                <w:bCs/>
              </w:rPr>
            </w:pPr>
            <w:r w:rsidRPr="776CF068">
              <w:rPr>
                <w:rFonts w:ascii="Sakkal Majalla" w:hAnsi="Sakkal Majalla" w:cs="Sakkal Majalla"/>
                <w:b/>
                <w:bCs/>
                <w:rtl/>
              </w:rPr>
              <w:t>مفتاح دار السعادة - ابن القيم</w:t>
            </w:r>
          </w:p>
          <w:p w:rsidRPr="004F4F49" w:rsidR="00D8287E" w:rsidRDefault="2C5924EF" w14:paraId="03DDFA7F" w14:textId="15824DFF">
            <w:pPr>
              <w:numPr>
                <w:ilvl w:val="0"/>
                <w:numId w:val="11"/>
              </w:numPr>
              <w:bidi/>
              <w:ind w:left="753"/>
              <w:jc w:val="lowKashida"/>
              <w:rPr>
                <w:rFonts w:ascii="Sakkal Majalla" w:hAnsi="Sakkal Majalla" w:cs="Sakkal Majalla"/>
                <w:b/>
                <w:bCs/>
              </w:rPr>
            </w:pPr>
            <w:r w:rsidRPr="776CF068">
              <w:rPr>
                <w:rFonts w:ascii="Sakkal Majalla" w:hAnsi="Sakkal Majalla" w:cs="Sakkal Majalla"/>
                <w:b/>
                <w:bCs/>
                <w:rtl/>
              </w:rPr>
              <w:t>جامع بيان العلم وفضله - ابن عبد البر</w:t>
            </w:r>
          </w:p>
        </w:tc>
      </w:tr>
      <w:tr w:rsidRPr="004F3D2F" w:rsidR="00D8287E" w:rsidTr="776CF068" w14:paraId="7C46595C" w14:textId="77777777">
        <w:trPr>
          <w:trHeight w:val="341"/>
          <w:tblCellSpacing w:w="7" w:type="dxa"/>
          <w:jc w:val="center"/>
        </w:trPr>
        <w:tc>
          <w:tcPr>
            <w:tcW w:w="2663" w:type="dxa"/>
            <w:shd w:val="clear" w:color="auto" w:fill="4C3D8E"/>
            <w:vAlign w:val="center"/>
          </w:tcPr>
          <w:p w:rsidRPr="004F3D2F" w:rsidR="00D8287E" w:rsidP="008B4C8B" w:rsidRDefault="00D8287E" w14:paraId="1C62708C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المصادر الإلكترونية</w:t>
            </w:r>
          </w:p>
        </w:tc>
        <w:tc>
          <w:tcPr>
            <w:tcW w:w="6927" w:type="dxa"/>
            <w:shd w:val="clear" w:color="auto" w:fill="F2F2F2" w:themeFill="background1" w:themeFillShade="F2"/>
            <w:vAlign w:val="center"/>
          </w:tcPr>
          <w:p w:rsidRPr="001D17F2" w:rsidR="00D8287E" w:rsidP="6E3AC55D" w:rsidRDefault="009C1B84" w14:paraId="07845F3D" w14:textId="7D42C4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6E3AC55D">
              <w:rPr>
                <w:rFonts w:ascii="Sakkal Majalla" w:hAnsi="Sakkal Majalla" w:cs="Sakkal Majalla"/>
                <w:rtl/>
              </w:rPr>
              <w:t>لا يوجد</w:t>
            </w:r>
          </w:p>
        </w:tc>
      </w:tr>
      <w:tr w:rsidRPr="004F3D2F" w:rsidR="00D8287E" w:rsidTr="776CF068" w14:paraId="5AA6E535" w14:textId="77777777">
        <w:trPr>
          <w:trHeight w:val="260"/>
          <w:tblCellSpacing w:w="7" w:type="dxa"/>
          <w:jc w:val="center"/>
        </w:trPr>
        <w:tc>
          <w:tcPr>
            <w:tcW w:w="2663" w:type="dxa"/>
            <w:shd w:val="clear" w:color="auto" w:fill="4C3D8E"/>
            <w:vAlign w:val="center"/>
          </w:tcPr>
          <w:p w:rsidRPr="004F3D2F" w:rsidR="00D8287E" w:rsidP="008B4C8B" w:rsidRDefault="00D8287E" w14:paraId="31DF1316" w14:textId="4E0ADC5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أخرى</w:t>
            </w:r>
          </w:p>
        </w:tc>
        <w:tc>
          <w:tcPr>
            <w:tcW w:w="6927" w:type="dxa"/>
            <w:shd w:val="clear" w:color="auto" w:fill="D9D9D9" w:themeFill="background1" w:themeFillShade="D9"/>
            <w:vAlign w:val="center"/>
          </w:tcPr>
          <w:p w:rsidRPr="001D17F2" w:rsidR="00D8287E" w:rsidP="6E3AC55D" w:rsidRDefault="009C1B84" w14:paraId="55EC05C9" w14:textId="4200422C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6E3AC55D">
              <w:rPr>
                <w:rFonts w:ascii="Sakkal Majalla" w:hAnsi="Sakkal Majalla" w:cs="Sakkal Majalla"/>
                <w:rtl/>
              </w:rPr>
              <w:t>لا يوجد</w:t>
            </w:r>
          </w:p>
        </w:tc>
      </w:tr>
    </w:tbl>
    <w:p w:rsidRPr="004F3D2F" w:rsidR="00215895" w:rsidP="00BD545C" w:rsidRDefault="00215895" w14:paraId="58FC0C83" w14:textId="77FDE0BF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r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2. المرافق والتجهيزات </w:t>
      </w:r>
      <w:r w:rsidRPr="004F3D2F" w:rsidR="004D582D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التعليمية والبحثية المطلوبة</w:t>
      </w:r>
      <w:r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4494"/>
        <w:gridCol w:w="5138"/>
      </w:tblGrid>
      <w:tr w:rsidRPr="004F3D2F" w:rsidR="00215895" w:rsidTr="6E3AC55D" w14:paraId="3C01EBDC" w14:textId="77777777">
        <w:trPr>
          <w:trHeight w:val="439"/>
          <w:tblHeader/>
          <w:tblCellSpacing w:w="7" w:type="dxa"/>
          <w:jc w:val="center"/>
        </w:trPr>
        <w:tc>
          <w:tcPr>
            <w:tcW w:w="4473" w:type="dxa"/>
            <w:shd w:val="clear" w:color="auto" w:fill="4C3D8E"/>
            <w:vAlign w:val="center"/>
          </w:tcPr>
          <w:p w:rsidRPr="004F3D2F" w:rsidR="00215895" w:rsidP="006D1673" w:rsidRDefault="00215895" w14:paraId="159A798B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العناصر</w:t>
            </w:r>
          </w:p>
        </w:tc>
        <w:tc>
          <w:tcPr>
            <w:tcW w:w="5117" w:type="dxa"/>
            <w:shd w:val="clear" w:color="auto" w:fill="4C3D8E"/>
            <w:vAlign w:val="center"/>
          </w:tcPr>
          <w:p w:rsidRPr="004F3D2F" w:rsidR="00215895" w:rsidP="006D1673" w:rsidRDefault="00215895" w14:paraId="623590D3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متطلبات المقرر</w:t>
            </w:r>
          </w:p>
        </w:tc>
      </w:tr>
      <w:tr w:rsidRPr="004F3D2F" w:rsidR="00215895" w:rsidTr="6E3AC55D" w14:paraId="2CC0C5BC" w14:textId="77777777">
        <w:trPr>
          <w:trHeight w:val="655"/>
          <w:tblCellSpacing w:w="7" w:type="dxa"/>
          <w:jc w:val="center"/>
        </w:trPr>
        <w:tc>
          <w:tcPr>
            <w:tcW w:w="4473" w:type="dxa"/>
            <w:shd w:val="clear" w:color="auto" w:fill="F2F2F2" w:themeFill="background1" w:themeFillShade="F2"/>
            <w:vAlign w:val="center"/>
          </w:tcPr>
          <w:p w:rsidRPr="004F3D2F" w:rsidR="00215895" w:rsidP="008B4C8B" w:rsidRDefault="00215895" w14:paraId="30C21E68" w14:textId="6335B0F2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المرافق النوعية</w:t>
            </w:r>
          </w:p>
          <w:p w:rsidRPr="004F3D2F" w:rsidR="00215895" w:rsidP="008B4C8B" w:rsidRDefault="00215895" w14:paraId="22153A33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1D17F2">
              <w:rPr>
                <w:rFonts w:ascii="Sakkal Majalla" w:hAnsi="Sakkal Majalla" w:cs="Sakkal Majalla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117" w:type="dxa"/>
            <w:shd w:val="clear" w:color="auto" w:fill="F2F2F2" w:themeFill="background1" w:themeFillShade="F2"/>
            <w:vAlign w:val="center"/>
          </w:tcPr>
          <w:p w:rsidRPr="004F3D2F" w:rsidR="00215895" w:rsidP="008B4C8B" w:rsidRDefault="00966B46" w14:paraId="236675C5" w14:textId="3D510615">
            <w:pPr>
              <w:bidi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cs="Sakkal Majalla"/>
                <w:rtl/>
              </w:rPr>
              <w:t>قاعة محاضرات</w:t>
            </w:r>
          </w:p>
        </w:tc>
      </w:tr>
      <w:tr w:rsidRPr="004F3D2F" w:rsidR="00215895" w:rsidTr="6E3AC55D" w14:paraId="0D6CBC31" w14:textId="77777777">
        <w:trPr>
          <w:trHeight w:val="629"/>
          <w:tblCellSpacing w:w="7" w:type="dxa"/>
          <w:jc w:val="center"/>
        </w:trPr>
        <w:tc>
          <w:tcPr>
            <w:tcW w:w="4473" w:type="dxa"/>
            <w:shd w:val="clear" w:color="auto" w:fill="D9D9D9" w:themeFill="background1" w:themeFillShade="D9"/>
            <w:vAlign w:val="center"/>
          </w:tcPr>
          <w:p w:rsidRPr="004F3D2F" w:rsidR="00215895" w:rsidP="008B4C8B" w:rsidRDefault="00215895" w14:paraId="7A6E757D" w14:textId="66EDD41F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التجهيزات التقنية</w:t>
            </w:r>
          </w:p>
          <w:p w:rsidRPr="004F3D2F" w:rsidR="00215895" w:rsidP="008B4C8B" w:rsidRDefault="00215895" w14:paraId="7A9E4573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5B281B">
              <w:rPr>
                <w:rFonts w:ascii="Sakkal Majalla" w:hAnsi="Sakkal Majalla" w:cs="Sakkal Majalla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:rsidRPr="004F3D2F" w:rsidR="00215895" w:rsidP="008B4C8B" w:rsidRDefault="00966B46" w14:paraId="24DB5586" w14:textId="6F4F3E1A">
            <w:pPr>
              <w:bidi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6E3AC55D">
              <w:rPr>
                <w:rFonts w:ascii="Sakkal Majalla" w:hAnsi="Sakkal Majalla" w:cs="Sakkal Majalla"/>
                <w:rtl/>
              </w:rPr>
              <w:t xml:space="preserve">شاشات عرض – سبورة ذكية – واي </w:t>
            </w:r>
            <w:proofErr w:type="spellStart"/>
            <w:r w:rsidRPr="6E3AC55D">
              <w:rPr>
                <w:rFonts w:ascii="Sakkal Majalla" w:hAnsi="Sakkal Majalla" w:cs="Sakkal Majalla"/>
                <w:rtl/>
              </w:rPr>
              <w:t>فاي</w:t>
            </w:r>
            <w:proofErr w:type="spellEnd"/>
          </w:p>
        </w:tc>
      </w:tr>
      <w:tr w:rsidRPr="004F3D2F" w:rsidR="00215895" w:rsidTr="6E3AC55D" w14:paraId="0F235CE3" w14:textId="77777777">
        <w:trPr>
          <w:trHeight w:val="611"/>
          <w:tblCellSpacing w:w="7" w:type="dxa"/>
          <w:jc w:val="center"/>
        </w:trPr>
        <w:tc>
          <w:tcPr>
            <w:tcW w:w="4473" w:type="dxa"/>
            <w:shd w:val="clear" w:color="auto" w:fill="F2F2F2" w:themeFill="background1" w:themeFillShade="F2"/>
            <w:vAlign w:val="center"/>
          </w:tcPr>
          <w:p w:rsidRPr="004F3D2F" w:rsidR="00215895" w:rsidP="008B4C8B" w:rsidRDefault="00215895" w14:paraId="1F7C545B" w14:textId="1C9F7B9F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تجهيزات أخرى </w:t>
            </w:r>
            <w:r w:rsidRPr="004F3D2F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(تبعاً لطبيعة التخصص)</w:t>
            </w:r>
          </w:p>
        </w:tc>
        <w:tc>
          <w:tcPr>
            <w:tcW w:w="5117" w:type="dxa"/>
            <w:shd w:val="clear" w:color="auto" w:fill="F2F2F2" w:themeFill="background1" w:themeFillShade="F2"/>
            <w:vAlign w:val="center"/>
          </w:tcPr>
          <w:p w:rsidRPr="004F3D2F" w:rsidR="00215895" w:rsidP="008B4C8B" w:rsidRDefault="00215895" w14:paraId="7FBCF581" w14:textId="77777777">
            <w:pPr>
              <w:bidi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Pr="004F3D2F" w:rsidR="00844E6A" w:rsidP="009849A1" w:rsidRDefault="00844E6A" w14:paraId="42B58407" w14:textId="7B0C833C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7" w:id="7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و. تقويم جودة المقرر:</w:t>
      </w:r>
      <w:bookmarkEnd w:id="7"/>
    </w:p>
    <w:tbl>
      <w:tblPr>
        <w:tblStyle w:val="a7"/>
        <w:bidiVisual/>
        <w:tblW w:w="9632" w:type="dxa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3437"/>
        <w:gridCol w:w="2341"/>
        <w:gridCol w:w="3854"/>
      </w:tblGrid>
      <w:tr w:rsidRPr="004F3D2F" w:rsidR="00844E6A" w:rsidTr="776CF068" w14:paraId="3F40FF6C" w14:textId="77777777">
        <w:trPr>
          <w:trHeight w:val="453"/>
          <w:tblHeader/>
          <w:tblCellSpacing w:w="7" w:type="dxa"/>
          <w:jc w:val="center"/>
        </w:trPr>
        <w:tc>
          <w:tcPr>
            <w:tcW w:w="3436" w:type="dxa"/>
            <w:shd w:val="clear" w:color="auto" w:fill="4C3D8E"/>
            <w:vAlign w:val="center"/>
          </w:tcPr>
          <w:p w:rsidRPr="004F3D2F" w:rsidR="00844E6A" w:rsidP="006D1673" w:rsidRDefault="00844E6A" w14:paraId="080F415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مجالات التقويم</w:t>
            </w:r>
          </w:p>
        </w:tc>
        <w:tc>
          <w:tcPr>
            <w:tcW w:w="2340" w:type="dxa"/>
            <w:shd w:val="clear" w:color="auto" w:fill="4C3D8E"/>
            <w:vAlign w:val="center"/>
          </w:tcPr>
          <w:p w:rsidRPr="004F3D2F" w:rsidR="00844E6A" w:rsidP="006D1673" w:rsidRDefault="00844E6A" w14:paraId="4C4B4BF3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bookmarkStart w:name="_Hlk523738999" w:id="8"/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المقيم</w:t>
            </w:r>
            <w:bookmarkEnd w:id="8"/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ون</w:t>
            </w:r>
          </w:p>
        </w:tc>
        <w:tc>
          <w:tcPr>
            <w:tcW w:w="3856" w:type="dxa"/>
            <w:shd w:val="clear" w:color="auto" w:fill="4C3D8E"/>
            <w:vAlign w:val="center"/>
          </w:tcPr>
          <w:p w:rsidRPr="004F3D2F" w:rsidR="00844E6A" w:rsidP="006D1673" w:rsidRDefault="00844E6A" w14:paraId="7FAD87D5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Pr="004F3D2F" w:rsidR="00EC05AA" w:rsidTr="776CF068" w14:paraId="0E232717" w14:textId="7777777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F2F2F2" w:themeFill="background1" w:themeFillShade="F2"/>
            <w:vAlign w:val="center"/>
          </w:tcPr>
          <w:p w:rsidRPr="004F3D2F" w:rsidR="00EC05AA" w:rsidP="00EC05AA" w:rsidRDefault="00EC05AA" w14:paraId="3B93B49E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bookmarkStart w:name="_Hlk513021635" w:id="9"/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Pr="004F3D2F" w:rsidR="00EC05AA" w:rsidP="6E3AC55D" w:rsidRDefault="5CDEE8CD" w14:paraId="2C84D7D5" w14:textId="5D22C938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2EBFDAA3">
              <w:rPr>
                <w:rFonts w:ascii="Sakkal Majalla" w:hAnsi="Sakkal Majalla" w:cs="Sakkal Majalla"/>
                <w:b/>
                <w:bCs/>
                <w:rtl/>
                <w:lang w:val="ar-SA"/>
              </w:rPr>
              <w:t>ا</w:t>
            </w:r>
            <w:r w:rsidRPr="2EBFDAA3" w:rsidR="2373ACFF">
              <w:rPr>
                <w:rFonts w:ascii="Sakkal Majalla" w:hAnsi="Sakkal Majalla" w:cs="Sakkal Majalla"/>
                <w:b/>
                <w:bCs/>
                <w:rtl/>
                <w:lang w:val="ar-SA"/>
              </w:rPr>
              <w:t>لطلبة</w:t>
            </w:r>
            <w:r w:rsidRPr="2EBFDAA3" w:rsidR="3608FCFC">
              <w:rPr>
                <w:rFonts w:ascii="Sakkal Majalla" w:hAnsi="Sakkal Majalla" w:cs="Sakkal Majalla"/>
                <w:b/>
                <w:bCs/>
                <w:rtl/>
                <w:lang w:val="ar-SA"/>
              </w:rPr>
              <w:t xml:space="preserve"> والخريجين </w:t>
            </w:r>
          </w:p>
        </w:tc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4F63BB" w:rsidR="00EC05AA" w:rsidRDefault="00EC05AA" w14:paraId="46836A2E" w14:textId="77777777">
            <w:pPr>
              <w:numPr>
                <w:ilvl w:val="0"/>
                <w:numId w:val="12"/>
              </w:numPr>
              <w:bidi/>
              <w:ind w:left="442" w:hanging="442"/>
              <w:jc w:val="both"/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  <w:t>الأسئلة المباشرة للطلاب عن المقرر ومدى استفادتهم منه</w:t>
            </w:r>
            <w:r w:rsidRPr="6E3AC55D">
              <w:rPr>
                <w:rFonts w:ascii="Sakkal Majalla" w:hAnsi="Sakkal Majalla" w:cs="Sakkal Majalla"/>
                <w:color w:val="44546A" w:themeColor="text2"/>
                <w:rtl/>
              </w:rPr>
              <w:t>.</w:t>
            </w:r>
          </w:p>
          <w:p w:rsidRPr="004F63BB" w:rsidR="00EC05AA" w:rsidRDefault="00EC05AA" w14:paraId="3A8D4D4A" w14:textId="77777777">
            <w:pPr>
              <w:numPr>
                <w:ilvl w:val="0"/>
                <w:numId w:val="12"/>
              </w:numPr>
              <w:bidi/>
              <w:ind w:left="442" w:hanging="442"/>
              <w:jc w:val="both"/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  <w:t>تصميم استبانة معتمدة من القسم لتوزيعها بين الطلبة لتقيم فعالية التدريس</w:t>
            </w:r>
            <w:r w:rsidRPr="6E3AC55D">
              <w:rPr>
                <w:rFonts w:ascii="Sakkal Majalla" w:hAnsi="Sakkal Majalla" w:cs="Sakkal Majalla"/>
                <w:color w:val="44546A" w:themeColor="text2"/>
                <w:rtl/>
              </w:rPr>
              <w:t>.</w:t>
            </w:r>
          </w:p>
          <w:p w:rsidRPr="00EC05AA" w:rsidR="00EC05AA" w:rsidRDefault="00EC05AA" w14:paraId="3D700202" w14:textId="77777777">
            <w:pPr>
              <w:numPr>
                <w:ilvl w:val="0"/>
                <w:numId w:val="12"/>
              </w:numPr>
              <w:bidi/>
              <w:ind w:left="442" w:hanging="442"/>
              <w:jc w:val="both"/>
              <w:rPr>
                <w:rFonts w:ascii="Sakkal Majalla" w:hAnsi="Sakkal Majalla" w:cs="Sakkal Majalla"/>
                <w:color w:val="44546A" w:themeColor="text2"/>
                <w:lang w:val="ar-SA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  <w:t>تنظيم لقاءات بين القسم والطلبة للاستماع إلى ملاحظاتهم، وآرائهم حول المقرر</w:t>
            </w:r>
            <w:r w:rsidRPr="6E3AC55D">
              <w:rPr>
                <w:rFonts w:ascii="Sakkal Majalla" w:hAnsi="Sakkal Majalla" w:cs="Sakkal Majalla"/>
                <w:color w:val="44546A" w:themeColor="text2"/>
                <w:rtl/>
              </w:rPr>
              <w:t>.</w:t>
            </w:r>
          </w:p>
          <w:p w:rsidRPr="004F4F49" w:rsidR="00EC05AA" w:rsidRDefault="00EC05AA" w14:paraId="7F58D653" w14:textId="4726FACA">
            <w:pPr>
              <w:numPr>
                <w:ilvl w:val="0"/>
                <w:numId w:val="12"/>
              </w:numPr>
              <w:bidi/>
              <w:ind w:left="442" w:hanging="442"/>
              <w:jc w:val="both"/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  <w:t xml:space="preserve">استقبال آراء الطلاب على موقع إلكتروني مخصص لذلك تابع للجامعة، </w:t>
            </w:r>
            <w:proofErr w:type="gramStart"/>
            <w:r w:rsidRPr="6E3AC55D"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  <w:t>أو  عن</w:t>
            </w:r>
            <w:proofErr w:type="gramEnd"/>
            <w:r w:rsidRPr="6E3AC55D"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  <w:t xml:space="preserve"> طريق البريد الإلكتروني.</w:t>
            </w:r>
          </w:p>
        </w:tc>
      </w:tr>
      <w:tr w:rsidRPr="004F3D2F" w:rsidR="00735A97" w:rsidTr="776CF068" w14:paraId="5740896B" w14:textId="7777777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D9D9D9" w:themeFill="background1" w:themeFillShade="D9"/>
            <w:vAlign w:val="center"/>
          </w:tcPr>
          <w:p w:rsidRPr="004F3D2F" w:rsidR="00735A97" w:rsidP="00735A97" w:rsidRDefault="00735A97" w14:paraId="759F576C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فاعلية طرق تقييم الطلاب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Pr="004F3D2F" w:rsidR="00735A97" w:rsidP="6E3AC55D" w:rsidRDefault="00735A97" w14:paraId="7CE9C1AB" w14:textId="7B8D36CC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6E3AC55D">
              <w:rPr>
                <w:rFonts w:ascii="Sakkal Majalla" w:hAnsi="Sakkal Majalla" w:cs="Sakkal Majalla"/>
                <w:b/>
                <w:bCs/>
                <w:rtl/>
                <w:lang w:val="ar-SA"/>
              </w:rPr>
              <w:t>القسم وأعضاء هيئة التدريس</w:t>
            </w: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:rsidR="00735A97" w:rsidRDefault="00735A97" w14:paraId="5AF42395" w14:textId="77777777">
            <w:pPr>
              <w:numPr>
                <w:ilvl w:val="0"/>
                <w:numId w:val="13"/>
              </w:numPr>
              <w:bidi/>
              <w:ind w:left="442" w:hanging="425"/>
              <w:jc w:val="both"/>
              <w:rPr>
                <w:rFonts w:ascii="Sakkal Majalla" w:hAnsi="Sakkal Majalla" w:cs="Sakkal Majalla"/>
                <w:color w:val="44546A" w:themeColor="text2"/>
                <w:lang w:val="ar-SA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  <w:t>تكوين لجنة من أساتذة القسم تتولى مراجعة عينات من الأوراق بعد تصحيحها.</w:t>
            </w:r>
          </w:p>
          <w:p w:rsidRPr="004F4F49" w:rsidR="00735A97" w:rsidRDefault="00735A97" w14:paraId="2EB7ABA4" w14:textId="2353A52B">
            <w:pPr>
              <w:numPr>
                <w:ilvl w:val="0"/>
                <w:numId w:val="13"/>
              </w:numPr>
              <w:bidi/>
              <w:ind w:left="442" w:hanging="425"/>
              <w:jc w:val="both"/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</w:pPr>
            <w:r w:rsidRPr="6E3AC55D">
              <w:rPr>
                <w:rFonts w:ascii="Sakkal Majalla" w:hAnsi="Sakkal Majalla" w:cs="Sakkal Majalla"/>
                <w:color w:val="44546A" w:themeColor="text2"/>
                <w:rtl/>
                <w:lang w:val="ar-SA"/>
              </w:rPr>
              <w:t>المشاركة والتبادل في التصحيح والتدقيق بين الزملاء الذين يدرسون نفس المقرر.</w:t>
            </w:r>
          </w:p>
        </w:tc>
      </w:tr>
      <w:tr w:rsidRPr="004F3D2F" w:rsidR="00735A97" w:rsidTr="776CF068" w14:paraId="1644584C" w14:textId="7777777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F2F2F2" w:themeFill="background1" w:themeFillShade="F2"/>
            <w:vAlign w:val="center"/>
          </w:tcPr>
          <w:p w:rsidRPr="004F3D2F" w:rsidR="00735A97" w:rsidP="00735A97" w:rsidRDefault="00735A97" w14:paraId="61E4BBB7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مصادر التعلم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Pr="004F3D2F" w:rsidR="00735A97" w:rsidP="2EBFDAA3" w:rsidRDefault="01A46F48" w14:paraId="1F024043" w14:textId="5498026C">
            <w:pPr>
              <w:bidi/>
              <w:ind w:right="43"/>
              <w:rPr>
                <w:rFonts w:ascii="Sakkal Majalla" w:hAnsi="Sakkal Majalla" w:cs="Sakkal Majalla"/>
                <w:rtl/>
                <w:lang w:bidi="ar-EG"/>
              </w:rPr>
            </w:pPr>
            <w:r w:rsidRPr="2EBFDAA3">
              <w:rPr>
                <w:rFonts w:ascii="Sakkal Majalla" w:hAnsi="Sakkal Majalla" w:cs="Sakkal Majalla"/>
                <w:rtl/>
              </w:rPr>
              <w:t xml:space="preserve">الطلبة، أعضاء هيئة التدريس، قيادات البرنامج، المراجع </w:t>
            </w:r>
            <w:proofErr w:type="spellStart"/>
            <w:r w:rsidRPr="2EBFDAA3">
              <w:rPr>
                <w:rFonts w:ascii="Sakkal Majalla" w:hAnsi="Sakkal Majalla" w:cs="Sakkal Majalla"/>
                <w:rtl/>
              </w:rPr>
              <w:t>النظي</w:t>
            </w:r>
            <w:proofErr w:type="spellEnd"/>
          </w:p>
        </w:tc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4F3D2F" w:rsidR="00735A97" w:rsidRDefault="01A46F48" w14:paraId="79D1A222" w14:textId="3D2CA849">
            <w:pPr>
              <w:pStyle w:val="a6"/>
              <w:numPr>
                <w:ilvl w:val="0"/>
                <w:numId w:val="2"/>
              </w:numPr>
              <w:bidi/>
              <w:ind w:left="442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EBFDAA3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لأسئلة المباشرة للطلاب عن المقرر ومدى استفادتهم منه.</w:t>
            </w:r>
          </w:p>
          <w:p w:rsidRPr="004F3D2F" w:rsidR="00735A97" w:rsidRDefault="01A46F48" w14:paraId="63610500" w14:textId="0A5FD1DC">
            <w:pPr>
              <w:pStyle w:val="a6"/>
              <w:numPr>
                <w:ilvl w:val="0"/>
                <w:numId w:val="2"/>
              </w:numPr>
              <w:bidi/>
              <w:ind w:left="442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EBFDAA3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تصميم استبانة معتمدة من القسم لتوزيعها بين الطلبة لتقيم فعالية التدريس.</w:t>
            </w:r>
          </w:p>
          <w:p w:rsidRPr="004F3D2F" w:rsidR="00735A97" w:rsidRDefault="01A46F48" w14:paraId="65761450" w14:textId="5F02D127">
            <w:pPr>
              <w:pStyle w:val="a6"/>
              <w:numPr>
                <w:ilvl w:val="0"/>
                <w:numId w:val="2"/>
              </w:numPr>
              <w:bidi/>
              <w:ind w:left="442"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EBFDAA3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تنظيم لقاءات بين القسم والطلبة للاستماع إلى ملاحظاتهم، وآرائهم حول المقرر.</w:t>
            </w:r>
          </w:p>
          <w:p w:rsidRPr="004F3D2F" w:rsidR="00735A97" w:rsidRDefault="01A46F48" w14:paraId="62B7E661" w14:textId="1B73BB92">
            <w:pPr>
              <w:pStyle w:val="a6"/>
              <w:numPr>
                <w:ilvl w:val="0"/>
                <w:numId w:val="2"/>
              </w:numPr>
              <w:bidi/>
              <w:ind w:left="442"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EBFDAA3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lastRenderedPageBreak/>
              <w:t xml:space="preserve">استقبال آراء الطلاب على موقع إلكتروني مخصص لذلك تابع للجامعة، </w:t>
            </w:r>
            <w:proofErr w:type="gramStart"/>
            <w:r w:rsidRPr="2EBFDAA3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أو  عن</w:t>
            </w:r>
            <w:proofErr w:type="gramEnd"/>
            <w:r w:rsidRPr="2EBFDAA3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 xml:space="preserve"> طريق البريد الإلكتروني.</w:t>
            </w:r>
          </w:p>
          <w:p w:rsidRPr="004F3D2F" w:rsidR="00735A97" w:rsidP="2EBFDAA3" w:rsidRDefault="00735A97" w14:paraId="34680995" w14:textId="0E02DF45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Pr="004F3D2F" w:rsidR="00735A97" w:rsidTr="776CF068" w14:paraId="3BCC73CE" w14:textId="7777777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D9D9D9" w:themeFill="background1" w:themeFillShade="D9"/>
            <w:vAlign w:val="center"/>
          </w:tcPr>
          <w:p w:rsidRPr="004F3D2F" w:rsidR="00735A97" w:rsidP="00735A97" w:rsidRDefault="00735A97" w14:paraId="56FC13CE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lastRenderedPageBreak/>
              <w:t>مدى تحصيل مخرجات التعلم للمقرر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Pr="004F3D2F" w:rsidR="00735A97" w:rsidP="2EBFDAA3" w:rsidRDefault="59700860" w14:paraId="1F90A885" w14:textId="127C3974">
            <w:pPr>
              <w:bidi/>
              <w:ind w:right="43"/>
              <w:rPr>
                <w:rFonts w:ascii="Sakkal Majalla" w:hAnsi="Sakkal Majalla" w:cs="Sakkal Majalla"/>
                <w:rtl/>
                <w:lang w:bidi="ar-EG"/>
              </w:rPr>
            </w:pPr>
            <w:r w:rsidRPr="2EBFDAA3">
              <w:rPr>
                <w:rFonts w:ascii="Sakkal Majalla" w:hAnsi="Sakkal Majalla" w:cs="Sakkal Majalla"/>
                <w:rtl/>
              </w:rPr>
              <w:t xml:space="preserve">الطلبة، أعضاء هيئة التدريس، قيادات البرنامج، المراجع </w:t>
            </w:r>
            <w:proofErr w:type="spellStart"/>
            <w:r w:rsidRPr="2EBFDAA3">
              <w:rPr>
                <w:rFonts w:ascii="Sakkal Majalla" w:hAnsi="Sakkal Majalla" w:cs="Sakkal Majalla"/>
                <w:rtl/>
              </w:rPr>
              <w:t>النظي</w:t>
            </w:r>
            <w:proofErr w:type="spellEnd"/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:rsidRPr="004F3D2F" w:rsidR="00735A97" w:rsidP="2EBFDAA3" w:rsidRDefault="59700860" w14:paraId="3EC5C799" w14:textId="0A5FD1DC">
            <w:pPr>
              <w:pStyle w:val="a6"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EBFDAA3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تصميم استبانة معتمدة من القسم لتوزيعها بين الطلبة لتقيم فعالية التدريس.</w:t>
            </w:r>
          </w:p>
          <w:p w:rsidRPr="004F3D2F" w:rsidR="00735A97" w:rsidP="2EBFDAA3" w:rsidRDefault="59700860" w14:paraId="5632AD56" w14:textId="5F02D127">
            <w:pPr>
              <w:pStyle w:val="a6"/>
              <w:numPr>
                <w:ilvl w:val="0"/>
                <w:numId w:val="1"/>
              </w:numPr>
              <w:bidi/>
              <w:jc w:val="both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EBFDAA3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تنظيم لقاءات بين القسم والطلبة للاستماع إلى ملاحظاتهم، وآرائهم حول المقرر.</w:t>
            </w:r>
          </w:p>
          <w:p w:rsidRPr="004F3D2F" w:rsidR="00735A97" w:rsidP="2EBFDAA3" w:rsidRDefault="59700860" w14:paraId="200400B6" w14:textId="1B73BB92">
            <w:pPr>
              <w:pStyle w:val="a6"/>
              <w:numPr>
                <w:ilvl w:val="0"/>
                <w:numId w:val="1"/>
              </w:numPr>
              <w:bidi/>
              <w:jc w:val="lowKashida"/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</w:rPr>
            </w:pPr>
            <w:r w:rsidRPr="2EBFDAA3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 xml:space="preserve">استقبال آراء الطلاب على موقع إلكتروني مخصص لذلك تابع للجامعة، </w:t>
            </w:r>
            <w:proofErr w:type="gramStart"/>
            <w:r w:rsidRPr="2EBFDAA3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>أو  عن</w:t>
            </w:r>
            <w:proofErr w:type="gramEnd"/>
            <w:r w:rsidRPr="2EBFDAA3">
              <w:rPr>
                <w:rFonts w:ascii="Sakkal Majalla" w:hAnsi="Sakkal Majalla" w:eastAsia="Sakkal Majalla" w:cs="Sakkal Majalla"/>
                <w:color w:val="1F497D"/>
                <w:sz w:val="24"/>
                <w:szCs w:val="24"/>
                <w:rtl/>
              </w:rPr>
              <w:t xml:space="preserve"> طريق البريد الإلكتروني.</w:t>
            </w:r>
          </w:p>
          <w:p w:rsidRPr="004F3D2F" w:rsidR="00735A97" w:rsidP="2EBFDAA3" w:rsidRDefault="00735A97" w14:paraId="0B9DB243" w14:textId="670381FD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Pr="004F3D2F" w:rsidR="00735A97" w:rsidTr="776CF068" w14:paraId="4F20C25E" w14:textId="7777777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F2F2F2" w:themeFill="background1" w:themeFillShade="F2"/>
            <w:vAlign w:val="center"/>
          </w:tcPr>
          <w:p w:rsidRPr="004F3D2F" w:rsidR="00735A97" w:rsidP="00735A97" w:rsidRDefault="00735A97" w14:paraId="2D8379E8" w14:textId="7777777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أخرى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Pr="004F3D2F" w:rsidR="00735A97" w:rsidP="00735A97" w:rsidRDefault="00735A97" w14:paraId="27E88B7B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4F3D2F" w:rsidR="00735A97" w:rsidP="00735A97" w:rsidRDefault="00735A97" w14:paraId="1F3BAB21" w14:textId="77777777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</w:tbl>
    <w:p w:rsidRPr="004F3D2F" w:rsidR="00844E6A" w:rsidP="001863AE" w:rsidRDefault="00844E6A" w14:paraId="64952F5B" w14:textId="37DD1B95">
      <w:pPr>
        <w:bidi/>
        <w:spacing w:after="0"/>
        <w:ind w:right="45"/>
        <w:jc w:val="lowKashida"/>
        <w:rPr>
          <w:rFonts w:ascii="Sakkal Majalla" w:hAnsi="Sakkal Majalla" w:cs="Sakkal Majalla"/>
          <w:rtl/>
        </w:rPr>
      </w:pPr>
      <w:bookmarkStart w:name="_Hlk536011140" w:id="10"/>
      <w:bookmarkEnd w:id="9"/>
      <w:r w:rsidRPr="004F3D2F">
        <w:rPr>
          <w:rFonts w:ascii="Sakkal Majalla" w:hAnsi="Sakkal Majalla" w:cs="Sakkal Majalla"/>
          <w:color w:val="52B5C2"/>
          <w:rtl/>
        </w:rPr>
        <w:t xml:space="preserve">المقيمون </w:t>
      </w:r>
      <w:r w:rsidRPr="004F3D2F">
        <w:rPr>
          <w:rFonts w:ascii="Sakkal Majalla" w:hAnsi="Sakkal Majalla" w:cs="Sakkal Majalla"/>
          <w:rtl/>
        </w:rPr>
        <w:t>(الطلبة، أعضاء هيئة التدريس، قيادات البرنامج، المراجع النظير، أخرى (يتم تحديدها)</w:t>
      </w:r>
      <w:r w:rsidRPr="004F3D2F" w:rsidR="00AD5924">
        <w:rPr>
          <w:rFonts w:ascii="Sakkal Majalla" w:hAnsi="Sakkal Majalla" w:cs="Sakkal Majalla"/>
          <w:rtl/>
        </w:rPr>
        <w:t>.</w:t>
      </w:r>
    </w:p>
    <w:bookmarkEnd w:id="10"/>
    <w:p w:rsidRPr="004F3D2F" w:rsidR="00D8287E" w:rsidP="001863AE" w:rsidRDefault="00844E6A" w14:paraId="6BB9440B" w14:textId="387806DC">
      <w:pPr>
        <w:bidi/>
        <w:spacing w:after="0"/>
        <w:ind w:right="45"/>
        <w:jc w:val="lowKashida"/>
        <w:rPr>
          <w:rFonts w:ascii="Sakkal Majalla" w:hAnsi="Sakkal Majalla" w:cs="Sakkal Majalla"/>
          <w:color w:val="525252" w:themeColor="accent3" w:themeShade="80"/>
          <w:rtl/>
        </w:rPr>
      </w:pPr>
      <w:r w:rsidRPr="004F3D2F">
        <w:rPr>
          <w:rFonts w:ascii="Sakkal Majalla" w:hAnsi="Sakkal Majalla" w:cs="Sakkal Majalla"/>
          <w:color w:val="52B5C2"/>
          <w:rtl/>
        </w:rPr>
        <w:t xml:space="preserve">طرق التقييم </w:t>
      </w:r>
      <w:r w:rsidRPr="004F3D2F">
        <w:rPr>
          <w:rFonts w:ascii="Sakkal Majalla" w:hAnsi="Sakkal Majalla" w:cs="Sakkal Majalla"/>
          <w:rtl/>
        </w:rPr>
        <w:t>(مباشر وغير مباشر)</w:t>
      </w:r>
      <w:r w:rsidRPr="004F3D2F" w:rsidR="00AD5924">
        <w:rPr>
          <w:rFonts w:ascii="Sakkal Majalla" w:hAnsi="Sakkal Majalla" w:cs="Sakkal Majalla"/>
          <w:rtl/>
        </w:rPr>
        <w:t>.</w:t>
      </w:r>
    </w:p>
    <w:p w:rsidRPr="004F3D2F" w:rsidR="00D8287E" w:rsidP="00D8287E" w:rsidRDefault="00D8287E" w14:paraId="3028D124" w14:textId="7777777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Sakkal Majalla" w:hAnsi="Sakkal Majalla" w:cs="Sakkal Majalla"/>
          <w:rtl/>
        </w:rPr>
      </w:pPr>
    </w:p>
    <w:p w:rsidRPr="004F3D2F" w:rsidR="00A44627" w:rsidP="009849A1" w:rsidRDefault="00421ED5" w14:paraId="2296C9B7" w14:textId="4BC3DAC0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name="_Toc135746978" w:id="11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ز. </w:t>
      </w:r>
      <w:r w:rsidRPr="004F3D2F" w:rsidR="00A44627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اعتماد التوصيف:</w:t>
      </w:r>
      <w:bookmarkEnd w:id="11"/>
    </w:p>
    <w:tbl>
      <w:tblPr>
        <w:tblStyle w:val="a7"/>
        <w:bidiVisual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768"/>
      </w:tblGrid>
      <w:tr w:rsidRPr="004F3D2F" w:rsidR="00A44627" w:rsidTr="776CF068" w14:paraId="00B22C97" w14:textId="77777777">
        <w:trPr>
          <w:trHeight w:val="534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:rsidRPr="004F3D2F" w:rsidR="00A44627" w:rsidP="008B4C8B" w:rsidRDefault="00A44627" w14:paraId="2E13F7F3" w14:textId="45E7B42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جهة الاعتماد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:rsidRPr="004F3D2F" w:rsidR="00A44627" w:rsidP="776CF068" w:rsidRDefault="1F535CB6" w14:paraId="4F1C0329" w14:textId="13CC4251">
            <w:pPr>
              <w:bidi/>
              <w:rPr>
                <w:rFonts w:ascii="Sakkal Majalla" w:hAnsi="Sakkal Majalla" w:cs="Sakkal Majalla"/>
                <w:b/>
                <w:bCs/>
                <w:caps/>
                <w:sz w:val="24"/>
                <w:szCs w:val="24"/>
                <w:rtl/>
                <w:lang w:bidi="ar-EG"/>
              </w:rPr>
            </w:pPr>
            <w:r w:rsidRPr="776CF068">
              <w:rPr>
                <w:rFonts w:ascii="Sakkal Majalla" w:hAnsi="Sakkal Majalla" w:cs="Sakkal Majalla"/>
                <w:b/>
                <w:bCs/>
                <w:caps/>
                <w:color w:val="44546A" w:themeColor="text2"/>
                <w:rtl/>
                <w:lang w:bidi="ar-EG"/>
              </w:rPr>
              <w:t>المجلس العلمي للقسم</w:t>
            </w:r>
          </w:p>
        </w:tc>
      </w:tr>
      <w:tr w:rsidRPr="004F3D2F" w:rsidR="00A44627" w:rsidTr="776CF068" w14:paraId="22822195" w14:textId="77777777">
        <w:trPr>
          <w:trHeight w:val="519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:rsidRPr="004F3D2F" w:rsidR="00A44627" w:rsidP="008B4C8B" w:rsidRDefault="00A44627" w14:paraId="4E655786" w14:textId="59B08FB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رقم الجلسة</w:t>
            </w:r>
          </w:p>
        </w:tc>
        <w:tc>
          <w:tcPr>
            <w:tcW w:w="7747" w:type="dxa"/>
            <w:shd w:val="clear" w:color="auto" w:fill="D9D9D9" w:themeFill="background1" w:themeFillShade="D9"/>
            <w:vAlign w:val="center"/>
          </w:tcPr>
          <w:p w:rsidRPr="004F3D2F" w:rsidR="00A44627" w:rsidP="776CF068" w:rsidRDefault="1F535CB6" w14:paraId="20DB9224" w14:textId="6F0FC701">
            <w:pPr>
              <w:bidi/>
              <w:rPr>
                <w:rFonts w:ascii="Sakkal Majalla" w:hAnsi="Sakkal Majalla" w:cs="Sakkal Majalla"/>
                <w:b/>
                <w:bCs/>
                <w:caps/>
                <w:sz w:val="24"/>
                <w:szCs w:val="24"/>
                <w:rtl/>
              </w:rPr>
            </w:pPr>
            <w:r w:rsidRPr="776CF068">
              <w:rPr>
                <w:rFonts w:ascii="Sakkal Majalla" w:hAnsi="Sakkal Majalla" w:cs="Sakkal Majalla"/>
                <w:b/>
                <w:bCs/>
                <w:color w:val="44546A" w:themeColor="text2"/>
                <w:rtl/>
              </w:rPr>
              <w:t>الرابعة والعشرون</w:t>
            </w:r>
          </w:p>
        </w:tc>
      </w:tr>
      <w:tr w:rsidRPr="004F3D2F" w:rsidR="00A44627" w:rsidTr="776CF068" w14:paraId="25E0C5BD" w14:textId="77777777">
        <w:trPr>
          <w:trHeight w:val="501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:rsidRPr="004F3D2F" w:rsidR="00A44627" w:rsidP="008B4C8B" w:rsidRDefault="00A44627" w14:paraId="754F14F0" w14:textId="37DA7E8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تاريخ الجلسة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:rsidRPr="004F3D2F" w:rsidR="00A44627" w:rsidP="776CF068" w:rsidRDefault="1F535CB6" w14:paraId="75E323C9" w14:textId="0DEC8D45">
            <w:pPr>
              <w:bidi/>
              <w:rPr>
                <w:rFonts w:ascii="Sakkal Majalla" w:hAnsi="Sakkal Majalla" w:cs="Sakkal Majalla"/>
                <w:b/>
                <w:bCs/>
                <w:caps/>
                <w:sz w:val="24"/>
                <w:szCs w:val="24"/>
                <w:rtl/>
              </w:rPr>
            </w:pPr>
            <w:r w:rsidRPr="776CF068">
              <w:rPr>
                <w:rFonts w:ascii="Sakkal Majalla" w:hAnsi="Sakkal Majalla" w:cs="Sakkal Majalla"/>
                <w:b/>
                <w:bCs/>
                <w:color w:val="44546A" w:themeColor="text2"/>
                <w:sz w:val="30"/>
                <w:szCs w:val="30"/>
              </w:rPr>
              <w:t>12/9/1444</w:t>
            </w:r>
            <w:r w:rsidRPr="776CF068">
              <w:rPr>
                <w:rFonts w:ascii="Sakkal Majalla" w:hAnsi="Sakkal Majalla" w:cs="Sakkal Majalla"/>
                <w:b/>
                <w:bCs/>
                <w:color w:val="44546A" w:themeColor="text2"/>
                <w:sz w:val="30"/>
                <w:szCs w:val="30"/>
                <w:rtl/>
              </w:rPr>
              <w:t>هـ</w:t>
            </w:r>
          </w:p>
        </w:tc>
      </w:tr>
    </w:tbl>
    <w:p w:rsidRPr="004F3D2F" w:rsidR="00EC5C61" w:rsidP="000A085E" w:rsidRDefault="00EC5C61" w14:paraId="65794BAB" w14:textId="1FD28529">
      <w:pPr>
        <w:bidi/>
        <w:rPr>
          <w:rFonts w:ascii="Sakkal Majalla" w:hAnsi="Sakkal Majalla" w:cs="Sakkal Majalla"/>
        </w:rPr>
      </w:pPr>
    </w:p>
    <w:sectPr w:rsidRPr="004F3D2F" w:rsidR="00EC5C61" w:rsidSect="009849A1">
      <w:headerReference w:type="default" r:id="rId11"/>
      <w:footerReference w:type="default" r:id="rId12"/>
      <w:headerReference w:type="first" r:id="rId13"/>
      <w:pgSz w:w="11906" w:h="16838" w:orient="portrait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338CF" w:rsidP="00EE490F" w:rsidRDefault="00E338CF" w14:paraId="035A4464" w14:textId="77777777">
      <w:pPr>
        <w:spacing w:after="0" w:line="240" w:lineRule="auto"/>
      </w:pPr>
      <w:r>
        <w:separator/>
      </w:r>
    </w:p>
  </w:endnote>
  <w:endnote w:type="continuationSeparator" w:id="0">
    <w:p w:rsidR="00E338CF" w:rsidP="00EE490F" w:rsidRDefault="00E338CF" w14:paraId="1005E1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B2"/>
    <w:family w:val="auto"/>
    <w:pitch w:val="variable"/>
    <w:sig w:usb0="A000207F" w:usb1="C000204B" w:usb2="00000008" w:usb3="00000000" w:csb0="000000D3" w:csb1="00000000"/>
  </w:font>
  <w:font w:name="AXtManalBLack">
    <w:altName w:val="Webdings"/>
    <w:panose1 w:val="020B0604020202020204"/>
    <w:charset w:val="00"/>
    <w:family w:val="auto"/>
    <w:pitch w:val="variable"/>
    <w:sig w:usb0="00000003" w:usb1="10000000" w:usb2="00000000" w:usb3="00000000" w:csb0="80000001" w:csb1="00000000"/>
  </w:font>
  <w:font w:name="AXtManalBold">
    <w:panose1 w:val="020B0604020202020204"/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panose1 w:val="020B0604020202020204"/>
    <w:charset w:val="B2"/>
    <w:family w:val="auto"/>
    <w:pitch w:val="variable"/>
    <w:sig w:usb0="80002001" w:usb1="8000004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cstBook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™ ARABIC REGULAR">
    <w:altName w:val="Arial"/>
    <w:panose1 w:val="020B0604020202020204"/>
    <w:charset w:val="00"/>
    <w:family w:val="swiss"/>
    <w:pitch w:val="variable"/>
    <w:sig w:usb0="800020AF" w:usb1="C000A04A" w:usb2="00000008" w:usb3="00000000" w:csb0="00000041" w:csb1="00000000"/>
  </w:font>
  <w:font w:name="DIN NEXT™ ARABIC MEDIUM">
    <w:altName w:val="Arial"/>
    <w:panose1 w:val="020B0604020202020204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:rsidR="000263E2" w:rsidRDefault="000263E2" w14:paraId="619D58BF" w14:textId="3C1D4776">
        <w:pPr>
          <w:pStyle w:val="a4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C35D93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6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:rsidR="000263E2" w:rsidRDefault="000263E2" w14:paraId="4338067A" w14:textId="777777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338CF" w:rsidP="00EE490F" w:rsidRDefault="00E338CF" w14:paraId="1FE89C27" w14:textId="77777777">
      <w:pPr>
        <w:spacing w:after="0" w:line="240" w:lineRule="auto"/>
      </w:pPr>
      <w:r>
        <w:separator/>
      </w:r>
    </w:p>
  </w:footnote>
  <w:footnote w:type="continuationSeparator" w:id="0">
    <w:p w:rsidR="00E338CF" w:rsidP="00EE490F" w:rsidRDefault="00E338CF" w14:paraId="5FCB15A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263E2" w:rsidRDefault="000263E2" w14:paraId="4C047089" w14:textId="0FE3FE0C">
    <w:pPr>
      <w:pStyle w:val="a3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967F9E9" wp14:editId="7636DC65">
          <wp:simplePos x="0" y="0"/>
          <wp:positionH relativeFrom="column">
            <wp:posOffset>-740229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C5C61" w:rsidRDefault="001148BA" w14:paraId="4A849E8E" w14:textId="42DCAFF5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C10138" wp14:editId="21CD1B83">
          <wp:simplePos x="0" y="0"/>
          <wp:positionH relativeFrom="column">
            <wp:posOffset>-710565</wp:posOffset>
          </wp:positionH>
          <wp:positionV relativeFrom="paragraph">
            <wp:posOffset>-457200</wp:posOffset>
          </wp:positionV>
          <wp:extent cx="7544435" cy="10671724"/>
          <wp:effectExtent l="0" t="0" r="0" b="0"/>
          <wp:wrapNone/>
          <wp:docPr id="12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35" cy="10671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730E2" wp14:editId="24892E6B">
              <wp:simplePos x="0" y="0"/>
              <wp:positionH relativeFrom="column">
                <wp:posOffset>1967320</wp:posOffset>
              </wp:positionH>
              <wp:positionV relativeFrom="paragraph">
                <wp:posOffset>-130629</wp:posOffset>
              </wp:positionV>
              <wp:extent cx="1360714" cy="664029"/>
              <wp:effectExtent l="0" t="0" r="11430" b="22225"/>
              <wp:wrapNone/>
              <wp:docPr id="138102018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0714" cy="66402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مستطيل 1" style="position:absolute;margin-left:154.9pt;margin-top:-10.3pt;width:107.15pt;height:5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2755D7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32">
    <w:nsid w:val="4bf11ea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3291043c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3ce684cc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9">
    <w:nsid w:val="356686f3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56274b7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7c04d07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62c9cbb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6099d193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4792cd0c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972e60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756342af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7728e071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4a9c5176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c2dad50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5f1fbc0d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b08f7e4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7497af28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29e02f95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554c43e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16c5103f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313d3eee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3145fb32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1e7bd9fb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735536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7481e7fc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a0c854d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42ea30f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55d7b2df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313e6dd7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4f994213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1880593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3c9739d4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10054c45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130d59b1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6a0c52fc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8bc977e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e0eb965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27443bf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2eedec5f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15715de9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6ece5b3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27ba4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9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1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3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5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7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9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1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3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59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32c1f712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174435eb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4a674868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ca9ff5e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3b810fe7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2a81c845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7bbd4e61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4ec4a3bd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235dfff8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247d7082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2efc6929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47e57607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53a4aad5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611a4ade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1a8509e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3a55e610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638b29cf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5d93025f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6294d80f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1406bda4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763a4870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3f6ba568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45c57ace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79417fe4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d789e2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35abde5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d7f2a10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e85e19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71c86e6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2370647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33023b7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12e013e0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4d444098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2f205c51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6d4b1b6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3a03d674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26a4ab8e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36f099fb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b1970b4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faa8d2f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31830e6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749e55e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23a21426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14d65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3dbe644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f6462fe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595a218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cd306a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7adb049f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92a6b0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792e8483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de62aed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d3d5433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967adff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81e7ae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45865fae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cbf5f61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a68f743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9da9260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1bb11f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9acf50a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eb2c0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0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2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4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6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8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0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2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4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62" w:hanging="180"/>
      </w:pPr>
    </w:lvl>
  </w:abstractNum>
  <w:abstractNum xmlns:w="http://schemas.openxmlformats.org/wordprocessingml/2006/main" w:abstractNumId="28">
    <w:nsid w:val="66e824d2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b838b10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5fe9569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1ac7ea4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fb5259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8d92540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7f227a3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617fdb9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4c5bb0e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456dab1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81edee5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35bb29d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4a1350b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93c18ec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a15479b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27c2322"/>
    <w:multiLevelType xmlns:w="http://schemas.openxmlformats.org/wordprocessingml/2006/main" w:val="hybridMultilevel"/>
    <w:lvl xmlns:w="http://schemas.openxmlformats.org/wordprocessingml/2006/main" w:ilvl="0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4F24830"/>
    <w:multiLevelType w:val="hybridMultilevel"/>
    <w:tmpl w:val="6AF0DFA6"/>
    <w:lvl w:ilvl="0">
      <w:start w:val="1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w:ilvl="1" w:tplc="330492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BEB1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0070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BC0F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B416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B89D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ECD6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E604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804D6E"/>
    <w:multiLevelType w:val="multilevel"/>
    <w:tmpl w:val="800A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900F3C"/>
    <w:multiLevelType w:val="hybridMultilevel"/>
    <w:tmpl w:val="4F0CD2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736791"/>
    <w:multiLevelType w:val="hybridMultilevel"/>
    <w:tmpl w:val="D974DADA"/>
    <w:lvl w:ilvl="0" w:tplc="7F86DE1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E61E5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C6B83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64684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B8AB2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2CC2E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B4D34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2A0AD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99230C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9A445CA"/>
    <w:multiLevelType w:val="hybridMultilevel"/>
    <w:tmpl w:val="0DBAE336"/>
    <w:lvl w:ilvl="0" w:tplc="3EBAF02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CA17E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BAAD9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B89AC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58D1B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2CF09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8086D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8C4D5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40C9C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C13437A"/>
    <w:multiLevelType w:val="hybridMultilevel"/>
    <w:tmpl w:val="42A6569A"/>
    <w:lvl w:ilvl="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D45E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3A81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E8AC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224E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BC1A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2EE5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2250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3020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617C1C"/>
    <w:multiLevelType w:val="multilevel"/>
    <w:tmpl w:val="23F6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1A7B57C"/>
    <w:multiLevelType w:val="hybridMultilevel"/>
    <w:tmpl w:val="0DD6090C"/>
    <w:lvl w:ilvl="0" w:tplc="89FAC41C">
      <w:start w:val="1"/>
      <w:numFmt w:val="decimal"/>
      <w:lvlText w:val="%1."/>
      <w:lvlJc w:val="left"/>
      <w:pPr>
        <w:ind w:left="720" w:hanging="360"/>
      </w:pPr>
    </w:lvl>
    <w:lvl w:ilvl="1" w:tplc="107CC3A4">
      <w:start w:val="1"/>
      <w:numFmt w:val="lowerLetter"/>
      <w:lvlText w:val="%2."/>
      <w:lvlJc w:val="left"/>
      <w:pPr>
        <w:ind w:left="1440" w:hanging="360"/>
      </w:pPr>
    </w:lvl>
    <w:lvl w:ilvl="2" w:tplc="F8A20BE8">
      <w:start w:val="1"/>
      <w:numFmt w:val="lowerRoman"/>
      <w:lvlText w:val="%3."/>
      <w:lvlJc w:val="right"/>
      <w:pPr>
        <w:ind w:left="2160" w:hanging="180"/>
      </w:pPr>
    </w:lvl>
    <w:lvl w:ilvl="3" w:tplc="FDBA4C34">
      <w:start w:val="1"/>
      <w:numFmt w:val="decimal"/>
      <w:lvlText w:val="%4."/>
      <w:lvlJc w:val="left"/>
      <w:pPr>
        <w:ind w:left="2880" w:hanging="360"/>
      </w:pPr>
    </w:lvl>
    <w:lvl w:ilvl="4" w:tplc="FA38D50E">
      <w:start w:val="1"/>
      <w:numFmt w:val="lowerLetter"/>
      <w:lvlText w:val="%5."/>
      <w:lvlJc w:val="left"/>
      <w:pPr>
        <w:ind w:left="3600" w:hanging="360"/>
      </w:pPr>
    </w:lvl>
    <w:lvl w:ilvl="5" w:tplc="2000E14A">
      <w:start w:val="1"/>
      <w:numFmt w:val="lowerRoman"/>
      <w:lvlText w:val="%6."/>
      <w:lvlJc w:val="right"/>
      <w:pPr>
        <w:ind w:left="4320" w:hanging="180"/>
      </w:pPr>
    </w:lvl>
    <w:lvl w:ilvl="6" w:tplc="5044C5EE">
      <w:start w:val="1"/>
      <w:numFmt w:val="decimal"/>
      <w:lvlText w:val="%7."/>
      <w:lvlJc w:val="left"/>
      <w:pPr>
        <w:ind w:left="5040" w:hanging="360"/>
      </w:pPr>
    </w:lvl>
    <w:lvl w:ilvl="7" w:tplc="E6E0BC84">
      <w:start w:val="1"/>
      <w:numFmt w:val="lowerLetter"/>
      <w:lvlText w:val="%8."/>
      <w:lvlJc w:val="left"/>
      <w:pPr>
        <w:ind w:left="5760" w:hanging="360"/>
      </w:pPr>
    </w:lvl>
    <w:lvl w:ilvl="8" w:tplc="C6A6839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7743F"/>
    <w:multiLevelType w:val="hybridMultilevel"/>
    <w:tmpl w:val="A78AE68A"/>
    <w:lvl w:ilvl="0" w:tplc="D1FAF6D8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w:ilvl="1" w:tplc="7E90DB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6A21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58C1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84F1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EE35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5432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74D2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841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256E657"/>
    <w:multiLevelType w:val="hybridMultilevel"/>
    <w:tmpl w:val="F47CBB30"/>
    <w:lvl w:ilvl="0" w:tplc="9CE6B340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A4A6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9A31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CF6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325E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7632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7A2E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D48D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AEA0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97D192B"/>
    <w:multiLevelType w:val="hybridMultilevel"/>
    <w:tmpl w:val="5C4678A0"/>
    <w:lvl w:ilvl="0" w:tplc="F214B2B6">
      <w:start w:val="27"/>
      <w:numFmt w:val="bullet"/>
      <w:lvlText w:val=""/>
      <w:lvlJc w:val="left"/>
      <w:pPr>
        <w:ind w:left="1002" w:hanging="360"/>
      </w:pPr>
      <w:rPr>
        <w:rFonts w:hint="default" w:ascii="Symbol" w:hAnsi="Symbol"/>
      </w:rPr>
    </w:lvl>
    <w:lvl w:ilvl="1" w:tplc="875C76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FE63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4E0E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F4F4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18B2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A2D8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5EFE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1C6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B925460"/>
    <w:multiLevelType w:val="hybridMultilevel"/>
    <w:tmpl w:val="C778F32A"/>
    <w:lvl w:ilvl="0" w:tplc="2F9CF084">
      <w:start w:val="27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1E1E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D08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A2C8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A00A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F445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B49E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DEAC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1C0F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8238EEA"/>
    <w:multiLevelType w:val="hybridMultilevel"/>
    <w:tmpl w:val="F88EF8FA"/>
    <w:lvl w:ilvl="0" w:tplc="1498562A">
      <w:start w:val="1"/>
      <w:numFmt w:val="decimal"/>
      <w:lvlText w:val="%1."/>
      <w:lvlJc w:val="left"/>
      <w:pPr>
        <w:ind w:left="720" w:hanging="360"/>
      </w:pPr>
    </w:lvl>
    <w:lvl w:ilvl="1" w:tplc="E16A4056">
      <w:start w:val="1"/>
      <w:numFmt w:val="lowerLetter"/>
      <w:lvlText w:val="%2."/>
      <w:lvlJc w:val="left"/>
      <w:pPr>
        <w:ind w:left="1440" w:hanging="360"/>
      </w:pPr>
    </w:lvl>
    <w:lvl w:ilvl="2" w:tplc="90D6D4A8">
      <w:start w:val="1"/>
      <w:numFmt w:val="lowerRoman"/>
      <w:lvlText w:val="%3."/>
      <w:lvlJc w:val="right"/>
      <w:pPr>
        <w:ind w:left="2160" w:hanging="180"/>
      </w:pPr>
    </w:lvl>
    <w:lvl w:ilvl="3" w:tplc="C706E866">
      <w:start w:val="1"/>
      <w:numFmt w:val="decimal"/>
      <w:lvlText w:val="%4."/>
      <w:lvlJc w:val="left"/>
      <w:pPr>
        <w:ind w:left="2880" w:hanging="360"/>
      </w:pPr>
    </w:lvl>
    <w:lvl w:ilvl="4" w:tplc="2E167CF6">
      <w:start w:val="1"/>
      <w:numFmt w:val="lowerLetter"/>
      <w:lvlText w:val="%5."/>
      <w:lvlJc w:val="left"/>
      <w:pPr>
        <w:ind w:left="3600" w:hanging="360"/>
      </w:pPr>
    </w:lvl>
    <w:lvl w:ilvl="5" w:tplc="8528F312">
      <w:start w:val="1"/>
      <w:numFmt w:val="lowerRoman"/>
      <w:lvlText w:val="%6."/>
      <w:lvlJc w:val="right"/>
      <w:pPr>
        <w:ind w:left="4320" w:hanging="180"/>
      </w:pPr>
    </w:lvl>
    <w:lvl w:ilvl="6" w:tplc="7A208908">
      <w:start w:val="1"/>
      <w:numFmt w:val="decimal"/>
      <w:lvlText w:val="%7."/>
      <w:lvlJc w:val="left"/>
      <w:pPr>
        <w:ind w:left="5040" w:hanging="360"/>
      </w:pPr>
    </w:lvl>
    <w:lvl w:ilvl="7" w:tplc="730CF700">
      <w:start w:val="1"/>
      <w:numFmt w:val="lowerLetter"/>
      <w:lvlText w:val="%8."/>
      <w:lvlJc w:val="left"/>
      <w:pPr>
        <w:ind w:left="5760" w:hanging="360"/>
      </w:pPr>
    </w:lvl>
    <w:lvl w:ilvl="8" w:tplc="6B4A6864">
      <w:start w:val="1"/>
      <w:numFmt w:val="lowerRoman"/>
      <w:lvlText w:val="%9."/>
      <w:lvlJc w:val="right"/>
      <w:pPr>
        <w:ind w:left="6480" w:hanging="180"/>
      </w:pPr>
    </w:lvl>
  </w:abstract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1924949273">
    <w:abstractNumId w:val="7"/>
  </w:num>
  <w:num w:numId="2" w16cid:durableId="1906716561">
    <w:abstractNumId w:val="12"/>
  </w:num>
  <w:num w:numId="3" w16cid:durableId="688145691">
    <w:abstractNumId w:val="11"/>
  </w:num>
  <w:num w:numId="4" w16cid:durableId="869344055">
    <w:abstractNumId w:val="10"/>
  </w:num>
  <w:num w:numId="5" w16cid:durableId="1017660243">
    <w:abstractNumId w:val="5"/>
  </w:num>
  <w:num w:numId="6" w16cid:durableId="1069186388">
    <w:abstractNumId w:val="0"/>
  </w:num>
  <w:num w:numId="7" w16cid:durableId="809517183">
    <w:abstractNumId w:val="9"/>
  </w:num>
  <w:num w:numId="8" w16cid:durableId="1362899264">
    <w:abstractNumId w:val="8"/>
  </w:num>
  <w:num w:numId="9" w16cid:durableId="845676748">
    <w:abstractNumId w:val="2"/>
  </w:num>
  <w:num w:numId="10" w16cid:durableId="1350134716">
    <w:abstractNumId w:val="6"/>
  </w:num>
  <w:num w:numId="11" w16cid:durableId="1096560533">
    <w:abstractNumId w:val="1"/>
  </w:num>
  <w:num w:numId="12" w16cid:durableId="9869371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07748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c0sjQzN7UwsDQ3sDBU0lEKTi0uzszPAykwrAUASr9FIiwAAAA="/>
  </w:docVars>
  <w:rsids>
    <w:rsidRoot w:val="00F236C3"/>
    <w:rsid w:val="000018E5"/>
    <w:rsid w:val="00011B3C"/>
    <w:rsid w:val="00020710"/>
    <w:rsid w:val="000263E2"/>
    <w:rsid w:val="000412A1"/>
    <w:rsid w:val="00042349"/>
    <w:rsid w:val="00042C28"/>
    <w:rsid w:val="000455C2"/>
    <w:rsid w:val="00047DD1"/>
    <w:rsid w:val="00060A9E"/>
    <w:rsid w:val="00061469"/>
    <w:rsid w:val="00085DEA"/>
    <w:rsid w:val="00086F56"/>
    <w:rsid w:val="000973BC"/>
    <w:rsid w:val="000A085E"/>
    <w:rsid w:val="000A15B4"/>
    <w:rsid w:val="000A65D1"/>
    <w:rsid w:val="000C0FCB"/>
    <w:rsid w:val="000C1F14"/>
    <w:rsid w:val="000D68A3"/>
    <w:rsid w:val="000E2809"/>
    <w:rsid w:val="000F105E"/>
    <w:rsid w:val="001148BA"/>
    <w:rsid w:val="00123EA4"/>
    <w:rsid w:val="00123F5B"/>
    <w:rsid w:val="00126020"/>
    <w:rsid w:val="001270B2"/>
    <w:rsid w:val="0012733C"/>
    <w:rsid w:val="00131734"/>
    <w:rsid w:val="00134DA7"/>
    <w:rsid w:val="00137FF3"/>
    <w:rsid w:val="00143E31"/>
    <w:rsid w:val="001446ED"/>
    <w:rsid w:val="00154BFC"/>
    <w:rsid w:val="00170319"/>
    <w:rsid w:val="001855D7"/>
    <w:rsid w:val="001863AE"/>
    <w:rsid w:val="001A30FC"/>
    <w:rsid w:val="001B1385"/>
    <w:rsid w:val="001C193F"/>
    <w:rsid w:val="001D13E9"/>
    <w:rsid w:val="001D17F2"/>
    <w:rsid w:val="001D2CD2"/>
    <w:rsid w:val="001D5443"/>
    <w:rsid w:val="001D794A"/>
    <w:rsid w:val="001F1144"/>
    <w:rsid w:val="001F34EE"/>
    <w:rsid w:val="001F768D"/>
    <w:rsid w:val="00215895"/>
    <w:rsid w:val="002176F6"/>
    <w:rsid w:val="002274A5"/>
    <w:rsid w:val="0024111A"/>
    <w:rsid w:val="002430CC"/>
    <w:rsid w:val="00251E09"/>
    <w:rsid w:val="00254CE8"/>
    <w:rsid w:val="00256F95"/>
    <w:rsid w:val="00260B6E"/>
    <w:rsid w:val="00266508"/>
    <w:rsid w:val="002728E9"/>
    <w:rsid w:val="002761CB"/>
    <w:rsid w:val="00287A0D"/>
    <w:rsid w:val="00290C3A"/>
    <w:rsid w:val="00293830"/>
    <w:rsid w:val="002A0738"/>
    <w:rsid w:val="002A22D7"/>
    <w:rsid w:val="002A7A84"/>
    <w:rsid w:val="002C0FD2"/>
    <w:rsid w:val="002C448A"/>
    <w:rsid w:val="002D35DE"/>
    <w:rsid w:val="002D4589"/>
    <w:rsid w:val="002E3CAB"/>
    <w:rsid w:val="002E63AD"/>
    <w:rsid w:val="002F0BC0"/>
    <w:rsid w:val="003266ED"/>
    <w:rsid w:val="003401C7"/>
    <w:rsid w:val="00352E47"/>
    <w:rsid w:val="00384C97"/>
    <w:rsid w:val="00393194"/>
    <w:rsid w:val="00395189"/>
    <w:rsid w:val="003A4ABD"/>
    <w:rsid w:val="003A762E"/>
    <w:rsid w:val="003B0D84"/>
    <w:rsid w:val="003B44D3"/>
    <w:rsid w:val="003C1003"/>
    <w:rsid w:val="003C54AD"/>
    <w:rsid w:val="003C7ADF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1ED5"/>
    <w:rsid w:val="00425E24"/>
    <w:rsid w:val="0042ABD2"/>
    <w:rsid w:val="004408AF"/>
    <w:rsid w:val="004605E1"/>
    <w:rsid w:val="00461566"/>
    <w:rsid w:val="00464F77"/>
    <w:rsid w:val="0047284D"/>
    <w:rsid w:val="0048032C"/>
    <w:rsid w:val="00493CBA"/>
    <w:rsid w:val="004A35ED"/>
    <w:rsid w:val="004A4B89"/>
    <w:rsid w:val="004A5BD0"/>
    <w:rsid w:val="004B4198"/>
    <w:rsid w:val="004C5EBA"/>
    <w:rsid w:val="004D05F8"/>
    <w:rsid w:val="004D582D"/>
    <w:rsid w:val="004D6B05"/>
    <w:rsid w:val="004F3D2F"/>
    <w:rsid w:val="004F4F49"/>
    <w:rsid w:val="004F50F1"/>
    <w:rsid w:val="00500DB9"/>
    <w:rsid w:val="005031B0"/>
    <w:rsid w:val="005104BB"/>
    <w:rsid w:val="00512A54"/>
    <w:rsid w:val="00512AB4"/>
    <w:rsid w:val="005217A2"/>
    <w:rsid w:val="005306BB"/>
    <w:rsid w:val="005508C6"/>
    <w:rsid w:val="00553B10"/>
    <w:rsid w:val="00561601"/>
    <w:rsid w:val="005719C3"/>
    <w:rsid w:val="005766B3"/>
    <w:rsid w:val="005A146D"/>
    <w:rsid w:val="005A7B3E"/>
    <w:rsid w:val="005B1E8D"/>
    <w:rsid w:val="005B281B"/>
    <w:rsid w:val="005B360D"/>
    <w:rsid w:val="005B4B63"/>
    <w:rsid w:val="005B5E7E"/>
    <w:rsid w:val="005E749B"/>
    <w:rsid w:val="005F2EDF"/>
    <w:rsid w:val="00630073"/>
    <w:rsid w:val="0063330F"/>
    <w:rsid w:val="00634BED"/>
    <w:rsid w:val="00640927"/>
    <w:rsid w:val="00652624"/>
    <w:rsid w:val="0066519A"/>
    <w:rsid w:val="00685CF0"/>
    <w:rsid w:val="0069056D"/>
    <w:rsid w:val="00696A1F"/>
    <w:rsid w:val="006973C7"/>
    <w:rsid w:val="006B08C3"/>
    <w:rsid w:val="006B12D6"/>
    <w:rsid w:val="006B3CD5"/>
    <w:rsid w:val="006C0DCE"/>
    <w:rsid w:val="006C525F"/>
    <w:rsid w:val="006D12D8"/>
    <w:rsid w:val="006D1CEC"/>
    <w:rsid w:val="006E3A65"/>
    <w:rsid w:val="00703ADF"/>
    <w:rsid w:val="007065FD"/>
    <w:rsid w:val="007074DA"/>
    <w:rsid w:val="00711EE8"/>
    <w:rsid w:val="00732704"/>
    <w:rsid w:val="00735A97"/>
    <w:rsid w:val="00736580"/>
    <w:rsid w:val="00772B4C"/>
    <w:rsid w:val="007A236E"/>
    <w:rsid w:val="007A59D4"/>
    <w:rsid w:val="007C4D21"/>
    <w:rsid w:val="007E1F1C"/>
    <w:rsid w:val="007F63EC"/>
    <w:rsid w:val="0082469B"/>
    <w:rsid w:val="008306EB"/>
    <w:rsid w:val="00844E6A"/>
    <w:rsid w:val="0085774E"/>
    <w:rsid w:val="00877341"/>
    <w:rsid w:val="00897C58"/>
    <w:rsid w:val="008A1157"/>
    <w:rsid w:val="008B2211"/>
    <w:rsid w:val="008B4C8B"/>
    <w:rsid w:val="008C536B"/>
    <w:rsid w:val="008D45FE"/>
    <w:rsid w:val="009023F3"/>
    <w:rsid w:val="00905031"/>
    <w:rsid w:val="0090567A"/>
    <w:rsid w:val="0090602B"/>
    <w:rsid w:val="00913302"/>
    <w:rsid w:val="009203B9"/>
    <w:rsid w:val="00924028"/>
    <w:rsid w:val="009328A0"/>
    <w:rsid w:val="009406AC"/>
    <w:rsid w:val="00942758"/>
    <w:rsid w:val="00944612"/>
    <w:rsid w:val="00957C45"/>
    <w:rsid w:val="00961F90"/>
    <w:rsid w:val="0096672E"/>
    <w:rsid w:val="00966B46"/>
    <w:rsid w:val="00970132"/>
    <w:rsid w:val="0097256E"/>
    <w:rsid w:val="009731B4"/>
    <w:rsid w:val="009849A1"/>
    <w:rsid w:val="009859B4"/>
    <w:rsid w:val="009A3B8E"/>
    <w:rsid w:val="009C1B84"/>
    <w:rsid w:val="009C23D4"/>
    <w:rsid w:val="009C4B55"/>
    <w:rsid w:val="009D4997"/>
    <w:rsid w:val="009E3CC0"/>
    <w:rsid w:val="009E47E5"/>
    <w:rsid w:val="009E78E7"/>
    <w:rsid w:val="009F2ED5"/>
    <w:rsid w:val="00A13E20"/>
    <w:rsid w:val="00A372A9"/>
    <w:rsid w:val="00A44627"/>
    <w:rsid w:val="00A46F7E"/>
    <w:rsid w:val="00A4737E"/>
    <w:rsid w:val="00A502C1"/>
    <w:rsid w:val="00A5558A"/>
    <w:rsid w:val="00A63AD0"/>
    <w:rsid w:val="00A7204A"/>
    <w:rsid w:val="00A75457"/>
    <w:rsid w:val="00A979FA"/>
    <w:rsid w:val="00AD423B"/>
    <w:rsid w:val="00AD5924"/>
    <w:rsid w:val="00AE0516"/>
    <w:rsid w:val="00AE248E"/>
    <w:rsid w:val="00AE6AD7"/>
    <w:rsid w:val="00B174B5"/>
    <w:rsid w:val="00B22AAC"/>
    <w:rsid w:val="00B26F38"/>
    <w:rsid w:val="00B620C1"/>
    <w:rsid w:val="00B727DA"/>
    <w:rsid w:val="00B80620"/>
    <w:rsid w:val="00B80926"/>
    <w:rsid w:val="00B93E29"/>
    <w:rsid w:val="00B97B1E"/>
    <w:rsid w:val="00BA432C"/>
    <w:rsid w:val="00BB15BF"/>
    <w:rsid w:val="00BD545C"/>
    <w:rsid w:val="00BD66E8"/>
    <w:rsid w:val="00BF4D7C"/>
    <w:rsid w:val="00C028FF"/>
    <w:rsid w:val="00C0638A"/>
    <w:rsid w:val="00C1739D"/>
    <w:rsid w:val="00C33239"/>
    <w:rsid w:val="00C35D93"/>
    <w:rsid w:val="00C37A59"/>
    <w:rsid w:val="00C55180"/>
    <w:rsid w:val="00C617D1"/>
    <w:rsid w:val="00C71AC6"/>
    <w:rsid w:val="00C759EB"/>
    <w:rsid w:val="00C76AAE"/>
    <w:rsid w:val="00C77FDD"/>
    <w:rsid w:val="00C802BD"/>
    <w:rsid w:val="00C83545"/>
    <w:rsid w:val="00C958D9"/>
    <w:rsid w:val="00CB11A3"/>
    <w:rsid w:val="00CC778F"/>
    <w:rsid w:val="00CE0B84"/>
    <w:rsid w:val="00CE77C2"/>
    <w:rsid w:val="00D21B67"/>
    <w:rsid w:val="00D3555B"/>
    <w:rsid w:val="00D40B5E"/>
    <w:rsid w:val="00D41F2B"/>
    <w:rsid w:val="00D4307F"/>
    <w:rsid w:val="00D5202A"/>
    <w:rsid w:val="00D76E52"/>
    <w:rsid w:val="00D8287E"/>
    <w:rsid w:val="00D83461"/>
    <w:rsid w:val="00D869B6"/>
    <w:rsid w:val="00DD5225"/>
    <w:rsid w:val="00DE7BA6"/>
    <w:rsid w:val="00E0297E"/>
    <w:rsid w:val="00E02D40"/>
    <w:rsid w:val="00E064B0"/>
    <w:rsid w:val="00E22E2E"/>
    <w:rsid w:val="00E338CF"/>
    <w:rsid w:val="00E434B1"/>
    <w:rsid w:val="00E91116"/>
    <w:rsid w:val="00E96C61"/>
    <w:rsid w:val="00EA502F"/>
    <w:rsid w:val="00EC05AA"/>
    <w:rsid w:val="00EC3652"/>
    <w:rsid w:val="00EC5C61"/>
    <w:rsid w:val="00ED404D"/>
    <w:rsid w:val="00ED6B12"/>
    <w:rsid w:val="00EE490F"/>
    <w:rsid w:val="00EF4A04"/>
    <w:rsid w:val="00F02C99"/>
    <w:rsid w:val="00F039E0"/>
    <w:rsid w:val="00F11C83"/>
    <w:rsid w:val="00F236C3"/>
    <w:rsid w:val="00F238E8"/>
    <w:rsid w:val="00F342C5"/>
    <w:rsid w:val="00F35B02"/>
    <w:rsid w:val="00F50654"/>
    <w:rsid w:val="00F54C3D"/>
    <w:rsid w:val="00F7395C"/>
    <w:rsid w:val="00F773F7"/>
    <w:rsid w:val="00F8256E"/>
    <w:rsid w:val="00F9176E"/>
    <w:rsid w:val="00F91847"/>
    <w:rsid w:val="00FA3E2F"/>
    <w:rsid w:val="00FC2D18"/>
    <w:rsid w:val="00FD15CC"/>
    <w:rsid w:val="00FD1A96"/>
    <w:rsid w:val="00FD772A"/>
    <w:rsid w:val="01A46F48"/>
    <w:rsid w:val="01A6DB7B"/>
    <w:rsid w:val="04F2B791"/>
    <w:rsid w:val="093C342F"/>
    <w:rsid w:val="0EA3898B"/>
    <w:rsid w:val="0EF7D87E"/>
    <w:rsid w:val="12179A4B"/>
    <w:rsid w:val="183DBFF5"/>
    <w:rsid w:val="1F535CB6"/>
    <w:rsid w:val="21D07192"/>
    <w:rsid w:val="2373ACFF"/>
    <w:rsid w:val="2C5924EF"/>
    <w:rsid w:val="2D28CE8A"/>
    <w:rsid w:val="2EBFDAA3"/>
    <w:rsid w:val="324DB597"/>
    <w:rsid w:val="3608FCFC"/>
    <w:rsid w:val="371A4B88"/>
    <w:rsid w:val="3D1F9207"/>
    <w:rsid w:val="3E71B8FE"/>
    <w:rsid w:val="3FB09903"/>
    <w:rsid w:val="41091965"/>
    <w:rsid w:val="41839504"/>
    <w:rsid w:val="42E660AA"/>
    <w:rsid w:val="42F8C07B"/>
    <w:rsid w:val="444F02D1"/>
    <w:rsid w:val="467FE7E7"/>
    <w:rsid w:val="49757446"/>
    <w:rsid w:val="56E54829"/>
    <w:rsid w:val="59700860"/>
    <w:rsid w:val="5CDEE8CD"/>
    <w:rsid w:val="5D3E0C96"/>
    <w:rsid w:val="5E0BC844"/>
    <w:rsid w:val="5F2F3146"/>
    <w:rsid w:val="5F4AA953"/>
    <w:rsid w:val="64B8625E"/>
    <w:rsid w:val="6741EDDB"/>
    <w:rsid w:val="69B23D15"/>
    <w:rsid w:val="6A616FDE"/>
    <w:rsid w:val="6B031A7B"/>
    <w:rsid w:val="6E3AC55D"/>
    <w:rsid w:val="720529E9"/>
    <w:rsid w:val="751C17C9"/>
    <w:rsid w:val="772BA5A4"/>
    <w:rsid w:val="776CF068"/>
    <w:rsid w:val="7A634666"/>
    <w:rsid w:val="7BCA0F72"/>
    <w:rsid w:val="7D0AB045"/>
    <w:rsid w:val="7F36B789"/>
    <w:rsid w:val="7F498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0C0FCB"/>
  </w:style>
  <w:style w:type="paragraph" w:styleId="1">
    <w:name w:val="heading 1"/>
    <w:basedOn w:val="a"/>
    <w:next w:val="a"/>
    <w:link w:val="1Char"/>
    <w:uiPriority w:val="9"/>
    <w:qFormat/>
    <w:rsid w:val="008B4C8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942758"/>
    <w:pPr>
      <w:keepNext/>
      <w:bidi/>
      <w:spacing w:after="0" w:line="240" w:lineRule="auto"/>
      <w:outlineLvl w:val="1"/>
    </w:pPr>
    <w:rPr>
      <w:rFonts w:ascii="Sakkal Majalla" w:hAnsi="Sakkal Majalla" w:eastAsia="Times New Roman" w:cs="Sakkal Majalla"/>
      <w:b/>
      <w:bCs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Char" w:customStyle="1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Char0" w:customStyle="1">
    <w:name w:val="تذييل الصفحة Char"/>
    <w:basedOn w:val="a0"/>
    <w:link w:val="a4"/>
    <w:uiPriority w:val="99"/>
    <w:rsid w:val="00EE490F"/>
  </w:style>
  <w:style w:type="paragraph" w:styleId="BasicParagraph" w:customStyle="1">
    <w:name w:val="[Basic Paragraph]"/>
    <w:basedOn w:val="a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styleId="a5" w:customStyle="1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/>
    <w:rsid w:val="002C0FD2"/>
    <w:pPr>
      <w:ind w:left="720"/>
      <w:contextualSpacing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 w:customStyle="1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styleId="NoParagraphStyle" w:customStyle="1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/>
    <w:uiPriority w:val="99"/>
    <w:semiHidden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character" w:styleId="Char1" w:customStyle="1">
    <w:name w:val="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2D35DE"/>
  </w:style>
  <w:style w:type="table" w:styleId="GridTable4-Accent11" w:customStyle="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2Char" w:customStyle="1">
    <w:name w:val="عنوان 2 Char"/>
    <w:basedOn w:val="a0"/>
    <w:link w:val="2"/>
    <w:rsid w:val="00942758"/>
    <w:rPr>
      <w:rFonts w:ascii="Sakkal Majalla" w:hAnsi="Sakkal Majalla" w:eastAsia="Times New Roman" w:cs="Sakkal Majalla"/>
      <w:b/>
      <w:bCs/>
      <w:sz w:val="28"/>
      <w:szCs w:val="28"/>
    </w:rPr>
  </w:style>
  <w:style w:type="character" w:styleId="1Char" w:customStyle="1">
    <w:name w:val="العنوان 1 Char"/>
    <w:basedOn w:val="a0"/>
    <w:link w:val="1"/>
    <w:uiPriority w:val="9"/>
    <w:rsid w:val="008B4C8B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8B4C8B"/>
    <w:pPr>
      <w:bidi/>
      <w:outlineLvl w:val="9"/>
    </w:pPr>
    <w:rPr>
      <w:rtl/>
    </w:rPr>
  </w:style>
  <w:style w:type="paragraph" w:styleId="10">
    <w:name w:val="toc 1"/>
    <w:basedOn w:val="a"/>
    <w:next w:val="a"/>
    <w:autoRedefine/>
    <w:uiPriority w:val="39"/>
    <w:unhideWhenUsed/>
    <w:rsid w:val="009849A1"/>
    <w:pPr>
      <w:spacing w:after="100"/>
    </w:pPr>
  </w:style>
  <w:style w:type="character" w:styleId="Hyperlink">
    <w:name w:val="Hyperlink"/>
    <w:basedOn w:val="a0"/>
    <w:uiPriority w:val="99"/>
    <w:unhideWhenUsed/>
    <w:rsid w:val="009849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4CA00-CF2A-49C8-9CF3-7FC301F275E3}"/>
      </w:docPartPr>
      <w:docPartBody>
        <w:p w:rsidR="00F010CD" w:rsidRDefault="00F010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B2"/>
    <w:family w:val="auto"/>
    <w:pitch w:val="variable"/>
    <w:sig w:usb0="A000207F" w:usb1="C000204B" w:usb2="00000008" w:usb3="00000000" w:csb0="000000D3" w:csb1="00000000"/>
  </w:font>
  <w:font w:name="AXtManalBLack">
    <w:altName w:val="Webdings"/>
    <w:panose1 w:val="020B0604020202020204"/>
    <w:charset w:val="00"/>
    <w:family w:val="auto"/>
    <w:pitch w:val="variable"/>
    <w:sig w:usb0="00000003" w:usb1="10000000" w:usb2="00000000" w:usb3="00000000" w:csb0="80000001" w:csb1="00000000"/>
  </w:font>
  <w:font w:name="AXtManalBold">
    <w:panose1 w:val="020B0604020202020204"/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panose1 w:val="020B0604020202020204"/>
    <w:charset w:val="B2"/>
    <w:family w:val="auto"/>
    <w:pitch w:val="variable"/>
    <w:sig w:usb0="80002001" w:usb1="8000004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cstBook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™ ARABIC REGULAR">
    <w:altName w:val="Arial"/>
    <w:panose1 w:val="020B0604020202020204"/>
    <w:charset w:val="00"/>
    <w:family w:val="swiss"/>
    <w:pitch w:val="variable"/>
    <w:sig w:usb0="800020AF" w:usb1="C000A04A" w:usb2="00000008" w:usb3="00000000" w:csb0="00000041" w:csb1="00000000"/>
  </w:font>
  <w:font w:name="DIN NEXT™ ARABIC MEDIUM">
    <w:altName w:val="Arial"/>
    <w:panose1 w:val="020B0604020202020204"/>
    <w:charset w:val="00"/>
    <w:family w:val="swiss"/>
    <w:pitch w:val="variable"/>
    <w:sig w:usb0="800020AF" w:usb1="C000A04A" w:usb2="00000008" w:usb3="00000000" w:csb0="0000004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0CD"/>
    <w:rsid w:val="00A804FD"/>
    <w:rsid w:val="00C83545"/>
    <w:rsid w:val="00E22E2E"/>
    <w:rsid w:val="00F0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AssetsCategory xmlns="f5d37f1a-14cb-45cf-8985-a5d7bc1fd1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949188D5059934B8102C12203A9706F" ma:contentTypeVersion="1" ma:contentTypeDescription="إنشاء مستند جديد." ma:contentTypeScope="" ma:versionID="c7176a9da6cc92d5016c46927c8ef02b">
  <xsd:schema xmlns:xsd="http://www.w3.org/2001/XMLSchema" xmlns:xs="http://www.w3.org/2001/XMLSchema" xmlns:p="http://schemas.microsoft.com/office/2006/metadata/properties" xmlns:ns2="f5d37f1a-14cb-45cf-8985-a5d7bc1fd1b4" targetNamespace="http://schemas.microsoft.com/office/2006/metadata/properties" ma:root="true" ma:fieldsID="62f17873d52d0b97a53bf7004987e357" ns2:_="">
    <xsd:import namespace="f5d37f1a-14cb-45cf-8985-a5d7bc1fd1b4"/>
    <xsd:element name="properties">
      <xsd:complexType>
        <xsd:sequence>
          <xsd:element name="documentManagement">
            <xsd:complexType>
              <xsd:all>
                <xsd:element ref="ns2:MediaAssets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37f1a-14cb-45cf-8985-a5d7bc1fd1b4" elementFormDefault="qualified">
    <xsd:import namespace="http://schemas.microsoft.com/office/2006/documentManagement/types"/>
    <xsd:import namespace="http://schemas.microsoft.com/office/infopath/2007/PartnerControls"/>
    <xsd:element name="MediaAssetsCategory" ma:index="8" nillable="true" ma:displayName="MediaAssetsCategory" ma:list="{61c78198-5e74-42e4-9882-99e609cd09ca}" ma:internalName="MediaAssetsCategory" ma:showField="Title" ma:web="973ac471-f4ed-43fd-af30-04fd68a815b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8BCE55-7738-42F1-AE96-5959A9E606B6}">
  <ds:schemaRefs>
    <ds:schemaRef ds:uri="http://schemas.microsoft.com/office/2006/metadata/properties"/>
    <ds:schemaRef ds:uri="http://schemas.microsoft.com/office/infopath/2007/PartnerControls"/>
    <ds:schemaRef ds:uri="f5d37f1a-14cb-45cf-8985-a5d7bc1fd1b4"/>
  </ds:schemaRefs>
</ds:datastoreItem>
</file>

<file path=customXml/itemProps2.xml><?xml version="1.0" encoding="utf-8"?>
<ds:datastoreItem xmlns:ds="http://schemas.openxmlformats.org/officeDocument/2006/customXml" ds:itemID="{305AD141-2C4B-43E6-A488-39F84FCAF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F4905-A591-414C-8FCE-921C6BE82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37f1a-14cb-45cf-8985-a5d7bc1f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5C6453-AAD0-40A4-9FB3-8BA1CFCE4CF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M. Alsuweed</dc:creator>
  <keywords/>
  <dc:description/>
  <lastModifiedBy>مستخدم ضيف</lastModifiedBy>
  <revision>13</revision>
  <lastPrinted>2023-09-04T10:55:00.0000000Z</lastPrinted>
  <dcterms:created xsi:type="dcterms:W3CDTF">2024-07-01T16:04:00.0000000Z</dcterms:created>
  <dcterms:modified xsi:type="dcterms:W3CDTF">2024-07-14T19:27:23.4447677Z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118400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