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11"/>
        <w:tblpPr w:leftFromText="180" w:rightFromText="180" w:vertAnchor="text" w:horzAnchor="margin" w:tblpY="8388"/>
        <w:bidiVisual/>
        <w:tblW w:w="5000" w:type="pct"/>
        <w:tblLook w:val="04A0" w:firstRow="1" w:lastRow="0" w:firstColumn="1" w:lastColumn="0" w:noHBand="0" w:noVBand="1"/>
      </w:tblPr>
      <w:tblGrid>
        <w:gridCol w:w="2617"/>
        <w:gridCol w:w="6954"/>
      </w:tblGrid>
      <w:tr w:rsidR="00A51BE7" w:rsidRPr="009444F5" w14:paraId="7FF8E43D" w14:textId="77777777" w:rsidTr="00A51BE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7" w:type="pct"/>
          </w:tcPr>
          <w:p w14:paraId="14C3B5D8" w14:textId="77777777" w:rsidR="00A51BE7" w:rsidRPr="00A51BE7" w:rsidRDefault="00A51BE7" w:rsidP="00A51BE7">
            <w:pPr>
              <w:bidi/>
              <w:rPr>
                <w:rFonts w:ascii="Traditional Arabic" w:hAnsi="Traditional Arabic" w:cs="Traditional Arabic"/>
                <w:b w:val="0"/>
                <w:bCs w:val="0"/>
                <w:color w:val="215868" w:themeColor="accent5" w:themeShade="80"/>
                <w:sz w:val="30"/>
                <w:szCs w:val="30"/>
              </w:rPr>
            </w:pPr>
            <w:r w:rsidRPr="00A51BE7">
              <w:rPr>
                <w:rFonts w:ascii="Traditional Arabic" w:hAnsi="Traditional Arabic" w:cs="Traditional Arabic"/>
                <w:color w:val="215868" w:themeColor="accent5" w:themeShade="80"/>
                <w:sz w:val="30"/>
                <w:szCs w:val="30"/>
                <w:rtl/>
              </w:rPr>
              <w:t>اسم المقرر:</w:t>
            </w:r>
          </w:p>
        </w:tc>
        <w:tc>
          <w:tcPr>
            <w:tcW w:w="3633" w:type="pct"/>
          </w:tcPr>
          <w:p w14:paraId="3323D040" w14:textId="77777777" w:rsidR="00A51BE7" w:rsidRPr="00A51BE7" w:rsidRDefault="00A51BE7" w:rsidP="00A51BE7">
            <w:pPr>
              <w:bidi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raditional Arabic" w:hAnsi="Traditional Arabic" w:cs="Traditional Arabic"/>
                <w:b w:val="0"/>
                <w:color w:val="215868" w:themeColor="accent5" w:themeShade="80"/>
                <w:sz w:val="30"/>
                <w:szCs w:val="30"/>
              </w:rPr>
            </w:pPr>
            <w:r w:rsidRPr="00A51BE7">
              <w:rPr>
                <w:rFonts w:ascii="Traditional Arabic" w:eastAsia="Calibri" w:hAnsi="Traditional Arabic" w:cs="Traditional Arabic"/>
                <w:color w:val="215868" w:themeColor="accent5" w:themeShade="80"/>
                <w:sz w:val="30"/>
                <w:szCs w:val="30"/>
                <w:rtl/>
              </w:rPr>
              <w:t xml:space="preserve">الجرح والتعديل       </w:t>
            </w:r>
          </w:p>
        </w:tc>
      </w:tr>
      <w:tr w:rsidR="00A51BE7" w:rsidRPr="009444F5" w14:paraId="63177ADA" w14:textId="77777777" w:rsidTr="00A51BE7">
        <w:trPr>
          <w:trHeight w:val="5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7" w:type="pct"/>
          </w:tcPr>
          <w:p w14:paraId="0A58F2D2" w14:textId="77777777" w:rsidR="00A51BE7" w:rsidRPr="00A51BE7" w:rsidRDefault="00A51BE7" w:rsidP="00A51BE7">
            <w:pPr>
              <w:bidi/>
              <w:rPr>
                <w:rFonts w:ascii="Traditional Arabic" w:hAnsi="Traditional Arabic" w:cs="Traditional Arabic"/>
                <w:b w:val="0"/>
                <w:bCs w:val="0"/>
                <w:color w:val="215868" w:themeColor="accent5" w:themeShade="80"/>
                <w:sz w:val="30"/>
                <w:szCs w:val="30"/>
              </w:rPr>
            </w:pPr>
            <w:r w:rsidRPr="00A51BE7">
              <w:rPr>
                <w:rFonts w:ascii="Traditional Arabic" w:hAnsi="Traditional Arabic" w:cs="Traditional Arabic"/>
                <w:color w:val="215868" w:themeColor="accent5" w:themeShade="80"/>
                <w:sz w:val="30"/>
                <w:szCs w:val="30"/>
                <w:rtl/>
              </w:rPr>
              <w:t>رمز المقرر:</w:t>
            </w:r>
          </w:p>
        </w:tc>
        <w:tc>
          <w:tcPr>
            <w:tcW w:w="3633" w:type="pct"/>
          </w:tcPr>
          <w:p w14:paraId="1168231B" w14:textId="77777777" w:rsidR="00A51BE7" w:rsidRPr="00A51BE7" w:rsidRDefault="00A51BE7" w:rsidP="00A51BE7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</w:rPr>
            </w:pPr>
            <w:r w:rsidRPr="00A51BE7"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  <w:rtl/>
              </w:rPr>
              <w:t>سنة 146</w:t>
            </w:r>
          </w:p>
        </w:tc>
      </w:tr>
      <w:tr w:rsidR="00A51BE7" w:rsidRPr="009444F5" w14:paraId="4D65AF65" w14:textId="77777777" w:rsidTr="00A51BE7">
        <w:trPr>
          <w:trHeight w:val="5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7" w:type="pct"/>
          </w:tcPr>
          <w:p w14:paraId="16D0F84E" w14:textId="77777777" w:rsidR="00A51BE7" w:rsidRPr="00A51BE7" w:rsidRDefault="00A51BE7" w:rsidP="00A51BE7">
            <w:pPr>
              <w:bidi/>
              <w:rPr>
                <w:rFonts w:ascii="Traditional Arabic" w:hAnsi="Traditional Arabic" w:cs="Traditional Arabic"/>
                <w:b w:val="0"/>
                <w:bCs w:val="0"/>
                <w:color w:val="215868" w:themeColor="accent5" w:themeShade="80"/>
                <w:sz w:val="30"/>
                <w:szCs w:val="30"/>
                <w:rtl/>
                <w:lang w:bidi="ar-EG"/>
              </w:rPr>
            </w:pPr>
            <w:r w:rsidRPr="00A51BE7">
              <w:rPr>
                <w:rFonts w:ascii="Traditional Arabic" w:hAnsi="Traditional Arabic" w:cs="Traditional Arabic"/>
                <w:color w:val="215868" w:themeColor="accent5" w:themeShade="80"/>
                <w:sz w:val="30"/>
                <w:szCs w:val="30"/>
                <w:rtl/>
                <w:lang w:bidi="ar-EG"/>
              </w:rPr>
              <w:t>البرنامج:</w:t>
            </w:r>
          </w:p>
        </w:tc>
        <w:tc>
          <w:tcPr>
            <w:tcW w:w="3633" w:type="pct"/>
          </w:tcPr>
          <w:p w14:paraId="69D28C85" w14:textId="77777777" w:rsidR="00A51BE7" w:rsidRPr="00A51BE7" w:rsidRDefault="00A51BE7" w:rsidP="00A51BE7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</w:rPr>
            </w:pPr>
            <w:r w:rsidRPr="00A51BE7"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  <w:rtl/>
              </w:rPr>
              <w:t xml:space="preserve">بكالوريوس أصول الدين </w:t>
            </w:r>
          </w:p>
        </w:tc>
      </w:tr>
      <w:tr w:rsidR="00A51BE7" w:rsidRPr="009444F5" w14:paraId="5D17AECB" w14:textId="77777777" w:rsidTr="00A51BE7">
        <w:trPr>
          <w:trHeight w:val="5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7" w:type="pct"/>
          </w:tcPr>
          <w:p w14:paraId="510690CE" w14:textId="77777777" w:rsidR="00A51BE7" w:rsidRPr="00A51BE7" w:rsidRDefault="00A51BE7" w:rsidP="00A51BE7">
            <w:pPr>
              <w:bidi/>
              <w:rPr>
                <w:rFonts w:ascii="Traditional Arabic" w:hAnsi="Traditional Arabic" w:cs="Traditional Arabic"/>
                <w:b w:val="0"/>
                <w:bCs w:val="0"/>
                <w:color w:val="215868" w:themeColor="accent5" w:themeShade="80"/>
                <w:sz w:val="30"/>
                <w:szCs w:val="30"/>
                <w:rtl/>
                <w:lang w:bidi="ar-EG"/>
              </w:rPr>
            </w:pPr>
            <w:r w:rsidRPr="00A51BE7">
              <w:rPr>
                <w:rFonts w:ascii="Traditional Arabic" w:hAnsi="Traditional Arabic" w:cs="Traditional Arabic"/>
                <w:color w:val="215868" w:themeColor="accent5" w:themeShade="80"/>
                <w:sz w:val="30"/>
                <w:szCs w:val="30"/>
                <w:rtl/>
                <w:lang w:bidi="ar-EG"/>
              </w:rPr>
              <w:t>القسم العلمي:</w:t>
            </w:r>
          </w:p>
        </w:tc>
        <w:tc>
          <w:tcPr>
            <w:tcW w:w="3633" w:type="pct"/>
          </w:tcPr>
          <w:p w14:paraId="03EE03E2" w14:textId="77777777" w:rsidR="00A51BE7" w:rsidRPr="00A51BE7" w:rsidRDefault="00A51BE7" w:rsidP="00A51BE7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  <w:lang w:bidi="ar-EG"/>
              </w:rPr>
            </w:pPr>
            <w:r w:rsidRPr="00A51BE7"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  <w:rtl/>
                <w:lang w:bidi="ar-EG"/>
              </w:rPr>
              <w:t>السنة وعلومها</w:t>
            </w:r>
          </w:p>
        </w:tc>
      </w:tr>
      <w:tr w:rsidR="00A51BE7" w:rsidRPr="009444F5" w14:paraId="17112753" w14:textId="77777777" w:rsidTr="00A51BE7">
        <w:trPr>
          <w:trHeight w:val="5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7" w:type="pct"/>
          </w:tcPr>
          <w:p w14:paraId="70999CB3" w14:textId="77777777" w:rsidR="00A51BE7" w:rsidRPr="00A51BE7" w:rsidRDefault="00A51BE7" w:rsidP="00A51BE7">
            <w:pPr>
              <w:bidi/>
              <w:rPr>
                <w:rFonts w:ascii="Traditional Arabic" w:hAnsi="Traditional Arabic" w:cs="Traditional Arabic"/>
                <w:b w:val="0"/>
                <w:bCs w:val="0"/>
                <w:color w:val="215868" w:themeColor="accent5" w:themeShade="80"/>
                <w:sz w:val="30"/>
                <w:szCs w:val="30"/>
                <w:rtl/>
              </w:rPr>
            </w:pPr>
            <w:r w:rsidRPr="00A51BE7">
              <w:rPr>
                <w:rFonts w:ascii="Traditional Arabic" w:hAnsi="Traditional Arabic" w:cs="Traditional Arabic"/>
                <w:color w:val="215868" w:themeColor="accent5" w:themeShade="80"/>
                <w:sz w:val="30"/>
                <w:szCs w:val="30"/>
                <w:rtl/>
              </w:rPr>
              <w:t>الكلية:</w:t>
            </w:r>
          </w:p>
        </w:tc>
        <w:tc>
          <w:tcPr>
            <w:tcW w:w="3633" w:type="pct"/>
          </w:tcPr>
          <w:p w14:paraId="501D8200" w14:textId="77777777" w:rsidR="00A51BE7" w:rsidRPr="00A51BE7" w:rsidRDefault="00A51BE7" w:rsidP="00A51BE7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</w:rPr>
            </w:pPr>
            <w:r w:rsidRPr="00A51BE7"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  <w:rtl/>
              </w:rPr>
              <w:t>أصول الدين</w:t>
            </w:r>
          </w:p>
        </w:tc>
      </w:tr>
      <w:tr w:rsidR="00A51BE7" w:rsidRPr="009444F5" w14:paraId="68B90B84" w14:textId="77777777" w:rsidTr="00A51BE7">
        <w:trPr>
          <w:trHeight w:val="5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7" w:type="pct"/>
          </w:tcPr>
          <w:p w14:paraId="081E4F28" w14:textId="77777777" w:rsidR="00A51BE7" w:rsidRPr="00A51BE7" w:rsidRDefault="00A51BE7" w:rsidP="00A51BE7">
            <w:pPr>
              <w:bidi/>
              <w:rPr>
                <w:rFonts w:ascii="Traditional Arabic" w:hAnsi="Traditional Arabic" w:cs="Traditional Arabic"/>
                <w:b w:val="0"/>
                <w:bCs w:val="0"/>
                <w:color w:val="215868" w:themeColor="accent5" w:themeShade="80"/>
                <w:sz w:val="30"/>
                <w:szCs w:val="30"/>
              </w:rPr>
            </w:pPr>
            <w:r w:rsidRPr="00A51BE7">
              <w:rPr>
                <w:rFonts w:ascii="Traditional Arabic" w:hAnsi="Traditional Arabic" w:cs="Traditional Arabic"/>
                <w:color w:val="215868" w:themeColor="accent5" w:themeShade="80"/>
                <w:sz w:val="30"/>
                <w:szCs w:val="30"/>
                <w:rtl/>
              </w:rPr>
              <w:t>المؤسسة:</w:t>
            </w:r>
          </w:p>
        </w:tc>
        <w:tc>
          <w:tcPr>
            <w:tcW w:w="3633" w:type="pct"/>
          </w:tcPr>
          <w:p w14:paraId="0DCF6742" w14:textId="77777777" w:rsidR="00A51BE7" w:rsidRPr="00A51BE7" w:rsidRDefault="00A51BE7" w:rsidP="00A51BE7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</w:rPr>
            </w:pPr>
            <w:r w:rsidRPr="00A51BE7"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  <w:rtl/>
              </w:rPr>
              <w:t>جامعة الإمام محمد بن سعود الإسلامية</w:t>
            </w:r>
          </w:p>
        </w:tc>
      </w:tr>
    </w:tbl>
    <w:p w14:paraId="1DFBBE2B" w14:textId="77777777" w:rsidR="00A51BE7" w:rsidRDefault="00A51BE7" w:rsidP="00A51BE7">
      <w:pPr>
        <w:bidi/>
        <w:rPr>
          <w:rFonts w:ascii="Traditional Arabic" w:hAnsi="Traditional Arabic" w:cs="Traditional Arabic"/>
          <w:b/>
          <w:sz w:val="32"/>
          <w:szCs w:val="32"/>
          <w:rtl/>
          <w:lang w:bidi="ar-EG"/>
        </w:rPr>
      </w:pPr>
    </w:p>
    <w:sdt>
      <w:sdtPr>
        <w:rPr>
          <w:rFonts w:ascii="Traditional Arabic" w:hAnsi="Traditional Arabic" w:cs="Traditional Arabic"/>
          <w:rtl/>
          <w:lang w:val="ar-SA"/>
        </w:rPr>
        <w:id w:val="-186141200"/>
        <w:docPartObj>
          <w:docPartGallery w:val="Table of Contents"/>
          <w:docPartUnique/>
        </w:docPartObj>
      </w:sdtPr>
      <w:sdtEndPr>
        <w:rPr>
          <w:lang w:val="en-US"/>
        </w:rPr>
      </w:sdtEndPr>
      <w:sdtContent>
        <w:p w14:paraId="5DBB2AB9" w14:textId="77777777" w:rsidR="00F06DEC" w:rsidRPr="00A51BE7" w:rsidRDefault="00F06DEC" w:rsidP="00A51BE7">
          <w:pPr>
            <w:bidi/>
            <w:rPr>
              <w:rFonts w:ascii="Traditional Arabic" w:hAnsi="Traditional Arabic" w:cs="Traditional Arabic"/>
              <w:b/>
              <w:sz w:val="32"/>
              <w:szCs w:val="32"/>
              <w:rtl/>
              <w:lang w:bidi="ar-EG"/>
            </w:rPr>
          </w:pPr>
          <w:r w:rsidRPr="00A51BE7">
            <w:rPr>
              <w:rFonts w:ascii="Traditional Arabic" w:hAnsi="Traditional Arabic" w:cs="Traditional Arabic"/>
              <w:b/>
              <w:bCs/>
              <w:color w:val="1F497D" w:themeColor="text2"/>
              <w:sz w:val="32"/>
              <w:szCs w:val="32"/>
              <w:rtl/>
              <w:lang w:val="ar-SA"/>
            </w:rPr>
            <w:t>المحتويات</w:t>
          </w:r>
        </w:p>
        <w:p w14:paraId="7062D066" w14:textId="37FAAE94" w:rsidR="00EF018C" w:rsidRPr="009444F5" w:rsidRDefault="006D00CE" w:rsidP="00416FE2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lang w:bidi="ar-SA"/>
            </w:rPr>
          </w:pPr>
          <w:r w:rsidRPr="009444F5">
            <w:rPr>
              <w:rFonts w:ascii="Traditional Arabic" w:hAnsi="Traditional Arabic" w:cs="Traditional Arabic"/>
              <w:lang w:val="ar-SA"/>
            </w:rPr>
            <w:fldChar w:fldCharType="begin"/>
          </w:r>
          <w:r w:rsidR="00F06DEC" w:rsidRPr="009444F5">
            <w:rPr>
              <w:rFonts w:ascii="Traditional Arabic" w:hAnsi="Traditional Arabic" w:cs="Traditional Arabic"/>
              <w:rtl/>
              <w:lang w:val="ar-SA" w:bidi="ar-SA"/>
            </w:rPr>
            <w:instrText xml:space="preserve"> TOC \o "1-3" \h \z \u </w:instrText>
          </w:r>
          <w:r w:rsidRPr="009444F5">
            <w:rPr>
              <w:rFonts w:ascii="Traditional Arabic" w:hAnsi="Traditional Arabic" w:cs="Traditional Arabic"/>
              <w:lang w:val="ar-SA"/>
            </w:rPr>
            <w:fldChar w:fldCharType="separate"/>
          </w:r>
          <w:hyperlink w:anchor="_Toc337784" w:history="1">
            <w:r w:rsidR="00EF018C" w:rsidRPr="009444F5">
              <w:rPr>
                <w:rStyle w:val="Hyperlink"/>
                <w:rFonts w:ascii="Traditional Arabic" w:hAnsi="Traditional Arabic" w:cs="Traditional Arabic"/>
                <w:rtl/>
              </w:rPr>
              <w:t>أ. التعريف بالمقرر الدراسي:</w:t>
            </w:r>
            <w:r w:rsidR="00EF018C" w:rsidRPr="009444F5">
              <w:rPr>
                <w:rFonts w:ascii="Traditional Arabic" w:hAnsi="Traditional Arabic" w:cs="Traditional Arabic"/>
                <w:webHidden/>
              </w:rPr>
              <w:tab/>
            </w:r>
            <w:r w:rsidRPr="009444F5">
              <w:rPr>
                <w:rFonts w:ascii="Traditional Arabic" w:hAnsi="Traditional Arabic" w:cs="Traditional Arabic"/>
                <w:webHidden/>
              </w:rPr>
              <w:fldChar w:fldCharType="begin"/>
            </w:r>
            <w:r w:rsidR="00EF018C" w:rsidRPr="009444F5">
              <w:rPr>
                <w:rFonts w:ascii="Traditional Arabic" w:hAnsi="Traditional Arabic" w:cs="Traditional Arabic"/>
                <w:webHidden/>
              </w:rPr>
              <w:instrText xml:space="preserve"> PAGEREF _Toc337784 \h </w:instrText>
            </w:r>
            <w:r w:rsidRPr="009444F5">
              <w:rPr>
                <w:rFonts w:ascii="Traditional Arabic" w:hAnsi="Traditional Arabic" w:cs="Traditional Arabic"/>
                <w:webHidden/>
              </w:rPr>
            </w:r>
            <w:r w:rsidRPr="009444F5">
              <w:rPr>
                <w:rFonts w:ascii="Traditional Arabic" w:hAnsi="Traditional Arabic" w:cs="Traditional Arabic"/>
                <w:webHidden/>
              </w:rPr>
              <w:fldChar w:fldCharType="separate"/>
            </w:r>
            <w:r w:rsidR="00093A3C">
              <w:rPr>
                <w:rFonts w:ascii="Traditional Arabic" w:hAnsi="Traditional Arabic" w:cs="Traditional Arabic"/>
                <w:webHidden/>
                <w:rtl/>
              </w:rPr>
              <w:t>3</w:t>
            </w:r>
            <w:r w:rsidRPr="009444F5">
              <w:rPr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19E1C70D" w14:textId="2B88D30D" w:rsidR="00EF018C" w:rsidRPr="009444F5" w:rsidRDefault="00000000" w:rsidP="00416FE2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rtl/>
              <w:lang w:bidi="ar-SA"/>
            </w:rPr>
          </w:pPr>
          <w:hyperlink w:anchor="_Toc337785" w:history="1">
            <w:r w:rsidR="00EF018C" w:rsidRPr="009444F5">
              <w:rPr>
                <w:rStyle w:val="Hyperlink"/>
                <w:rFonts w:ascii="Traditional Arabic" w:hAnsi="Traditional Arabic" w:cs="Traditional Arabic"/>
                <w:rtl/>
              </w:rPr>
              <w:t>ب- هدف المقرر ومخرجاته التعليمية:</w:t>
            </w:r>
            <w:r w:rsidR="00EF018C" w:rsidRPr="009444F5">
              <w:rPr>
                <w:rFonts w:ascii="Traditional Arabic" w:hAnsi="Traditional Arabic" w:cs="Traditional Arabic"/>
                <w:webHidden/>
              </w:rPr>
              <w:tab/>
            </w:r>
            <w:r w:rsidR="006D00CE" w:rsidRPr="009444F5">
              <w:rPr>
                <w:rFonts w:ascii="Traditional Arabic" w:hAnsi="Traditional Arabic" w:cs="Traditional Arabic"/>
                <w:webHidden/>
              </w:rPr>
              <w:fldChar w:fldCharType="begin"/>
            </w:r>
            <w:r w:rsidR="00EF018C" w:rsidRPr="009444F5">
              <w:rPr>
                <w:rFonts w:ascii="Traditional Arabic" w:hAnsi="Traditional Arabic" w:cs="Traditional Arabic"/>
                <w:webHidden/>
              </w:rPr>
              <w:instrText xml:space="preserve"> PAGEREF _Toc337785 \h </w:instrText>
            </w:r>
            <w:r w:rsidR="006D00CE" w:rsidRPr="009444F5">
              <w:rPr>
                <w:rFonts w:ascii="Traditional Arabic" w:hAnsi="Traditional Arabic" w:cs="Traditional Arabic"/>
                <w:webHidden/>
              </w:rPr>
            </w:r>
            <w:r w:rsidR="006D00CE" w:rsidRPr="009444F5">
              <w:rPr>
                <w:rFonts w:ascii="Traditional Arabic" w:hAnsi="Traditional Arabic" w:cs="Traditional Arabic"/>
                <w:webHidden/>
              </w:rPr>
              <w:fldChar w:fldCharType="separate"/>
            </w:r>
            <w:r w:rsidR="00093A3C">
              <w:rPr>
                <w:rFonts w:ascii="Traditional Arabic" w:hAnsi="Traditional Arabic" w:cs="Traditional Arabic"/>
                <w:webHidden/>
                <w:rtl/>
              </w:rPr>
              <w:t>3</w:t>
            </w:r>
            <w:r w:rsidR="006D00CE" w:rsidRPr="009444F5">
              <w:rPr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059E0A14" w14:textId="3F9508C8" w:rsidR="00EF018C" w:rsidRPr="009444F5" w:rsidRDefault="00000000" w:rsidP="00416FE2">
          <w:pPr>
            <w:pStyle w:val="22"/>
            <w:tabs>
              <w:tab w:val="right" w:leader="dot" w:pos="9345"/>
            </w:tabs>
            <w:bidi/>
            <w:rPr>
              <w:rFonts w:ascii="Traditional Arabic" w:eastAsiaTheme="minorEastAsia" w:hAnsi="Traditional Arabic" w:cs="Traditional Arabic"/>
              <w:noProof/>
              <w:sz w:val="22"/>
              <w:szCs w:val="22"/>
            </w:rPr>
          </w:pPr>
          <w:hyperlink w:anchor="_Toc337786" w:history="1">
            <w:r w:rsidR="00EF018C" w:rsidRPr="009444F5">
              <w:rPr>
                <w:rStyle w:val="Hyperlink"/>
                <w:rFonts w:ascii="Traditional Arabic" w:hAnsi="Traditional Arabic" w:cs="Traditional Arabic"/>
                <w:noProof/>
                <w:rtl/>
              </w:rPr>
              <w:t xml:space="preserve">1. </w:t>
            </w:r>
            <w:r w:rsidR="00EF018C" w:rsidRPr="009444F5">
              <w:rPr>
                <w:rStyle w:val="Hyperlink"/>
                <w:rFonts w:ascii="Traditional Arabic" w:hAnsi="Traditional Arabic" w:cs="Traditional Arabic"/>
                <w:noProof/>
                <w:rtl/>
                <w:lang w:bidi="ar-EG"/>
              </w:rPr>
              <w:t>ال</w:t>
            </w:r>
            <w:r w:rsidR="00EF018C" w:rsidRPr="009444F5">
              <w:rPr>
                <w:rStyle w:val="Hyperlink"/>
                <w:rFonts w:ascii="Traditional Arabic" w:hAnsi="Traditional Arabic" w:cs="Traditional Arabic"/>
                <w:noProof/>
                <w:rtl/>
              </w:rPr>
              <w:t>وصف العام للمقرر:</w:t>
            </w:r>
            <w:r w:rsidR="00EF018C" w:rsidRPr="009444F5">
              <w:rPr>
                <w:rFonts w:ascii="Traditional Arabic" w:hAnsi="Traditional Arabic" w:cs="Traditional Arabic"/>
                <w:noProof/>
                <w:webHidden/>
              </w:rPr>
              <w:tab/>
            </w:r>
            <w:r w:rsidR="006D00CE" w:rsidRPr="009444F5">
              <w:rPr>
                <w:rFonts w:ascii="Traditional Arabic" w:hAnsi="Traditional Arabic" w:cs="Traditional Arabic"/>
                <w:noProof/>
                <w:webHidden/>
              </w:rPr>
              <w:fldChar w:fldCharType="begin"/>
            </w:r>
            <w:r w:rsidR="00EF018C" w:rsidRPr="009444F5">
              <w:rPr>
                <w:rFonts w:ascii="Traditional Arabic" w:hAnsi="Traditional Arabic" w:cs="Traditional Arabic"/>
                <w:noProof/>
                <w:webHidden/>
              </w:rPr>
              <w:instrText xml:space="preserve"> PAGEREF _Toc337786 \h </w:instrText>
            </w:r>
            <w:r w:rsidR="006D00CE" w:rsidRPr="009444F5">
              <w:rPr>
                <w:rFonts w:ascii="Traditional Arabic" w:hAnsi="Traditional Arabic" w:cs="Traditional Arabic"/>
                <w:noProof/>
                <w:webHidden/>
              </w:rPr>
            </w:r>
            <w:r w:rsidR="006D00CE" w:rsidRPr="009444F5">
              <w:rPr>
                <w:rFonts w:ascii="Traditional Arabic" w:hAnsi="Traditional Arabic" w:cs="Traditional Arabic"/>
                <w:noProof/>
                <w:webHidden/>
              </w:rPr>
              <w:fldChar w:fldCharType="separate"/>
            </w:r>
            <w:r w:rsidR="00093A3C">
              <w:rPr>
                <w:rFonts w:ascii="Traditional Arabic" w:hAnsi="Traditional Arabic" w:cs="Traditional Arabic"/>
                <w:noProof/>
                <w:webHidden/>
                <w:rtl/>
              </w:rPr>
              <w:t>3</w:t>
            </w:r>
            <w:r w:rsidR="006D00CE" w:rsidRPr="009444F5">
              <w:rPr>
                <w:rFonts w:ascii="Traditional Arabic" w:hAnsi="Traditional Arabic" w:cs="Traditional Arabic"/>
                <w:noProof/>
                <w:webHidden/>
              </w:rPr>
              <w:fldChar w:fldCharType="end"/>
            </w:r>
          </w:hyperlink>
        </w:p>
        <w:p w14:paraId="1AF55844" w14:textId="3F389225" w:rsidR="00EF018C" w:rsidRPr="009444F5" w:rsidRDefault="00000000" w:rsidP="00416FE2">
          <w:pPr>
            <w:pStyle w:val="22"/>
            <w:tabs>
              <w:tab w:val="right" w:leader="dot" w:pos="9345"/>
            </w:tabs>
            <w:bidi/>
            <w:rPr>
              <w:rFonts w:ascii="Traditional Arabic" w:eastAsiaTheme="minorEastAsia" w:hAnsi="Traditional Arabic" w:cs="Traditional Arabic"/>
              <w:noProof/>
              <w:sz w:val="22"/>
              <w:szCs w:val="22"/>
            </w:rPr>
          </w:pPr>
          <w:hyperlink w:anchor="_Toc337787" w:history="1">
            <w:r w:rsidR="00EF018C" w:rsidRPr="009444F5">
              <w:rPr>
                <w:rStyle w:val="Hyperlink"/>
                <w:rFonts w:ascii="Traditional Arabic" w:hAnsi="Traditional Arabic" w:cs="Traditional Arabic"/>
                <w:noProof/>
                <w:rtl/>
              </w:rPr>
              <w:t>2. الهدف الرئيس للمقرر</w:t>
            </w:r>
            <w:r w:rsidR="00EF018C" w:rsidRPr="009444F5">
              <w:rPr>
                <w:rFonts w:ascii="Traditional Arabic" w:hAnsi="Traditional Arabic" w:cs="Traditional Arabic"/>
                <w:noProof/>
                <w:webHidden/>
              </w:rPr>
              <w:tab/>
            </w:r>
            <w:r w:rsidR="006D00CE" w:rsidRPr="009444F5">
              <w:rPr>
                <w:rFonts w:ascii="Traditional Arabic" w:hAnsi="Traditional Arabic" w:cs="Traditional Arabic"/>
                <w:noProof/>
                <w:webHidden/>
              </w:rPr>
              <w:fldChar w:fldCharType="begin"/>
            </w:r>
            <w:r w:rsidR="00EF018C" w:rsidRPr="009444F5">
              <w:rPr>
                <w:rFonts w:ascii="Traditional Arabic" w:hAnsi="Traditional Arabic" w:cs="Traditional Arabic"/>
                <w:noProof/>
                <w:webHidden/>
              </w:rPr>
              <w:instrText xml:space="preserve"> PAGEREF _Toc337787 \h </w:instrText>
            </w:r>
            <w:r w:rsidR="006D00CE" w:rsidRPr="009444F5">
              <w:rPr>
                <w:rFonts w:ascii="Traditional Arabic" w:hAnsi="Traditional Arabic" w:cs="Traditional Arabic"/>
                <w:noProof/>
                <w:webHidden/>
              </w:rPr>
            </w:r>
            <w:r w:rsidR="006D00CE" w:rsidRPr="009444F5">
              <w:rPr>
                <w:rFonts w:ascii="Traditional Arabic" w:hAnsi="Traditional Arabic" w:cs="Traditional Arabic"/>
                <w:noProof/>
                <w:webHidden/>
              </w:rPr>
              <w:fldChar w:fldCharType="separate"/>
            </w:r>
            <w:r w:rsidR="00093A3C">
              <w:rPr>
                <w:rFonts w:ascii="Traditional Arabic" w:hAnsi="Traditional Arabic" w:cs="Traditional Arabic"/>
                <w:noProof/>
                <w:webHidden/>
                <w:rtl/>
              </w:rPr>
              <w:t>3</w:t>
            </w:r>
            <w:r w:rsidR="006D00CE" w:rsidRPr="009444F5">
              <w:rPr>
                <w:rFonts w:ascii="Traditional Arabic" w:hAnsi="Traditional Arabic" w:cs="Traditional Arabic"/>
                <w:noProof/>
                <w:webHidden/>
              </w:rPr>
              <w:fldChar w:fldCharType="end"/>
            </w:r>
          </w:hyperlink>
        </w:p>
        <w:p w14:paraId="5147E89E" w14:textId="026BBE26" w:rsidR="00EF018C" w:rsidRPr="009444F5" w:rsidRDefault="00000000" w:rsidP="00416FE2">
          <w:pPr>
            <w:pStyle w:val="22"/>
            <w:tabs>
              <w:tab w:val="right" w:leader="dot" w:pos="9345"/>
            </w:tabs>
            <w:bidi/>
            <w:rPr>
              <w:rFonts w:ascii="Traditional Arabic" w:eastAsiaTheme="minorEastAsia" w:hAnsi="Traditional Arabic" w:cs="Traditional Arabic"/>
              <w:noProof/>
              <w:sz w:val="22"/>
              <w:szCs w:val="22"/>
            </w:rPr>
          </w:pPr>
          <w:hyperlink w:anchor="_Toc337788" w:history="1">
            <w:r w:rsidR="00EF018C" w:rsidRPr="009444F5">
              <w:rPr>
                <w:rStyle w:val="Hyperlink"/>
                <w:rFonts w:ascii="Traditional Arabic" w:hAnsi="Traditional Arabic" w:cs="Traditional Arabic"/>
                <w:noProof/>
                <w:rtl/>
              </w:rPr>
              <w:t>3. مخرجات التعلم للمقرر:</w:t>
            </w:r>
            <w:r w:rsidR="00EF018C" w:rsidRPr="009444F5">
              <w:rPr>
                <w:rFonts w:ascii="Traditional Arabic" w:hAnsi="Traditional Arabic" w:cs="Traditional Arabic"/>
                <w:noProof/>
                <w:webHidden/>
              </w:rPr>
              <w:tab/>
            </w:r>
            <w:r w:rsidR="006D00CE" w:rsidRPr="009444F5">
              <w:rPr>
                <w:rFonts w:ascii="Traditional Arabic" w:hAnsi="Traditional Arabic" w:cs="Traditional Arabic"/>
                <w:noProof/>
                <w:webHidden/>
              </w:rPr>
              <w:fldChar w:fldCharType="begin"/>
            </w:r>
            <w:r w:rsidR="00EF018C" w:rsidRPr="009444F5">
              <w:rPr>
                <w:rFonts w:ascii="Traditional Arabic" w:hAnsi="Traditional Arabic" w:cs="Traditional Arabic"/>
                <w:noProof/>
                <w:webHidden/>
              </w:rPr>
              <w:instrText xml:space="preserve"> PAGEREF _Toc337788 \h </w:instrText>
            </w:r>
            <w:r w:rsidR="006D00CE" w:rsidRPr="009444F5">
              <w:rPr>
                <w:rFonts w:ascii="Traditional Arabic" w:hAnsi="Traditional Arabic" w:cs="Traditional Arabic"/>
                <w:noProof/>
                <w:webHidden/>
              </w:rPr>
            </w:r>
            <w:r w:rsidR="006D00CE" w:rsidRPr="009444F5">
              <w:rPr>
                <w:rFonts w:ascii="Traditional Arabic" w:hAnsi="Traditional Arabic" w:cs="Traditional Arabic"/>
                <w:noProof/>
                <w:webHidden/>
              </w:rPr>
              <w:fldChar w:fldCharType="separate"/>
            </w:r>
            <w:r w:rsidR="00093A3C">
              <w:rPr>
                <w:rFonts w:ascii="Traditional Arabic" w:hAnsi="Traditional Arabic" w:cs="Traditional Arabic"/>
                <w:noProof/>
                <w:webHidden/>
                <w:rtl/>
              </w:rPr>
              <w:t>4</w:t>
            </w:r>
            <w:r w:rsidR="006D00CE" w:rsidRPr="009444F5">
              <w:rPr>
                <w:rFonts w:ascii="Traditional Arabic" w:hAnsi="Traditional Arabic" w:cs="Traditional Arabic"/>
                <w:noProof/>
                <w:webHidden/>
              </w:rPr>
              <w:fldChar w:fldCharType="end"/>
            </w:r>
          </w:hyperlink>
        </w:p>
        <w:p w14:paraId="4EB3CCEA" w14:textId="6065F209" w:rsidR="00EF018C" w:rsidRPr="009444F5" w:rsidRDefault="00000000" w:rsidP="00416FE2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lang w:bidi="ar-SA"/>
            </w:rPr>
          </w:pPr>
          <w:hyperlink w:anchor="_Toc337789" w:history="1">
            <w:r w:rsidR="00EF018C" w:rsidRPr="009444F5">
              <w:rPr>
                <w:rStyle w:val="Hyperlink"/>
                <w:rFonts w:ascii="Traditional Arabic" w:hAnsi="Traditional Arabic" w:cs="Traditional Arabic"/>
                <w:rtl/>
              </w:rPr>
              <w:t>ج. موضوعات المقرر</w:t>
            </w:r>
            <w:r w:rsidR="00EF018C" w:rsidRPr="009444F5">
              <w:rPr>
                <w:rFonts w:ascii="Traditional Arabic" w:hAnsi="Traditional Arabic" w:cs="Traditional Arabic"/>
                <w:webHidden/>
              </w:rPr>
              <w:tab/>
            </w:r>
            <w:r w:rsidR="006D00CE" w:rsidRPr="009444F5">
              <w:rPr>
                <w:rFonts w:ascii="Traditional Arabic" w:hAnsi="Traditional Arabic" w:cs="Traditional Arabic"/>
                <w:webHidden/>
              </w:rPr>
              <w:fldChar w:fldCharType="begin"/>
            </w:r>
            <w:r w:rsidR="00EF018C" w:rsidRPr="009444F5">
              <w:rPr>
                <w:rFonts w:ascii="Traditional Arabic" w:hAnsi="Traditional Arabic" w:cs="Traditional Arabic"/>
                <w:webHidden/>
              </w:rPr>
              <w:instrText xml:space="preserve"> PAGEREF _Toc337789 \h </w:instrText>
            </w:r>
            <w:r w:rsidR="006D00CE" w:rsidRPr="009444F5">
              <w:rPr>
                <w:rFonts w:ascii="Traditional Arabic" w:hAnsi="Traditional Arabic" w:cs="Traditional Arabic"/>
                <w:webHidden/>
              </w:rPr>
            </w:r>
            <w:r w:rsidR="006D00CE" w:rsidRPr="009444F5">
              <w:rPr>
                <w:rFonts w:ascii="Traditional Arabic" w:hAnsi="Traditional Arabic" w:cs="Traditional Arabic"/>
                <w:webHidden/>
              </w:rPr>
              <w:fldChar w:fldCharType="separate"/>
            </w:r>
            <w:r w:rsidR="00093A3C">
              <w:rPr>
                <w:rFonts w:ascii="Traditional Arabic" w:hAnsi="Traditional Arabic" w:cs="Traditional Arabic"/>
                <w:webHidden/>
                <w:rtl/>
              </w:rPr>
              <w:t>4</w:t>
            </w:r>
            <w:r w:rsidR="006D00CE" w:rsidRPr="009444F5">
              <w:rPr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62C90CD7" w14:textId="0E2439F7" w:rsidR="00EF018C" w:rsidRPr="009444F5" w:rsidRDefault="00000000" w:rsidP="00416FE2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rtl/>
              <w:lang w:bidi="ar-SA"/>
            </w:rPr>
          </w:pPr>
          <w:hyperlink w:anchor="_Toc337790" w:history="1">
            <w:r w:rsidR="00EF018C" w:rsidRPr="009444F5">
              <w:rPr>
                <w:rStyle w:val="Hyperlink"/>
                <w:rFonts w:ascii="Traditional Arabic" w:hAnsi="Traditional Arabic" w:cs="Traditional Arabic"/>
                <w:rtl/>
              </w:rPr>
              <w:t>د. التدريس والتقييم:</w:t>
            </w:r>
            <w:r w:rsidR="00EF018C" w:rsidRPr="009444F5">
              <w:rPr>
                <w:rFonts w:ascii="Traditional Arabic" w:hAnsi="Traditional Arabic" w:cs="Traditional Arabic"/>
                <w:webHidden/>
              </w:rPr>
              <w:tab/>
            </w:r>
            <w:r w:rsidR="006D00CE" w:rsidRPr="009444F5">
              <w:rPr>
                <w:rFonts w:ascii="Traditional Arabic" w:hAnsi="Traditional Arabic" w:cs="Traditional Arabic"/>
                <w:webHidden/>
              </w:rPr>
              <w:fldChar w:fldCharType="begin"/>
            </w:r>
            <w:r w:rsidR="00EF018C" w:rsidRPr="009444F5">
              <w:rPr>
                <w:rFonts w:ascii="Traditional Arabic" w:hAnsi="Traditional Arabic" w:cs="Traditional Arabic"/>
                <w:webHidden/>
              </w:rPr>
              <w:instrText xml:space="preserve"> PAGEREF _Toc337790 \h </w:instrText>
            </w:r>
            <w:r w:rsidR="006D00CE" w:rsidRPr="009444F5">
              <w:rPr>
                <w:rFonts w:ascii="Traditional Arabic" w:hAnsi="Traditional Arabic" w:cs="Traditional Arabic"/>
                <w:webHidden/>
              </w:rPr>
            </w:r>
            <w:r w:rsidR="006D00CE" w:rsidRPr="009444F5">
              <w:rPr>
                <w:rFonts w:ascii="Traditional Arabic" w:hAnsi="Traditional Arabic" w:cs="Traditional Arabic"/>
                <w:webHidden/>
              </w:rPr>
              <w:fldChar w:fldCharType="separate"/>
            </w:r>
            <w:r w:rsidR="00093A3C">
              <w:rPr>
                <w:rFonts w:ascii="Traditional Arabic" w:hAnsi="Traditional Arabic" w:cs="Traditional Arabic"/>
                <w:webHidden/>
                <w:rtl/>
              </w:rPr>
              <w:t>5</w:t>
            </w:r>
            <w:r w:rsidR="006D00CE" w:rsidRPr="009444F5">
              <w:rPr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55FE7A28" w14:textId="3E946AC0" w:rsidR="00EF018C" w:rsidRPr="009444F5" w:rsidRDefault="00000000" w:rsidP="00416FE2">
          <w:pPr>
            <w:pStyle w:val="22"/>
            <w:tabs>
              <w:tab w:val="right" w:leader="dot" w:pos="9345"/>
            </w:tabs>
            <w:bidi/>
            <w:rPr>
              <w:rFonts w:ascii="Traditional Arabic" w:eastAsiaTheme="minorEastAsia" w:hAnsi="Traditional Arabic" w:cs="Traditional Arabic"/>
              <w:noProof/>
              <w:sz w:val="22"/>
              <w:szCs w:val="22"/>
            </w:rPr>
          </w:pPr>
          <w:hyperlink w:anchor="_Toc337791" w:history="1">
            <w:r w:rsidR="00EF018C" w:rsidRPr="009444F5">
              <w:rPr>
                <w:rStyle w:val="Hyperlink"/>
                <w:rFonts w:ascii="Traditional Arabic" w:hAnsi="Traditional Arabic" w:cs="Traditional Arabic"/>
                <w:noProof/>
                <w:rtl/>
                <w:lang w:bidi="ar-EG"/>
              </w:rPr>
              <w:t xml:space="preserve">1. </w:t>
            </w:r>
            <w:r w:rsidR="00EF018C" w:rsidRPr="009444F5">
              <w:rPr>
                <w:rStyle w:val="Hyperlink"/>
                <w:rFonts w:ascii="Traditional Arabic" w:hAnsi="Traditional Arabic" w:cs="Traditional Arabic"/>
                <w:noProof/>
                <w:rtl/>
              </w:rPr>
              <w:t xml:space="preserve"> ربط مخرجات التعلم للمقرر مع كل من استراتيجيات التدريس وطرق التقييم</w:t>
            </w:r>
            <w:r w:rsidR="00EF018C" w:rsidRPr="009444F5">
              <w:rPr>
                <w:rFonts w:ascii="Traditional Arabic" w:hAnsi="Traditional Arabic" w:cs="Traditional Arabic"/>
                <w:noProof/>
                <w:webHidden/>
              </w:rPr>
              <w:tab/>
            </w:r>
            <w:r w:rsidR="006D00CE" w:rsidRPr="009444F5">
              <w:rPr>
                <w:rFonts w:ascii="Traditional Arabic" w:hAnsi="Traditional Arabic" w:cs="Traditional Arabic"/>
                <w:noProof/>
                <w:webHidden/>
              </w:rPr>
              <w:fldChar w:fldCharType="begin"/>
            </w:r>
            <w:r w:rsidR="00EF018C" w:rsidRPr="009444F5">
              <w:rPr>
                <w:rFonts w:ascii="Traditional Arabic" w:hAnsi="Traditional Arabic" w:cs="Traditional Arabic"/>
                <w:noProof/>
                <w:webHidden/>
              </w:rPr>
              <w:instrText xml:space="preserve"> PAGEREF _Toc337791 \h </w:instrText>
            </w:r>
            <w:r w:rsidR="006D00CE" w:rsidRPr="009444F5">
              <w:rPr>
                <w:rFonts w:ascii="Traditional Arabic" w:hAnsi="Traditional Arabic" w:cs="Traditional Arabic"/>
                <w:noProof/>
                <w:webHidden/>
              </w:rPr>
            </w:r>
            <w:r w:rsidR="006D00CE" w:rsidRPr="009444F5">
              <w:rPr>
                <w:rFonts w:ascii="Traditional Arabic" w:hAnsi="Traditional Arabic" w:cs="Traditional Arabic"/>
                <w:noProof/>
                <w:webHidden/>
              </w:rPr>
              <w:fldChar w:fldCharType="separate"/>
            </w:r>
            <w:r w:rsidR="00093A3C">
              <w:rPr>
                <w:rFonts w:ascii="Traditional Arabic" w:hAnsi="Traditional Arabic" w:cs="Traditional Arabic"/>
                <w:noProof/>
                <w:webHidden/>
                <w:rtl/>
              </w:rPr>
              <w:t>5</w:t>
            </w:r>
            <w:r w:rsidR="006D00CE" w:rsidRPr="009444F5">
              <w:rPr>
                <w:rFonts w:ascii="Traditional Arabic" w:hAnsi="Traditional Arabic" w:cs="Traditional Arabic"/>
                <w:noProof/>
                <w:webHidden/>
              </w:rPr>
              <w:fldChar w:fldCharType="end"/>
            </w:r>
          </w:hyperlink>
        </w:p>
        <w:p w14:paraId="1EA13982" w14:textId="72F8A044" w:rsidR="00EF018C" w:rsidRPr="009444F5" w:rsidRDefault="00000000" w:rsidP="00416FE2">
          <w:pPr>
            <w:pStyle w:val="22"/>
            <w:tabs>
              <w:tab w:val="right" w:leader="dot" w:pos="9345"/>
            </w:tabs>
            <w:bidi/>
            <w:rPr>
              <w:rFonts w:ascii="Traditional Arabic" w:eastAsiaTheme="minorEastAsia" w:hAnsi="Traditional Arabic" w:cs="Traditional Arabic"/>
              <w:noProof/>
              <w:sz w:val="22"/>
              <w:szCs w:val="22"/>
            </w:rPr>
          </w:pPr>
          <w:hyperlink w:anchor="_Toc337792" w:history="1">
            <w:r w:rsidR="00EF018C" w:rsidRPr="009444F5">
              <w:rPr>
                <w:rStyle w:val="Hyperlink"/>
                <w:rFonts w:ascii="Traditional Arabic" w:hAnsi="Traditional Arabic" w:cs="Traditional Arabic"/>
                <w:noProof/>
                <w:rtl/>
              </w:rPr>
              <w:t>2. أنشطة تقييم الطلبة</w:t>
            </w:r>
            <w:r w:rsidR="00EF018C" w:rsidRPr="009444F5">
              <w:rPr>
                <w:rFonts w:ascii="Traditional Arabic" w:hAnsi="Traditional Arabic" w:cs="Traditional Arabic"/>
                <w:noProof/>
                <w:webHidden/>
              </w:rPr>
              <w:tab/>
            </w:r>
            <w:r w:rsidR="006D00CE" w:rsidRPr="009444F5">
              <w:rPr>
                <w:rFonts w:ascii="Traditional Arabic" w:hAnsi="Traditional Arabic" w:cs="Traditional Arabic"/>
                <w:noProof/>
                <w:webHidden/>
              </w:rPr>
              <w:fldChar w:fldCharType="begin"/>
            </w:r>
            <w:r w:rsidR="00EF018C" w:rsidRPr="009444F5">
              <w:rPr>
                <w:rFonts w:ascii="Traditional Arabic" w:hAnsi="Traditional Arabic" w:cs="Traditional Arabic"/>
                <w:noProof/>
                <w:webHidden/>
              </w:rPr>
              <w:instrText xml:space="preserve"> PAGEREF _Toc337792 \h </w:instrText>
            </w:r>
            <w:r w:rsidR="006D00CE" w:rsidRPr="009444F5">
              <w:rPr>
                <w:rFonts w:ascii="Traditional Arabic" w:hAnsi="Traditional Arabic" w:cs="Traditional Arabic"/>
                <w:noProof/>
                <w:webHidden/>
              </w:rPr>
            </w:r>
            <w:r w:rsidR="006D00CE" w:rsidRPr="009444F5">
              <w:rPr>
                <w:rFonts w:ascii="Traditional Arabic" w:hAnsi="Traditional Arabic" w:cs="Traditional Arabic"/>
                <w:noProof/>
                <w:webHidden/>
              </w:rPr>
              <w:fldChar w:fldCharType="separate"/>
            </w:r>
            <w:r w:rsidR="00093A3C">
              <w:rPr>
                <w:rFonts w:ascii="Traditional Arabic" w:hAnsi="Traditional Arabic" w:cs="Traditional Arabic"/>
                <w:noProof/>
                <w:webHidden/>
                <w:rtl/>
              </w:rPr>
              <w:t>6</w:t>
            </w:r>
            <w:r w:rsidR="006D00CE" w:rsidRPr="009444F5">
              <w:rPr>
                <w:rFonts w:ascii="Traditional Arabic" w:hAnsi="Traditional Arabic" w:cs="Traditional Arabic"/>
                <w:noProof/>
                <w:webHidden/>
              </w:rPr>
              <w:fldChar w:fldCharType="end"/>
            </w:r>
          </w:hyperlink>
        </w:p>
        <w:p w14:paraId="2A27F610" w14:textId="131DD38E" w:rsidR="00EF018C" w:rsidRPr="009444F5" w:rsidRDefault="00000000" w:rsidP="00416FE2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rtl/>
              <w:lang w:bidi="ar-SA"/>
            </w:rPr>
          </w:pPr>
          <w:hyperlink w:anchor="_Toc337793" w:history="1">
            <w:r w:rsidR="00EF018C" w:rsidRPr="009444F5">
              <w:rPr>
                <w:rStyle w:val="Hyperlink"/>
                <w:rFonts w:ascii="Traditional Arabic" w:hAnsi="Traditional Arabic" w:cs="Traditional Arabic"/>
                <w:rtl/>
              </w:rPr>
              <w:t>هـ - أنشطة الإرشاد الأكاديمي والدعم الطلابي:</w:t>
            </w:r>
            <w:r w:rsidR="00EF018C" w:rsidRPr="009444F5">
              <w:rPr>
                <w:rFonts w:ascii="Traditional Arabic" w:hAnsi="Traditional Arabic" w:cs="Traditional Arabic"/>
                <w:webHidden/>
              </w:rPr>
              <w:tab/>
            </w:r>
            <w:r w:rsidR="006D00CE" w:rsidRPr="009444F5">
              <w:rPr>
                <w:rFonts w:ascii="Traditional Arabic" w:hAnsi="Traditional Arabic" w:cs="Traditional Arabic"/>
                <w:webHidden/>
              </w:rPr>
              <w:fldChar w:fldCharType="begin"/>
            </w:r>
            <w:r w:rsidR="00EF018C" w:rsidRPr="009444F5">
              <w:rPr>
                <w:rFonts w:ascii="Traditional Arabic" w:hAnsi="Traditional Arabic" w:cs="Traditional Arabic"/>
                <w:webHidden/>
              </w:rPr>
              <w:instrText xml:space="preserve"> PAGEREF _Toc337793 \h </w:instrText>
            </w:r>
            <w:r w:rsidR="006D00CE" w:rsidRPr="009444F5">
              <w:rPr>
                <w:rFonts w:ascii="Traditional Arabic" w:hAnsi="Traditional Arabic" w:cs="Traditional Arabic"/>
                <w:webHidden/>
              </w:rPr>
            </w:r>
            <w:r w:rsidR="006D00CE" w:rsidRPr="009444F5">
              <w:rPr>
                <w:rFonts w:ascii="Traditional Arabic" w:hAnsi="Traditional Arabic" w:cs="Traditional Arabic"/>
                <w:webHidden/>
              </w:rPr>
              <w:fldChar w:fldCharType="separate"/>
            </w:r>
            <w:r w:rsidR="00093A3C">
              <w:rPr>
                <w:rFonts w:ascii="Traditional Arabic" w:hAnsi="Traditional Arabic" w:cs="Traditional Arabic"/>
                <w:webHidden/>
                <w:rtl/>
              </w:rPr>
              <w:t>6</w:t>
            </w:r>
            <w:r w:rsidR="006D00CE" w:rsidRPr="009444F5">
              <w:rPr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5A178260" w14:textId="75C132A5" w:rsidR="00EF018C" w:rsidRPr="009444F5" w:rsidRDefault="00000000" w:rsidP="00416FE2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rtl/>
              <w:lang w:bidi="ar-SA"/>
            </w:rPr>
          </w:pPr>
          <w:hyperlink w:anchor="_Toc337794" w:history="1">
            <w:r w:rsidR="00EF018C" w:rsidRPr="009444F5">
              <w:rPr>
                <w:rStyle w:val="Hyperlink"/>
                <w:rFonts w:ascii="Traditional Arabic" w:hAnsi="Traditional Arabic" w:cs="Traditional Arabic"/>
                <w:rtl/>
              </w:rPr>
              <w:t>و – مصادر التعلم والمرافق:</w:t>
            </w:r>
            <w:r w:rsidR="00EF018C" w:rsidRPr="009444F5">
              <w:rPr>
                <w:rFonts w:ascii="Traditional Arabic" w:hAnsi="Traditional Arabic" w:cs="Traditional Arabic"/>
                <w:webHidden/>
              </w:rPr>
              <w:tab/>
            </w:r>
            <w:r w:rsidR="006D00CE" w:rsidRPr="009444F5">
              <w:rPr>
                <w:rFonts w:ascii="Traditional Arabic" w:hAnsi="Traditional Arabic" w:cs="Traditional Arabic"/>
                <w:webHidden/>
              </w:rPr>
              <w:fldChar w:fldCharType="begin"/>
            </w:r>
            <w:r w:rsidR="00EF018C" w:rsidRPr="009444F5">
              <w:rPr>
                <w:rFonts w:ascii="Traditional Arabic" w:hAnsi="Traditional Arabic" w:cs="Traditional Arabic"/>
                <w:webHidden/>
              </w:rPr>
              <w:instrText xml:space="preserve"> PAGEREF _Toc337794 \h </w:instrText>
            </w:r>
            <w:r w:rsidR="006D00CE" w:rsidRPr="009444F5">
              <w:rPr>
                <w:rFonts w:ascii="Traditional Arabic" w:hAnsi="Traditional Arabic" w:cs="Traditional Arabic"/>
                <w:webHidden/>
              </w:rPr>
            </w:r>
            <w:r w:rsidR="006D00CE" w:rsidRPr="009444F5">
              <w:rPr>
                <w:rFonts w:ascii="Traditional Arabic" w:hAnsi="Traditional Arabic" w:cs="Traditional Arabic"/>
                <w:webHidden/>
              </w:rPr>
              <w:fldChar w:fldCharType="separate"/>
            </w:r>
            <w:r w:rsidR="00093A3C">
              <w:rPr>
                <w:rFonts w:ascii="Traditional Arabic" w:hAnsi="Traditional Arabic" w:cs="Traditional Arabic"/>
                <w:webHidden/>
                <w:rtl/>
              </w:rPr>
              <w:t>6</w:t>
            </w:r>
            <w:r w:rsidR="006D00CE" w:rsidRPr="009444F5">
              <w:rPr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52F1906A" w14:textId="75BDF408" w:rsidR="00EF018C" w:rsidRPr="009444F5" w:rsidRDefault="00000000" w:rsidP="00416FE2">
          <w:pPr>
            <w:pStyle w:val="22"/>
            <w:tabs>
              <w:tab w:val="right" w:leader="dot" w:pos="9345"/>
            </w:tabs>
            <w:bidi/>
            <w:rPr>
              <w:rFonts w:ascii="Traditional Arabic" w:eastAsiaTheme="minorEastAsia" w:hAnsi="Traditional Arabic" w:cs="Traditional Arabic"/>
              <w:noProof/>
              <w:sz w:val="22"/>
              <w:szCs w:val="22"/>
            </w:rPr>
          </w:pPr>
          <w:hyperlink w:anchor="_Toc337795" w:history="1">
            <w:r w:rsidR="00EF018C" w:rsidRPr="009444F5">
              <w:rPr>
                <w:rStyle w:val="Hyperlink"/>
                <w:rFonts w:ascii="Traditional Arabic" w:hAnsi="Traditional Arabic" w:cs="Traditional Arabic"/>
                <w:noProof/>
                <w:rtl/>
              </w:rPr>
              <w:t>1. قائمة مصادر التعلم:</w:t>
            </w:r>
            <w:r w:rsidR="00EF018C" w:rsidRPr="009444F5">
              <w:rPr>
                <w:rFonts w:ascii="Traditional Arabic" w:hAnsi="Traditional Arabic" w:cs="Traditional Arabic"/>
                <w:noProof/>
                <w:webHidden/>
              </w:rPr>
              <w:tab/>
            </w:r>
            <w:r w:rsidR="006D00CE" w:rsidRPr="009444F5">
              <w:rPr>
                <w:rFonts w:ascii="Traditional Arabic" w:hAnsi="Traditional Arabic" w:cs="Traditional Arabic"/>
                <w:noProof/>
                <w:webHidden/>
              </w:rPr>
              <w:fldChar w:fldCharType="begin"/>
            </w:r>
            <w:r w:rsidR="00EF018C" w:rsidRPr="009444F5">
              <w:rPr>
                <w:rFonts w:ascii="Traditional Arabic" w:hAnsi="Traditional Arabic" w:cs="Traditional Arabic"/>
                <w:noProof/>
                <w:webHidden/>
              </w:rPr>
              <w:instrText xml:space="preserve"> PAGEREF _Toc337795 \h </w:instrText>
            </w:r>
            <w:r w:rsidR="006D00CE" w:rsidRPr="009444F5">
              <w:rPr>
                <w:rFonts w:ascii="Traditional Arabic" w:hAnsi="Traditional Arabic" w:cs="Traditional Arabic"/>
                <w:noProof/>
                <w:webHidden/>
              </w:rPr>
            </w:r>
            <w:r w:rsidR="006D00CE" w:rsidRPr="009444F5">
              <w:rPr>
                <w:rFonts w:ascii="Traditional Arabic" w:hAnsi="Traditional Arabic" w:cs="Traditional Arabic"/>
                <w:noProof/>
                <w:webHidden/>
              </w:rPr>
              <w:fldChar w:fldCharType="separate"/>
            </w:r>
            <w:r w:rsidR="00093A3C">
              <w:rPr>
                <w:rFonts w:ascii="Traditional Arabic" w:hAnsi="Traditional Arabic" w:cs="Traditional Arabic"/>
                <w:noProof/>
                <w:webHidden/>
                <w:rtl/>
              </w:rPr>
              <w:t>6</w:t>
            </w:r>
            <w:r w:rsidR="006D00CE" w:rsidRPr="009444F5">
              <w:rPr>
                <w:rFonts w:ascii="Traditional Arabic" w:hAnsi="Traditional Arabic" w:cs="Traditional Arabic"/>
                <w:noProof/>
                <w:webHidden/>
              </w:rPr>
              <w:fldChar w:fldCharType="end"/>
            </w:r>
          </w:hyperlink>
        </w:p>
        <w:p w14:paraId="183E0FCC" w14:textId="43651DC1" w:rsidR="00EF018C" w:rsidRPr="009444F5" w:rsidRDefault="00000000" w:rsidP="00416FE2">
          <w:pPr>
            <w:pStyle w:val="22"/>
            <w:tabs>
              <w:tab w:val="right" w:leader="dot" w:pos="9345"/>
            </w:tabs>
            <w:bidi/>
            <w:rPr>
              <w:rFonts w:ascii="Traditional Arabic" w:eastAsiaTheme="minorEastAsia" w:hAnsi="Traditional Arabic" w:cs="Traditional Arabic"/>
              <w:noProof/>
              <w:sz w:val="22"/>
              <w:szCs w:val="22"/>
            </w:rPr>
          </w:pPr>
          <w:hyperlink w:anchor="_Toc337796" w:history="1">
            <w:r w:rsidR="00EF018C" w:rsidRPr="009444F5">
              <w:rPr>
                <w:rStyle w:val="Hyperlink"/>
                <w:rFonts w:ascii="Traditional Arabic" w:hAnsi="Traditional Arabic" w:cs="Traditional Arabic"/>
                <w:noProof/>
                <w:rtl/>
              </w:rPr>
              <w:t>2. المرافق والتجهيزات المطلوبة:</w:t>
            </w:r>
            <w:r w:rsidR="00EF018C" w:rsidRPr="009444F5">
              <w:rPr>
                <w:rFonts w:ascii="Traditional Arabic" w:hAnsi="Traditional Arabic" w:cs="Traditional Arabic"/>
                <w:noProof/>
                <w:webHidden/>
              </w:rPr>
              <w:tab/>
            </w:r>
            <w:r w:rsidR="006D00CE" w:rsidRPr="009444F5">
              <w:rPr>
                <w:rFonts w:ascii="Traditional Arabic" w:hAnsi="Traditional Arabic" w:cs="Traditional Arabic"/>
                <w:noProof/>
                <w:webHidden/>
              </w:rPr>
              <w:fldChar w:fldCharType="begin"/>
            </w:r>
            <w:r w:rsidR="00EF018C" w:rsidRPr="009444F5">
              <w:rPr>
                <w:rFonts w:ascii="Traditional Arabic" w:hAnsi="Traditional Arabic" w:cs="Traditional Arabic"/>
                <w:noProof/>
                <w:webHidden/>
              </w:rPr>
              <w:instrText xml:space="preserve"> PAGEREF _Toc337796 \h </w:instrText>
            </w:r>
            <w:r w:rsidR="006D00CE" w:rsidRPr="009444F5">
              <w:rPr>
                <w:rFonts w:ascii="Traditional Arabic" w:hAnsi="Traditional Arabic" w:cs="Traditional Arabic"/>
                <w:noProof/>
                <w:webHidden/>
              </w:rPr>
            </w:r>
            <w:r w:rsidR="006D00CE" w:rsidRPr="009444F5">
              <w:rPr>
                <w:rFonts w:ascii="Traditional Arabic" w:hAnsi="Traditional Arabic" w:cs="Traditional Arabic"/>
                <w:noProof/>
                <w:webHidden/>
              </w:rPr>
              <w:fldChar w:fldCharType="separate"/>
            </w:r>
            <w:r w:rsidR="00093A3C">
              <w:rPr>
                <w:rFonts w:ascii="Traditional Arabic" w:hAnsi="Traditional Arabic" w:cs="Traditional Arabic"/>
                <w:noProof/>
                <w:webHidden/>
                <w:rtl/>
              </w:rPr>
              <w:t>7</w:t>
            </w:r>
            <w:r w:rsidR="006D00CE" w:rsidRPr="009444F5">
              <w:rPr>
                <w:rFonts w:ascii="Traditional Arabic" w:hAnsi="Traditional Arabic" w:cs="Traditional Arabic"/>
                <w:noProof/>
                <w:webHidden/>
              </w:rPr>
              <w:fldChar w:fldCharType="end"/>
            </w:r>
          </w:hyperlink>
        </w:p>
        <w:p w14:paraId="1FF0BE0F" w14:textId="5E776EAF" w:rsidR="00EF018C" w:rsidRPr="009444F5" w:rsidRDefault="00000000" w:rsidP="00416FE2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rtl/>
              <w:lang w:bidi="ar-SA"/>
            </w:rPr>
          </w:pPr>
          <w:hyperlink w:anchor="_Toc337797" w:history="1">
            <w:r w:rsidR="00EF018C" w:rsidRPr="009444F5">
              <w:rPr>
                <w:rStyle w:val="Hyperlink"/>
                <w:rFonts w:ascii="Traditional Arabic" w:hAnsi="Traditional Arabic" w:cs="Traditional Arabic"/>
                <w:rtl/>
              </w:rPr>
              <w:t>ز. تقويم جودة المقرر:</w:t>
            </w:r>
            <w:r w:rsidR="00EF018C" w:rsidRPr="009444F5">
              <w:rPr>
                <w:rFonts w:ascii="Traditional Arabic" w:hAnsi="Traditional Arabic" w:cs="Traditional Arabic"/>
                <w:webHidden/>
              </w:rPr>
              <w:tab/>
            </w:r>
            <w:r w:rsidR="006D00CE" w:rsidRPr="009444F5">
              <w:rPr>
                <w:rFonts w:ascii="Traditional Arabic" w:hAnsi="Traditional Arabic" w:cs="Traditional Arabic"/>
                <w:webHidden/>
              </w:rPr>
              <w:fldChar w:fldCharType="begin"/>
            </w:r>
            <w:r w:rsidR="00EF018C" w:rsidRPr="009444F5">
              <w:rPr>
                <w:rFonts w:ascii="Traditional Arabic" w:hAnsi="Traditional Arabic" w:cs="Traditional Arabic"/>
                <w:webHidden/>
              </w:rPr>
              <w:instrText xml:space="preserve"> PAGEREF _Toc337797 \h </w:instrText>
            </w:r>
            <w:r w:rsidR="006D00CE" w:rsidRPr="009444F5">
              <w:rPr>
                <w:rFonts w:ascii="Traditional Arabic" w:hAnsi="Traditional Arabic" w:cs="Traditional Arabic"/>
                <w:webHidden/>
              </w:rPr>
            </w:r>
            <w:r w:rsidR="006D00CE" w:rsidRPr="009444F5">
              <w:rPr>
                <w:rFonts w:ascii="Traditional Arabic" w:hAnsi="Traditional Arabic" w:cs="Traditional Arabic"/>
                <w:webHidden/>
              </w:rPr>
              <w:fldChar w:fldCharType="separate"/>
            </w:r>
            <w:r w:rsidR="00093A3C">
              <w:rPr>
                <w:rFonts w:ascii="Traditional Arabic" w:hAnsi="Traditional Arabic" w:cs="Traditional Arabic"/>
                <w:webHidden/>
                <w:rtl/>
              </w:rPr>
              <w:t>7</w:t>
            </w:r>
            <w:r w:rsidR="006D00CE" w:rsidRPr="009444F5">
              <w:rPr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71B7FAB8" w14:textId="3266334A" w:rsidR="00EF018C" w:rsidRPr="009444F5" w:rsidRDefault="00000000" w:rsidP="00416FE2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lang w:bidi="ar-SA"/>
            </w:rPr>
          </w:pPr>
          <w:hyperlink w:anchor="_Toc337798" w:history="1">
            <w:r w:rsidR="00EF018C" w:rsidRPr="009444F5">
              <w:rPr>
                <w:rStyle w:val="Hyperlink"/>
                <w:rFonts w:ascii="Traditional Arabic" w:hAnsi="Traditional Arabic" w:cs="Traditional Arabic"/>
                <w:rtl/>
              </w:rPr>
              <w:t>ح. اعتماد التوصيف</w:t>
            </w:r>
            <w:r w:rsidR="00EF018C" w:rsidRPr="009444F5">
              <w:rPr>
                <w:rFonts w:ascii="Traditional Arabic" w:hAnsi="Traditional Arabic" w:cs="Traditional Arabic"/>
                <w:webHidden/>
              </w:rPr>
              <w:tab/>
            </w:r>
            <w:r w:rsidR="006D00CE" w:rsidRPr="009444F5">
              <w:rPr>
                <w:rFonts w:ascii="Traditional Arabic" w:hAnsi="Traditional Arabic" w:cs="Traditional Arabic"/>
                <w:webHidden/>
              </w:rPr>
              <w:fldChar w:fldCharType="begin"/>
            </w:r>
            <w:r w:rsidR="00EF018C" w:rsidRPr="009444F5">
              <w:rPr>
                <w:rFonts w:ascii="Traditional Arabic" w:hAnsi="Traditional Arabic" w:cs="Traditional Arabic"/>
                <w:webHidden/>
              </w:rPr>
              <w:instrText xml:space="preserve"> PAGEREF _Toc337798 \h </w:instrText>
            </w:r>
            <w:r w:rsidR="006D00CE" w:rsidRPr="009444F5">
              <w:rPr>
                <w:rFonts w:ascii="Traditional Arabic" w:hAnsi="Traditional Arabic" w:cs="Traditional Arabic"/>
                <w:webHidden/>
              </w:rPr>
            </w:r>
            <w:r w:rsidR="006D00CE" w:rsidRPr="009444F5">
              <w:rPr>
                <w:rFonts w:ascii="Traditional Arabic" w:hAnsi="Traditional Arabic" w:cs="Traditional Arabic"/>
                <w:webHidden/>
              </w:rPr>
              <w:fldChar w:fldCharType="separate"/>
            </w:r>
            <w:r w:rsidR="00093A3C">
              <w:rPr>
                <w:rFonts w:ascii="Traditional Arabic" w:hAnsi="Traditional Arabic" w:cs="Traditional Arabic"/>
                <w:webHidden/>
                <w:rtl/>
              </w:rPr>
              <w:t>7</w:t>
            </w:r>
            <w:r w:rsidR="006D00CE" w:rsidRPr="009444F5">
              <w:rPr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3A1A6AAB" w14:textId="77777777" w:rsidR="00F06DEC" w:rsidRPr="009444F5" w:rsidRDefault="006D00CE" w:rsidP="00416FE2">
          <w:pPr>
            <w:bidi/>
            <w:jc w:val="right"/>
            <w:rPr>
              <w:rFonts w:ascii="Traditional Arabic" w:hAnsi="Traditional Arabic" w:cs="Traditional Arabic"/>
            </w:rPr>
          </w:pPr>
          <w:r w:rsidRPr="009444F5">
            <w:rPr>
              <w:rFonts w:ascii="Traditional Arabic" w:hAnsi="Traditional Arabic" w:cs="Traditional Arabic"/>
              <w:b/>
              <w:bCs/>
              <w:lang w:val="ar-SA"/>
            </w:rPr>
            <w:fldChar w:fldCharType="end"/>
          </w:r>
        </w:p>
      </w:sdtContent>
    </w:sdt>
    <w:p w14:paraId="227AE57C" w14:textId="77777777" w:rsidR="008A5F1E" w:rsidRPr="009444F5" w:rsidRDefault="00860622" w:rsidP="00283B54">
      <w:pPr>
        <w:pStyle w:val="1"/>
        <w:rPr>
          <w:rFonts w:ascii="Traditional Arabic" w:hAnsi="Traditional Arabic" w:cs="Traditional Arabic"/>
        </w:rPr>
      </w:pPr>
      <w:r w:rsidRPr="009444F5">
        <w:rPr>
          <w:rFonts w:ascii="Traditional Arabic" w:hAnsi="Traditional Arabic" w:cs="Traditional Arabic"/>
          <w:sz w:val="26"/>
          <w:szCs w:val="26"/>
        </w:rPr>
        <w:br w:type="page"/>
      </w:r>
      <w:bookmarkStart w:id="0" w:name="_Toc526247378"/>
      <w:bookmarkStart w:id="1" w:name="_Toc337784"/>
      <w:r w:rsidR="00D03EC4" w:rsidRPr="009444F5">
        <w:rPr>
          <w:rFonts w:ascii="Traditional Arabic" w:hAnsi="Traditional Arabic" w:cs="Traditional Arabic"/>
          <w:rtl/>
        </w:rPr>
        <w:lastRenderedPageBreak/>
        <w:t xml:space="preserve">أ. </w:t>
      </w:r>
      <w:r w:rsidR="000819F2" w:rsidRPr="009444F5">
        <w:rPr>
          <w:rFonts w:ascii="Traditional Arabic" w:hAnsi="Traditional Arabic" w:cs="Traditional Arabic"/>
          <w:rtl/>
        </w:rPr>
        <w:t xml:space="preserve">التعريف بالمقرر </w:t>
      </w:r>
      <w:r w:rsidR="009076D2" w:rsidRPr="009444F5">
        <w:rPr>
          <w:rFonts w:ascii="Traditional Arabic" w:hAnsi="Traditional Arabic" w:cs="Traditional Arabic"/>
          <w:rtl/>
        </w:rPr>
        <w:t>الدراسي:</w:t>
      </w:r>
      <w:bookmarkEnd w:id="0"/>
      <w:bookmarkEnd w:id="1"/>
    </w:p>
    <w:tbl>
      <w:tblPr>
        <w:bidiVisual/>
        <w:tblW w:w="5000" w:type="pct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000" w:firstRow="0" w:lastRow="0" w:firstColumn="0" w:lastColumn="0" w:noHBand="0" w:noVBand="0"/>
      </w:tblPr>
      <w:tblGrid>
        <w:gridCol w:w="458"/>
        <w:gridCol w:w="697"/>
        <w:gridCol w:w="862"/>
        <w:gridCol w:w="48"/>
        <w:gridCol w:w="195"/>
        <w:gridCol w:w="167"/>
        <w:gridCol w:w="400"/>
        <w:gridCol w:w="500"/>
        <w:gridCol w:w="262"/>
        <w:gridCol w:w="681"/>
        <w:gridCol w:w="262"/>
        <w:gridCol w:w="193"/>
        <w:gridCol w:w="426"/>
        <w:gridCol w:w="400"/>
        <w:gridCol w:w="1977"/>
        <w:gridCol w:w="262"/>
        <w:gridCol w:w="1781"/>
      </w:tblGrid>
      <w:tr w:rsidR="00D36735" w:rsidRPr="009444F5" w14:paraId="6DC05A93" w14:textId="77777777" w:rsidTr="00550C20">
        <w:trPr>
          <w:jc w:val="center"/>
        </w:trPr>
        <w:tc>
          <w:tcPr>
            <w:tcW w:w="1111" w:type="pct"/>
            <w:gridSpan w:val="4"/>
            <w:tcBorders>
              <w:bottom w:val="single" w:sz="8" w:space="0" w:color="auto"/>
              <w:right w:val="nil"/>
            </w:tcBorders>
          </w:tcPr>
          <w:p w14:paraId="5FC284D6" w14:textId="77777777" w:rsidR="00D36735" w:rsidRPr="009444F5" w:rsidRDefault="00F87C26" w:rsidP="00416FE2">
            <w:pPr>
              <w:bidi/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</w:pPr>
            <w:bookmarkStart w:id="2" w:name="_Hlk523907061"/>
            <w:r w:rsidRPr="009444F5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 xml:space="preserve">1. </w:t>
            </w:r>
            <w:r w:rsidR="000819F2" w:rsidRPr="009444F5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 xml:space="preserve">الساعات </w:t>
            </w:r>
            <w:r w:rsidR="009076D2" w:rsidRPr="009444F5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>المعتمدة:</w:t>
            </w:r>
          </w:p>
        </w:tc>
        <w:tc>
          <w:tcPr>
            <w:tcW w:w="3889" w:type="pct"/>
            <w:gridSpan w:val="13"/>
            <w:tcBorders>
              <w:left w:val="nil"/>
              <w:bottom w:val="single" w:sz="8" w:space="0" w:color="auto"/>
            </w:tcBorders>
          </w:tcPr>
          <w:p w14:paraId="446EE7D3" w14:textId="77777777" w:rsidR="00807FAF" w:rsidRPr="009444F5" w:rsidRDefault="00E75CFC" w:rsidP="00416FE2">
            <w:pPr>
              <w:bidi/>
              <w:rPr>
                <w:rFonts w:ascii="Traditional Arabic" w:hAnsi="Traditional Arabic" w:cs="Traditional Arabic"/>
                <w:b/>
                <w:bCs/>
                <w:rtl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</w:rPr>
              <w:t xml:space="preserve"> ساعتان (منها 1 عملي)</w:t>
            </w:r>
          </w:p>
        </w:tc>
      </w:tr>
      <w:tr w:rsidR="009141C1" w:rsidRPr="009444F5" w14:paraId="799D77E3" w14:textId="77777777" w:rsidTr="005C735D">
        <w:trPr>
          <w:jc w:val="center"/>
        </w:trPr>
        <w:tc>
          <w:tcPr>
            <w:tcW w:w="5000" w:type="pct"/>
            <w:gridSpan w:val="17"/>
            <w:tcBorders>
              <w:top w:val="single" w:sz="8" w:space="0" w:color="auto"/>
              <w:bottom w:val="nil"/>
            </w:tcBorders>
            <w:vAlign w:val="center"/>
          </w:tcPr>
          <w:p w14:paraId="075F99D7" w14:textId="77777777" w:rsidR="004951FF" w:rsidRPr="009444F5" w:rsidRDefault="00F87C26" w:rsidP="00416FE2">
            <w:pPr>
              <w:bidi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 xml:space="preserve">2. </w:t>
            </w:r>
            <w:r w:rsidR="000819F2" w:rsidRPr="009444F5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 xml:space="preserve">نوع </w:t>
            </w:r>
            <w:r w:rsidR="009076D2" w:rsidRPr="009444F5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>المقرر</w:t>
            </w:r>
          </w:p>
        </w:tc>
      </w:tr>
      <w:tr w:rsidR="005C735D" w:rsidRPr="009444F5" w14:paraId="0B97C7B2" w14:textId="77777777" w:rsidTr="00550C20">
        <w:trPr>
          <w:trHeight w:val="283"/>
          <w:jc w:val="center"/>
        </w:trPr>
        <w:tc>
          <w:tcPr>
            <w:tcW w:w="248" w:type="pct"/>
            <w:tcBorders>
              <w:top w:val="nil"/>
              <w:bottom w:val="nil"/>
              <w:right w:val="nil"/>
            </w:tcBorders>
            <w:vAlign w:val="center"/>
          </w:tcPr>
          <w:p w14:paraId="290D34CE" w14:textId="77777777" w:rsidR="00A506A9" w:rsidRPr="009444F5" w:rsidRDefault="00A506A9" w:rsidP="00416FE2">
            <w:pPr>
              <w:bidi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أ.</w:t>
            </w:r>
          </w:p>
        </w:tc>
        <w:tc>
          <w:tcPr>
            <w:tcW w:w="832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AAF87B1" w14:textId="77777777" w:rsidR="00A506A9" w:rsidRPr="009444F5" w:rsidRDefault="00A506A9" w:rsidP="00416FE2">
            <w:pPr>
              <w:bidi/>
              <w:jc w:val="right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متطلب جامعة</w:t>
            </w:r>
          </w:p>
        </w:tc>
        <w:tc>
          <w:tcPr>
            <w:tcW w:w="14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58EBB" w14:textId="77777777" w:rsidR="00A506A9" w:rsidRPr="009444F5" w:rsidRDefault="00A506A9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</w:p>
        </w:tc>
        <w:tc>
          <w:tcPr>
            <w:tcW w:w="511" w:type="pct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9717878" w14:textId="77777777" w:rsidR="00A506A9" w:rsidRPr="009444F5" w:rsidRDefault="00A506A9" w:rsidP="00416FE2">
            <w:pPr>
              <w:bidi/>
              <w:jc w:val="right"/>
              <w:rPr>
                <w:rFonts w:ascii="Traditional Arabic" w:hAnsi="Traditional Arabic" w:cs="Traditional Arabic"/>
                <w:b/>
                <w:bCs/>
              </w:rPr>
            </w:pPr>
            <w:r w:rsidRPr="009444F5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متطلب كلية</w:t>
            </w: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779F3" w14:textId="77777777" w:rsidR="00A506A9" w:rsidRPr="009444F5" w:rsidRDefault="00A506A9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</w:p>
        </w:tc>
        <w:tc>
          <w:tcPr>
            <w:tcW w:w="849" w:type="pct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27E178D" w14:textId="77777777" w:rsidR="00A506A9" w:rsidRPr="009444F5" w:rsidRDefault="00A506A9" w:rsidP="00416FE2">
            <w:pPr>
              <w:bidi/>
              <w:jc w:val="right"/>
              <w:rPr>
                <w:rFonts w:ascii="Traditional Arabic" w:hAnsi="Traditional Arabic" w:cs="Traditional Arabic"/>
                <w:sz w:val="18"/>
                <w:szCs w:val="18"/>
                <w:rtl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متطلب قسم</w:t>
            </w: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A3F83" w14:textId="77777777" w:rsidR="00A506A9" w:rsidRPr="009444F5" w:rsidRDefault="007B4BC2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lang w:bidi="ar-EG"/>
              </w:rPr>
              <w:sym w:font="Wingdings 2" w:char="F050"/>
            </w:r>
          </w:p>
        </w:tc>
        <w:tc>
          <w:tcPr>
            <w:tcW w:w="1041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3433C69" w14:textId="77777777" w:rsidR="00A506A9" w:rsidRPr="009444F5" w:rsidRDefault="00A506A9" w:rsidP="00416FE2">
            <w:pPr>
              <w:bidi/>
              <w:jc w:val="right"/>
              <w:rPr>
                <w:rFonts w:ascii="Traditional Arabic" w:hAnsi="Traditional Arabic" w:cs="Traditional Arabic"/>
                <w:b/>
                <w:bCs/>
                <w:highlight w:val="yellow"/>
              </w:rPr>
            </w:pPr>
            <w:r w:rsidRPr="009444F5">
              <w:rPr>
                <w:rFonts w:ascii="Traditional Arabic" w:hAnsi="Traditional Arabic" w:cs="Traditional Arabic"/>
                <w:sz w:val="18"/>
                <w:szCs w:val="18"/>
                <w:rtl/>
                <w:lang w:bidi="ar-EG"/>
              </w:rPr>
              <w:t>أخرى</w:t>
            </w: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16E59" w14:textId="77777777" w:rsidR="00A506A9" w:rsidRPr="009444F5" w:rsidRDefault="00A506A9" w:rsidP="00416FE2">
            <w:pPr>
              <w:bidi/>
              <w:rPr>
                <w:rFonts w:ascii="Traditional Arabic" w:hAnsi="Traditional Arabic" w:cs="Traditional Arabic"/>
                <w:b/>
                <w:bCs/>
                <w:highlight w:val="yellow"/>
              </w:rPr>
            </w:pPr>
          </w:p>
        </w:tc>
        <w:tc>
          <w:tcPr>
            <w:tcW w:w="937" w:type="pct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14:paraId="0BA31CE2" w14:textId="77777777" w:rsidR="00A506A9" w:rsidRPr="009444F5" w:rsidRDefault="00A506A9" w:rsidP="00416FE2">
            <w:pPr>
              <w:bidi/>
              <w:rPr>
                <w:rFonts w:ascii="Traditional Arabic" w:hAnsi="Traditional Arabic" w:cs="Traditional Arabic"/>
                <w:b/>
                <w:bCs/>
                <w:highlight w:val="yellow"/>
                <w:lang w:bidi="ar-EG"/>
              </w:rPr>
            </w:pPr>
          </w:p>
        </w:tc>
      </w:tr>
      <w:tr w:rsidR="005C735D" w:rsidRPr="009444F5" w14:paraId="3779A71C" w14:textId="77777777" w:rsidTr="00550C20">
        <w:trPr>
          <w:trHeight w:val="283"/>
          <w:jc w:val="center"/>
        </w:trPr>
        <w:tc>
          <w:tcPr>
            <w:tcW w:w="621" w:type="pct"/>
            <w:gridSpan w:val="2"/>
            <w:tcBorders>
              <w:top w:val="nil"/>
              <w:bottom w:val="single" w:sz="8" w:space="0" w:color="auto"/>
              <w:right w:val="nil"/>
            </w:tcBorders>
            <w:vAlign w:val="center"/>
          </w:tcPr>
          <w:p w14:paraId="58D4B6FA" w14:textId="77777777" w:rsidR="005C6B5C" w:rsidRPr="009444F5" w:rsidRDefault="00807FAF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</w:rPr>
              <w:t>ب.</w:t>
            </w:r>
          </w:p>
        </w:tc>
        <w:tc>
          <w:tcPr>
            <w:tcW w:w="700" w:type="pct"/>
            <w:gridSpan w:val="4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14:paraId="737C8150" w14:textId="77777777" w:rsidR="005C6B5C" w:rsidRPr="009444F5" w:rsidRDefault="009076D2" w:rsidP="00416FE2">
            <w:pPr>
              <w:bidi/>
              <w:jc w:val="right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إجباري</w:t>
            </w: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0A79DADE" w14:textId="77777777" w:rsidR="005C6B5C" w:rsidRPr="009444F5" w:rsidRDefault="007B4BC2" w:rsidP="00416FE2">
            <w:pPr>
              <w:bidi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lang w:bidi="ar-EG"/>
              </w:rPr>
              <w:sym w:font="Wingdings 2" w:char="F050"/>
            </w:r>
          </w:p>
        </w:tc>
        <w:tc>
          <w:tcPr>
            <w:tcW w:w="779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7FCE3369" w14:textId="77777777" w:rsidR="005C6B5C" w:rsidRPr="009444F5" w:rsidRDefault="009076D2" w:rsidP="00416FE2">
            <w:pPr>
              <w:bidi/>
              <w:jc w:val="right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اختياري</w:t>
            </w: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24974F43" w14:textId="77777777" w:rsidR="005C6B5C" w:rsidRPr="009444F5" w:rsidRDefault="005C6B5C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</w:p>
        </w:tc>
        <w:tc>
          <w:tcPr>
            <w:tcW w:w="2609" w:type="pct"/>
            <w:gridSpan w:val="6"/>
            <w:tcBorders>
              <w:top w:val="nil"/>
              <w:left w:val="single" w:sz="4" w:space="0" w:color="auto"/>
              <w:bottom w:val="single" w:sz="8" w:space="0" w:color="auto"/>
            </w:tcBorders>
            <w:vAlign w:val="center"/>
          </w:tcPr>
          <w:p w14:paraId="5BC88A97" w14:textId="77777777" w:rsidR="005C6B5C" w:rsidRPr="009444F5" w:rsidRDefault="005C6B5C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</w:p>
        </w:tc>
      </w:tr>
      <w:tr w:rsidR="00C537CB" w:rsidRPr="009444F5" w14:paraId="371DE743" w14:textId="77777777" w:rsidTr="00550C20">
        <w:trPr>
          <w:trHeight w:val="340"/>
          <w:jc w:val="center"/>
        </w:trPr>
        <w:tc>
          <w:tcPr>
            <w:tcW w:w="2499" w:type="pct"/>
            <w:gridSpan w:val="12"/>
            <w:tcBorders>
              <w:top w:val="single" w:sz="8" w:space="0" w:color="auto"/>
              <w:bottom w:val="single" w:sz="8" w:space="0" w:color="auto"/>
              <w:right w:val="nil"/>
            </w:tcBorders>
          </w:tcPr>
          <w:p w14:paraId="510CB85C" w14:textId="77777777" w:rsidR="00C537CB" w:rsidRPr="009444F5" w:rsidRDefault="00F87C26" w:rsidP="00416FE2">
            <w:pPr>
              <w:bidi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 xml:space="preserve">3. </w:t>
            </w:r>
            <w:r w:rsidR="00F95A87" w:rsidRPr="009444F5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>السنة</w:t>
            </w:r>
            <w:r w:rsidR="00AA647B" w:rsidRPr="009444F5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 xml:space="preserve"> / المستوى </w:t>
            </w:r>
            <w:r w:rsidR="00F95A87" w:rsidRPr="009444F5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>الذي</w:t>
            </w:r>
            <w:r w:rsidR="00AA647B" w:rsidRPr="009444F5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 xml:space="preserve"> يقدم فيه المقرر</w:t>
            </w:r>
          </w:p>
        </w:tc>
        <w:tc>
          <w:tcPr>
            <w:tcW w:w="2501" w:type="pct"/>
            <w:gridSpan w:val="5"/>
            <w:tcBorders>
              <w:top w:val="single" w:sz="8" w:space="0" w:color="auto"/>
              <w:left w:val="nil"/>
              <w:bottom w:val="single" w:sz="8" w:space="0" w:color="auto"/>
            </w:tcBorders>
          </w:tcPr>
          <w:p w14:paraId="70097D6E" w14:textId="77777777" w:rsidR="00C537CB" w:rsidRPr="009444F5" w:rsidRDefault="00E75CFC" w:rsidP="00416FE2">
            <w:pPr>
              <w:bidi/>
              <w:rPr>
                <w:rFonts w:ascii="Traditional Arabic" w:hAnsi="Traditional Arabic" w:cs="Traditional Arabic"/>
                <w:b/>
                <w:bCs/>
                <w:rtl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</w:rPr>
              <w:t xml:space="preserve"> المستوى السادس</w:t>
            </w:r>
          </w:p>
        </w:tc>
      </w:tr>
      <w:tr w:rsidR="00550C20" w:rsidRPr="009444F5" w14:paraId="6908B4FD" w14:textId="77777777" w:rsidTr="00E75CFC">
        <w:trPr>
          <w:trHeight w:val="757"/>
          <w:jc w:val="center"/>
        </w:trPr>
        <w:tc>
          <w:tcPr>
            <w:tcW w:w="5000" w:type="pct"/>
            <w:gridSpan w:val="17"/>
            <w:tcBorders>
              <w:top w:val="single" w:sz="8" w:space="0" w:color="auto"/>
            </w:tcBorders>
          </w:tcPr>
          <w:p w14:paraId="113DCA63" w14:textId="77777777" w:rsidR="00550C20" w:rsidRPr="009444F5" w:rsidRDefault="00550C20" w:rsidP="00416FE2">
            <w:pPr>
              <w:bidi/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4</w:t>
            </w:r>
            <w:r w:rsidRPr="009444F5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>. المتطلبات السابقة لهذا المقرر</w:t>
            </w:r>
          </w:p>
          <w:p w14:paraId="0A89F1AA" w14:textId="77777777" w:rsidR="00550C20" w:rsidRPr="009444F5" w:rsidRDefault="00E75CFC" w:rsidP="00E75CFC">
            <w:pPr>
              <w:bidi/>
              <w:rPr>
                <w:rFonts w:ascii="Traditional Arabic" w:hAnsi="Traditional Arabic" w:cs="Traditional Arabic"/>
                <w:rtl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rtl/>
                <w:lang w:bidi="ar-EG"/>
              </w:rPr>
              <w:t>مصطلح الحديث2 سنه124</w:t>
            </w:r>
          </w:p>
        </w:tc>
      </w:tr>
      <w:tr w:rsidR="00C537CB" w:rsidRPr="009444F5" w14:paraId="36B01DA3" w14:textId="77777777" w:rsidTr="005C735D">
        <w:trPr>
          <w:jc w:val="center"/>
        </w:trPr>
        <w:tc>
          <w:tcPr>
            <w:tcW w:w="5000" w:type="pct"/>
            <w:gridSpan w:val="17"/>
            <w:tcBorders>
              <w:top w:val="single" w:sz="8" w:space="0" w:color="auto"/>
              <w:bottom w:val="nil"/>
            </w:tcBorders>
          </w:tcPr>
          <w:p w14:paraId="0E142A86" w14:textId="77777777" w:rsidR="00E75CFC" w:rsidRPr="009444F5" w:rsidRDefault="0081562B" w:rsidP="00A3482E">
            <w:pPr>
              <w:bidi/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 xml:space="preserve">5. </w:t>
            </w:r>
            <w:r w:rsidR="00AA647B" w:rsidRPr="009444F5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>المتطلبات المتزامنة مع هذا المقرر</w:t>
            </w:r>
          </w:p>
        </w:tc>
      </w:tr>
      <w:tr w:rsidR="00DA55B2" w:rsidRPr="009444F5" w14:paraId="18E799DB" w14:textId="77777777" w:rsidTr="00505018">
        <w:trPr>
          <w:trHeight w:val="115"/>
          <w:jc w:val="center"/>
        </w:trPr>
        <w:tc>
          <w:tcPr>
            <w:tcW w:w="5000" w:type="pct"/>
            <w:gridSpan w:val="17"/>
            <w:tcBorders>
              <w:top w:val="nil"/>
            </w:tcBorders>
          </w:tcPr>
          <w:p w14:paraId="1D6DD095" w14:textId="77777777" w:rsidR="00807FAF" w:rsidRPr="009444F5" w:rsidRDefault="00A3482E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</w:rPr>
              <w:t xml:space="preserve"> لا يوجد</w:t>
            </w:r>
          </w:p>
        </w:tc>
      </w:tr>
      <w:bookmarkEnd w:id="2"/>
    </w:tbl>
    <w:p w14:paraId="0806231B" w14:textId="77777777" w:rsidR="005C6B5C" w:rsidRPr="009444F5" w:rsidRDefault="005C6B5C" w:rsidP="00416FE2">
      <w:pPr>
        <w:bidi/>
        <w:rPr>
          <w:rFonts w:ascii="Traditional Arabic" w:hAnsi="Traditional Arabic" w:cs="Traditional Arabic"/>
          <w:b/>
          <w:bCs/>
          <w:lang w:bidi="ar-EG"/>
        </w:rPr>
      </w:pPr>
    </w:p>
    <w:p w14:paraId="6E7D6D4A" w14:textId="77777777" w:rsidR="00D47214" w:rsidRPr="009444F5" w:rsidRDefault="00D47214" w:rsidP="00416FE2">
      <w:pPr>
        <w:pStyle w:val="af6"/>
        <w:bidi/>
        <w:rPr>
          <w:rFonts w:ascii="Traditional Arabic" w:hAnsi="Traditional Arabic" w:cs="Traditional Arabic"/>
          <w:sz w:val="22"/>
          <w:szCs w:val="22"/>
        </w:rPr>
      </w:pPr>
      <w:bookmarkStart w:id="3" w:name="_Toc526247385"/>
      <w:bookmarkStart w:id="4" w:name="_Toc523814307"/>
      <w:r w:rsidRPr="009444F5">
        <w:rPr>
          <w:rFonts w:ascii="Traditional Arabic" w:hAnsi="Traditional Arabic" w:cs="Traditional Arabic"/>
          <w:sz w:val="26"/>
          <w:szCs w:val="26"/>
          <w:rtl/>
        </w:rPr>
        <w:t>6</w:t>
      </w:r>
      <w:r w:rsidRPr="009444F5">
        <w:rPr>
          <w:rFonts w:ascii="Traditional Arabic" w:hAnsi="Traditional Arabic" w:cs="Traditional Arabic"/>
          <w:b/>
          <w:bCs/>
          <w:sz w:val="26"/>
          <w:szCs w:val="26"/>
          <w:rtl/>
          <w:lang w:bidi="ar-EG"/>
        </w:rPr>
        <w:t xml:space="preserve">. نمط الدراسة </w:t>
      </w:r>
      <w:r w:rsidRPr="009444F5">
        <w:rPr>
          <w:rFonts w:ascii="Traditional Arabic" w:hAnsi="Traditional Arabic" w:cs="Traditional Arabic"/>
          <w:sz w:val="20"/>
          <w:szCs w:val="20"/>
          <w:rtl/>
        </w:rPr>
        <w:t>(اختر كل ما ينطبق)</w:t>
      </w:r>
      <w:bookmarkEnd w:id="3"/>
    </w:p>
    <w:tbl>
      <w:tblPr>
        <w:bidiVisual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49"/>
        <w:gridCol w:w="4014"/>
        <w:gridCol w:w="2404"/>
        <w:gridCol w:w="2404"/>
      </w:tblGrid>
      <w:tr w:rsidR="00D47214" w:rsidRPr="009444F5" w14:paraId="4FA75638" w14:textId="77777777" w:rsidTr="000B5619">
        <w:trPr>
          <w:tblHeader/>
          <w:jc w:val="center"/>
        </w:trPr>
        <w:tc>
          <w:tcPr>
            <w:tcW w:w="749" w:type="dxa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5CD6AFB6" w14:textId="77777777" w:rsidR="00D47214" w:rsidRPr="009444F5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م</w:t>
            </w:r>
          </w:p>
        </w:tc>
        <w:tc>
          <w:tcPr>
            <w:tcW w:w="4014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331FAE76" w14:textId="77777777" w:rsidR="00D47214" w:rsidRPr="009444F5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نمط الدراسة</w:t>
            </w:r>
          </w:p>
        </w:tc>
        <w:tc>
          <w:tcPr>
            <w:tcW w:w="2404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6174BA6F" w14:textId="77777777" w:rsidR="00D47214" w:rsidRPr="009444F5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عدد الساعات التدريسية</w:t>
            </w:r>
          </w:p>
        </w:tc>
        <w:tc>
          <w:tcPr>
            <w:tcW w:w="2404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56211ECC" w14:textId="77777777" w:rsidR="00D47214" w:rsidRPr="009444F5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 xml:space="preserve">النسبة </w:t>
            </w:r>
          </w:p>
        </w:tc>
      </w:tr>
      <w:tr w:rsidR="00D47214" w:rsidRPr="009444F5" w14:paraId="00602CA4" w14:textId="77777777" w:rsidTr="00D95105">
        <w:trPr>
          <w:trHeight w:val="260"/>
          <w:jc w:val="center"/>
        </w:trPr>
        <w:tc>
          <w:tcPr>
            <w:tcW w:w="749" w:type="dxa"/>
            <w:tcBorders>
              <w:top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61A38193" w14:textId="77777777" w:rsidR="00D47214" w:rsidRPr="009444F5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4014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58AEDF6F" w14:textId="77777777" w:rsidR="00D47214" w:rsidRPr="009444F5" w:rsidRDefault="00D47214" w:rsidP="00416FE2">
            <w:pPr>
              <w:bidi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المحاضرات التقليدية</w:t>
            </w:r>
          </w:p>
        </w:tc>
        <w:tc>
          <w:tcPr>
            <w:tcW w:w="2404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47BE88E7" w14:textId="77777777" w:rsidR="00D47214" w:rsidRPr="009444F5" w:rsidRDefault="009444F5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  <w:r>
              <w:rPr>
                <w:rFonts w:ascii="Traditional Arabic" w:hAnsi="Traditional Arabic" w:cs="Traditional Arabic" w:hint="cs"/>
                <w:rtl/>
              </w:rPr>
              <w:t>30</w:t>
            </w:r>
          </w:p>
        </w:tc>
        <w:tc>
          <w:tcPr>
            <w:tcW w:w="2404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</w:tcBorders>
            <w:vAlign w:val="center"/>
          </w:tcPr>
          <w:p w14:paraId="7396EF1D" w14:textId="77777777" w:rsidR="00D47214" w:rsidRPr="009444F5" w:rsidRDefault="00E75CFC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9444F5">
              <w:rPr>
                <w:rFonts w:ascii="Traditional Arabic" w:hAnsi="Traditional Arabic" w:cs="Traditional Arabic"/>
                <w:rtl/>
              </w:rPr>
              <w:t>100%</w:t>
            </w:r>
          </w:p>
        </w:tc>
      </w:tr>
      <w:tr w:rsidR="00D47214" w:rsidRPr="009444F5" w14:paraId="19874280" w14:textId="77777777" w:rsidTr="00D95105">
        <w:trPr>
          <w:trHeight w:val="260"/>
          <w:jc w:val="center"/>
        </w:trPr>
        <w:tc>
          <w:tcPr>
            <w:tcW w:w="749" w:type="dxa"/>
            <w:tcBorders>
              <w:top w:val="dashSmallGap" w:sz="4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049D41DC" w14:textId="77777777" w:rsidR="00D47214" w:rsidRPr="009444F5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401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1FF443D5" w14:textId="77777777" w:rsidR="00D47214" w:rsidRPr="009444F5" w:rsidRDefault="00D47214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</w:rPr>
              <w:t xml:space="preserve">التعليم المدمج </w:t>
            </w: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78DAF8FC" w14:textId="77777777" w:rsidR="00D47214" w:rsidRPr="009444F5" w:rsidRDefault="00D47214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  <w:vAlign w:val="center"/>
          </w:tcPr>
          <w:p w14:paraId="038ED4D3" w14:textId="77777777" w:rsidR="00D47214" w:rsidRPr="009444F5" w:rsidRDefault="00D47214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</w:tr>
      <w:tr w:rsidR="00D47214" w:rsidRPr="009444F5" w14:paraId="23F2DDF6" w14:textId="77777777" w:rsidTr="00D95105">
        <w:trPr>
          <w:trHeight w:val="260"/>
          <w:jc w:val="center"/>
        </w:trPr>
        <w:tc>
          <w:tcPr>
            <w:tcW w:w="749" w:type="dxa"/>
            <w:tcBorders>
              <w:top w:val="dashSmallGap" w:sz="4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750EE38A" w14:textId="77777777" w:rsidR="00D47214" w:rsidRPr="009444F5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401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573C2A6E" w14:textId="77777777" w:rsidR="00D47214" w:rsidRPr="009444F5" w:rsidRDefault="00D47214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</w:rPr>
              <w:t>التعليم الإلكتروني</w:t>
            </w: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3A349D32" w14:textId="77777777" w:rsidR="00D47214" w:rsidRPr="009444F5" w:rsidRDefault="00D47214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  <w:vAlign w:val="center"/>
          </w:tcPr>
          <w:p w14:paraId="0F7F5BD6" w14:textId="77777777" w:rsidR="00D47214" w:rsidRPr="009444F5" w:rsidRDefault="00D47214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</w:tr>
      <w:tr w:rsidR="00D47214" w:rsidRPr="009444F5" w14:paraId="330186C3" w14:textId="77777777" w:rsidTr="00D95105">
        <w:trPr>
          <w:trHeight w:val="260"/>
          <w:jc w:val="center"/>
        </w:trPr>
        <w:tc>
          <w:tcPr>
            <w:tcW w:w="749" w:type="dxa"/>
            <w:tcBorders>
              <w:top w:val="dashSmallGap" w:sz="4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3739E934" w14:textId="77777777" w:rsidR="00D47214" w:rsidRPr="009444F5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401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43B44AA1" w14:textId="77777777" w:rsidR="00D47214" w:rsidRPr="009444F5" w:rsidRDefault="00D47214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</w:rPr>
              <w:t>التعليم عن بعد</w:t>
            </w: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769FDB0D" w14:textId="77777777" w:rsidR="00D47214" w:rsidRPr="009444F5" w:rsidRDefault="00D47214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  <w:vAlign w:val="center"/>
          </w:tcPr>
          <w:p w14:paraId="6DA37662" w14:textId="77777777" w:rsidR="00D47214" w:rsidRPr="009444F5" w:rsidRDefault="00D47214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</w:tr>
      <w:tr w:rsidR="00D47214" w:rsidRPr="009444F5" w14:paraId="5B07CAE1" w14:textId="77777777" w:rsidTr="00D95105">
        <w:trPr>
          <w:trHeight w:val="260"/>
          <w:jc w:val="center"/>
        </w:trPr>
        <w:tc>
          <w:tcPr>
            <w:tcW w:w="749" w:type="dxa"/>
            <w:tcBorders>
              <w:top w:val="dashSmallGap" w:sz="4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5C9BB5BD" w14:textId="77777777" w:rsidR="00D47214" w:rsidRPr="009444F5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4014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5C97F7C3" w14:textId="77777777" w:rsidR="00D47214" w:rsidRPr="009444F5" w:rsidRDefault="00985CFE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</w:rPr>
              <w:t>أخرى</w:t>
            </w: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4D08E774" w14:textId="77777777" w:rsidR="00D47214" w:rsidRPr="009444F5" w:rsidRDefault="00D47214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</w:tcBorders>
            <w:vAlign w:val="center"/>
          </w:tcPr>
          <w:p w14:paraId="69A43164" w14:textId="77777777" w:rsidR="00D47214" w:rsidRPr="009444F5" w:rsidRDefault="00D47214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</w:tr>
    </w:tbl>
    <w:p w14:paraId="54FEF5C0" w14:textId="77777777" w:rsidR="00CB2ECC" w:rsidRPr="009444F5" w:rsidRDefault="00CB2ECC" w:rsidP="00416FE2">
      <w:pPr>
        <w:bidi/>
        <w:rPr>
          <w:rFonts w:ascii="Traditional Arabic" w:hAnsi="Traditional Arabic" w:cs="Traditional Arabic"/>
          <w:sz w:val="20"/>
          <w:szCs w:val="20"/>
          <w:rtl/>
        </w:rPr>
      </w:pPr>
    </w:p>
    <w:p w14:paraId="5426A2B0" w14:textId="77777777" w:rsidR="00026BDF" w:rsidRPr="009444F5" w:rsidRDefault="00D47214" w:rsidP="00416FE2">
      <w:pPr>
        <w:bidi/>
        <w:rPr>
          <w:rFonts w:ascii="Traditional Arabic" w:hAnsi="Traditional Arabic" w:cs="Traditional Arabic"/>
          <w:b/>
          <w:bCs/>
          <w:sz w:val="26"/>
          <w:szCs w:val="26"/>
          <w:rtl/>
          <w:lang w:bidi="ar-EG"/>
        </w:rPr>
      </w:pPr>
      <w:r w:rsidRPr="009444F5">
        <w:rPr>
          <w:rFonts w:ascii="Traditional Arabic" w:hAnsi="Traditional Arabic" w:cs="Traditional Arabic"/>
          <w:b/>
          <w:bCs/>
          <w:sz w:val="26"/>
          <w:szCs w:val="26"/>
          <w:rtl/>
          <w:lang w:bidi="ar-EG"/>
        </w:rPr>
        <w:t>7</w:t>
      </w:r>
      <w:r w:rsidR="00026BDF" w:rsidRPr="009444F5">
        <w:rPr>
          <w:rFonts w:ascii="Traditional Arabic" w:hAnsi="Traditional Arabic" w:cs="Traditional Arabic"/>
          <w:b/>
          <w:bCs/>
          <w:sz w:val="26"/>
          <w:szCs w:val="26"/>
          <w:rtl/>
          <w:lang w:bidi="ar-EG"/>
        </w:rPr>
        <w:t>. ساعات</w:t>
      </w:r>
      <w:r w:rsidR="00FF5AA2" w:rsidRPr="009444F5">
        <w:rPr>
          <w:rFonts w:ascii="Traditional Arabic" w:hAnsi="Traditional Arabic" w:cs="Traditional Arabic"/>
          <w:b/>
          <w:bCs/>
          <w:sz w:val="26"/>
          <w:szCs w:val="26"/>
          <w:rtl/>
          <w:lang w:bidi="ar-EG"/>
        </w:rPr>
        <w:t>الاتصال</w:t>
      </w:r>
      <w:r w:rsidR="00A700EC" w:rsidRPr="009444F5">
        <w:rPr>
          <w:rFonts w:ascii="Traditional Arabic" w:hAnsi="Traditional Arabic" w:cs="Traditional Arabic"/>
          <w:sz w:val="20"/>
          <w:szCs w:val="20"/>
          <w:rtl/>
          <w:lang w:bidi="ar-EG"/>
        </w:rPr>
        <w:t>(على</w:t>
      </w:r>
      <w:r w:rsidR="0037546B" w:rsidRPr="009444F5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 مستوى الفصل الدراسي)</w:t>
      </w:r>
    </w:p>
    <w:tbl>
      <w:tblPr>
        <w:tblStyle w:val="af0"/>
        <w:bidiVisual/>
        <w:tblW w:w="0" w:type="auto"/>
        <w:tblLayout w:type="fixed"/>
        <w:tblLook w:val="04A0" w:firstRow="1" w:lastRow="0" w:firstColumn="1" w:lastColumn="0" w:noHBand="0" w:noVBand="1"/>
      </w:tblPr>
      <w:tblGrid>
        <w:gridCol w:w="823"/>
        <w:gridCol w:w="6378"/>
        <w:gridCol w:w="2370"/>
      </w:tblGrid>
      <w:tr w:rsidR="00026BDF" w:rsidRPr="009444F5" w14:paraId="1E71B94F" w14:textId="77777777" w:rsidTr="000B5619">
        <w:trPr>
          <w:trHeight w:val="380"/>
        </w:trPr>
        <w:tc>
          <w:tcPr>
            <w:tcW w:w="823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693C0EE7" w14:textId="77777777" w:rsidR="00026BDF" w:rsidRPr="009444F5" w:rsidRDefault="00026BDF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م</w:t>
            </w:r>
          </w:p>
        </w:tc>
        <w:tc>
          <w:tcPr>
            <w:tcW w:w="6378" w:type="dxa"/>
            <w:tcBorders>
              <w:top w:val="single" w:sz="12" w:space="0" w:color="auto"/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4014B35F" w14:textId="77777777" w:rsidR="00026BDF" w:rsidRPr="009444F5" w:rsidRDefault="00026BDF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النشاط</w:t>
            </w:r>
          </w:p>
        </w:tc>
        <w:tc>
          <w:tcPr>
            <w:tcW w:w="2370" w:type="dxa"/>
            <w:tcBorders>
              <w:top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B8CCE4" w:themeFill="accent1" w:themeFillTint="66"/>
            <w:vAlign w:val="center"/>
          </w:tcPr>
          <w:p w14:paraId="75321C39" w14:textId="77777777" w:rsidR="00026BDF" w:rsidRPr="009444F5" w:rsidRDefault="00026BDF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ساعات التعلم</w:t>
            </w:r>
          </w:p>
        </w:tc>
      </w:tr>
      <w:tr w:rsidR="00026BDF" w:rsidRPr="009444F5" w14:paraId="3CC99E02" w14:textId="77777777" w:rsidTr="00D95105">
        <w:tc>
          <w:tcPr>
            <w:tcW w:w="823" w:type="dxa"/>
            <w:tcBorders>
              <w:left w:val="single" w:sz="12" w:space="0" w:color="auto"/>
              <w:bottom w:val="dashSmallGap" w:sz="4" w:space="0" w:color="auto"/>
            </w:tcBorders>
          </w:tcPr>
          <w:p w14:paraId="0BDED642" w14:textId="77777777" w:rsidR="00026BDF" w:rsidRPr="009444F5" w:rsidRDefault="0037546B" w:rsidP="00416FE2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rtl/>
                <w:lang w:bidi="ar-EG"/>
              </w:rPr>
              <w:t>1</w:t>
            </w:r>
          </w:p>
        </w:tc>
        <w:tc>
          <w:tcPr>
            <w:tcW w:w="6378" w:type="dxa"/>
            <w:tcBorders>
              <w:bottom w:val="dashSmallGap" w:sz="4" w:space="0" w:color="auto"/>
            </w:tcBorders>
            <w:vAlign w:val="center"/>
          </w:tcPr>
          <w:p w14:paraId="7ECE4B2F" w14:textId="77777777" w:rsidR="00026BDF" w:rsidRPr="009444F5" w:rsidRDefault="00026BDF" w:rsidP="00416FE2">
            <w:pPr>
              <w:bidi/>
              <w:rPr>
                <w:rFonts w:ascii="Traditional Arabic" w:hAnsi="Traditional Arabic" w:cs="Traditional Arabic"/>
                <w:rtl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rtl/>
                <w:lang w:bidi="ar-EG"/>
              </w:rPr>
              <w:t>محاضرات</w:t>
            </w:r>
          </w:p>
        </w:tc>
        <w:tc>
          <w:tcPr>
            <w:tcW w:w="2370" w:type="dxa"/>
            <w:tcBorders>
              <w:bottom w:val="dashSmallGap" w:sz="4" w:space="0" w:color="auto"/>
              <w:right w:val="single" w:sz="12" w:space="0" w:color="auto"/>
            </w:tcBorders>
          </w:tcPr>
          <w:p w14:paraId="4B274688" w14:textId="77777777" w:rsidR="00026BDF" w:rsidRPr="009444F5" w:rsidRDefault="001A64DF" w:rsidP="00D04412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>
              <w:rPr>
                <w:rFonts w:ascii="Traditional Arabic" w:hAnsi="Traditional Arabic" w:cs="Traditional Arabic" w:hint="cs"/>
                <w:rtl/>
                <w:lang w:bidi="ar-EG"/>
              </w:rPr>
              <w:t>22</w:t>
            </w:r>
          </w:p>
        </w:tc>
      </w:tr>
      <w:tr w:rsidR="00026BDF" w:rsidRPr="009444F5" w14:paraId="3131A2C9" w14:textId="77777777" w:rsidTr="00D95105">
        <w:tc>
          <w:tcPr>
            <w:tcW w:w="82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</w:tcBorders>
          </w:tcPr>
          <w:p w14:paraId="1DBF7AF6" w14:textId="77777777" w:rsidR="00026BDF" w:rsidRPr="009444F5" w:rsidRDefault="0037546B" w:rsidP="00416FE2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rtl/>
                <w:lang w:bidi="ar-EG"/>
              </w:rPr>
              <w:t>2</w:t>
            </w:r>
          </w:p>
        </w:tc>
        <w:tc>
          <w:tcPr>
            <w:tcW w:w="6378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55DCE6BD" w14:textId="77777777" w:rsidR="00026BDF" w:rsidRPr="009444F5" w:rsidRDefault="00F9134E" w:rsidP="00416FE2">
            <w:pPr>
              <w:bidi/>
              <w:rPr>
                <w:rFonts w:ascii="Traditional Arabic" w:hAnsi="Traditional Arabic" w:cs="Traditional Arabic"/>
                <w:rtl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rtl/>
                <w:lang w:bidi="ar-EG"/>
              </w:rPr>
              <w:t>معمل أو إستوديو</w:t>
            </w:r>
          </w:p>
        </w:tc>
        <w:tc>
          <w:tcPr>
            <w:tcW w:w="2370" w:type="dxa"/>
            <w:tcBorders>
              <w:top w:val="dashSmallGap" w:sz="4" w:space="0" w:color="auto"/>
              <w:bottom w:val="dashSmallGap" w:sz="4" w:space="0" w:color="auto"/>
              <w:right w:val="single" w:sz="12" w:space="0" w:color="auto"/>
            </w:tcBorders>
          </w:tcPr>
          <w:p w14:paraId="168CC36B" w14:textId="77777777" w:rsidR="00026BDF" w:rsidRPr="009444F5" w:rsidRDefault="001A64DF" w:rsidP="00D04412">
            <w:pPr>
              <w:bidi/>
              <w:jc w:val="center"/>
              <w:rPr>
                <w:rFonts w:ascii="Traditional Arabic" w:hAnsi="Traditional Arabic" w:cs="Traditional Arabic"/>
                <w:rtl/>
              </w:rPr>
            </w:pPr>
            <w:r>
              <w:rPr>
                <w:rFonts w:ascii="Traditional Arabic" w:hAnsi="Traditional Arabic" w:cs="Traditional Arabic" w:hint="cs"/>
                <w:rtl/>
                <w:lang w:bidi="ar-EG"/>
              </w:rPr>
              <w:t>8</w:t>
            </w:r>
          </w:p>
        </w:tc>
      </w:tr>
      <w:tr w:rsidR="00026BDF" w:rsidRPr="009444F5" w14:paraId="0123B786" w14:textId="77777777" w:rsidTr="00D95105">
        <w:tc>
          <w:tcPr>
            <w:tcW w:w="82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</w:tcBorders>
          </w:tcPr>
          <w:p w14:paraId="583EB45D" w14:textId="77777777" w:rsidR="00026BDF" w:rsidRPr="009444F5" w:rsidRDefault="0037546B" w:rsidP="00416FE2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rtl/>
                <w:lang w:bidi="ar-EG"/>
              </w:rPr>
              <w:t>3</w:t>
            </w:r>
          </w:p>
        </w:tc>
        <w:tc>
          <w:tcPr>
            <w:tcW w:w="6378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789A283A" w14:textId="77777777" w:rsidR="00026BDF" w:rsidRPr="009444F5" w:rsidRDefault="00F9134E" w:rsidP="00416FE2">
            <w:pPr>
              <w:bidi/>
              <w:rPr>
                <w:rFonts w:ascii="Traditional Arabic" w:hAnsi="Traditional Arabic" w:cs="Traditional Arabic"/>
                <w:rtl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rtl/>
                <w:lang w:bidi="ar-EG"/>
              </w:rPr>
              <w:t>دروس إضافية</w:t>
            </w:r>
          </w:p>
        </w:tc>
        <w:tc>
          <w:tcPr>
            <w:tcW w:w="2370" w:type="dxa"/>
            <w:tcBorders>
              <w:top w:val="dashSmallGap" w:sz="4" w:space="0" w:color="auto"/>
              <w:bottom w:val="dashSmallGap" w:sz="4" w:space="0" w:color="auto"/>
              <w:right w:val="single" w:sz="12" w:space="0" w:color="auto"/>
            </w:tcBorders>
          </w:tcPr>
          <w:p w14:paraId="4D062E1C" w14:textId="77777777" w:rsidR="00026BDF" w:rsidRPr="009444F5" w:rsidRDefault="00026BDF" w:rsidP="00416FE2">
            <w:pPr>
              <w:bidi/>
              <w:rPr>
                <w:rFonts w:ascii="Traditional Arabic" w:hAnsi="Traditional Arabic" w:cs="Traditional Arabic"/>
                <w:rtl/>
                <w:lang w:bidi="ar-EG"/>
              </w:rPr>
            </w:pPr>
          </w:p>
        </w:tc>
      </w:tr>
      <w:tr w:rsidR="00026BDF" w:rsidRPr="009444F5" w14:paraId="5D36ECB3" w14:textId="77777777" w:rsidTr="00D95105">
        <w:tc>
          <w:tcPr>
            <w:tcW w:w="82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</w:tcBorders>
          </w:tcPr>
          <w:p w14:paraId="524450DE" w14:textId="77777777" w:rsidR="00026BDF" w:rsidRPr="009444F5" w:rsidRDefault="0037546B" w:rsidP="00416FE2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rtl/>
                <w:lang w:bidi="ar-EG"/>
              </w:rPr>
              <w:t>4</w:t>
            </w:r>
          </w:p>
        </w:tc>
        <w:tc>
          <w:tcPr>
            <w:tcW w:w="6378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21DF2F8A" w14:textId="77777777" w:rsidR="00026BDF" w:rsidRPr="009444F5" w:rsidRDefault="00F9134E" w:rsidP="00416FE2">
            <w:pPr>
              <w:bidi/>
              <w:rPr>
                <w:rFonts w:ascii="Traditional Arabic" w:hAnsi="Traditional Arabic" w:cs="Traditional Arabic"/>
                <w:rtl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rtl/>
                <w:lang w:bidi="ar-EG"/>
              </w:rPr>
              <w:t>أخر</w:t>
            </w:r>
            <w:r w:rsidR="0037546B" w:rsidRPr="009444F5">
              <w:rPr>
                <w:rFonts w:ascii="Traditional Arabic" w:hAnsi="Traditional Arabic" w:cs="Traditional Arabic"/>
                <w:rtl/>
                <w:lang w:bidi="ar-EG"/>
              </w:rPr>
              <w:t xml:space="preserve">ى </w:t>
            </w:r>
            <w:r w:rsidR="0037546B" w:rsidRPr="009444F5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(</w:t>
            </w:r>
            <w:r w:rsidR="00A700EC" w:rsidRPr="009444F5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تذكر)</w:t>
            </w:r>
          </w:p>
        </w:tc>
        <w:tc>
          <w:tcPr>
            <w:tcW w:w="2370" w:type="dxa"/>
            <w:tcBorders>
              <w:top w:val="dashSmallGap" w:sz="4" w:space="0" w:color="auto"/>
              <w:bottom w:val="dashSmallGap" w:sz="4" w:space="0" w:color="auto"/>
              <w:right w:val="single" w:sz="12" w:space="0" w:color="auto"/>
            </w:tcBorders>
          </w:tcPr>
          <w:p w14:paraId="0A2F8CBD" w14:textId="77777777" w:rsidR="00026BDF" w:rsidRPr="009444F5" w:rsidRDefault="00026BDF" w:rsidP="00416FE2">
            <w:pPr>
              <w:bidi/>
              <w:rPr>
                <w:rFonts w:ascii="Traditional Arabic" w:hAnsi="Traditional Arabic" w:cs="Traditional Arabic"/>
                <w:rtl/>
                <w:lang w:bidi="ar-EG"/>
              </w:rPr>
            </w:pPr>
          </w:p>
        </w:tc>
      </w:tr>
      <w:tr w:rsidR="00026BDF" w:rsidRPr="009444F5" w14:paraId="1395A14E" w14:textId="77777777" w:rsidTr="00063810">
        <w:tc>
          <w:tcPr>
            <w:tcW w:w="82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</w:tcBorders>
            <w:shd w:val="clear" w:color="auto" w:fill="DBE5F1" w:themeFill="accent1" w:themeFillTint="33"/>
          </w:tcPr>
          <w:p w14:paraId="1F237827" w14:textId="77777777" w:rsidR="00026BDF" w:rsidRPr="009444F5" w:rsidRDefault="00026BDF" w:rsidP="00416FE2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</w:p>
        </w:tc>
        <w:tc>
          <w:tcPr>
            <w:tcW w:w="6378" w:type="dxa"/>
            <w:tcBorders>
              <w:top w:val="dashSmallGap" w:sz="4" w:space="0" w:color="auto"/>
              <w:bottom w:val="single" w:sz="12" w:space="0" w:color="auto"/>
            </w:tcBorders>
            <w:shd w:val="clear" w:color="auto" w:fill="DBE5F1" w:themeFill="accent1" w:themeFillTint="33"/>
            <w:vAlign w:val="center"/>
          </w:tcPr>
          <w:p w14:paraId="2EC543F0" w14:textId="77777777" w:rsidR="00026BDF" w:rsidRPr="009444F5" w:rsidRDefault="009B0DDB" w:rsidP="00416FE2">
            <w:pPr>
              <w:bidi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الإجمالي</w:t>
            </w:r>
          </w:p>
        </w:tc>
        <w:tc>
          <w:tcPr>
            <w:tcW w:w="2370" w:type="dxa"/>
            <w:tcBorders>
              <w:top w:val="dashSmallGap" w:sz="4" w:space="0" w:color="auto"/>
              <w:bottom w:val="single" w:sz="12" w:space="0" w:color="auto"/>
              <w:right w:val="single" w:sz="12" w:space="0" w:color="auto"/>
            </w:tcBorders>
            <w:shd w:val="clear" w:color="auto" w:fill="DBE5F1" w:themeFill="accent1" w:themeFillTint="33"/>
          </w:tcPr>
          <w:p w14:paraId="60CC2ADF" w14:textId="77777777" w:rsidR="00026BDF" w:rsidRPr="009444F5" w:rsidRDefault="001A64DF" w:rsidP="00D04412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>
              <w:rPr>
                <w:rFonts w:ascii="Traditional Arabic" w:hAnsi="Traditional Arabic" w:cs="Traditional Arabic" w:hint="cs"/>
                <w:rtl/>
                <w:lang w:bidi="ar-EG"/>
              </w:rPr>
              <w:t>30</w:t>
            </w:r>
          </w:p>
        </w:tc>
      </w:tr>
    </w:tbl>
    <w:p w14:paraId="6E59DD36" w14:textId="77777777" w:rsidR="00A47372" w:rsidRPr="009444F5" w:rsidRDefault="00A47372" w:rsidP="00416FE2">
      <w:pPr>
        <w:bidi/>
        <w:rPr>
          <w:rFonts w:ascii="Traditional Arabic" w:hAnsi="Traditional Arabic" w:cs="Traditional Arabic"/>
          <w:sz w:val="20"/>
          <w:szCs w:val="20"/>
          <w:rtl/>
          <w:lang w:bidi="ar-EG"/>
        </w:rPr>
      </w:pPr>
    </w:p>
    <w:p w14:paraId="08886372" w14:textId="77777777" w:rsidR="00F3416A" w:rsidRPr="009444F5" w:rsidRDefault="00F3416A" w:rsidP="00F3416A">
      <w:pPr>
        <w:bidi/>
        <w:rPr>
          <w:rFonts w:ascii="Traditional Arabic" w:hAnsi="Traditional Arabic" w:cs="Traditional Arabic"/>
          <w:sz w:val="20"/>
          <w:szCs w:val="20"/>
          <w:rtl/>
          <w:lang w:bidi="ar-EG"/>
        </w:rPr>
      </w:pPr>
    </w:p>
    <w:p w14:paraId="735BC595" w14:textId="77777777" w:rsidR="00AA1554" w:rsidRPr="009444F5" w:rsidRDefault="00E454E0" w:rsidP="00283B54">
      <w:pPr>
        <w:pStyle w:val="1"/>
        <w:rPr>
          <w:rFonts w:ascii="Traditional Arabic" w:hAnsi="Traditional Arabic" w:cs="Traditional Arabic"/>
        </w:rPr>
      </w:pPr>
      <w:bookmarkStart w:id="5" w:name="_Toc526247379"/>
      <w:bookmarkStart w:id="6" w:name="_Toc337785"/>
      <w:bookmarkEnd w:id="4"/>
      <w:r w:rsidRPr="009444F5">
        <w:rPr>
          <w:rFonts w:ascii="Traditional Arabic" w:hAnsi="Traditional Arabic" w:cs="Traditional Arabic"/>
          <w:rtl/>
        </w:rPr>
        <w:t xml:space="preserve">ب- </w:t>
      </w:r>
      <w:r w:rsidR="002F4E2F" w:rsidRPr="009444F5">
        <w:rPr>
          <w:rFonts w:ascii="Traditional Arabic" w:hAnsi="Traditional Arabic" w:cs="Traditional Arabic"/>
          <w:rtl/>
        </w:rPr>
        <w:t>هدف</w:t>
      </w:r>
      <w:r w:rsidRPr="009444F5">
        <w:rPr>
          <w:rFonts w:ascii="Traditional Arabic" w:hAnsi="Traditional Arabic" w:cs="Traditional Arabic"/>
          <w:rtl/>
        </w:rPr>
        <w:t xml:space="preserve"> المقرر ومخرجاته </w:t>
      </w:r>
      <w:r w:rsidR="00BA479B" w:rsidRPr="009444F5">
        <w:rPr>
          <w:rFonts w:ascii="Traditional Arabic" w:hAnsi="Traditional Arabic" w:cs="Traditional Arabic"/>
          <w:rtl/>
        </w:rPr>
        <w:t>التعليمية:</w:t>
      </w:r>
      <w:bookmarkEnd w:id="5"/>
      <w:bookmarkEnd w:id="6"/>
    </w:p>
    <w:tbl>
      <w:tblPr>
        <w:tblStyle w:val="af0"/>
        <w:bidiVisual/>
        <w:tblW w:w="0" w:type="auto"/>
        <w:tblLayout w:type="fixed"/>
        <w:tblLook w:val="04A0" w:firstRow="1" w:lastRow="0" w:firstColumn="1" w:lastColumn="0" w:noHBand="0" w:noVBand="1"/>
      </w:tblPr>
      <w:tblGrid>
        <w:gridCol w:w="9571"/>
      </w:tblGrid>
      <w:tr w:rsidR="00192987" w:rsidRPr="009444F5" w14:paraId="5B3D77AA" w14:textId="77777777" w:rsidTr="00B4292A">
        <w:tc>
          <w:tcPr>
            <w:tcW w:w="957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22B7D5AC" w14:textId="77777777" w:rsidR="00F3416A" w:rsidRPr="0023114B" w:rsidRDefault="00F3416A" w:rsidP="00093A3C">
            <w:pPr>
              <w:pStyle w:val="2"/>
              <w:rPr>
                <w:rtl/>
              </w:rPr>
            </w:pPr>
            <w:bookmarkStart w:id="7" w:name="_Toc337786"/>
            <w:r w:rsidRPr="0023114B">
              <w:rPr>
                <w:rtl/>
              </w:rPr>
              <w:t>1.</w:t>
            </w:r>
            <w:r w:rsidR="00AE57B1" w:rsidRPr="00496711">
              <w:rPr>
                <w:rtl/>
              </w:rPr>
              <w:t>ال</w:t>
            </w:r>
            <w:r w:rsidR="00192987" w:rsidRPr="00496711">
              <w:rPr>
                <w:rtl/>
              </w:rPr>
              <w:t xml:space="preserve">وصف </w:t>
            </w:r>
            <w:r w:rsidR="00AE57B1" w:rsidRPr="00496711">
              <w:rPr>
                <w:rtl/>
              </w:rPr>
              <w:t>العام ل</w:t>
            </w:r>
            <w:r w:rsidR="00192987" w:rsidRPr="00496711">
              <w:rPr>
                <w:rtl/>
              </w:rPr>
              <w:t>لمقرر:</w:t>
            </w:r>
            <w:bookmarkEnd w:id="7"/>
          </w:p>
          <w:p w14:paraId="187BAA35" w14:textId="0D197AF0" w:rsidR="00F3416A" w:rsidRPr="00093A3C" w:rsidRDefault="005F3200" w:rsidP="00093A3C">
            <w:pPr>
              <w:pStyle w:val="2"/>
              <w:rPr>
                <w:rFonts w:asciiTheme="minorHAnsi" w:hAnsiTheme="minorHAnsi"/>
              </w:rPr>
            </w:pPr>
            <w:r w:rsidRPr="0023114B">
              <w:rPr>
                <w:rtl/>
              </w:rPr>
              <w:t>يتناول المقرر</w:t>
            </w:r>
            <w:r w:rsidR="00F53764" w:rsidRPr="0023114B">
              <w:rPr>
                <w:rtl/>
              </w:rPr>
              <w:t xml:space="preserve"> ا</w:t>
            </w:r>
            <w:r w:rsidRPr="0023114B">
              <w:rPr>
                <w:rtl/>
              </w:rPr>
              <w:t>لقواعد العلمية المتعلقة بالجرح والتعديل</w:t>
            </w:r>
            <w:r w:rsidR="00F53764" w:rsidRPr="0023114B">
              <w:rPr>
                <w:rtl/>
              </w:rPr>
              <w:t>.</w:t>
            </w:r>
          </w:p>
        </w:tc>
      </w:tr>
      <w:tr w:rsidR="00AA1554" w:rsidRPr="009444F5" w14:paraId="6BC76E03" w14:textId="77777777" w:rsidTr="009F5879">
        <w:trPr>
          <w:trHeight w:val="1501"/>
        </w:trPr>
        <w:tc>
          <w:tcPr>
            <w:tcW w:w="957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602493E1" w14:textId="77777777" w:rsidR="00F3416A" w:rsidRPr="0023114B" w:rsidRDefault="00192987" w:rsidP="00093A3C">
            <w:pPr>
              <w:pStyle w:val="2"/>
              <w:rPr>
                <w:rtl/>
              </w:rPr>
            </w:pPr>
            <w:bookmarkStart w:id="8" w:name="_Toc526247380"/>
            <w:bookmarkStart w:id="9" w:name="_Toc337787"/>
            <w:r w:rsidRPr="0023114B">
              <w:rPr>
                <w:rtl/>
              </w:rPr>
              <w:t>2</w:t>
            </w:r>
            <w:r w:rsidR="0081562B" w:rsidRPr="0023114B">
              <w:rPr>
                <w:rtl/>
              </w:rPr>
              <w:t xml:space="preserve">. </w:t>
            </w:r>
            <w:bookmarkEnd w:id="8"/>
            <w:r w:rsidR="002F4E2F" w:rsidRPr="0023114B">
              <w:rPr>
                <w:rtl/>
              </w:rPr>
              <w:t>الهدف الرئيس للمقرر</w:t>
            </w:r>
            <w:bookmarkEnd w:id="9"/>
            <w:r w:rsidR="00F53764" w:rsidRPr="0023114B">
              <w:rPr>
                <w:rtl/>
              </w:rPr>
              <w:t>:</w:t>
            </w:r>
          </w:p>
          <w:p w14:paraId="0F59315D" w14:textId="3038C63A" w:rsidR="00AA1554" w:rsidRPr="009444F5" w:rsidRDefault="00F53764" w:rsidP="00093A3C">
            <w:pPr>
              <w:pStyle w:val="2"/>
            </w:pPr>
            <w:r w:rsidRPr="00093A3C">
              <w:rPr>
                <w:rtl/>
              </w:rPr>
              <w:t>إلمام الطالب بعلم الجرح والتعديل</w:t>
            </w:r>
            <w:r w:rsidR="009F729E" w:rsidRPr="00093A3C">
              <w:rPr>
                <w:rFonts w:hint="cs"/>
                <w:rtl/>
              </w:rPr>
              <w:t>،</w:t>
            </w:r>
            <w:r w:rsidRPr="00093A3C">
              <w:rPr>
                <w:rtl/>
              </w:rPr>
              <w:t xml:space="preserve"> ونشأته</w:t>
            </w:r>
            <w:r w:rsidR="009F729E" w:rsidRPr="00093A3C">
              <w:rPr>
                <w:rFonts w:hint="cs"/>
                <w:rtl/>
              </w:rPr>
              <w:t>،</w:t>
            </w:r>
            <w:r w:rsidRPr="00093A3C">
              <w:rPr>
                <w:rtl/>
              </w:rPr>
              <w:t xml:space="preserve"> وأشهر العلماء فيه</w:t>
            </w:r>
            <w:r w:rsidR="009F729E" w:rsidRPr="00093A3C">
              <w:rPr>
                <w:rFonts w:hint="cs"/>
                <w:rtl/>
              </w:rPr>
              <w:t>، وقواعده،</w:t>
            </w:r>
            <w:r w:rsidRPr="00093A3C">
              <w:rPr>
                <w:rtl/>
              </w:rPr>
              <w:t xml:space="preserve"> وكيفية تطبيقها على تراجم الرواة مع الاستفادة من البرمجيات المتخصصة.</w:t>
            </w:r>
          </w:p>
        </w:tc>
      </w:tr>
      <w:tr w:rsidR="00AA1554" w:rsidRPr="009444F5" w14:paraId="5809BFC2" w14:textId="77777777" w:rsidTr="00093A3C">
        <w:trPr>
          <w:trHeight w:val="80"/>
        </w:trPr>
        <w:tc>
          <w:tcPr>
            <w:tcW w:w="957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CD44FE4" w14:textId="77777777" w:rsidR="00807FAF" w:rsidRPr="009444F5" w:rsidRDefault="00807FAF" w:rsidP="00E75CFC">
            <w:pPr>
              <w:bidi/>
              <w:spacing w:line="276" w:lineRule="auto"/>
              <w:jc w:val="lowKashida"/>
              <w:rPr>
                <w:rFonts w:ascii="Traditional Arabic" w:hAnsi="Traditional Arabic" w:cs="Traditional Arabic"/>
                <w:lang w:bidi="ar-EG"/>
              </w:rPr>
            </w:pPr>
          </w:p>
        </w:tc>
      </w:tr>
    </w:tbl>
    <w:p w14:paraId="07E3EA29" w14:textId="77777777" w:rsidR="00BD2CF4" w:rsidRPr="009444F5" w:rsidRDefault="006F5B3C" w:rsidP="00093A3C">
      <w:pPr>
        <w:pStyle w:val="2"/>
      </w:pPr>
      <w:bookmarkStart w:id="10" w:name="_Toc526247382"/>
      <w:bookmarkStart w:id="11" w:name="_Toc337788"/>
      <w:bookmarkStart w:id="12" w:name="_Hlk950932"/>
      <w:r w:rsidRPr="009444F5">
        <w:rPr>
          <w:rtl/>
        </w:rPr>
        <w:lastRenderedPageBreak/>
        <w:t xml:space="preserve">3. </w:t>
      </w:r>
      <w:r w:rsidR="00E454E0" w:rsidRPr="009444F5">
        <w:rPr>
          <w:rtl/>
        </w:rPr>
        <w:t xml:space="preserve">مخرجات التعلم </w:t>
      </w:r>
      <w:r w:rsidR="00BA479B" w:rsidRPr="009444F5">
        <w:rPr>
          <w:rtl/>
        </w:rPr>
        <w:t>للمقرر:</w:t>
      </w:r>
      <w:bookmarkEnd w:id="10"/>
      <w:bookmarkEnd w:id="11"/>
    </w:p>
    <w:tbl>
      <w:tblPr>
        <w:tblStyle w:val="af0"/>
        <w:bidiVisual/>
        <w:tblW w:w="9571" w:type="dxa"/>
        <w:tblInd w:w="-24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3"/>
        <w:gridCol w:w="7341"/>
        <w:gridCol w:w="1627"/>
      </w:tblGrid>
      <w:tr w:rsidR="00595D8D" w:rsidRPr="009444F5" w14:paraId="590FD156" w14:textId="77777777" w:rsidTr="00E16504">
        <w:trPr>
          <w:tblHeader/>
        </w:trPr>
        <w:tc>
          <w:tcPr>
            <w:tcW w:w="7944" w:type="dxa"/>
            <w:gridSpan w:val="2"/>
            <w:tcBorders>
              <w:top w:val="single" w:sz="12" w:space="0" w:color="auto"/>
              <w:left w:val="single" w:sz="12" w:space="0" w:color="auto"/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bookmarkEnd w:id="12"/>
          <w:p w14:paraId="4D9ACC49" w14:textId="77777777" w:rsidR="00595D8D" w:rsidRPr="009444F5" w:rsidRDefault="00595D8D" w:rsidP="00E16504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</w:rPr>
              <w:t>مخرجات التعلم للمقرر</w:t>
            </w:r>
          </w:p>
        </w:tc>
        <w:tc>
          <w:tcPr>
            <w:tcW w:w="1627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B8CCE4" w:themeFill="accent1" w:themeFillTint="66"/>
            <w:vAlign w:val="center"/>
          </w:tcPr>
          <w:p w14:paraId="469BD87F" w14:textId="77777777" w:rsidR="00595D8D" w:rsidRPr="009444F5" w:rsidRDefault="00595D8D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0"/>
                <w:szCs w:val="20"/>
                <w:rtl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sz w:val="20"/>
                <w:szCs w:val="20"/>
                <w:rtl/>
                <w:lang w:bidi="ar-EG"/>
              </w:rPr>
              <w:t>رمز</w:t>
            </w:r>
          </w:p>
          <w:p w14:paraId="63CD6104" w14:textId="77777777" w:rsidR="00595D8D" w:rsidRPr="009444F5" w:rsidRDefault="00595D8D" w:rsidP="00E16504">
            <w:pPr>
              <w:bidi/>
              <w:jc w:val="center"/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sz w:val="20"/>
                <w:szCs w:val="20"/>
                <w:rtl/>
                <w:lang w:bidi="ar-EG"/>
              </w:rPr>
              <w:t>مخرج التعلم المرتبط للبرنامج</w:t>
            </w:r>
          </w:p>
        </w:tc>
      </w:tr>
      <w:tr w:rsidR="00595D8D" w:rsidRPr="009444F5" w14:paraId="48046AA8" w14:textId="77777777" w:rsidTr="00E16504">
        <w:tc>
          <w:tcPr>
            <w:tcW w:w="603" w:type="dxa"/>
            <w:tcBorders>
              <w:top w:val="single" w:sz="8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shd w:val="clear" w:color="auto" w:fill="DBE5F1" w:themeFill="accent1" w:themeFillTint="33"/>
          </w:tcPr>
          <w:p w14:paraId="4EDEA5E2" w14:textId="77777777" w:rsidR="00595D8D" w:rsidRPr="009444F5" w:rsidRDefault="00595D8D" w:rsidP="00E16504">
            <w:pPr>
              <w:bidi/>
              <w:jc w:val="center"/>
              <w:rPr>
                <w:rFonts w:ascii="Traditional Arabic" w:hAnsi="Traditional Arabic" w:cs="Traditional Arabic"/>
                <w:sz w:val="32"/>
                <w:szCs w:val="32"/>
              </w:rPr>
            </w:pPr>
            <w:r w:rsidRPr="009444F5">
              <w:rPr>
                <w:rFonts w:ascii="Traditional Arabic" w:hAnsi="Traditional Arabic" w:cs="Traditional Arabic"/>
                <w:sz w:val="32"/>
                <w:szCs w:val="32"/>
              </w:rPr>
              <w:t>1</w:t>
            </w:r>
          </w:p>
        </w:tc>
        <w:tc>
          <w:tcPr>
            <w:tcW w:w="7341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nil"/>
            </w:tcBorders>
            <w:shd w:val="clear" w:color="auto" w:fill="DBE5F1" w:themeFill="accent1" w:themeFillTint="33"/>
          </w:tcPr>
          <w:p w14:paraId="4E8EC08B" w14:textId="77777777" w:rsidR="00595D8D" w:rsidRPr="009444F5" w:rsidRDefault="00595D8D" w:rsidP="00E16504">
            <w:pPr>
              <w:bidi/>
              <w:jc w:val="lowKashida"/>
              <w:rPr>
                <w:rFonts w:ascii="Traditional Arabic" w:hAnsi="Traditional Arabic" w:cs="Traditional Arabic"/>
                <w:b/>
                <w:bCs/>
                <w:sz w:val="32"/>
                <w:szCs w:val="32"/>
                <w:rtl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المعرفة والفهم</w:t>
            </w:r>
          </w:p>
        </w:tc>
        <w:tc>
          <w:tcPr>
            <w:tcW w:w="1627" w:type="dxa"/>
            <w:tcBorders>
              <w:top w:val="single" w:sz="8" w:space="0" w:color="auto"/>
              <w:left w:val="nil"/>
              <w:bottom w:val="dashSmallGap" w:sz="4" w:space="0" w:color="auto"/>
              <w:right w:val="single" w:sz="12" w:space="0" w:color="auto"/>
            </w:tcBorders>
            <w:shd w:val="clear" w:color="auto" w:fill="C6D9F1" w:themeFill="text2" w:themeFillTint="33"/>
          </w:tcPr>
          <w:p w14:paraId="557D6E7C" w14:textId="77777777" w:rsidR="00595D8D" w:rsidRPr="009444F5" w:rsidRDefault="00595D8D" w:rsidP="00E16504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595D8D" w:rsidRPr="009444F5" w14:paraId="04C88841" w14:textId="77777777" w:rsidTr="00E16504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</w:tcPr>
          <w:p w14:paraId="6C7C802D" w14:textId="77777777" w:rsidR="00595D8D" w:rsidRPr="009444F5" w:rsidRDefault="00595D8D" w:rsidP="00E16504">
            <w:pPr>
              <w:bidi/>
              <w:rPr>
                <w:rFonts w:ascii="Traditional Arabic" w:hAnsi="Traditional Arabic" w:cs="Traditional Arabic"/>
              </w:rPr>
            </w:pPr>
            <w:r w:rsidRPr="009444F5">
              <w:rPr>
                <w:rFonts w:ascii="Traditional Arabic" w:hAnsi="Traditional Arabic" w:cs="Traditional Arabic"/>
              </w:rPr>
              <w:t>1.1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</w:tcPr>
          <w:p w14:paraId="7F4E33AF" w14:textId="77777777" w:rsidR="00595D8D" w:rsidRPr="009444F5" w:rsidRDefault="00595D8D" w:rsidP="00E16504">
            <w:pPr>
              <w:bidi/>
              <w:rPr>
                <w:rFonts w:ascii="Traditional Arabic" w:hAnsi="Traditional Arabic" w:cs="Traditional Arabic"/>
                <w:sz w:val="32"/>
                <w:szCs w:val="32"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sz w:val="32"/>
                <w:szCs w:val="32"/>
                <w:rtl/>
                <w:lang w:bidi="ar-EG"/>
              </w:rPr>
              <w:t>أن يُعرِّف الطالب بعلم الجرح والتعديل وأهميته</w:t>
            </w:r>
            <w:r w:rsidR="00A50614" w:rsidRPr="009444F5">
              <w:rPr>
                <w:rFonts w:ascii="Traditional Arabic" w:hAnsi="Traditional Arabic" w:cs="Traditional Arabic"/>
                <w:sz w:val="32"/>
                <w:szCs w:val="32"/>
                <w:rtl/>
                <w:lang w:bidi="ar-EG"/>
              </w:rPr>
              <w:t xml:space="preserve"> </w:t>
            </w:r>
            <w:r w:rsidRPr="009444F5">
              <w:rPr>
                <w:rFonts w:ascii="Traditional Arabic" w:hAnsi="Traditional Arabic" w:cs="Traditional Arabic"/>
                <w:sz w:val="32"/>
                <w:szCs w:val="32"/>
                <w:rtl/>
                <w:lang w:bidi="ar-EG"/>
              </w:rPr>
              <w:t>وأهم المؤلفات فيه.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</w:tcPr>
          <w:p w14:paraId="7621ABCB" w14:textId="77777777" w:rsidR="00595D8D" w:rsidRPr="009444F5" w:rsidRDefault="00866EAE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ع1</w:t>
            </w:r>
          </w:p>
        </w:tc>
      </w:tr>
      <w:tr w:rsidR="00595D8D" w:rsidRPr="009444F5" w14:paraId="6C838B00" w14:textId="77777777" w:rsidTr="00E16504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</w:tcPr>
          <w:p w14:paraId="1C1FE2AF" w14:textId="77777777" w:rsidR="00595D8D" w:rsidRPr="009444F5" w:rsidRDefault="00595D8D" w:rsidP="00E16504">
            <w:pPr>
              <w:bidi/>
              <w:rPr>
                <w:rFonts w:ascii="Traditional Arabic" w:hAnsi="Traditional Arabic" w:cs="Traditional Arabic"/>
              </w:rPr>
            </w:pPr>
            <w:r w:rsidRPr="009444F5">
              <w:rPr>
                <w:rFonts w:ascii="Traditional Arabic" w:hAnsi="Traditional Arabic" w:cs="Traditional Arabic"/>
              </w:rPr>
              <w:t>1.2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</w:tcPr>
          <w:p w14:paraId="0E48087A" w14:textId="77777777" w:rsidR="00595D8D" w:rsidRPr="009444F5" w:rsidRDefault="00595D8D" w:rsidP="00E16504">
            <w:pPr>
              <w:bidi/>
              <w:jc w:val="lowKashida"/>
              <w:rPr>
                <w:rFonts w:ascii="Traditional Arabic" w:hAnsi="Traditional Arabic" w:cs="Traditional Arabic"/>
                <w:sz w:val="32"/>
                <w:szCs w:val="32"/>
              </w:rPr>
            </w:pPr>
            <w:r w:rsidRPr="009444F5">
              <w:rPr>
                <w:rFonts w:ascii="Traditional Arabic" w:hAnsi="Traditional Arabic" w:cs="Traditional Arabic"/>
                <w:sz w:val="32"/>
                <w:szCs w:val="32"/>
                <w:rtl/>
              </w:rPr>
              <w:t xml:space="preserve">أن يذكر الطالب مناهج العلماء في التأليف في الرجال. 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</w:tcPr>
          <w:p w14:paraId="7C79ECEF" w14:textId="77777777" w:rsidR="00595D8D" w:rsidRPr="009444F5" w:rsidRDefault="00866EAE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ع1</w:t>
            </w:r>
          </w:p>
        </w:tc>
      </w:tr>
      <w:tr w:rsidR="00595D8D" w:rsidRPr="009444F5" w14:paraId="2D27F558" w14:textId="77777777" w:rsidTr="00E16504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</w:tcPr>
          <w:p w14:paraId="0D787AB6" w14:textId="77777777" w:rsidR="00595D8D" w:rsidRPr="009444F5" w:rsidRDefault="00595D8D" w:rsidP="00E16504">
            <w:pPr>
              <w:bidi/>
              <w:rPr>
                <w:rFonts w:ascii="Traditional Arabic" w:hAnsi="Traditional Arabic" w:cs="Traditional Arabic"/>
              </w:rPr>
            </w:pPr>
            <w:r w:rsidRPr="009444F5">
              <w:rPr>
                <w:rFonts w:ascii="Traditional Arabic" w:hAnsi="Traditional Arabic" w:cs="Traditional Arabic"/>
              </w:rPr>
              <w:t>1.3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</w:tcPr>
          <w:p w14:paraId="62084765" w14:textId="77777777" w:rsidR="00595D8D" w:rsidRPr="009444F5" w:rsidRDefault="00595D8D" w:rsidP="00E16504">
            <w:pPr>
              <w:bidi/>
              <w:jc w:val="lowKashida"/>
              <w:rPr>
                <w:rFonts w:ascii="Traditional Arabic" w:hAnsi="Traditional Arabic" w:cs="Traditional Arabic"/>
                <w:sz w:val="32"/>
                <w:szCs w:val="32"/>
              </w:rPr>
            </w:pPr>
            <w:r w:rsidRPr="009444F5">
              <w:rPr>
                <w:rFonts w:ascii="Traditional Arabic" w:hAnsi="Traditional Arabic" w:cs="Traditional Arabic"/>
                <w:sz w:val="32"/>
                <w:szCs w:val="32"/>
                <w:rtl/>
              </w:rPr>
              <w:t>أن يبين الطالب طبقات النقاد</w:t>
            </w:r>
            <w:r w:rsidR="00CC762F" w:rsidRPr="009444F5">
              <w:rPr>
                <w:rFonts w:ascii="Traditional Arabic" w:hAnsi="Traditional Arabic" w:cs="Traditional Arabic"/>
                <w:sz w:val="32"/>
                <w:szCs w:val="32"/>
                <w:rtl/>
              </w:rPr>
              <w:t xml:space="preserve"> </w:t>
            </w:r>
            <w:r w:rsidRPr="009444F5">
              <w:rPr>
                <w:rFonts w:ascii="Traditional Arabic" w:hAnsi="Traditional Arabic" w:cs="Traditional Arabic"/>
                <w:sz w:val="32"/>
                <w:szCs w:val="32"/>
                <w:rtl/>
              </w:rPr>
              <w:t xml:space="preserve">من حيث التشدد والتساهل والاعتدال. 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</w:tcPr>
          <w:p w14:paraId="72A7DF21" w14:textId="77777777" w:rsidR="00595D8D" w:rsidRPr="009444F5" w:rsidRDefault="00866EAE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ع1</w:t>
            </w:r>
          </w:p>
        </w:tc>
      </w:tr>
      <w:tr w:rsidR="00595D8D" w:rsidRPr="009444F5" w14:paraId="78C831A4" w14:textId="77777777" w:rsidTr="00E16504">
        <w:tc>
          <w:tcPr>
            <w:tcW w:w="603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DBE5F1" w:themeFill="accent1" w:themeFillTint="33"/>
          </w:tcPr>
          <w:p w14:paraId="70FBEA49" w14:textId="77777777" w:rsidR="00595D8D" w:rsidRPr="009444F5" w:rsidRDefault="00595D8D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0"/>
                <w:szCs w:val="20"/>
                <w:rtl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341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nil"/>
            </w:tcBorders>
            <w:shd w:val="clear" w:color="auto" w:fill="DBE5F1" w:themeFill="accent1" w:themeFillTint="33"/>
          </w:tcPr>
          <w:p w14:paraId="0B57F101" w14:textId="77777777" w:rsidR="00595D8D" w:rsidRPr="009444F5" w:rsidRDefault="00595D8D" w:rsidP="00E16504">
            <w:pPr>
              <w:bidi/>
              <w:jc w:val="lowKashida"/>
              <w:rPr>
                <w:rFonts w:ascii="Traditional Arabic" w:hAnsi="Traditional Arabic" w:cs="Traditional Arabic"/>
                <w:b/>
                <w:bCs/>
                <w:sz w:val="20"/>
                <w:szCs w:val="20"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  <w:lang w:bidi="ar-EG"/>
              </w:rPr>
              <w:t>المهارات</w:t>
            </w:r>
          </w:p>
        </w:tc>
        <w:tc>
          <w:tcPr>
            <w:tcW w:w="1627" w:type="dxa"/>
            <w:tcBorders>
              <w:top w:val="single" w:sz="8" w:space="0" w:color="auto"/>
              <w:left w:val="nil"/>
              <w:bottom w:val="dashSmallGap" w:sz="4" w:space="0" w:color="auto"/>
              <w:right w:val="single" w:sz="12" w:space="0" w:color="auto"/>
            </w:tcBorders>
            <w:shd w:val="clear" w:color="auto" w:fill="C6D9F1" w:themeFill="text2" w:themeFillTint="33"/>
          </w:tcPr>
          <w:p w14:paraId="47C557DA" w14:textId="77777777" w:rsidR="00595D8D" w:rsidRPr="009444F5" w:rsidRDefault="00595D8D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</w:p>
        </w:tc>
      </w:tr>
      <w:tr w:rsidR="00595D8D" w:rsidRPr="009444F5" w14:paraId="222632A7" w14:textId="77777777" w:rsidTr="00E16504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33254C8D" w14:textId="77777777" w:rsidR="00595D8D" w:rsidRPr="009444F5" w:rsidRDefault="00595D8D" w:rsidP="00E16504">
            <w:pPr>
              <w:bidi/>
              <w:rPr>
                <w:rFonts w:ascii="Traditional Arabic" w:hAnsi="Traditional Arabic" w:cs="Traditional Arabic"/>
              </w:rPr>
            </w:pPr>
            <w:r w:rsidRPr="009444F5">
              <w:rPr>
                <w:rFonts w:ascii="Traditional Arabic" w:hAnsi="Traditional Arabic" w:cs="Traditional Arabic"/>
              </w:rPr>
              <w:t>2.1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</w:tcBorders>
          </w:tcPr>
          <w:p w14:paraId="38F68D52" w14:textId="77777777" w:rsidR="00595D8D" w:rsidRPr="009444F5" w:rsidRDefault="00595D8D" w:rsidP="00CC762F">
            <w:pPr>
              <w:bidi/>
              <w:jc w:val="lowKashida"/>
              <w:rPr>
                <w:rFonts w:ascii="Traditional Arabic" w:hAnsi="Traditional Arabic" w:cs="Traditional Arabic"/>
                <w:sz w:val="32"/>
                <w:szCs w:val="32"/>
              </w:rPr>
            </w:pPr>
            <w:r w:rsidRPr="009444F5">
              <w:rPr>
                <w:rFonts w:ascii="Traditional Arabic" w:hAnsi="Traditional Arabic" w:cs="Traditional Arabic"/>
                <w:sz w:val="32"/>
                <w:szCs w:val="32"/>
                <w:rtl/>
              </w:rPr>
              <w:t>أن يطبّق الطالب عناصر الترجمة للرواة.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6598634B" w14:textId="77777777" w:rsidR="00595D8D" w:rsidRPr="009444F5" w:rsidRDefault="00866EAE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م3</w:t>
            </w:r>
          </w:p>
        </w:tc>
      </w:tr>
      <w:tr w:rsidR="00595D8D" w:rsidRPr="009444F5" w14:paraId="516B34BA" w14:textId="77777777" w:rsidTr="00E16504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2E71F48E" w14:textId="77777777" w:rsidR="00595D8D" w:rsidRPr="009444F5" w:rsidRDefault="00595D8D" w:rsidP="00E16504">
            <w:pPr>
              <w:bidi/>
              <w:rPr>
                <w:rFonts w:ascii="Traditional Arabic" w:hAnsi="Traditional Arabic" w:cs="Traditional Arabic"/>
              </w:rPr>
            </w:pPr>
            <w:r w:rsidRPr="009444F5">
              <w:rPr>
                <w:rFonts w:ascii="Traditional Arabic" w:hAnsi="Traditional Arabic" w:cs="Traditional Arabic"/>
              </w:rPr>
              <w:t>2.2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</w:tcBorders>
          </w:tcPr>
          <w:p w14:paraId="64BFB4CA" w14:textId="754CEAFD" w:rsidR="00595D8D" w:rsidRPr="00093A3C" w:rsidRDefault="00486761" w:rsidP="00486761">
            <w:pPr>
              <w:bidi/>
              <w:jc w:val="lowKashida"/>
              <w:rPr>
                <w:rFonts w:ascii="Traditional Arabic" w:hAnsi="Traditional Arabic" w:cs="Traditional Arabic"/>
                <w:sz w:val="32"/>
                <w:szCs w:val="32"/>
              </w:rPr>
            </w:pPr>
            <w:r w:rsidRPr="00093A3C">
              <w:rPr>
                <w:rFonts w:ascii="Traditional Arabic" w:hAnsi="Traditional Arabic" w:cs="Traditional Arabic"/>
                <w:sz w:val="32"/>
                <w:szCs w:val="32"/>
                <w:rtl/>
              </w:rPr>
              <w:t>أن يميّز الطالب ألفاظ الجرح والتعديل</w:t>
            </w:r>
            <w:r w:rsidRPr="00093A3C">
              <w:rPr>
                <w:rFonts w:ascii="Traditional Arabic" w:hAnsi="Traditional Arabic" w:cs="Traditional Arabic" w:hint="cs"/>
                <w:sz w:val="32"/>
                <w:szCs w:val="32"/>
                <w:rtl/>
              </w:rPr>
              <w:t>،</w:t>
            </w:r>
            <w:r w:rsidRPr="00093A3C">
              <w:rPr>
                <w:rFonts w:ascii="Traditional Arabic" w:hAnsi="Traditional Arabic" w:cs="Traditional Arabic"/>
                <w:sz w:val="32"/>
                <w:szCs w:val="32"/>
                <w:rtl/>
              </w:rPr>
              <w:t xml:space="preserve"> ومراتبها</w:t>
            </w:r>
            <w:r w:rsidRPr="00093A3C">
              <w:rPr>
                <w:rFonts w:ascii="Traditional Arabic" w:hAnsi="Traditional Arabic" w:cs="Traditional Arabic" w:hint="cs"/>
                <w:sz w:val="32"/>
                <w:szCs w:val="32"/>
                <w:rtl/>
              </w:rPr>
              <w:t>،</w:t>
            </w:r>
            <w:r w:rsidRPr="00093A3C">
              <w:rPr>
                <w:rFonts w:ascii="Traditional Arabic" w:hAnsi="Traditional Arabic" w:cs="Traditional Arabic"/>
                <w:sz w:val="32"/>
                <w:szCs w:val="32"/>
                <w:rtl/>
              </w:rPr>
              <w:t xml:space="preserve"> ودرجة حديث كل راو منها</w:t>
            </w:r>
            <w:r w:rsidRPr="00093A3C">
              <w:rPr>
                <w:rFonts w:ascii="Traditional Arabic" w:hAnsi="Traditional Arabic" w:cs="Traditional Arabic" w:hint="cs"/>
                <w:sz w:val="32"/>
                <w:szCs w:val="32"/>
                <w:rtl/>
              </w:rPr>
              <w:t>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298794FB" w14:textId="20C38B04" w:rsidR="00595D8D" w:rsidRPr="00093A3C" w:rsidRDefault="00866EAE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093A3C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م</w:t>
            </w:r>
            <w:r w:rsidR="00DC05E0" w:rsidRPr="00093A3C">
              <w:rPr>
                <w:rFonts w:ascii="Traditional Arabic" w:hAnsi="Traditional Arabic" w:cs="Traditional Arabic" w:hint="cs"/>
                <w:b/>
                <w:bCs/>
                <w:sz w:val="28"/>
                <w:szCs w:val="28"/>
                <w:rtl/>
              </w:rPr>
              <w:t>3</w:t>
            </w:r>
          </w:p>
        </w:tc>
      </w:tr>
      <w:tr w:rsidR="00595D8D" w:rsidRPr="009444F5" w14:paraId="04983D9B" w14:textId="77777777" w:rsidTr="00E16504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18D2B1B8" w14:textId="77777777" w:rsidR="00595D8D" w:rsidRPr="009444F5" w:rsidRDefault="00595D8D" w:rsidP="00E16504">
            <w:pPr>
              <w:bidi/>
              <w:rPr>
                <w:rFonts w:ascii="Traditional Arabic" w:hAnsi="Traditional Arabic" w:cs="Traditional Arabic"/>
              </w:rPr>
            </w:pPr>
            <w:r w:rsidRPr="009444F5">
              <w:rPr>
                <w:rFonts w:ascii="Traditional Arabic" w:hAnsi="Traditional Arabic" w:cs="Traditional Arabic"/>
              </w:rPr>
              <w:t>2.3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</w:tcBorders>
          </w:tcPr>
          <w:p w14:paraId="65F893C4" w14:textId="77777777" w:rsidR="00595D8D" w:rsidRPr="009444F5" w:rsidRDefault="00595D8D" w:rsidP="00E16504">
            <w:pPr>
              <w:bidi/>
              <w:jc w:val="lowKashida"/>
              <w:rPr>
                <w:rFonts w:ascii="Traditional Arabic" w:hAnsi="Traditional Arabic" w:cs="Traditional Arabic"/>
                <w:sz w:val="32"/>
                <w:szCs w:val="32"/>
              </w:rPr>
            </w:pPr>
            <w:r w:rsidRPr="009444F5">
              <w:rPr>
                <w:rFonts w:ascii="Traditional Arabic" w:hAnsi="Traditional Arabic" w:cs="Traditional Arabic"/>
                <w:sz w:val="32"/>
                <w:szCs w:val="32"/>
                <w:rtl/>
              </w:rPr>
              <w:t xml:space="preserve">أن يرجّح الطالب بين الأقوال المتعارضة في الجرح والتعديل. 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0C49C1B0" w14:textId="45A0489F" w:rsidR="00595D8D" w:rsidRPr="00093A3C" w:rsidRDefault="00866EAE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093A3C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م</w:t>
            </w:r>
            <w:r w:rsidR="00DC05E0" w:rsidRPr="00093A3C">
              <w:rPr>
                <w:rFonts w:ascii="Traditional Arabic" w:hAnsi="Traditional Arabic" w:cs="Traditional Arabic" w:hint="cs"/>
                <w:b/>
                <w:bCs/>
                <w:sz w:val="28"/>
                <w:szCs w:val="28"/>
                <w:rtl/>
              </w:rPr>
              <w:t>2</w:t>
            </w:r>
          </w:p>
        </w:tc>
      </w:tr>
      <w:tr w:rsidR="00595D8D" w:rsidRPr="009444F5" w14:paraId="5CE28C2E" w14:textId="77777777" w:rsidTr="00E16504">
        <w:tc>
          <w:tcPr>
            <w:tcW w:w="603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DBE5F1" w:themeFill="accent1" w:themeFillTint="33"/>
          </w:tcPr>
          <w:p w14:paraId="5F800D6B" w14:textId="77777777" w:rsidR="00595D8D" w:rsidRPr="009444F5" w:rsidRDefault="00595D8D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</w:rPr>
              <w:t>3</w:t>
            </w:r>
          </w:p>
        </w:tc>
        <w:tc>
          <w:tcPr>
            <w:tcW w:w="7341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nil"/>
            </w:tcBorders>
            <w:shd w:val="clear" w:color="auto" w:fill="DBE5F1" w:themeFill="accent1" w:themeFillTint="33"/>
          </w:tcPr>
          <w:p w14:paraId="4E8F9EDB" w14:textId="77777777" w:rsidR="00595D8D" w:rsidRPr="009444F5" w:rsidRDefault="00595D8D" w:rsidP="00E16504">
            <w:pPr>
              <w:bidi/>
              <w:jc w:val="lowKashida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  <w:lang w:bidi="ar-EG"/>
              </w:rPr>
              <w:t>القيم</w:t>
            </w:r>
          </w:p>
        </w:tc>
        <w:tc>
          <w:tcPr>
            <w:tcW w:w="1627" w:type="dxa"/>
            <w:tcBorders>
              <w:top w:val="single" w:sz="8" w:space="0" w:color="auto"/>
              <w:left w:val="nil"/>
              <w:bottom w:val="dashSmallGap" w:sz="4" w:space="0" w:color="auto"/>
              <w:right w:val="single" w:sz="12" w:space="0" w:color="auto"/>
            </w:tcBorders>
            <w:shd w:val="clear" w:color="auto" w:fill="C6D9F1" w:themeFill="text2" w:themeFillTint="33"/>
          </w:tcPr>
          <w:p w14:paraId="76CE215B" w14:textId="77777777" w:rsidR="00595D8D" w:rsidRPr="009444F5" w:rsidRDefault="00595D8D" w:rsidP="00E16504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</w:rPr>
            </w:pPr>
          </w:p>
        </w:tc>
      </w:tr>
      <w:tr w:rsidR="00595D8D" w:rsidRPr="009444F5" w14:paraId="28A4B374" w14:textId="77777777" w:rsidTr="00E16504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7A289EBE" w14:textId="77777777" w:rsidR="00595D8D" w:rsidRPr="009444F5" w:rsidRDefault="00595D8D" w:rsidP="00E16504">
            <w:pPr>
              <w:bidi/>
              <w:rPr>
                <w:rFonts w:ascii="Traditional Arabic" w:hAnsi="Traditional Arabic" w:cs="Traditional Arabic"/>
              </w:rPr>
            </w:pPr>
            <w:r w:rsidRPr="009444F5">
              <w:rPr>
                <w:rFonts w:ascii="Traditional Arabic" w:hAnsi="Traditional Arabic" w:cs="Traditional Arabic"/>
              </w:rPr>
              <w:t>3.1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</w:tcBorders>
          </w:tcPr>
          <w:p w14:paraId="035EDDA8" w14:textId="77777777" w:rsidR="00595D8D" w:rsidRPr="009444F5" w:rsidRDefault="00595D8D" w:rsidP="00E16504">
            <w:pPr>
              <w:bidi/>
              <w:jc w:val="lowKashida"/>
              <w:rPr>
                <w:rFonts w:ascii="Traditional Arabic" w:hAnsi="Traditional Arabic" w:cs="Traditional Arabic"/>
                <w:sz w:val="32"/>
                <w:szCs w:val="32"/>
              </w:rPr>
            </w:pPr>
            <w:r w:rsidRPr="009444F5">
              <w:rPr>
                <w:rFonts w:ascii="Traditional Arabic" w:hAnsi="Traditional Arabic" w:cs="Traditional Arabic"/>
                <w:sz w:val="32"/>
                <w:szCs w:val="32"/>
                <w:rtl/>
              </w:rPr>
              <w:t>أن يتحمل الطالب مسؤوليته في التعلم الذاتي.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696A289B" w14:textId="77777777" w:rsidR="00595D8D" w:rsidRPr="009444F5" w:rsidRDefault="00595D8D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ق1</w:t>
            </w:r>
          </w:p>
        </w:tc>
      </w:tr>
      <w:tr w:rsidR="00595D8D" w:rsidRPr="009444F5" w14:paraId="3EB0B78E" w14:textId="77777777" w:rsidTr="00E16504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51852741" w14:textId="77777777" w:rsidR="00595D8D" w:rsidRPr="009444F5" w:rsidRDefault="00595D8D" w:rsidP="00E16504">
            <w:pPr>
              <w:bidi/>
              <w:rPr>
                <w:rFonts w:ascii="Traditional Arabic" w:hAnsi="Traditional Arabic" w:cs="Traditional Arabic"/>
              </w:rPr>
            </w:pPr>
            <w:r w:rsidRPr="009444F5">
              <w:rPr>
                <w:rFonts w:ascii="Traditional Arabic" w:hAnsi="Traditional Arabic" w:cs="Traditional Arabic"/>
              </w:rPr>
              <w:t>3.2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</w:tcBorders>
          </w:tcPr>
          <w:p w14:paraId="7C3FD8B4" w14:textId="77777777" w:rsidR="00595D8D" w:rsidRPr="009444F5" w:rsidRDefault="00595D8D" w:rsidP="00E16504">
            <w:pPr>
              <w:bidi/>
              <w:jc w:val="lowKashida"/>
              <w:rPr>
                <w:rFonts w:ascii="Traditional Arabic" w:hAnsi="Traditional Arabic" w:cs="Traditional Arabic"/>
                <w:sz w:val="32"/>
                <w:szCs w:val="32"/>
              </w:rPr>
            </w:pPr>
            <w:r w:rsidRPr="009444F5">
              <w:rPr>
                <w:rFonts w:ascii="Traditional Arabic" w:hAnsi="Traditional Arabic" w:cs="Traditional Arabic"/>
                <w:sz w:val="32"/>
                <w:szCs w:val="32"/>
                <w:rtl/>
              </w:rPr>
              <w:t>أن يُبدي الطالب مشاركة فاعلة أثناء الحوار والمناقشة مع زملائه.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38696767" w14:textId="77777777" w:rsidR="00595D8D" w:rsidRPr="009444F5" w:rsidRDefault="00595D8D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ق2</w:t>
            </w:r>
          </w:p>
        </w:tc>
      </w:tr>
    </w:tbl>
    <w:p w14:paraId="1C7E93F6" w14:textId="77777777" w:rsidR="00741AEF" w:rsidRPr="00093A3C" w:rsidRDefault="00741AEF" w:rsidP="00416FE2">
      <w:pPr>
        <w:bidi/>
        <w:jc w:val="both"/>
        <w:rPr>
          <w:rFonts w:ascii="Traditional Arabic" w:hAnsi="Traditional Arabic" w:cs="Traditional Arabic"/>
          <w:sz w:val="2"/>
          <w:szCs w:val="2"/>
          <w:rtl/>
        </w:rPr>
      </w:pPr>
    </w:p>
    <w:p w14:paraId="3EFF01E2" w14:textId="77777777" w:rsidR="0062544C" w:rsidRPr="009444F5" w:rsidRDefault="00F851F7" w:rsidP="00283B54">
      <w:pPr>
        <w:pStyle w:val="1"/>
        <w:rPr>
          <w:rFonts w:ascii="Traditional Arabic" w:hAnsi="Traditional Arabic" w:cs="Traditional Arabic"/>
        </w:rPr>
      </w:pPr>
      <w:bookmarkStart w:id="13" w:name="_Toc526247383"/>
      <w:bookmarkStart w:id="14" w:name="_Toc337789"/>
      <w:r w:rsidRPr="009444F5">
        <w:rPr>
          <w:rFonts w:ascii="Traditional Arabic" w:hAnsi="Traditional Arabic" w:cs="Traditional Arabic"/>
          <w:rtl/>
        </w:rPr>
        <w:t xml:space="preserve">ج. </w:t>
      </w:r>
      <w:r w:rsidR="00995F99" w:rsidRPr="009444F5">
        <w:rPr>
          <w:rFonts w:ascii="Traditional Arabic" w:hAnsi="Traditional Arabic" w:cs="Traditional Arabic"/>
          <w:rtl/>
        </w:rPr>
        <w:t>موضوعات</w:t>
      </w:r>
      <w:r w:rsidRPr="009444F5">
        <w:rPr>
          <w:rFonts w:ascii="Traditional Arabic" w:hAnsi="Traditional Arabic" w:cs="Traditional Arabic"/>
          <w:rtl/>
        </w:rPr>
        <w:t xml:space="preserve"> المقرر</w:t>
      </w:r>
      <w:bookmarkEnd w:id="13"/>
      <w:bookmarkEnd w:id="14"/>
    </w:p>
    <w:tbl>
      <w:tblPr>
        <w:bidiVisual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8"/>
        <w:gridCol w:w="7655"/>
        <w:gridCol w:w="1378"/>
      </w:tblGrid>
      <w:tr w:rsidR="00D225ED" w:rsidRPr="009444F5" w14:paraId="4365497D" w14:textId="77777777" w:rsidTr="00283B54">
        <w:trPr>
          <w:trHeight w:val="461"/>
          <w:jc w:val="center"/>
        </w:trPr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57F819CF" w14:textId="77777777" w:rsidR="00D225ED" w:rsidRPr="009444F5" w:rsidRDefault="00D225ED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0"/>
                <w:szCs w:val="20"/>
                <w:highlight w:val="yellow"/>
                <w:rtl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sz w:val="20"/>
                <w:szCs w:val="20"/>
                <w:rtl/>
                <w:lang w:bidi="ar-EG"/>
              </w:rPr>
              <w:t>م</w:t>
            </w:r>
          </w:p>
        </w:tc>
        <w:tc>
          <w:tcPr>
            <w:tcW w:w="765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64030AD1" w14:textId="77777777" w:rsidR="00D225ED" w:rsidRPr="009444F5" w:rsidRDefault="00D225ED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قائمة الموضوعات</w:t>
            </w:r>
          </w:p>
        </w:tc>
        <w:tc>
          <w:tcPr>
            <w:tcW w:w="1378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B8CCE4" w:themeFill="accent1" w:themeFillTint="66"/>
            <w:vAlign w:val="center"/>
          </w:tcPr>
          <w:p w14:paraId="63C2CDFD" w14:textId="77777777" w:rsidR="00D225ED" w:rsidRPr="009444F5" w:rsidRDefault="00D225ED" w:rsidP="00416FE2">
            <w:pPr>
              <w:bidi/>
              <w:jc w:val="center"/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sz w:val="20"/>
                <w:szCs w:val="20"/>
                <w:rtl/>
              </w:rPr>
              <w:t xml:space="preserve">ساعات </w:t>
            </w:r>
            <w:r w:rsidRPr="009444F5">
              <w:rPr>
                <w:rFonts w:ascii="Traditional Arabic" w:hAnsi="Traditional Arabic" w:cs="Traditional Arabic"/>
                <w:b/>
                <w:bCs/>
                <w:sz w:val="20"/>
                <w:szCs w:val="20"/>
                <w:rtl/>
                <w:lang w:bidi="ar-EG"/>
              </w:rPr>
              <w:t>الاتصال</w:t>
            </w:r>
          </w:p>
        </w:tc>
      </w:tr>
      <w:tr w:rsidR="00D225ED" w:rsidRPr="009444F5" w14:paraId="6770B644" w14:textId="77777777" w:rsidTr="00B47F20">
        <w:trPr>
          <w:jc w:val="center"/>
        </w:trPr>
        <w:tc>
          <w:tcPr>
            <w:tcW w:w="538" w:type="dxa"/>
            <w:tcBorders>
              <w:top w:val="single" w:sz="8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14:paraId="1FC10D70" w14:textId="77777777" w:rsidR="00D225ED" w:rsidRPr="009444F5" w:rsidRDefault="00D225ED" w:rsidP="00416FE2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rtl/>
                <w:lang w:bidi="ar-EG"/>
              </w:rPr>
              <w:t>1</w:t>
            </w:r>
          </w:p>
        </w:tc>
        <w:tc>
          <w:tcPr>
            <w:tcW w:w="7655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14:paraId="4C2D5109" w14:textId="77777777" w:rsidR="005526FA" w:rsidRPr="009444F5" w:rsidRDefault="005526FA" w:rsidP="005526FA">
            <w:pPr>
              <w:jc w:val="right"/>
              <w:rPr>
                <w:rFonts w:ascii="Traditional Arabic" w:eastAsia="Calibri" w:hAnsi="Traditional Arabic" w:cs="Traditional Arabic"/>
                <w:sz w:val="28"/>
                <w:szCs w:val="28"/>
              </w:rPr>
            </w:pPr>
            <w:r w:rsidRPr="009444F5">
              <w:rPr>
                <w:rFonts w:ascii="Traditional Arabic" w:eastAsia="Calibri" w:hAnsi="Traditional Arabic" w:cs="Traditional Arabic"/>
                <w:b/>
                <w:bCs/>
                <w:sz w:val="28"/>
                <w:szCs w:val="28"/>
                <w:rtl/>
              </w:rPr>
              <w:t xml:space="preserve">مقدمات: </w:t>
            </w:r>
          </w:p>
          <w:p w14:paraId="018AADD3" w14:textId="77777777" w:rsidR="005526FA" w:rsidRPr="009444F5" w:rsidRDefault="005526FA" w:rsidP="005526FA">
            <w:pPr>
              <w:numPr>
                <w:ilvl w:val="0"/>
                <w:numId w:val="6"/>
              </w:numPr>
              <w:bidi/>
              <w:ind w:right="0"/>
              <w:jc w:val="lowKashida"/>
              <w:rPr>
                <w:rFonts w:ascii="Traditional Arabic" w:eastAsia="Calibri" w:hAnsi="Traditional Arabic" w:cs="Traditional Arabic"/>
                <w:sz w:val="28"/>
                <w:szCs w:val="28"/>
              </w:rPr>
            </w:pPr>
            <w:r w:rsidRPr="009444F5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تعريف الجرح والتعديل وعلم الجرح والتعديل، والفرق بينهما.</w:t>
            </w:r>
          </w:p>
          <w:p w14:paraId="403B2C2D" w14:textId="77777777" w:rsidR="005526FA" w:rsidRPr="009444F5" w:rsidRDefault="005526FA" w:rsidP="005526FA">
            <w:pPr>
              <w:numPr>
                <w:ilvl w:val="0"/>
                <w:numId w:val="6"/>
              </w:numPr>
              <w:bidi/>
              <w:ind w:right="0"/>
              <w:jc w:val="lowKashida"/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</w:pPr>
            <w:r w:rsidRPr="009444F5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أهميته، وعناية المحدثين به، وهل هو من الغيبة؟</w:t>
            </w:r>
          </w:p>
          <w:p w14:paraId="391AA0DA" w14:textId="77777777" w:rsidR="005526FA" w:rsidRPr="009444F5" w:rsidRDefault="005526FA" w:rsidP="005526FA">
            <w:pPr>
              <w:numPr>
                <w:ilvl w:val="0"/>
                <w:numId w:val="6"/>
              </w:numPr>
              <w:bidi/>
              <w:ind w:right="0"/>
              <w:jc w:val="lowKashida"/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</w:pPr>
            <w:r w:rsidRPr="009444F5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التعريف بأهم المؤلفات في علم الجرح والتعديل.</w:t>
            </w:r>
          </w:p>
          <w:p w14:paraId="4D999CB7" w14:textId="77777777" w:rsidR="005526FA" w:rsidRPr="009444F5" w:rsidRDefault="005526FA" w:rsidP="005526FA">
            <w:pPr>
              <w:numPr>
                <w:ilvl w:val="0"/>
                <w:numId w:val="6"/>
              </w:numPr>
              <w:bidi/>
              <w:ind w:right="0"/>
              <w:jc w:val="lowKashida"/>
              <w:rPr>
                <w:rFonts w:ascii="Traditional Arabic" w:eastAsia="Calibri" w:hAnsi="Traditional Arabic" w:cs="Traditional Arabic"/>
                <w:sz w:val="28"/>
                <w:szCs w:val="28"/>
              </w:rPr>
            </w:pPr>
            <w:r w:rsidRPr="009444F5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معرفة من تقبل روايته ومن ترد روايته مع العناية بالقوادح في العدالة والضبط. (لا يتوسع في المباحث التي درست في مقرر مصطلح 2 (م4) وتدرس حالياً في [علوم الإسناد])</w:t>
            </w:r>
          </w:p>
          <w:p w14:paraId="191E0A4D" w14:textId="77777777" w:rsidR="00D225ED" w:rsidRPr="009444F5" w:rsidRDefault="005526FA" w:rsidP="005526FA">
            <w:pPr>
              <w:pStyle w:val="af"/>
              <w:numPr>
                <w:ilvl w:val="0"/>
                <w:numId w:val="6"/>
              </w:numPr>
              <w:bidi/>
              <w:jc w:val="lowKashida"/>
              <w:rPr>
                <w:rFonts w:ascii="Traditional Arabic" w:hAnsi="Traditional Arabic" w:cs="Traditional Arabic"/>
              </w:rPr>
            </w:pPr>
            <w:r w:rsidRPr="009444F5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معرفة ألفاظ الجرح والتعديل ومراتبها ودرجة حديث كل راو منها، مع العناية بمراتب الرواة عند ابن حجر في التقريب.</w:t>
            </w:r>
          </w:p>
        </w:tc>
        <w:tc>
          <w:tcPr>
            <w:tcW w:w="1378" w:type="dxa"/>
            <w:tcBorders>
              <w:top w:val="single" w:sz="8" w:space="0" w:color="auto"/>
              <w:left w:val="single" w:sz="8" w:space="0" w:color="auto"/>
              <w:right w:val="single" w:sz="12" w:space="0" w:color="auto"/>
            </w:tcBorders>
            <w:vAlign w:val="center"/>
          </w:tcPr>
          <w:p w14:paraId="307DDC14" w14:textId="77777777" w:rsidR="00D225ED" w:rsidRPr="009444F5" w:rsidRDefault="00BE6632" w:rsidP="005526FA">
            <w:pPr>
              <w:bidi/>
              <w:jc w:val="center"/>
              <w:rPr>
                <w:rFonts w:ascii="Traditional Arabic" w:hAnsi="Traditional Arabic" w:cs="Traditional Arabic"/>
              </w:rPr>
            </w:pPr>
            <w:r>
              <w:rPr>
                <w:rFonts w:ascii="Traditional Arabic" w:hAnsi="Traditional Arabic" w:cs="Traditional Arabic" w:hint="cs"/>
                <w:rtl/>
              </w:rPr>
              <w:t>6</w:t>
            </w:r>
          </w:p>
        </w:tc>
      </w:tr>
      <w:tr w:rsidR="00D225ED" w:rsidRPr="009444F5" w14:paraId="15CEC670" w14:textId="77777777" w:rsidTr="00B47F20">
        <w:trPr>
          <w:jc w:val="center"/>
        </w:trPr>
        <w:tc>
          <w:tcPr>
            <w:tcW w:w="538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6A0D4816" w14:textId="77777777" w:rsidR="00D225ED" w:rsidRPr="009444F5" w:rsidRDefault="00D225ED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9444F5">
              <w:rPr>
                <w:rFonts w:ascii="Traditional Arabic" w:hAnsi="Traditional Arabic" w:cs="Traditional Arabic"/>
                <w:rtl/>
              </w:rPr>
              <w:t>2</w:t>
            </w:r>
          </w:p>
        </w:tc>
        <w:tc>
          <w:tcPr>
            <w:tcW w:w="7655" w:type="dxa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14:paraId="1A9357B9" w14:textId="77777777" w:rsidR="005526FA" w:rsidRPr="009444F5" w:rsidRDefault="005526FA" w:rsidP="005526FA">
            <w:pPr>
              <w:jc w:val="right"/>
              <w:rPr>
                <w:rFonts w:ascii="Traditional Arabic" w:eastAsia="Calibri" w:hAnsi="Traditional Arabic" w:cs="Traditional Arabic"/>
                <w:b/>
                <w:bCs/>
                <w:sz w:val="28"/>
                <w:szCs w:val="28"/>
                <w:rtl/>
              </w:rPr>
            </w:pPr>
            <w:r w:rsidRPr="009444F5">
              <w:rPr>
                <w:rFonts w:ascii="Traditional Arabic" w:eastAsia="Calibri" w:hAnsi="Traditional Arabic" w:cs="Traditional Arabic"/>
                <w:b/>
                <w:bCs/>
                <w:sz w:val="28"/>
                <w:szCs w:val="28"/>
                <w:rtl/>
              </w:rPr>
              <w:t>مناهج العلماء في التأليف في الرجال:</w:t>
            </w:r>
          </w:p>
          <w:p w14:paraId="219924FB" w14:textId="77777777" w:rsidR="005526FA" w:rsidRPr="009444F5" w:rsidRDefault="005526FA" w:rsidP="005526FA">
            <w:pPr>
              <w:jc w:val="right"/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</w:pPr>
            <w:r w:rsidRPr="009444F5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المؤلفات في الثقات، المؤلفات في الضعفاء، المؤلفات العامة، المؤلفات المقيدة بكتب خاصة، المؤلفات في نوع خاص من الرجال كالمدلسين والمختلطين والمختلف فيهم.</w:t>
            </w:r>
          </w:p>
          <w:p w14:paraId="0B2C83AF" w14:textId="77777777" w:rsidR="005526FA" w:rsidRPr="009444F5" w:rsidRDefault="005526FA" w:rsidP="005526FA">
            <w:pPr>
              <w:jc w:val="right"/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</w:pPr>
            <w:r w:rsidRPr="009444F5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ـ التعريف بالكتاب التالية: الكمال وفروعه، ميزان الاعتدال ولسان الميزان، تعجيل المنفعة، طبقات المدلسين، الكواكب النيرات.</w:t>
            </w:r>
          </w:p>
          <w:p w14:paraId="1EF6994D" w14:textId="258DF0D4" w:rsidR="00F95D36" w:rsidRPr="009444F5" w:rsidRDefault="005526FA" w:rsidP="00093A3C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 w:rsidRPr="009444F5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(ملحوظة: يكون التعريف بالكتاب من خلال: التعريف بالمؤلف بإيجاز ـ منهجه ـ قيمته العلمية ـ الملحوظات ).</w:t>
            </w:r>
          </w:p>
        </w:tc>
        <w:tc>
          <w:tcPr>
            <w:tcW w:w="1378" w:type="dxa"/>
            <w:tcBorders>
              <w:left w:val="single" w:sz="8" w:space="0" w:color="auto"/>
              <w:right w:val="single" w:sz="12" w:space="0" w:color="auto"/>
            </w:tcBorders>
            <w:vAlign w:val="center"/>
          </w:tcPr>
          <w:p w14:paraId="7563EED8" w14:textId="77777777" w:rsidR="00D225ED" w:rsidRPr="009444F5" w:rsidRDefault="00BE6632" w:rsidP="005526FA">
            <w:pPr>
              <w:bidi/>
              <w:jc w:val="center"/>
              <w:rPr>
                <w:rFonts w:ascii="Traditional Arabic" w:hAnsi="Traditional Arabic" w:cs="Traditional Arabic"/>
              </w:rPr>
            </w:pPr>
            <w:r>
              <w:rPr>
                <w:rFonts w:ascii="Traditional Arabic" w:hAnsi="Traditional Arabic" w:cs="Traditional Arabic" w:hint="cs"/>
                <w:rtl/>
              </w:rPr>
              <w:t>6</w:t>
            </w:r>
          </w:p>
        </w:tc>
      </w:tr>
      <w:tr w:rsidR="005526FA" w:rsidRPr="009444F5" w14:paraId="1EFB1C48" w14:textId="77777777" w:rsidTr="007B4BC2">
        <w:trPr>
          <w:jc w:val="center"/>
        </w:trPr>
        <w:tc>
          <w:tcPr>
            <w:tcW w:w="538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389F74CE" w14:textId="77777777" w:rsidR="005526FA" w:rsidRPr="009444F5" w:rsidRDefault="005526FA" w:rsidP="005526FA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9444F5">
              <w:rPr>
                <w:rFonts w:ascii="Traditional Arabic" w:hAnsi="Traditional Arabic" w:cs="Traditional Arabic"/>
                <w:rtl/>
              </w:rPr>
              <w:lastRenderedPageBreak/>
              <w:t>3</w:t>
            </w:r>
          </w:p>
        </w:tc>
        <w:tc>
          <w:tcPr>
            <w:tcW w:w="7655" w:type="dxa"/>
            <w:tcBorders>
              <w:left w:val="single" w:sz="8" w:space="0" w:color="auto"/>
              <w:right w:val="single" w:sz="8" w:space="0" w:color="auto"/>
            </w:tcBorders>
          </w:tcPr>
          <w:p w14:paraId="5850CC90" w14:textId="77777777" w:rsidR="005526FA" w:rsidRPr="009444F5" w:rsidRDefault="005526FA" w:rsidP="005526FA">
            <w:pPr>
              <w:jc w:val="right"/>
              <w:rPr>
                <w:rFonts w:ascii="Traditional Arabic" w:eastAsia="Calibri" w:hAnsi="Traditional Arabic" w:cs="Traditional Arabic"/>
                <w:b/>
                <w:bCs/>
                <w:sz w:val="28"/>
                <w:szCs w:val="28"/>
                <w:rtl/>
              </w:rPr>
            </w:pPr>
            <w:r w:rsidRPr="009444F5">
              <w:rPr>
                <w:rFonts w:ascii="Traditional Arabic" w:eastAsia="Calibri" w:hAnsi="Traditional Arabic" w:cs="Traditional Arabic"/>
                <w:b/>
                <w:bCs/>
                <w:sz w:val="28"/>
                <w:szCs w:val="28"/>
                <w:rtl/>
              </w:rPr>
              <w:t>أحوال الرجال من حيث الجرح والتعديل:</w:t>
            </w:r>
          </w:p>
          <w:p w14:paraId="2EC4A653" w14:textId="77777777" w:rsidR="0039505B" w:rsidRPr="009444F5" w:rsidRDefault="005526FA" w:rsidP="0039505B">
            <w:pPr>
              <w:jc w:val="right"/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</w:pPr>
            <w:r w:rsidRPr="009444F5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متفق على ثقته، متفق على ضعفه، مختلف فيه، من وثق أو ضعف بالنسبة إلى شيء ما كالزمن أو البلد أو الشيخ أو المجهول.</w:t>
            </w:r>
          </w:p>
          <w:p w14:paraId="492D9B37" w14:textId="77777777" w:rsidR="005526FA" w:rsidRPr="009444F5" w:rsidRDefault="005526FA" w:rsidP="0039505B">
            <w:pPr>
              <w:jc w:val="right"/>
              <w:rPr>
                <w:rFonts w:ascii="Traditional Arabic" w:eastAsia="Calibri" w:hAnsi="Traditional Arabic" w:cs="Traditional Arabic"/>
                <w:sz w:val="28"/>
                <w:szCs w:val="28"/>
              </w:rPr>
            </w:pPr>
            <w:r w:rsidRPr="009444F5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ذكر الكتب التي عنيت بكل قسم من الرواة، مع التنبيه على منهج أصحابها إجمالاً (مما لم يذكر قبل ذلك).</w:t>
            </w:r>
          </w:p>
          <w:p w14:paraId="75A85762" w14:textId="77777777" w:rsidR="005526FA" w:rsidRPr="009444F5" w:rsidRDefault="005526FA" w:rsidP="005526FA">
            <w:pPr>
              <w:bidi/>
              <w:rPr>
                <w:rFonts w:ascii="Traditional Arabic" w:hAnsi="Traditional Arabic" w:cs="Traditional Arabic"/>
              </w:rPr>
            </w:pPr>
            <w:r w:rsidRPr="009444F5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عناصر الترجمة لكل قسم من الرواة مع نماذج تطبيقية لذلك.</w:t>
            </w:r>
          </w:p>
        </w:tc>
        <w:tc>
          <w:tcPr>
            <w:tcW w:w="1378" w:type="dxa"/>
            <w:tcBorders>
              <w:left w:val="single" w:sz="8" w:space="0" w:color="auto"/>
              <w:right w:val="single" w:sz="12" w:space="0" w:color="auto"/>
            </w:tcBorders>
            <w:vAlign w:val="center"/>
          </w:tcPr>
          <w:p w14:paraId="562D329A" w14:textId="77777777" w:rsidR="005526FA" w:rsidRPr="009444F5" w:rsidRDefault="00BE6632" w:rsidP="005526FA">
            <w:pPr>
              <w:bidi/>
              <w:jc w:val="center"/>
              <w:rPr>
                <w:rFonts w:ascii="Traditional Arabic" w:hAnsi="Traditional Arabic" w:cs="Traditional Arabic"/>
              </w:rPr>
            </w:pPr>
            <w:r>
              <w:rPr>
                <w:rFonts w:ascii="Traditional Arabic" w:hAnsi="Traditional Arabic" w:cs="Traditional Arabic" w:hint="cs"/>
                <w:rtl/>
              </w:rPr>
              <w:t>4</w:t>
            </w:r>
          </w:p>
        </w:tc>
      </w:tr>
      <w:tr w:rsidR="005526FA" w:rsidRPr="009444F5" w14:paraId="0E0CAF49" w14:textId="77777777" w:rsidTr="00B47F20">
        <w:trPr>
          <w:jc w:val="center"/>
        </w:trPr>
        <w:tc>
          <w:tcPr>
            <w:tcW w:w="538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2278C3EF" w14:textId="77777777" w:rsidR="005526FA" w:rsidRPr="009444F5" w:rsidRDefault="005526FA" w:rsidP="005526FA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9444F5">
              <w:rPr>
                <w:rFonts w:ascii="Traditional Arabic" w:hAnsi="Traditional Arabic" w:cs="Traditional Arabic"/>
                <w:rtl/>
              </w:rPr>
              <w:t>4</w:t>
            </w:r>
          </w:p>
        </w:tc>
        <w:tc>
          <w:tcPr>
            <w:tcW w:w="7655" w:type="dxa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14:paraId="0E017022" w14:textId="77777777" w:rsidR="005526FA" w:rsidRPr="009444F5" w:rsidRDefault="005526FA" w:rsidP="005526FA">
            <w:pPr>
              <w:jc w:val="right"/>
              <w:rPr>
                <w:rFonts w:ascii="Traditional Arabic" w:eastAsia="Calibri" w:hAnsi="Traditional Arabic" w:cs="Traditional Arabic"/>
                <w:b/>
                <w:bCs/>
                <w:sz w:val="28"/>
                <w:szCs w:val="28"/>
                <w:rtl/>
              </w:rPr>
            </w:pPr>
            <w:r w:rsidRPr="009444F5">
              <w:rPr>
                <w:rFonts w:ascii="Traditional Arabic" w:eastAsia="Calibri" w:hAnsi="Traditional Arabic" w:cs="Traditional Arabic"/>
                <w:b/>
                <w:bCs/>
                <w:sz w:val="28"/>
                <w:szCs w:val="28"/>
                <w:rtl/>
              </w:rPr>
              <w:t>المتكلمون في الرجال:</w:t>
            </w:r>
          </w:p>
          <w:p w14:paraId="683786B1" w14:textId="77777777" w:rsidR="005526FA" w:rsidRPr="009444F5" w:rsidRDefault="005526FA" w:rsidP="005526FA">
            <w:pPr>
              <w:jc w:val="right"/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</w:pPr>
            <w:r w:rsidRPr="009444F5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طريقة العلماء في معرفة حال الراوي.</w:t>
            </w:r>
          </w:p>
          <w:p w14:paraId="353712F0" w14:textId="77777777" w:rsidR="005526FA" w:rsidRPr="009444F5" w:rsidRDefault="005526FA" w:rsidP="005526FA">
            <w:pPr>
              <w:jc w:val="right"/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</w:pPr>
            <w:r w:rsidRPr="009444F5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أشهر المتكلمين في الرجال، ومنهجهم في ذلك.</w:t>
            </w:r>
          </w:p>
          <w:p w14:paraId="1CDE447A" w14:textId="77777777" w:rsidR="005526FA" w:rsidRPr="009444F5" w:rsidRDefault="005526FA" w:rsidP="005526FA">
            <w:pPr>
              <w:bidi/>
              <w:rPr>
                <w:rFonts w:ascii="Traditional Arabic" w:hAnsi="Traditional Arabic" w:cs="Traditional Arabic"/>
              </w:rPr>
            </w:pPr>
            <w:r w:rsidRPr="009444F5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طبقات النقاد من حيث التشدد والتساهل والاعتدال.</w:t>
            </w:r>
          </w:p>
        </w:tc>
        <w:tc>
          <w:tcPr>
            <w:tcW w:w="1378" w:type="dxa"/>
            <w:tcBorders>
              <w:left w:val="single" w:sz="8" w:space="0" w:color="auto"/>
              <w:right w:val="single" w:sz="12" w:space="0" w:color="auto"/>
            </w:tcBorders>
            <w:vAlign w:val="center"/>
          </w:tcPr>
          <w:p w14:paraId="15F5B425" w14:textId="77777777" w:rsidR="005526FA" w:rsidRPr="009444F5" w:rsidRDefault="00BE6632" w:rsidP="005526FA">
            <w:pPr>
              <w:bidi/>
              <w:jc w:val="center"/>
              <w:rPr>
                <w:rFonts w:ascii="Traditional Arabic" w:hAnsi="Traditional Arabic" w:cs="Traditional Arabic"/>
              </w:rPr>
            </w:pPr>
            <w:r>
              <w:rPr>
                <w:rFonts w:ascii="Traditional Arabic" w:hAnsi="Traditional Arabic" w:cs="Traditional Arabic" w:hint="cs"/>
                <w:rtl/>
              </w:rPr>
              <w:t>2</w:t>
            </w:r>
          </w:p>
        </w:tc>
      </w:tr>
      <w:tr w:rsidR="005526FA" w:rsidRPr="009444F5" w14:paraId="2B0933DE" w14:textId="77777777" w:rsidTr="00B47F20">
        <w:trPr>
          <w:jc w:val="center"/>
        </w:trPr>
        <w:tc>
          <w:tcPr>
            <w:tcW w:w="538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17AD2DB5" w14:textId="77777777" w:rsidR="005526FA" w:rsidRPr="009444F5" w:rsidRDefault="005526FA" w:rsidP="005526FA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9444F5">
              <w:rPr>
                <w:rFonts w:ascii="Traditional Arabic" w:hAnsi="Traditional Arabic" w:cs="Traditional Arabic"/>
                <w:rtl/>
              </w:rPr>
              <w:t>5</w:t>
            </w:r>
          </w:p>
        </w:tc>
        <w:tc>
          <w:tcPr>
            <w:tcW w:w="7655" w:type="dxa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14:paraId="69BF3658" w14:textId="77777777" w:rsidR="005526FA" w:rsidRPr="009444F5" w:rsidRDefault="005526FA" w:rsidP="005526FA">
            <w:pPr>
              <w:jc w:val="right"/>
              <w:rPr>
                <w:rFonts w:ascii="Traditional Arabic" w:eastAsia="Calibri" w:hAnsi="Traditional Arabic" w:cs="Traditional Arabic"/>
                <w:b/>
                <w:bCs/>
                <w:sz w:val="28"/>
                <w:szCs w:val="28"/>
                <w:rtl/>
              </w:rPr>
            </w:pPr>
            <w:r w:rsidRPr="009444F5">
              <w:rPr>
                <w:rFonts w:ascii="Traditional Arabic" w:eastAsia="Calibri" w:hAnsi="Traditional Arabic" w:cs="Traditional Arabic"/>
                <w:b/>
                <w:bCs/>
                <w:sz w:val="28"/>
                <w:szCs w:val="28"/>
                <w:rtl/>
              </w:rPr>
              <w:t>تعارض الجرح والتعديل:</w:t>
            </w:r>
          </w:p>
          <w:p w14:paraId="6794B3A5" w14:textId="77777777" w:rsidR="005526FA" w:rsidRPr="009444F5" w:rsidRDefault="005526FA" w:rsidP="005526FA">
            <w:pPr>
              <w:jc w:val="right"/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</w:pPr>
            <w:r w:rsidRPr="009444F5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أسباب اختلاف العلماء في الجرح والتعديل.</w:t>
            </w:r>
          </w:p>
          <w:p w14:paraId="4EBCAD70" w14:textId="77777777" w:rsidR="005526FA" w:rsidRPr="009444F5" w:rsidRDefault="005526FA" w:rsidP="005526FA">
            <w:pPr>
              <w:jc w:val="right"/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</w:pPr>
            <w:r w:rsidRPr="009444F5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 xml:space="preserve"> مناهج العلماء في الراوي المختلف فيه في حال إمكان الترجيح وإزالة التعارض، وفي حالة تعذر ذلك.</w:t>
            </w:r>
          </w:p>
          <w:p w14:paraId="37567C20" w14:textId="77777777" w:rsidR="005526FA" w:rsidRPr="009444F5" w:rsidRDefault="005526FA" w:rsidP="005526FA">
            <w:pPr>
              <w:jc w:val="right"/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</w:pPr>
            <w:r w:rsidRPr="009444F5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 xml:space="preserve"> قواعد التعامل مع تعارض الجرح والتعديل.</w:t>
            </w:r>
          </w:p>
          <w:p w14:paraId="0BE4BAAF" w14:textId="77777777" w:rsidR="005526FA" w:rsidRPr="009444F5" w:rsidRDefault="005526FA" w:rsidP="005526FA">
            <w:pPr>
              <w:jc w:val="right"/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</w:pPr>
            <w:r w:rsidRPr="009444F5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>الكتب التي تعنى بتفسير الجرح، ويستفاد منها عند الاختلاف في الراوي: المجروحين لابن حبان ـ الكامل لابن عدي ـ ميزان الاعتدال واللسان ـ هدي الساري.</w:t>
            </w:r>
          </w:p>
          <w:p w14:paraId="60DA83FE" w14:textId="77777777" w:rsidR="005526FA" w:rsidRPr="009444F5" w:rsidRDefault="005526FA" w:rsidP="005526FA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 w:rsidRPr="009444F5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t xml:space="preserve"> تطبيقات عملية على جملة من الرواة المختلف فيهم من كتاب ابن شاهين أو ميزان الاعتدال، أو المختلف فيهم للمنذري.</w:t>
            </w:r>
          </w:p>
        </w:tc>
        <w:tc>
          <w:tcPr>
            <w:tcW w:w="1378" w:type="dxa"/>
            <w:tcBorders>
              <w:left w:val="single" w:sz="8" w:space="0" w:color="auto"/>
              <w:right w:val="single" w:sz="12" w:space="0" w:color="auto"/>
            </w:tcBorders>
            <w:vAlign w:val="center"/>
          </w:tcPr>
          <w:p w14:paraId="3A069EDC" w14:textId="77777777" w:rsidR="005526FA" w:rsidRPr="009444F5" w:rsidRDefault="00BE6632" w:rsidP="00403A3D">
            <w:pPr>
              <w:bidi/>
              <w:jc w:val="center"/>
              <w:rPr>
                <w:rFonts w:ascii="Traditional Arabic" w:hAnsi="Traditional Arabic" w:cs="Traditional Arabic"/>
              </w:rPr>
            </w:pPr>
            <w:r>
              <w:rPr>
                <w:rFonts w:ascii="Traditional Arabic" w:hAnsi="Traditional Arabic" w:cs="Traditional Arabic" w:hint="cs"/>
                <w:rtl/>
              </w:rPr>
              <w:t>1</w:t>
            </w:r>
            <w:r w:rsidR="00403A3D">
              <w:rPr>
                <w:rFonts w:ascii="Traditional Arabic" w:hAnsi="Traditional Arabic" w:cs="Traditional Arabic" w:hint="cs"/>
                <w:rtl/>
              </w:rPr>
              <w:t>2</w:t>
            </w:r>
          </w:p>
        </w:tc>
      </w:tr>
      <w:tr w:rsidR="005526FA" w:rsidRPr="009444F5" w14:paraId="4F245FDD" w14:textId="77777777" w:rsidTr="000B5619">
        <w:trPr>
          <w:jc w:val="center"/>
        </w:trPr>
        <w:tc>
          <w:tcPr>
            <w:tcW w:w="8193" w:type="dxa"/>
            <w:gridSpan w:val="2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1B178C3D" w14:textId="77777777" w:rsidR="005526FA" w:rsidRPr="009444F5" w:rsidRDefault="005526FA" w:rsidP="005526FA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المجموع</w:t>
            </w:r>
          </w:p>
        </w:tc>
        <w:tc>
          <w:tcPr>
            <w:tcW w:w="1378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B8CCE4" w:themeFill="accent1" w:themeFillTint="66"/>
            <w:vAlign w:val="center"/>
          </w:tcPr>
          <w:p w14:paraId="716BC9AA" w14:textId="77777777" w:rsidR="005526FA" w:rsidRPr="009444F5" w:rsidRDefault="00403A3D" w:rsidP="005526FA">
            <w:pPr>
              <w:bidi/>
              <w:jc w:val="center"/>
              <w:rPr>
                <w:rFonts w:ascii="Traditional Arabic" w:hAnsi="Traditional Arabic" w:cs="Traditional Arabic"/>
              </w:rPr>
            </w:pPr>
            <w:r>
              <w:rPr>
                <w:rFonts w:ascii="Traditional Arabic" w:hAnsi="Traditional Arabic" w:cs="Traditional Arabic" w:hint="cs"/>
                <w:rtl/>
              </w:rPr>
              <w:t>30</w:t>
            </w:r>
          </w:p>
        </w:tc>
      </w:tr>
    </w:tbl>
    <w:p w14:paraId="417E8AB6" w14:textId="77777777" w:rsidR="00636783" w:rsidRPr="009444F5" w:rsidRDefault="00636783" w:rsidP="00416FE2">
      <w:pPr>
        <w:bidi/>
        <w:rPr>
          <w:rFonts w:ascii="Traditional Arabic" w:hAnsi="Traditional Arabic" w:cs="Traditional Arabic"/>
          <w:b/>
          <w:bCs/>
          <w:sz w:val="12"/>
          <w:szCs w:val="12"/>
        </w:rPr>
      </w:pPr>
    </w:p>
    <w:p w14:paraId="2E9C3166" w14:textId="77777777" w:rsidR="00B42843" w:rsidRPr="009444F5" w:rsidRDefault="00BA479B" w:rsidP="00283B54">
      <w:pPr>
        <w:pStyle w:val="1"/>
        <w:rPr>
          <w:rFonts w:ascii="Traditional Arabic" w:hAnsi="Traditional Arabic" w:cs="Traditional Arabic"/>
        </w:rPr>
      </w:pPr>
      <w:bookmarkStart w:id="15" w:name="_Toc526247384"/>
      <w:bookmarkStart w:id="16" w:name="_Toc337790"/>
      <w:r w:rsidRPr="009444F5">
        <w:rPr>
          <w:rFonts w:ascii="Traditional Arabic" w:hAnsi="Traditional Arabic" w:cs="Traditional Arabic"/>
          <w:rtl/>
        </w:rPr>
        <w:t>د.</w:t>
      </w:r>
      <w:r w:rsidR="00F851F7" w:rsidRPr="009444F5">
        <w:rPr>
          <w:rFonts w:ascii="Traditional Arabic" w:hAnsi="Traditional Arabic" w:cs="Traditional Arabic"/>
          <w:rtl/>
        </w:rPr>
        <w:t xml:space="preserve"> التدريس </w:t>
      </w:r>
      <w:r w:rsidRPr="009444F5">
        <w:rPr>
          <w:rFonts w:ascii="Traditional Arabic" w:hAnsi="Traditional Arabic" w:cs="Traditional Arabic"/>
          <w:rtl/>
        </w:rPr>
        <w:t>والتقييم:</w:t>
      </w:r>
      <w:bookmarkEnd w:id="15"/>
      <w:bookmarkEnd w:id="16"/>
    </w:p>
    <w:p w14:paraId="391FE242" w14:textId="77777777" w:rsidR="00AD1A5E" w:rsidRPr="009444F5" w:rsidRDefault="00C80002" w:rsidP="00093A3C">
      <w:pPr>
        <w:pStyle w:val="2"/>
      </w:pPr>
      <w:bookmarkStart w:id="17" w:name="_Toc526247386"/>
      <w:bookmarkStart w:id="18" w:name="_Toc337791"/>
      <w:r w:rsidRPr="009444F5">
        <w:rPr>
          <w:rtl/>
        </w:rPr>
        <w:t xml:space="preserve">1. </w:t>
      </w:r>
      <w:r w:rsidR="00D94F24" w:rsidRPr="009444F5">
        <w:rPr>
          <w:rtl/>
        </w:rPr>
        <w:t>ربط</w:t>
      </w:r>
      <w:r w:rsidR="00880CBC" w:rsidRPr="009444F5">
        <w:rPr>
          <w:rtl/>
        </w:rPr>
        <w:t xml:space="preserve"> مخرجات التعلم للمقرر مع كل من استراتيجيات التدريس </w:t>
      </w:r>
      <w:r w:rsidRPr="009444F5">
        <w:rPr>
          <w:rtl/>
        </w:rPr>
        <w:t>وطرق</w:t>
      </w:r>
      <w:r w:rsidR="00880CBC" w:rsidRPr="009444F5">
        <w:rPr>
          <w:rtl/>
        </w:rPr>
        <w:t xml:space="preserve"> التق</w:t>
      </w:r>
      <w:r w:rsidR="00AF48A6" w:rsidRPr="009444F5">
        <w:rPr>
          <w:rtl/>
        </w:rPr>
        <w:t>ي</w:t>
      </w:r>
      <w:r w:rsidR="00880CBC" w:rsidRPr="009444F5">
        <w:rPr>
          <w:rtl/>
        </w:rPr>
        <w:t>يم</w:t>
      </w:r>
      <w:bookmarkEnd w:id="17"/>
      <w:bookmarkEnd w:id="18"/>
    </w:p>
    <w:tbl>
      <w:tblPr>
        <w:bidiVisual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3"/>
        <w:gridCol w:w="4926"/>
        <w:gridCol w:w="1985"/>
        <w:gridCol w:w="1807"/>
      </w:tblGrid>
      <w:tr w:rsidR="00AD1A5E" w:rsidRPr="009444F5" w14:paraId="6E0BA709" w14:textId="77777777" w:rsidTr="00093A3C">
        <w:trPr>
          <w:trHeight w:val="401"/>
          <w:tblHeader/>
        </w:trPr>
        <w:tc>
          <w:tcPr>
            <w:tcW w:w="853" w:type="dxa"/>
            <w:tcBorders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1737CD67" w14:textId="77777777" w:rsidR="00AD1A5E" w:rsidRPr="009444F5" w:rsidRDefault="00CD774C" w:rsidP="000B5619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</w:t>
            </w:r>
            <w:r w:rsidR="00330300" w:rsidRPr="009444F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رمز</w:t>
            </w:r>
          </w:p>
        </w:tc>
        <w:tc>
          <w:tcPr>
            <w:tcW w:w="4926" w:type="dxa"/>
            <w:tcBorders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52CFB093" w14:textId="77777777" w:rsidR="00AD1A5E" w:rsidRPr="009444F5" w:rsidRDefault="00C02B79" w:rsidP="00416FE2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 xml:space="preserve">مخرجات التعلم </w:t>
            </w:r>
          </w:p>
        </w:tc>
        <w:tc>
          <w:tcPr>
            <w:tcW w:w="1985" w:type="dxa"/>
            <w:tcBorders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04B5CE2C" w14:textId="77777777" w:rsidR="00AD1A5E" w:rsidRPr="009444F5" w:rsidRDefault="00144E33" w:rsidP="00416FE2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استراتيجيات</w:t>
            </w:r>
            <w:r w:rsidR="00C02B79" w:rsidRPr="009444F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 xml:space="preserve"> التدريس</w:t>
            </w:r>
          </w:p>
        </w:tc>
        <w:tc>
          <w:tcPr>
            <w:tcW w:w="1807" w:type="dxa"/>
            <w:tcBorders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4DB32E7F" w14:textId="77777777" w:rsidR="00AD1A5E" w:rsidRPr="009444F5" w:rsidRDefault="00C80002" w:rsidP="00416FE2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طرق</w:t>
            </w:r>
            <w:r w:rsidR="00C02B79" w:rsidRPr="009444F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 xml:space="preserve"> التق</w:t>
            </w:r>
            <w:r w:rsidR="00AF48A6" w:rsidRPr="009444F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ي</w:t>
            </w:r>
            <w:r w:rsidR="00C02B79" w:rsidRPr="009444F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يم</w:t>
            </w:r>
          </w:p>
        </w:tc>
      </w:tr>
      <w:tr w:rsidR="00AD1A5E" w:rsidRPr="009444F5" w14:paraId="1D1E5C1D" w14:textId="77777777" w:rsidTr="000B5619">
        <w:tc>
          <w:tcPr>
            <w:tcW w:w="853" w:type="dxa"/>
            <w:tcBorders>
              <w:top w:val="single" w:sz="8" w:space="0" w:color="auto"/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5013E97F" w14:textId="77777777" w:rsidR="00AD1A5E" w:rsidRPr="009444F5" w:rsidRDefault="00AD1A5E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0"/>
                <w:szCs w:val="20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sz w:val="20"/>
                <w:szCs w:val="20"/>
              </w:rPr>
              <w:t>1.0</w:t>
            </w:r>
          </w:p>
        </w:tc>
        <w:tc>
          <w:tcPr>
            <w:tcW w:w="8718" w:type="dxa"/>
            <w:gridSpan w:val="3"/>
            <w:tcBorders>
              <w:top w:val="single" w:sz="8" w:space="0" w:color="auto"/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26F19643" w14:textId="77777777" w:rsidR="00AD1A5E" w:rsidRPr="009444F5" w:rsidRDefault="00975F52" w:rsidP="00416FE2">
            <w:pPr>
              <w:bidi/>
              <w:rPr>
                <w:rFonts w:ascii="Traditional Arabic" w:hAnsi="Traditional Arabic" w:cs="Traditional Arabic"/>
                <w:b/>
                <w:bCs/>
                <w:sz w:val="20"/>
                <w:szCs w:val="20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</w:rPr>
              <w:t>المعرفة والفهم</w:t>
            </w:r>
          </w:p>
        </w:tc>
      </w:tr>
      <w:tr w:rsidR="00CC762F" w:rsidRPr="009444F5" w14:paraId="3030C280" w14:textId="77777777" w:rsidTr="00093A3C">
        <w:tc>
          <w:tcPr>
            <w:tcW w:w="853" w:type="dxa"/>
            <w:tcBorders>
              <w:top w:val="single" w:sz="4" w:space="0" w:color="auto"/>
              <w:bottom w:val="dashSmallGap" w:sz="4" w:space="0" w:color="auto"/>
            </w:tcBorders>
            <w:vAlign w:val="center"/>
          </w:tcPr>
          <w:p w14:paraId="30C07ADC" w14:textId="77777777" w:rsidR="00CC762F" w:rsidRPr="009444F5" w:rsidRDefault="00CC762F" w:rsidP="00CC762F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9444F5">
              <w:rPr>
                <w:rFonts w:ascii="Traditional Arabic" w:hAnsi="Traditional Arabic" w:cs="Traditional Arabic"/>
              </w:rPr>
              <w:t>1.1</w:t>
            </w:r>
          </w:p>
        </w:tc>
        <w:tc>
          <w:tcPr>
            <w:tcW w:w="4926" w:type="dxa"/>
            <w:tcBorders>
              <w:top w:val="single" w:sz="4" w:space="0" w:color="auto"/>
              <w:bottom w:val="dashSmallGap" w:sz="4" w:space="0" w:color="auto"/>
            </w:tcBorders>
          </w:tcPr>
          <w:p w14:paraId="633617D8" w14:textId="77777777" w:rsidR="00CC762F" w:rsidRPr="009444F5" w:rsidRDefault="00CC762F" w:rsidP="00CC762F">
            <w:pPr>
              <w:bidi/>
              <w:rPr>
                <w:rFonts w:ascii="Traditional Arabic" w:hAnsi="Traditional Arabic" w:cs="Traditional Arabic"/>
                <w:sz w:val="32"/>
                <w:szCs w:val="32"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sz w:val="32"/>
                <w:szCs w:val="32"/>
                <w:rtl/>
                <w:lang w:bidi="ar-EG"/>
              </w:rPr>
              <w:t>أن يُعرِّف الطالب بعلم الجرح والتعديل وأهميته وأهم المؤلفات فيه.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</w:tcBorders>
            <w:vAlign w:val="center"/>
          </w:tcPr>
          <w:p w14:paraId="2D3DB613" w14:textId="77777777" w:rsidR="00CC762F" w:rsidRPr="009444F5" w:rsidRDefault="00CC762F" w:rsidP="00CC762F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val="en-AU"/>
              </w:rPr>
            </w:pPr>
            <w:r w:rsidRPr="009444F5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المحاضرة المطورة .</w:t>
            </w:r>
          </w:p>
          <w:p w14:paraId="337ED35D" w14:textId="77777777" w:rsidR="00CC762F" w:rsidRPr="009444F5" w:rsidRDefault="00CC762F" w:rsidP="00CC762F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val="en-AU"/>
              </w:rPr>
            </w:pPr>
            <w:r w:rsidRPr="009444F5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المناقشة والحوار.</w:t>
            </w:r>
          </w:p>
          <w:p w14:paraId="237F762C" w14:textId="77777777" w:rsidR="00CC762F" w:rsidRPr="009444F5" w:rsidRDefault="00CC762F" w:rsidP="00CC762F">
            <w:pPr>
              <w:bidi/>
              <w:jc w:val="center"/>
              <w:rPr>
                <w:rFonts w:ascii="Traditional Arabic" w:hAnsi="Traditional Arabic" w:cs="Traditional Arabic"/>
                <w:color w:val="FF0000"/>
                <w:sz w:val="28"/>
                <w:szCs w:val="28"/>
              </w:rPr>
            </w:pPr>
          </w:p>
        </w:tc>
        <w:tc>
          <w:tcPr>
            <w:tcW w:w="1807" w:type="dxa"/>
            <w:vMerge w:val="restart"/>
            <w:tcBorders>
              <w:top w:val="single" w:sz="4" w:space="0" w:color="auto"/>
            </w:tcBorders>
            <w:vAlign w:val="center"/>
          </w:tcPr>
          <w:p w14:paraId="6BE53239" w14:textId="77777777" w:rsidR="00CC762F" w:rsidRPr="009444F5" w:rsidRDefault="00CC762F" w:rsidP="00CC762F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val="en-AU"/>
              </w:rPr>
            </w:pPr>
            <w:r w:rsidRPr="009444F5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الاختبارات .</w:t>
            </w:r>
          </w:p>
          <w:p w14:paraId="52C4B668" w14:textId="77777777" w:rsidR="00CC762F" w:rsidRPr="009444F5" w:rsidRDefault="00CC762F" w:rsidP="00CC762F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</w:pPr>
            <w:r w:rsidRPr="009444F5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الواجبات.</w:t>
            </w:r>
          </w:p>
          <w:p w14:paraId="5F969DCE" w14:textId="77777777" w:rsidR="00CC762F" w:rsidRPr="009444F5" w:rsidRDefault="00CC762F" w:rsidP="00CC762F">
            <w:pPr>
              <w:bidi/>
              <w:ind w:left="360"/>
              <w:contextualSpacing/>
              <w:rPr>
                <w:rFonts w:ascii="Traditional Arabic" w:hAnsi="Traditional Arabic" w:cs="Traditional Arabic"/>
                <w:b/>
                <w:sz w:val="28"/>
                <w:szCs w:val="28"/>
                <w:lang w:val="en-AU"/>
              </w:rPr>
            </w:pPr>
          </w:p>
        </w:tc>
      </w:tr>
      <w:tr w:rsidR="00CC762F" w:rsidRPr="009444F5" w14:paraId="75B52E22" w14:textId="77777777" w:rsidTr="00093A3C">
        <w:tc>
          <w:tcPr>
            <w:tcW w:w="853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59A27A18" w14:textId="77777777" w:rsidR="00CC762F" w:rsidRPr="009444F5" w:rsidRDefault="00CC762F" w:rsidP="00CC762F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9444F5">
              <w:rPr>
                <w:rFonts w:ascii="Traditional Arabic" w:hAnsi="Traditional Arabic" w:cs="Traditional Arabic"/>
              </w:rPr>
              <w:t>1.2</w:t>
            </w:r>
          </w:p>
        </w:tc>
        <w:tc>
          <w:tcPr>
            <w:tcW w:w="4926" w:type="dxa"/>
            <w:tcBorders>
              <w:top w:val="dashSmallGap" w:sz="4" w:space="0" w:color="auto"/>
              <w:bottom w:val="dashSmallGap" w:sz="4" w:space="0" w:color="auto"/>
            </w:tcBorders>
          </w:tcPr>
          <w:p w14:paraId="4932E381" w14:textId="77777777" w:rsidR="00CC762F" w:rsidRPr="009444F5" w:rsidRDefault="00CC762F" w:rsidP="00CC762F">
            <w:pPr>
              <w:bidi/>
              <w:jc w:val="lowKashida"/>
              <w:rPr>
                <w:rFonts w:ascii="Traditional Arabic" w:hAnsi="Traditional Arabic" w:cs="Traditional Arabic"/>
                <w:sz w:val="32"/>
                <w:szCs w:val="32"/>
              </w:rPr>
            </w:pPr>
            <w:r w:rsidRPr="009444F5">
              <w:rPr>
                <w:rFonts w:ascii="Traditional Arabic" w:hAnsi="Traditional Arabic" w:cs="Traditional Arabic"/>
                <w:sz w:val="32"/>
                <w:szCs w:val="32"/>
                <w:rtl/>
              </w:rPr>
              <w:t xml:space="preserve">أن يذكر الطالب مناهج العلماء في التأليف في الرجال. </w:t>
            </w:r>
          </w:p>
        </w:tc>
        <w:tc>
          <w:tcPr>
            <w:tcW w:w="1985" w:type="dxa"/>
            <w:vMerge/>
            <w:vAlign w:val="center"/>
          </w:tcPr>
          <w:p w14:paraId="404E9E36" w14:textId="77777777" w:rsidR="00CC762F" w:rsidRPr="009444F5" w:rsidRDefault="00CC762F" w:rsidP="00CC762F">
            <w:pPr>
              <w:bidi/>
              <w:jc w:val="lowKashida"/>
              <w:rPr>
                <w:rFonts w:ascii="Traditional Arabic" w:hAnsi="Traditional Arabic" w:cs="Traditional Arabic"/>
                <w:color w:val="FF0000"/>
              </w:rPr>
            </w:pPr>
          </w:p>
        </w:tc>
        <w:tc>
          <w:tcPr>
            <w:tcW w:w="1807" w:type="dxa"/>
            <w:vMerge/>
            <w:vAlign w:val="center"/>
          </w:tcPr>
          <w:p w14:paraId="231848FF" w14:textId="77777777" w:rsidR="00CC762F" w:rsidRPr="009444F5" w:rsidRDefault="00CC762F" w:rsidP="00CC762F">
            <w:pPr>
              <w:bidi/>
              <w:jc w:val="lowKashida"/>
              <w:rPr>
                <w:rFonts w:ascii="Traditional Arabic" w:hAnsi="Traditional Arabic" w:cs="Traditional Arabic"/>
                <w:color w:val="FF0000"/>
              </w:rPr>
            </w:pPr>
          </w:p>
        </w:tc>
      </w:tr>
      <w:tr w:rsidR="00CC762F" w:rsidRPr="009444F5" w14:paraId="4166C4DD" w14:textId="77777777" w:rsidTr="00093A3C">
        <w:tc>
          <w:tcPr>
            <w:tcW w:w="853" w:type="dxa"/>
            <w:tcBorders>
              <w:top w:val="dashSmallGap" w:sz="4" w:space="0" w:color="auto"/>
              <w:bottom w:val="single" w:sz="8" w:space="0" w:color="auto"/>
            </w:tcBorders>
            <w:vAlign w:val="center"/>
          </w:tcPr>
          <w:p w14:paraId="42B7C3D7" w14:textId="77777777" w:rsidR="00CC762F" w:rsidRPr="009444F5" w:rsidRDefault="00CC762F" w:rsidP="00CC762F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9444F5">
              <w:rPr>
                <w:rFonts w:ascii="Traditional Arabic" w:hAnsi="Traditional Arabic" w:cs="Traditional Arabic"/>
              </w:rPr>
              <w:t>1.3</w:t>
            </w:r>
          </w:p>
        </w:tc>
        <w:tc>
          <w:tcPr>
            <w:tcW w:w="4926" w:type="dxa"/>
            <w:tcBorders>
              <w:top w:val="dashSmallGap" w:sz="4" w:space="0" w:color="auto"/>
              <w:bottom w:val="single" w:sz="8" w:space="0" w:color="auto"/>
            </w:tcBorders>
          </w:tcPr>
          <w:p w14:paraId="1EE0E1C1" w14:textId="77777777" w:rsidR="00CC762F" w:rsidRPr="009444F5" w:rsidRDefault="00CC762F" w:rsidP="00CC762F">
            <w:pPr>
              <w:bidi/>
              <w:jc w:val="lowKashida"/>
              <w:rPr>
                <w:rFonts w:ascii="Traditional Arabic" w:hAnsi="Traditional Arabic" w:cs="Traditional Arabic"/>
                <w:sz w:val="32"/>
                <w:szCs w:val="32"/>
              </w:rPr>
            </w:pPr>
            <w:r w:rsidRPr="009444F5">
              <w:rPr>
                <w:rFonts w:ascii="Traditional Arabic" w:hAnsi="Traditional Arabic" w:cs="Traditional Arabic"/>
                <w:sz w:val="32"/>
                <w:szCs w:val="32"/>
                <w:rtl/>
              </w:rPr>
              <w:t xml:space="preserve">أن يبين الطالب طبقات النقاد من حيث التشدد والتساهل والاعتدال. </w:t>
            </w:r>
          </w:p>
        </w:tc>
        <w:tc>
          <w:tcPr>
            <w:tcW w:w="1985" w:type="dxa"/>
            <w:vMerge/>
            <w:tcBorders>
              <w:bottom w:val="single" w:sz="8" w:space="0" w:color="auto"/>
            </w:tcBorders>
            <w:vAlign w:val="center"/>
          </w:tcPr>
          <w:p w14:paraId="34416A01" w14:textId="77777777" w:rsidR="00CC762F" w:rsidRPr="009444F5" w:rsidRDefault="00CC762F" w:rsidP="00CC762F">
            <w:pPr>
              <w:bidi/>
              <w:jc w:val="lowKashida"/>
              <w:rPr>
                <w:rFonts w:ascii="Traditional Arabic" w:hAnsi="Traditional Arabic" w:cs="Traditional Arabic"/>
                <w:color w:val="FF0000"/>
              </w:rPr>
            </w:pPr>
          </w:p>
        </w:tc>
        <w:tc>
          <w:tcPr>
            <w:tcW w:w="1807" w:type="dxa"/>
            <w:vMerge/>
            <w:tcBorders>
              <w:bottom w:val="single" w:sz="8" w:space="0" w:color="auto"/>
            </w:tcBorders>
            <w:vAlign w:val="center"/>
          </w:tcPr>
          <w:p w14:paraId="4C8C6761" w14:textId="77777777" w:rsidR="00CC762F" w:rsidRPr="009444F5" w:rsidRDefault="00CC762F" w:rsidP="00CC762F">
            <w:pPr>
              <w:bidi/>
              <w:jc w:val="lowKashida"/>
              <w:rPr>
                <w:rFonts w:ascii="Traditional Arabic" w:hAnsi="Traditional Arabic" w:cs="Traditional Arabic"/>
                <w:color w:val="FF0000"/>
              </w:rPr>
            </w:pPr>
          </w:p>
        </w:tc>
      </w:tr>
      <w:tr w:rsidR="00CC762F" w:rsidRPr="009444F5" w14:paraId="2300590D" w14:textId="77777777" w:rsidTr="00D83178">
        <w:tc>
          <w:tcPr>
            <w:tcW w:w="853" w:type="dxa"/>
            <w:tcBorders>
              <w:top w:val="single" w:sz="8" w:space="0" w:color="auto"/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1E9B16D9" w14:textId="77777777" w:rsidR="00CC762F" w:rsidRPr="009444F5" w:rsidRDefault="00CC762F" w:rsidP="00CC762F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0"/>
                <w:szCs w:val="20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sz w:val="20"/>
                <w:szCs w:val="20"/>
              </w:rPr>
              <w:t>2.0</w:t>
            </w:r>
          </w:p>
        </w:tc>
        <w:tc>
          <w:tcPr>
            <w:tcW w:w="8718" w:type="dxa"/>
            <w:gridSpan w:val="3"/>
            <w:tcBorders>
              <w:top w:val="single" w:sz="8" w:space="0" w:color="auto"/>
              <w:bottom w:val="single" w:sz="4" w:space="0" w:color="auto"/>
            </w:tcBorders>
            <w:shd w:val="clear" w:color="auto" w:fill="DBE5F1" w:themeFill="accent1" w:themeFillTint="33"/>
          </w:tcPr>
          <w:p w14:paraId="3EC83E07" w14:textId="77777777" w:rsidR="00CC762F" w:rsidRPr="009444F5" w:rsidRDefault="00CC762F" w:rsidP="00CC762F">
            <w:pPr>
              <w:bidi/>
              <w:jc w:val="lowKashida"/>
              <w:rPr>
                <w:rFonts w:ascii="Traditional Arabic" w:hAnsi="Traditional Arabic" w:cs="Traditional Arabic"/>
                <w:b/>
                <w:bCs/>
                <w:sz w:val="20"/>
                <w:szCs w:val="20"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  <w:lang w:bidi="ar-EG"/>
              </w:rPr>
              <w:t>المهارات</w:t>
            </w:r>
          </w:p>
        </w:tc>
      </w:tr>
      <w:tr w:rsidR="00CC762F" w:rsidRPr="009444F5" w14:paraId="4D87545A" w14:textId="77777777" w:rsidTr="00093A3C">
        <w:tc>
          <w:tcPr>
            <w:tcW w:w="853" w:type="dxa"/>
            <w:tcBorders>
              <w:top w:val="single" w:sz="4" w:space="0" w:color="auto"/>
              <w:bottom w:val="dashSmallGap" w:sz="4" w:space="0" w:color="auto"/>
            </w:tcBorders>
            <w:vAlign w:val="center"/>
          </w:tcPr>
          <w:p w14:paraId="5F651EA3" w14:textId="77777777" w:rsidR="00CC762F" w:rsidRPr="009444F5" w:rsidRDefault="00CC762F" w:rsidP="00CC762F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9444F5">
              <w:rPr>
                <w:rFonts w:ascii="Traditional Arabic" w:hAnsi="Traditional Arabic" w:cs="Traditional Arabic"/>
              </w:rPr>
              <w:t>2.1</w:t>
            </w:r>
          </w:p>
        </w:tc>
        <w:tc>
          <w:tcPr>
            <w:tcW w:w="4926" w:type="dxa"/>
            <w:tcBorders>
              <w:top w:val="single" w:sz="4" w:space="0" w:color="auto"/>
              <w:bottom w:val="dashSmallGap" w:sz="4" w:space="0" w:color="auto"/>
            </w:tcBorders>
          </w:tcPr>
          <w:p w14:paraId="45554807" w14:textId="77777777" w:rsidR="00CC762F" w:rsidRPr="009444F5" w:rsidRDefault="00CC762F" w:rsidP="00CC762F">
            <w:pPr>
              <w:bidi/>
              <w:jc w:val="lowKashida"/>
              <w:rPr>
                <w:rFonts w:ascii="Traditional Arabic" w:hAnsi="Traditional Arabic" w:cs="Traditional Arabic"/>
                <w:sz w:val="32"/>
                <w:szCs w:val="32"/>
              </w:rPr>
            </w:pPr>
            <w:r w:rsidRPr="009444F5">
              <w:rPr>
                <w:rFonts w:ascii="Traditional Arabic" w:hAnsi="Traditional Arabic" w:cs="Traditional Arabic"/>
                <w:sz w:val="32"/>
                <w:szCs w:val="32"/>
                <w:rtl/>
              </w:rPr>
              <w:t>أن يطبّق الطالب عناصر الترجمة للرواة.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</w:tcBorders>
            <w:vAlign w:val="center"/>
          </w:tcPr>
          <w:p w14:paraId="73B91533" w14:textId="77777777" w:rsidR="00CC762F" w:rsidRPr="009444F5" w:rsidRDefault="00CC762F" w:rsidP="00CC762F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</w:pPr>
            <w:r w:rsidRPr="009444F5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المناقشة والحوار</w:t>
            </w:r>
          </w:p>
          <w:p w14:paraId="1E6F2B82" w14:textId="77777777" w:rsidR="00CC762F" w:rsidRPr="009444F5" w:rsidRDefault="00CC762F" w:rsidP="00CC762F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val="en-AU"/>
              </w:rPr>
            </w:pPr>
            <w:r w:rsidRPr="009444F5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العصف الذهني</w:t>
            </w:r>
          </w:p>
          <w:p w14:paraId="29E4D5F2" w14:textId="77777777" w:rsidR="00CC762F" w:rsidRPr="009444F5" w:rsidRDefault="00CC762F" w:rsidP="00CC762F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color w:val="FF0000"/>
              </w:rPr>
            </w:pPr>
          </w:p>
        </w:tc>
        <w:tc>
          <w:tcPr>
            <w:tcW w:w="1807" w:type="dxa"/>
            <w:vMerge w:val="restart"/>
            <w:tcBorders>
              <w:top w:val="single" w:sz="4" w:space="0" w:color="auto"/>
            </w:tcBorders>
            <w:vAlign w:val="center"/>
          </w:tcPr>
          <w:p w14:paraId="4AF075D6" w14:textId="77777777" w:rsidR="00CC762F" w:rsidRPr="009444F5" w:rsidRDefault="00CC762F" w:rsidP="00CC762F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val="en-AU"/>
              </w:rPr>
            </w:pPr>
            <w:r w:rsidRPr="009444F5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الاختبارات.</w:t>
            </w:r>
          </w:p>
          <w:p w14:paraId="05E5732E" w14:textId="77777777" w:rsidR="00CC762F" w:rsidRPr="009444F5" w:rsidRDefault="00CC762F" w:rsidP="00CC762F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val="en-AU"/>
              </w:rPr>
            </w:pPr>
            <w:r w:rsidRPr="009444F5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الواجبات.</w:t>
            </w:r>
          </w:p>
          <w:p w14:paraId="4E80566B" w14:textId="77777777" w:rsidR="00CC762F" w:rsidRPr="009444F5" w:rsidRDefault="00CC762F" w:rsidP="00CC762F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</w:pPr>
            <w:r w:rsidRPr="009444F5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بحث.</w:t>
            </w:r>
          </w:p>
          <w:p w14:paraId="2C80353E" w14:textId="77777777" w:rsidR="00CC762F" w:rsidRPr="009444F5" w:rsidRDefault="00CC762F" w:rsidP="00CC762F">
            <w:pPr>
              <w:bidi/>
              <w:jc w:val="center"/>
              <w:rPr>
                <w:rFonts w:ascii="Traditional Arabic" w:hAnsi="Traditional Arabic" w:cs="Traditional Arabic"/>
                <w:color w:val="FF0000"/>
              </w:rPr>
            </w:pPr>
          </w:p>
        </w:tc>
      </w:tr>
      <w:tr w:rsidR="00CC762F" w:rsidRPr="009444F5" w14:paraId="61ADC457" w14:textId="77777777" w:rsidTr="00093A3C">
        <w:tc>
          <w:tcPr>
            <w:tcW w:w="853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5BBBEFD0" w14:textId="77777777" w:rsidR="00CC762F" w:rsidRPr="009444F5" w:rsidRDefault="00CC762F" w:rsidP="00CC762F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9444F5">
              <w:rPr>
                <w:rFonts w:ascii="Traditional Arabic" w:hAnsi="Traditional Arabic" w:cs="Traditional Arabic"/>
              </w:rPr>
              <w:t>2.2</w:t>
            </w:r>
          </w:p>
        </w:tc>
        <w:tc>
          <w:tcPr>
            <w:tcW w:w="4926" w:type="dxa"/>
            <w:tcBorders>
              <w:top w:val="dashSmallGap" w:sz="4" w:space="0" w:color="auto"/>
              <w:bottom w:val="dashSmallGap" w:sz="4" w:space="0" w:color="auto"/>
            </w:tcBorders>
          </w:tcPr>
          <w:p w14:paraId="53EBE6B6" w14:textId="077BBE21" w:rsidR="00486761" w:rsidRPr="009444F5" w:rsidRDefault="00486761" w:rsidP="00486761">
            <w:pPr>
              <w:bidi/>
              <w:jc w:val="lowKashida"/>
              <w:rPr>
                <w:rFonts w:ascii="Traditional Arabic" w:hAnsi="Traditional Arabic" w:cs="Traditional Arabic"/>
                <w:sz w:val="32"/>
                <w:szCs w:val="32"/>
              </w:rPr>
            </w:pPr>
            <w:r w:rsidRPr="00093A3C">
              <w:rPr>
                <w:rFonts w:ascii="Traditional Arabic" w:hAnsi="Traditional Arabic" w:cs="Traditional Arabic"/>
                <w:sz w:val="32"/>
                <w:szCs w:val="32"/>
                <w:rtl/>
              </w:rPr>
              <w:t>أن يميّز الطالب ألفاظ الجرح والتعديل</w:t>
            </w:r>
            <w:r w:rsidRPr="00093A3C">
              <w:rPr>
                <w:rFonts w:ascii="Traditional Arabic" w:hAnsi="Traditional Arabic" w:cs="Traditional Arabic" w:hint="cs"/>
                <w:sz w:val="32"/>
                <w:szCs w:val="32"/>
                <w:rtl/>
              </w:rPr>
              <w:t>،</w:t>
            </w:r>
            <w:r w:rsidRPr="00093A3C">
              <w:rPr>
                <w:rFonts w:ascii="Traditional Arabic" w:hAnsi="Traditional Arabic" w:cs="Traditional Arabic"/>
                <w:sz w:val="32"/>
                <w:szCs w:val="32"/>
                <w:rtl/>
              </w:rPr>
              <w:t xml:space="preserve"> ومراتبها</w:t>
            </w:r>
            <w:r w:rsidRPr="00093A3C">
              <w:rPr>
                <w:rFonts w:ascii="Traditional Arabic" w:hAnsi="Traditional Arabic" w:cs="Traditional Arabic" w:hint="cs"/>
                <w:sz w:val="32"/>
                <w:szCs w:val="32"/>
                <w:rtl/>
              </w:rPr>
              <w:t>،</w:t>
            </w:r>
            <w:r w:rsidRPr="00093A3C">
              <w:rPr>
                <w:rFonts w:ascii="Traditional Arabic" w:hAnsi="Traditional Arabic" w:cs="Traditional Arabic"/>
                <w:sz w:val="32"/>
                <w:szCs w:val="32"/>
                <w:rtl/>
              </w:rPr>
              <w:t xml:space="preserve"> ودرجة حديث كل راو منها</w:t>
            </w:r>
            <w:r w:rsidRPr="00093A3C">
              <w:rPr>
                <w:rFonts w:ascii="Traditional Arabic" w:hAnsi="Traditional Arabic" w:cs="Traditional Arabic" w:hint="cs"/>
                <w:sz w:val="32"/>
                <w:szCs w:val="32"/>
                <w:rtl/>
              </w:rPr>
              <w:t>.</w:t>
            </w:r>
          </w:p>
        </w:tc>
        <w:tc>
          <w:tcPr>
            <w:tcW w:w="1985" w:type="dxa"/>
            <w:vMerge/>
            <w:vAlign w:val="center"/>
          </w:tcPr>
          <w:p w14:paraId="1BFEC064" w14:textId="77777777" w:rsidR="00CC762F" w:rsidRPr="009444F5" w:rsidRDefault="00CC762F" w:rsidP="00CC762F">
            <w:pPr>
              <w:bidi/>
              <w:jc w:val="lowKashida"/>
              <w:rPr>
                <w:rFonts w:ascii="Traditional Arabic" w:hAnsi="Traditional Arabic" w:cs="Traditional Arabic"/>
                <w:color w:val="FF0000"/>
              </w:rPr>
            </w:pPr>
          </w:p>
        </w:tc>
        <w:tc>
          <w:tcPr>
            <w:tcW w:w="1807" w:type="dxa"/>
            <w:vMerge/>
          </w:tcPr>
          <w:p w14:paraId="172781DD" w14:textId="77777777" w:rsidR="00CC762F" w:rsidRPr="009444F5" w:rsidRDefault="00CC762F" w:rsidP="00CC762F">
            <w:pPr>
              <w:bidi/>
              <w:jc w:val="lowKashida"/>
              <w:rPr>
                <w:rFonts w:ascii="Traditional Arabic" w:hAnsi="Traditional Arabic" w:cs="Traditional Arabic"/>
                <w:color w:val="FF0000"/>
              </w:rPr>
            </w:pPr>
          </w:p>
        </w:tc>
      </w:tr>
      <w:tr w:rsidR="00CC762F" w:rsidRPr="009444F5" w14:paraId="16134F98" w14:textId="77777777" w:rsidTr="00093A3C">
        <w:tc>
          <w:tcPr>
            <w:tcW w:w="853" w:type="dxa"/>
            <w:tcBorders>
              <w:top w:val="dashSmallGap" w:sz="4" w:space="0" w:color="auto"/>
              <w:bottom w:val="single" w:sz="8" w:space="0" w:color="auto"/>
            </w:tcBorders>
            <w:vAlign w:val="center"/>
          </w:tcPr>
          <w:p w14:paraId="62521B44" w14:textId="77777777" w:rsidR="00CC762F" w:rsidRPr="009444F5" w:rsidRDefault="00CC762F" w:rsidP="00CC762F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9444F5">
              <w:rPr>
                <w:rFonts w:ascii="Traditional Arabic" w:hAnsi="Traditional Arabic" w:cs="Traditional Arabic"/>
              </w:rPr>
              <w:lastRenderedPageBreak/>
              <w:t>2.3</w:t>
            </w:r>
          </w:p>
        </w:tc>
        <w:tc>
          <w:tcPr>
            <w:tcW w:w="4926" w:type="dxa"/>
            <w:tcBorders>
              <w:top w:val="dashSmallGap" w:sz="4" w:space="0" w:color="auto"/>
              <w:bottom w:val="single" w:sz="8" w:space="0" w:color="auto"/>
            </w:tcBorders>
          </w:tcPr>
          <w:p w14:paraId="02ECDB7F" w14:textId="77777777" w:rsidR="00CC762F" w:rsidRPr="009444F5" w:rsidRDefault="00CC762F" w:rsidP="00CC762F">
            <w:pPr>
              <w:bidi/>
              <w:jc w:val="lowKashida"/>
              <w:rPr>
                <w:rFonts w:ascii="Traditional Arabic" w:hAnsi="Traditional Arabic" w:cs="Traditional Arabic"/>
                <w:sz w:val="32"/>
                <w:szCs w:val="32"/>
              </w:rPr>
            </w:pPr>
            <w:r w:rsidRPr="009444F5">
              <w:rPr>
                <w:rFonts w:ascii="Traditional Arabic" w:hAnsi="Traditional Arabic" w:cs="Traditional Arabic"/>
                <w:sz w:val="32"/>
                <w:szCs w:val="32"/>
                <w:rtl/>
              </w:rPr>
              <w:t xml:space="preserve">أن يرجّح الطالب بين الأقوال المتعارضة في الجرح والتعديل. </w:t>
            </w:r>
          </w:p>
        </w:tc>
        <w:tc>
          <w:tcPr>
            <w:tcW w:w="1985" w:type="dxa"/>
            <w:vMerge/>
            <w:tcBorders>
              <w:bottom w:val="single" w:sz="8" w:space="0" w:color="auto"/>
            </w:tcBorders>
            <w:vAlign w:val="center"/>
          </w:tcPr>
          <w:p w14:paraId="53AD37CE" w14:textId="77777777" w:rsidR="00CC762F" w:rsidRPr="009444F5" w:rsidRDefault="00CC762F" w:rsidP="00CC762F">
            <w:pPr>
              <w:bidi/>
              <w:jc w:val="lowKashida"/>
              <w:rPr>
                <w:rFonts w:ascii="Traditional Arabic" w:hAnsi="Traditional Arabic" w:cs="Traditional Arabic"/>
                <w:color w:val="FF0000"/>
              </w:rPr>
            </w:pPr>
          </w:p>
        </w:tc>
        <w:tc>
          <w:tcPr>
            <w:tcW w:w="1807" w:type="dxa"/>
            <w:vMerge/>
            <w:tcBorders>
              <w:bottom w:val="single" w:sz="8" w:space="0" w:color="auto"/>
            </w:tcBorders>
          </w:tcPr>
          <w:p w14:paraId="3742BB2C" w14:textId="77777777" w:rsidR="00CC762F" w:rsidRPr="009444F5" w:rsidRDefault="00CC762F" w:rsidP="00CC762F">
            <w:pPr>
              <w:bidi/>
              <w:jc w:val="lowKashida"/>
              <w:rPr>
                <w:rFonts w:ascii="Traditional Arabic" w:hAnsi="Traditional Arabic" w:cs="Traditional Arabic"/>
                <w:color w:val="FF0000"/>
              </w:rPr>
            </w:pPr>
          </w:p>
        </w:tc>
      </w:tr>
      <w:tr w:rsidR="00CC762F" w:rsidRPr="009444F5" w14:paraId="238BE929" w14:textId="77777777" w:rsidTr="00D83178">
        <w:tc>
          <w:tcPr>
            <w:tcW w:w="853" w:type="dxa"/>
            <w:tcBorders>
              <w:top w:val="single" w:sz="8" w:space="0" w:color="auto"/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7DE12E11" w14:textId="77777777" w:rsidR="00CC762F" w:rsidRPr="009444F5" w:rsidRDefault="00CC762F" w:rsidP="00CC762F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0"/>
                <w:szCs w:val="20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sz w:val="20"/>
                <w:szCs w:val="20"/>
              </w:rPr>
              <w:t>3.0</w:t>
            </w:r>
          </w:p>
        </w:tc>
        <w:tc>
          <w:tcPr>
            <w:tcW w:w="8718" w:type="dxa"/>
            <w:gridSpan w:val="3"/>
            <w:tcBorders>
              <w:top w:val="single" w:sz="8" w:space="0" w:color="auto"/>
              <w:bottom w:val="single" w:sz="4" w:space="0" w:color="auto"/>
            </w:tcBorders>
            <w:shd w:val="clear" w:color="auto" w:fill="DBE5F1" w:themeFill="accent1" w:themeFillTint="33"/>
          </w:tcPr>
          <w:p w14:paraId="42B136B0" w14:textId="77777777" w:rsidR="00CC762F" w:rsidRPr="009444F5" w:rsidRDefault="00CC762F" w:rsidP="00CC762F">
            <w:pPr>
              <w:bidi/>
              <w:jc w:val="lowKashida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  <w:lang w:bidi="ar-EG"/>
              </w:rPr>
              <w:t>القيم</w:t>
            </w:r>
          </w:p>
        </w:tc>
      </w:tr>
      <w:tr w:rsidR="00CC762F" w:rsidRPr="009444F5" w14:paraId="22FD49A7" w14:textId="77777777" w:rsidTr="00093A3C">
        <w:tc>
          <w:tcPr>
            <w:tcW w:w="853" w:type="dxa"/>
            <w:tcBorders>
              <w:top w:val="single" w:sz="4" w:space="0" w:color="auto"/>
              <w:bottom w:val="dashSmallGap" w:sz="4" w:space="0" w:color="auto"/>
            </w:tcBorders>
            <w:vAlign w:val="center"/>
          </w:tcPr>
          <w:p w14:paraId="497CA0F6" w14:textId="77777777" w:rsidR="00CC762F" w:rsidRPr="009444F5" w:rsidRDefault="00CC762F" w:rsidP="00CC762F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9444F5">
              <w:rPr>
                <w:rFonts w:ascii="Traditional Arabic" w:hAnsi="Traditional Arabic" w:cs="Traditional Arabic"/>
              </w:rPr>
              <w:t>3.1</w:t>
            </w:r>
          </w:p>
        </w:tc>
        <w:tc>
          <w:tcPr>
            <w:tcW w:w="4926" w:type="dxa"/>
            <w:tcBorders>
              <w:top w:val="single" w:sz="4" w:space="0" w:color="auto"/>
              <w:bottom w:val="dashSmallGap" w:sz="4" w:space="0" w:color="auto"/>
            </w:tcBorders>
          </w:tcPr>
          <w:p w14:paraId="4D37D9C1" w14:textId="77777777" w:rsidR="00CC762F" w:rsidRPr="009444F5" w:rsidRDefault="00CC762F" w:rsidP="00CC762F">
            <w:pPr>
              <w:bidi/>
              <w:jc w:val="lowKashida"/>
              <w:rPr>
                <w:rFonts w:ascii="Traditional Arabic" w:hAnsi="Traditional Arabic" w:cs="Traditional Arabic"/>
                <w:sz w:val="32"/>
                <w:szCs w:val="32"/>
              </w:rPr>
            </w:pPr>
            <w:r w:rsidRPr="009444F5">
              <w:rPr>
                <w:rFonts w:ascii="Traditional Arabic" w:hAnsi="Traditional Arabic" w:cs="Traditional Arabic"/>
                <w:sz w:val="32"/>
                <w:szCs w:val="32"/>
                <w:rtl/>
              </w:rPr>
              <w:t>أن يتحمل الطالب مسؤوليته في التعلم الذاتي.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</w:tcBorders>
            <w:vAlign w:val="center"/>
          </w:tcPr>
          <w:p w14:paraId="72A99987" w14:textId="77777777" w:rsidR="00CC762F" w:rsidRPr="009444F5" w:rsidRDefault="00CC762F" w:rsidP="00CC762F">
            <w:pPr>
              <w:bidi/>
              <w:ind w:left="360"/>
              <w:contextualSpacing/>
              <w:rPr>
                <w:rFonts w:ascii="Traditional Arabic" w:hAnsi="Traditional Arabic" w:cs="Traditional Arabic"/>
                <w:b/>
                <w:sz w:val="28"/>
                <w:szCs w:val="28"/>
                <w:lang w:val="en-AU"/>
              </w:rPr>
            </w:pPr>
            <w:r w:rsidRPr="009444F5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 xml:space="preserve">   التعلم التعاوني.</w:t>
            </w:r>
          </w:p>
          <w:p w14:paraId="6F73B6C4" w14:textId="77777777" w:rsidR="00CC762F" w:rsidRPr="009444F5" w:rsidRDefault="00CC762F" w:rsidP="00CC762F">
            <w:pPr>
              <w:bidi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val="en-AU"/>
              </w:rPr>
            </w:pPr>
            <w:r w:rsidRPr="009444F5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التعلم الذاتي.</w:t>
            </w:r>
          </w:p>
        </w:tc>
        <w:tc>
          <w:tcPr>
            <w:tcW w:w="1807" w:type="dxa"/>
            <w:vMerge w:val="restart"/>
            <w:tcBorders>
              <w:top w:val="single" w:sz="4" w:space="0" w:color="auto"/>
            </w:tcBorders>
            <w:vAlign w:val="center"/>
          </w:tcPr>
          <w:p w14:paraId="45377E9B" w14:textId="77777777" w:rsidR="00CC762F" w:rsidRPr="009444F5" w:rsidRDefault="00CC762F" w:rsidP="00CC762F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  <w:lang w:val="en-AU"/>
              </w:rPr>
            </w:pPr>
            <w:r w:rsidRPr="009444F5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الملاحظة لأداء الطلبة الفردي والجماعي.</w:t>
            </w:r>
          </w:p>
          <w:p w14:paraId="7D00CE75" w14:textId="77777777" w:rsidR="00CC762F" w:rsidRPr="009444F5" w:rsidRDefault="00CC762F" w:rsidP="00CC762F">
            <w:pPr>
              <w:bidi/>
              <w:jc w:val="center"/>
              <w:rPr>
                <w:rFonts w:ascii="Traditional Arabic" w:hAnsi="Traditional Arabic" w:cs="Traditional Arabic"/>
                <w:color w:val="FF0000"/>
              </w:rPr>
            </w:pPr>
            <w:r w:rsidRPr="009444F5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تقويم الأقران.</w:t>
            </w:r>
          </w:p>
        </w:tc>
      </w:tr>
      <w:tr w:rsidR="00CC762F" w:rsidRPr="009444F5" w14:paraId="3C81CC9A" w14:textId="77777777" w:rsidTr="00093A3C">
        <w:trPr>
          <w:trHeight w:val="977"/>
        </w:trPr>
        <w:tc>
          <w:tcPr>
            <w:tcW w:w="853" w:type="dxa"/>
            <w:tcBorders>
              <w:top w:val="dashSmallGap" w:sz="4" w:space="0" w:color="auto"/>
            </w:tcBorders>
            <w:vAlign w:val="center"/>
          </w:tcPr>
          <w:p w14:paraId="69FF5BEA" w14:textId="77777777" w:rsidR="00CC762F" w:rsidRPr="009444F5" w:rsidRDefault="00CC762F" w:rsidP="00CC762F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9444F5">
              <w:rPr>
                <w:rFonts w:ascii="Traditional Arabic" w:hAnsi="Traditional Arabic" w:cs="Traditional Arabic"/>
              </w:rPr>
              <w:t>3.2</w:t>
            </w:r>
          </w:p>
        </w:tc>
        <w:tc>
          <w:tcPr>
            <w:tcW w:w="4926" w:type="dxa"/>
            <w:tcBorders>
              <w:top w:val="dashSmallGap" w:sz="4" w:space="0" w:color="auto"/>
            </w:tcBorders>
          </w:tcPr>
          <w:p w14:paraId="04760E75" w14:textId="77777777" w:rsidR="00CC762F" w:rsidRPr="009444F5" w:rsidRDefault="00CC762F" w:rsidP="00CC762F">
            <w:pPr>
              <w:bidi/>
              <w:jc w:val="lowKashida"/>
              <w:rPr>
                <w:rFonts w:ascii="Traditional Arabic" w:hAnsi="Traditional Arabic" w:cs="Traditional Arabic"/>
                <w:sz w:val="32"/>
                <w:szCs w:val="32"/>
              </w:rPr>
            </w:pPr>
            <w:r w:rsidRPr="009444F5">
              <w:rPr>
                <w:rFonts w:ascii="Traditional Arabic" w:hAnsi="Traditional Arabic" w:cs="Traditional Arabic"/>
                <w:sz w:val="32"/>
                <w:szCs w:val="32"/>
                <w:rtl/>
              </w:rPr>
              <w:t>أن يُبدي الطالب مشاركة فاعلة أثناء الحوار والمناقشة مع زملائه.</w:t>
            </w:r>
          </w:p>
        </w:tc>
        <w:tc>
          <w:tcPr>
            <w:tcW w:w="1985" w:type="dxa"/>
            <w:vMerge/>
            <w:vAlign w:val="center"/>
          </w:tcPr>
          <w:p w14:paraId="401547F1" w14:textId="77777777" w:rsidR="00CC762F" w:rsidRPr="009444F5" w:rsidRDefault="00CC762F" w:rsidP="00CC762F">
            <w:pPr>
              <w:bidi/>
              <w:jc w:val="lowKashida"/>
              <w:rPr>
                <w:rFonts w:ascii="Traditional Arabic" w:hAnsi="Traditional Arabic" w:cs="Traditional Arabic"/>
              </w:rPr>
            </w:pPr>
          </w:p>
        </w:tc>
        <w:tc>
          <w:tcPr>
            <w:tcW w:w="1807" w:type="dxa"/>
            <w:vMerge/>
            <w:vAlign w:val="center"/>
          </w:tcPr>
          <w:p w14:paraId="0B75AD30" w14:textId="77777777" w:rsidR="00CC762F" w:rsidRPr="009444F5" w:rsidRDefault="00CC762F" w:rsidP="00CC762F">
            <w:pPr>
              <w:bidi/>
              <w:jc w:val="lowKashida"/>
              <w:rPr>
                <w:rFonts w:ascii="Traditional Arabic" w:hAnsi="Traditional Arabic" w:cs="Traditional Arabic"/>
              </w:rPr>
            </w:pPr>
          </w:p>
        </w:tc>
      </w:tr>
    </w:tbl>
    <w:p w14:paraId="5A92F255" w14:textId="77777777" w:rsidR="00E34F0F" w:rsidRPr="009444F5" w:rsidRDefault="006F5B3C" w:rsidP="00093A3C">
      <w:pPr>
        <w:pStyle w:val="2"/>
        <w:rPr>
          <w:rtl/>
        </w:rPr>
      </w:pPr>
      <w:bookmarkStart w:id="19" w:name="_Toc337792"/>
      <w:bookmarkStart w:id="20" w:name="_Toc526247387"/>
      <w:r w:rsidRPr="009444F5">
        <w:rPr>
          <w:rtl/>
        </w:rPr>
        <w:t>2</w:t>
      </w:r>
      <w:r w:rsidR="00CD774C" w:rsidRPr="009444F5">
        <w:rPr>
          <w:rtl/>
        </w:rPr>
        <w:t xml:space="preserve">. </w:t>
      </w:r>
      <w:r w:rsidR="00C26B99" w:rsidRPr="009444F5">
        <w:rPr>
          <w:rtl/>
        </w:rPr>
        <w:t>أنشطة</w:t>
      </w:r>
      <w:r w:rsidR="00F95D36" w:rsidRPr="009444F5">
        <w:rPr>
          <w:rtl/>
        </w:rPr>
        <w:t xml:space="preserve"> </w:t>
      </w:r>
      <w:r w:rsidR="006A0370" w:rsidRPr="009444F5">
        <w:rPr>
          <w:rtl/>
        </w:rPr>
        <w:t>تقييم</w:t>
      </w:r>
      <w:r w:rsidR="00C02B79" w:rsidRPr="009444F5">
        <w:rPr>
          <w:rtl/>
        </w:rPr>
        <w:t xml:space="preserve"> الطلبة</w:t>
      </w:r>
      <w:bookmarkEnd w:id="19"/>
      <w:bookmarkEnd w:id="20"/>
    </w:p>
    <w:tbl>
      <w:tblPr>
        <w:bidiVisual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1"/>
        <w:gridCol w:w="5555"/>
        <w:gridCol w:w="1348"/>
        <w:gridCol w:w="2247"/>
      </w:tblGrid>
      <w:tr w:rsidR="00F8381A" w:rsidRPr="009444F5" w14:paraId="53E768BE" w14:textId="77777777" w:rsidTr="00F176A5">
        <w:trPr>
          <w:tblHeader/>
          <w:jc w:val="center"/>
        </w:trPr>
        <w:tc>
          <w:tcPr>
            <w:tcW w:w="421" w:type="dxa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52677E2B" w14:textId="77777777" w:rsidR="00F8381A" w:rsidRPr="009444F5" w:rsidRDefault="00F8381A" w:rsidP="00F176A5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</w:rPr>
              <w:t>م</w:t>
            </w:r>
          </w:p>
        </w:tc>
        <w:tc>
          <w:tcPr>
            <w:tcW w:w="555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676028E9" w14:textId="77777777" w:rsidR="00F8381A" w:rsidRPr="009444F5" w:rsidRDefault="00F8381A" w:rsidP="00F176A5">
            <w:pPr>
              <w:bidi/>
              <w:jc w:val="center"/>
              <w:rPr>
                <w:rFonts w:ascii="Traditional Arabic" w:hAnsi="Traditional Arabic" w:cs="Traditional Arabic"/>
                <w:rtl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أنشطة التقييم</w:t>
            </w:r>
          </w:p>
        </w:tc>
        <w:tc>
          <w:tcPr>
            <w:tcW w:w="1348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6F0E650F" w14:textId="77777777" w:rsidR="00F8381A" w:rsidRPr="009444F5" w:rsidRDefault="00F8381A" w:rsidP="00F176A5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توقيت التقييم</w:t>
            </w:r>
          </w:p>
          <w:p w14:paraId="1647D84D" w14:textId="77777777" w:rsidR="00F8381A" w:rsidRPr="009444F5" w:rsidRDefault="00F8381A" w:rsidP="00F176A5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(بالأسبوع)</w:t>
            </w:r>
          </w:p>
        </w:tc>
        <w:tc>
          <w:tcPr>
            <w:tcW w:w="2247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5D41D285" w14:textId="77777777" w:rsidR="00F8381A" w:rsidRPr="009444F5" w:rsidRDefault="00F8381A" w:rsidP="00F176A5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 xml:space="preserve">النسبة </w:t>
            </w:r>
          </w:p>
          <w:p w14:paraId="41361C45" w14:textId="77777777" w:rsidR="00F8381A" w:rsidRPr="009444F5" w:rsidRDefault="00F8381A" w:rsidP="00F176A5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من إجمالي درجة التقييم</w:t>
            </w:r>
          </w:p>
        </w:tc>
      </w:tr>
      <w:tr w:rsidR="00F8381A" w:rsidRPr="009444F5" w14:paraId="1DDDECC4" w14:textId="77777777" w:rsidTr="00F176A5">
        <w:trPr>
          <w:trHeight w:val="260"/>
          <w:jc w:val="center"/>
        </w:trPr>
        <w:tc>
          <w:tcPr>
            <w:tcW w:w="421" w:type="dxa"/>
            <w:tcBorders>
              <w:top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6FAA2D84" w14:textId="77777777" w:rsidR="00F8381A" w:rsidRPr="009444F5" w:rsidRDefault="00F8381A" w:rsidP="00F176A5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</w:rPr>
              <w:t>1</w:t>
            </w:r>
          </w:p>
        </w:tc>
        <w:tc>
          <w:tcPr>
            <w:tcW w:w="5555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6EA121C1" w14:textId="77777777" w:rsidR="00F8381A" w:rsidRPr="009444F5" w:rsidRDefault="00F8381A" w:rsidP="00F176A5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البحوث القصيرة، والواجبات المنزلية (فردي، وجماعي) المناقشة أثناء المحاضرة</w:t>
            </w:r>
          </w:p>
        </w:tc>
        <w:tc>
          <w:tcPr>
            <w:tcW w:w="1348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3698CC3F" w14:textId="77777777" w:rsidR="00F8381A" w:rsidRPr="009444F5" w:rsidRDefault="00CC762F" w:rsidP="00F176A5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مستمر</w:t>
            </w:r>
          </w:p>
        </w:tc>
        <w:tc>
          <w:tcPr>
            <w:tcW w:w="2247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</w:tcBorders>
          </w:tcPr>
          <w:p w14:paraId="1EE04C5A" w14:textId="28D3395F" w:rsidR="00F8381A" w:rsidRPr="009444F5" w:rsidRDefault="00C45BA8" w:rsidP="00F176A5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>
              <w:rPr>
                <w:rFonts w:ascii="Traditional Arabic" w:hAnsi="Traditional Arabic" w:cs="Traditional Arabic" w:hint="cs"/>
                <w:b/>
                <w:sz w:val="28"/>
                <w:szCs w:val="28"/>
                <w:rtl/>
                <w:lang w:bidi="ar-EG"/>
              </w:rPr>
              <w:t>3</w:t>
            </w:r>
            <w:r w:rsidR="00F8381A" w:rsidRPr="009444F5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0%</w:t>
            </w:r>
          </w:p>
        </w:tc>
      </w:tr>
      <w:tr w:rsidR="00F8381A" w:rsidRPr="009444F5" w14:paraId="5D4DFA0A" w14:textId="77777777" w:rsidTr="00F176A5">
        <w:trPr>
          <w:trHeight w:val="260"/>
          <w:jc w:val="center"/>
        </w:trPr>
        <w:tc>
          <w:tcPr>
            <w:tcW w:w="421" w:type="dxa"/>
            <w:tcBorders>
              <w:top w:val="dashSmallGap" w:sz="4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65D0ED66" w14:textId="77777777" w:rsidR="00F8381A" w:rsidRPr="009444F5" w:rsidRDefault="00F8381A" w:rsidP="00F176A5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</w:rPr>
              <w:t>2</w:t>
            </w:r>
          </w:p>
        </w:tc>
        <w:tc>
          <w:tcPr>
            <w:tcW w:w="5555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1B3045DD" w14:textId="77777777" w:rsidR="00F8381A" w:rsidRPr="009444F5" w:rsidRDefault="00F8381A" w:rsidP="00F176A5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اختبار أعمال فصلية</w:t>
            </w:r>
          </w:p>
        </w:tc>
        <w:tc>
          <w:tcPr>
            <w:tcW w:w="1348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25F4E0AA" w14:textId="77777777" w:rsidR="00F8381A" w:rsidRPr="009444F5" w:rsidRDefault="00CC762F" w:rsidP="00F176A5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السابع</w:t>
            </w:r>
          </w:p>
        </w:tc>
        <w:tc>
          <w:tcPr>
            <w:tcW w:w="2247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</w:tcPr>
          <w:p w14:paraId="3E5BA822" w14:textId="7EA0B32F" w:rsidR="00F8381A" w:rsidRPr="009444F5" w:rsidRDefault="00C45BA8" w:rsidP="00F176A5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>
              <w:rPr>
                <w:rFonts w:ascii="Traditional Arabic" w:hAnsi="Traditional Arabic" w:cs="Traditional Arabic" w:hint="cs"/>
                <w:b/>
                <w:sz w:val="28"/>
                <w:szCs w:val="28"/>
                <w:rtl/>
                <w:lang w:bidi="ar-EG"/>
              </w:rPr>
              <w:t>3</w:t>
            </w:r>
            <w:r w:rsidR="00F8381A" w:rsidRPr="009444F5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0%</w:t>
            </w:r>
          </w:p>
        </w:tc>
      </w:tr>
      <w:tr w:rsidR="00F8381A" w:rsidRPr="009444F5" w14:paraId="6FCFCA4B" w14:textId="77777777" w:rsidTr="00F176A5">
        <w:trPr>
          <w:trHeight w:val="260"/>
          <w:jc w:val="center"/>
        </w:trPr>
        <w:tc>
          <w:tcPr>
            <w:tcW w:w="421" w:type="dxa"/>
            <w:tcBorders>
              <w:top w:val="dashSmallGap" w:sz="4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137E3BBC" w14:textId="77777777" w:rsidR="00F8381A" w:rsidRPr="009444F5" w:rsidRDefault="00F8381A" w:rsidP="00F176A5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3</w:t>
            </w:r>
          </w:p>
        </w:tc>
        <w:tc>
          <w:tcPr>
            <w:tcW w:w="5555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6CC65690" w14:textId="77777777" w:rsidR="00F8381A" w:rsidRPr="009444F5" w:rsidRDefault="00F8381A" w:rsidP="00F176A5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اختبار فصلي</w:t>
            </w:r>
          </w:p>
        </w:tc>
        <w:tc>
          <w:tcPr>
            <w:tcW w:w="1348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0FF3C628" w14:textId="77777777" w:rsidR="00F8381A" w:rsidRPr="009444F5" w:rsidRDefault="00CC762F" w:rsidP="00F176A5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الأخير</w:t>
            </w:r>
          </w:p>
        </w:tc>
        <w:tc>
          <w:tcPr>
            <w:tcW w:w="224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</w:tcBorders>
          </w:tcPr>
          <w:p w14:paraId="1605991E" w14:textId="074F6B3D" w:rsidR="00F8381A" w:rsidRPr="009444F5" w:rsidRDefault="00C45BA8" w:rsidP="00F176A5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>
              <w:rPr>
                <w:rFonts w:ascii="Traditional Arabic" w:hAnsi="Traditional Arabic" w:cs="Traditional Arabic" w:hint="cs"/>
                <w:b/>
                <w:sz w:val="28"/>
                <w:szCs w:val="28"/>
                <w:rtl/>
                <w:lang w:bidi="ar-EG"/>
              </w:rPr>
              <w:t>4</w:t>
            </w:r>
            <w:r w:rsidR="00F8381A" w:rsidRPr="009444F5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0%</w:t>
            </w:r>
          </w:p>
        </w:tc>
      </w:tr>
    </w:tbl>
    <w:p w14:paraId="11909A82" w14:textId="77777777" w:rsidR="00245E1B" w:rsidRPr="009444F5" w:rsidRDefault="00C26B99" w:rsidP="00416FE2">
      <w:pPr>
        <w:bidi/>
        <w:rPr>
          <w:rFonts w:ascii="Traditional Arabic" w:hAnsi="Traditional Arabic" w:cs="Traditional Arabic"/>
          <w:sz w:val="20"/>
          <w:szCs w:val="20"/>
          <w:rtl/>
          <w:lang w:bidi="ar-EG"/>
        </w:rPr>
      </w:pPr>
      <w:r w:rsidRPr="009444F5">
        <w:rPr>
          <w:rFonts w:ascii="Traditional Arabic" w:hAnsi="Traditional Arabic" w:cs="Traditional Arabic"/>
          <w:sz w:val="20"/>
          <w:szCs w:val="20"/>
          <w:rtl/>
        </w:rPr>
        <w:t>أنشطة</w:t>
      </w:r>
      <w:r w:rsidR="00C02B79" w:rsidRPr="009444F5">
        <w:rPr>
          <w:rFonts w:ascii="Traditional Arabic" w:hAnsi="Traditional Arabic" w:cs="Traditional Arabic"/>
          <w:sz w:val="20"/>
          <w:szCs w:val="20"/>
          <w:rtl/>
        </w:rPr>
        <w:t xml:space="preserve"> التق</w:t>
      </w:r>
      <w:r w:rsidR="007648F8" w:rsidRPr="009444F5">
        <w:rPr>
          <w:rFonts w:ascii="Traditional Arabic" w:hAnsi="Traditional Arabic" w:cs="Traditional Arabic"/>
          <w:sz w:val="20"/>
          <w:szCs w:val="20"/>
          <w:rtl/>
        </w:rPr>
        <w:t>ي</w:t>
      </w:r>
      <w:r w:rsidR="00C02B79" w:rsidRPr="009444F5">
        <w:rPr>
          <w:rFonts w:ascii="Traditional Arabic" w:hAnsi="Traditional Arabic" w:cs="Traditional Arabic"/>
          <w:sz w:val="20"/>
          <w:szCs w:val="20"/>
          <w:rtl/>
        </w:rPr>
        <w:t xml:space="preserve">يم </w:t>
      </w:r>
      <w:r w:rsidR="00BA479B" w:rsidRPr="009444F5">
        <w:rPr>
          <w:rFonts w:ascii="Traditional Arabic" w:hAnsi="Traditional Arabic" w:cs="Traditional Arabic"/>
          <w:sz w:val="20"/>
          <w:szCs w:val="20"/>
          <w:rtl/>
        </w:rPr>
        <w:t>(</w:t>
      </w:r>
      <w:r w:rsidR="00D41348" w:rsidRPr="009444F5">
        <w:rPr>
          <w:rFonts w:ascii="Traditional Arabic" w:hAnsi="Traditional Arabic" w:cs="Traditional Arabic"/>
          <w:sz w:val="20"/>
          <w:szCs w:val="20"/>
          <w:rtl/>
        </w:rPr>
        <w:t>اختبار</w:t>
      </w:r>
      <w:r w:rsidR="00496BB5" w:rsidRPr="009444F5">
        <w:rPr>
          <w:rFonts w:ascii="Traditional Arabic" w:hAnsi="Traditional Arabic" w:cs="Traditional Arabic"/>
          <w:sz w:val="20"/>
          <w:szCs w:val="20"/>
          <w:rtl/>
        </w:rPr>
        <w:t xml:space="preserve"> تحريري</w:t>
      </w:r>
      <w:r w:rsidR="00D41348" w:rsidRPr="009444F5">
        <w:rPr>
          <w:rFonts w:ascii="Traditional Arabic" w:hAnsi="Traditional Arabic" w:cs="Traditional Arabic"/>
          <w:sz w:val="20"/>
          <w:szCs w:val="20"/>
          <w:rtl/>
        </w:rPr>
        <w:t>،</w:t>
      </w:r>
      <w:r w:rsidR="008654C0" w:rsidRPr="009444F5">
        <w:rPr>
          <w:rFonts w:ascii="Traditional Arabic" w:hAnsi="Traditional Arabic" w:cs="Traditional Arabic"/>
          <w:sz w:val="20"/>
          <w:szCs w:val="20"/>
          <w:rtl/>
        </w:rPr>
        <w:t xml:space="preserve"> </w:t>
      </w:r>
      <w:r w:rsidR="00BA479B" w:rsidRPr="009444F5">
        <w:rPr>
          <w:rFonts w:ascii="Traditional Arabic" w:hAnsi="Traditional Arabic" w:cs="Traditional Arabic"/>
          <w:sz w:val="20"/>
          <w:szCs w:val="20"/>
          <w:rtl/>
        </w:rPr>
        <w:t>شفهي،</w:t>
      </w:r>
      <w:r w:rsidR="00C02B79" w:rsidRPr="009444F5">
        <w:rPr>
          <w:rFonts w:ascii="Traditional Arabic" w:hAnsi="Traditional Arabic" w:cs="Traditional Arabic"/>
          <w:sz w:val="20"/>
          <w:szCs w:val="20"/>
          <w:rtl/>
        </w:rPr>
        <w:t xml:space="preserve"> عرض </w:t>
      </w:r>
      <w:r w:rsidR="00BA479B" w:rsidRPr="009444F5">
        <w:rPr>
          <w:rFonts w:ascii="Traditional Arabic" w:hAnsi="Traditional Arabic" w:cs="Traditional Arabic"/>
          <w:sz w:val="20"/>
          <w:szCs w:val="20"/>
          <w:rtl/>
        </w:rPr>
        <w:t>تقديمي</w:t>
      </w:r>
      <w:r w:rsidR="004A4CAB" w:rsidRPr="009444F5">
        <w:rPr>
          <w:rFonts w:ascii="Traditional Arabic" w:hAnsi="Traditional Arabic" w:cs="Traditional Arabic"/>
          <w:sz w:val="20"/>
          <w:szCs w:val="20"/>
          <w:rtl/>
        </w:rPr>
        <w:t>،</w:t>
      </w:r>
      <w:r w:rsidR="008654C0" w:rsidRPr="009444F5">
        <w:rPr>
          <w:rFonts w:ascii="Traditional Arabic" w:hAnsi="Traditional Arabic" w:cs="Traditional Arabic"/>
          <w:sz w:val="20"/>
          <w:szCs w:val="20"/>
          <w:rtl/>
        </w:rPr>
        <w:t xml:space="preserve"> </w:t>
      </w:r>
      <w:r w:rsidR="004A4CAB" w:rsidRPr="009444F5">
        <w:rPr>
          <w:rFonts w:ascii="Traditional Arabic" w:hAnsi="Traditional Arabic" w:cs="Traditional Arabic"/>
          <w:sz w:val="20"/>
          <w:szCs w:val="20"/>
          <w:rtl/>
        </w:rPr>
        <w:t>مشروع جماعي، ورقة عمل</w:t>
      </w:r>
      <w:r w:rsidR="008654C0" w:rsidRPr="009444F5">
        <w:rPr>
          <w:rFonts w:ascii="Traditional Arabic" w:hAnsi="Traditional Arabic" w:cs="Traditional Arabic"/>
          <w:sz w:val="20"/>
          <w:szCs w:val="20"/>
          <w:rtl/>
        </w:rPr>
        <w:t xml:space="preserve"> </w:t>
      </w:r>
      <w:r w:rsidR="00BA479B" w:rsidRPr="009444F5">
        <w:rPr>
          <w:rFonts w:ascii="Traditional Arabic" w:hAnsi="Traditional Arabic" w:cs="Traditional Arabic"/>
          <w:sz w:val="20"/>
          <w:szCs w:val="20"/>
          <w:rtl/>
        </w:rPr>
        <w:t>الخ)</w:t>
      </w:r>
    </w:p>
    <w:p w14:paraId="7384190F" w14:textId="77777777" w:rsidR="00524059" w:rsidRPr="00093A3C" w:rsidRDefault="00524059" w:rsidP="00283B54">
      <w:pPr>
        <w:pStyle w:val="1"/>
        <w:rPr>
          <w:rFonts w:ascii="Traditional Arabic" w:hAnsi="Traditional Arabic" w:cs="Traditional Arabic"/>
          <w:sz w:val="14"/>
          <w:szCs w:val="14"/>
        </w:rPr>
      </w:pPr>
      <w:bookmarkStart w:id="21" w:name="_Toc526247388"/>
      <w:bookmarkStart w:id="22" w:name="_Toc337793"/>
    </w:p>
    <w:p w14:paraId="2DC23841" w14:textId="77777777" w:rsidR="004F498B" w:rsidRPr="009444F5" w:rsidRDefault="00393441" w:rsidP="00283B54">
      <w:pPr>
        <w:pStyle w:val="1"/>
        <w:rPr>
          <w:rFonts w:ascii="Traditional Arabic" w:hAnsi="Traditional Arabic" w:cs="Traditional Arabic"/>
        </w:rPr>
      </w:pPr>
      <w:r w:rsidRPr="009444F5">
        <w:rPr>
          <w:rFonts w:ascii="Traditional Arabic" w:hAnsi="Traditional Arabic" w:cs="Traditional Arabic"/>
          <w:rtl/>
        </w:rPr>
        <w:t xml:space="preserve">هـ - </w:t>
      </w:r>
      <w:r w:rsidR="00013764" w:rsidRPr="009444F5">
        <w:rPr>
          <w:rFonts w:ascii="Traditional Arabic" w:hAnsi="Traditional Arabic" w:cs="Traditional Arabic"/>
          <w:rtl/>
        </w:rPr>
        <w:t xml:space="preserve">أنشطة </w:t>
      </w:r>
      <w:r w:rsidR="00F95A87" w:rsidRPr="009444F5">
        <w:rPr>
          <w:rFonts w:ascii="Traditional Arabic" w:hAnsi="Traditional Arabic" w:cs="Traditional Arabic"/>
          <w:rtl/>
        </w:rPr>
        <w:t>الإرشاد</w:t>
      </w:r>
      <w:r w:rsidRPr="009444F5">
        <w:rPr>
          <w:rFonts w:ascii="Traditional Arabic" w:hAnsi="Traditional Arabic" w:cs="Traditional Arabic"/>
          <w:rtl/>
        </w:rPr>
        <w:t xml:space="preserve"> الأكاديمي والدعم </w:t>
      </w:r>
      <w:r w:rsidR="00BA479B" w:rsidRPr="009444F5">
        <w:rPr>
          <w:rFonts w:ascii="Traditional Arabic" w:hAnsi="Traditional Arabic" w:cs="Traditional Arabic"/>
          <w:rtl/>
        </w:rPr>
        <w:t>الطلابي:</w:t>
      </w:r>
      <w:bookmarkEnd w:id="21"/>
      <w:bookmarkEnd w:id="22"/>
    </w:p>
    <w:tbl>
      <w:tblPr>
        <w:tblStyle w:val="af0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9571"/>
      </w:tblGrid>
      <w:tr w:rsidR="00F8381A" w:rsidRPr="009444F5" w14:paraId="318BEA12" w14:textId="77777777" w:rsidTr="00F176A5">
        <w:trPr>
          <w:trHeight w:val="1298"/>
        </w:trPr>
        <w:tc>
          <w:tcPr>
            <w:tcW w:w="9571" w:type="dxa"/>
          </w:tcPr>
          <w:p w14:paraId="0EF4ED5C" w14:textId="77777777" w:rsidR="00F8381A" w:rsidRPr="009444F5" w:rsidRDefault="00F8381A" w:rsidP="00F176A5">
            <w:p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>تدابير تقديم أعضاء هيئة التدريس للاستشارات والإرشاد الأكاديمي للطالب:</w:t>
            </w:r>
          </w:p>
          <w:p w14:paraId="65428A6E" w14:textId="77777777" w:rsidR="00F8381A" w:rsidRPr="009444F5" w:rsidRDefault="00F8381A" w:rsidP="00F176A5">
            <w:pPr>
              <w:bidi/>
              <w:jc w:val="both"/>
              <w:rPr>
                <w:rFonts w:ascii="Traditional Arabic" w:hAnsi="Traditional Arabic" w:cs="Traditional Arabic"/>
                <w:sz w:val="22"/>
                <w:szCs w:val="22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</w:rPr>
              <w:t xml:space="preserve">- </w:t>
            </w:r>
            <w:r w:rsidRPr="009444F5">
              <w:rPr>
                <w:rFonts w:ascii="Traditional Arabic" w:hAnsi="Traditional Arabic" w:cs="Traditional Arabic"/>
                <w:rtl/>
              </w:rPr>
              <w:t>تحديد الساعات المكتبية في بداية الفصل الدراسي.</w:t>
            </w:r>
          </w:p>
          <w:p w14:paraId="44C59E03" w14:textId="77777777" w:rsidR="00F8381A" w:rsidRPr="009444F5" w:rsidRDefault="00F8381A" w:rsidP="00F176A5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  <w:r w:rsidRPr="009444F5">
              <w:rPr>
                <w:rFonts w:ascii="Traditional Arabic" w:hAnsi="Traditional Arabic" w:cs="Traditional Arabic"/>
                <w:rtl/>
              </w:rPr>
              <w:t>- تفعيل البريد الإلكتروني في التواصل مع الطلاب.</w:t>
            </w:r>
          </w:p>
          <w:p w14:paraId="6C4BC330" w14:textId="77777777" w:rsidR="00F8381A" w:rsidRPr="009444F5" w:rsidRDefault="00F8381A" w:rsidP="00F176A5">
            <w:pPr>
              <w:bidi/>
              <w:jc w:val="both"/>
              <w:rPr>
                <w:rFonts w:ascii="Traditional Arabic" w:hAnsi="Traditional Arabic" w:cs="Traditional Arabic"/>
                <w:b/>
                <w:bCs/>
              </w:rPr>
            </w:pPr>
            <w:r w:rsidRPr="009444F5">
              <w:rPr>
                <w:rFonts w:ascii="Traditional Arabic" w:hAnsi="Traditional Arabic" w:cs="Traditional Arabic"/>
                <w:rtl/>
              </w:rPr>
              <w:t>- التواصل من خلال وسائل التواصل الأخرى.</w:t>
            </w:r>
          </w:p>
        </w:tc>
      </w:tr>
    </w:tbl>
    <w:p w14:paraId="5F9F8217" w14:textId="77777777" w:rsidR="008F5880" w:rsidRPr="00093A3C" w:rsidRDefault="008F5880" w:rsidP="00416FE2">
      <w:pPr>
        <w:bidi/>
        <w:rPr>
          <w:rFonts w:ascii="Traditional Arabic" w:hAnsi="Traditional Arabic" w:cs="Traditional Arabic"/>
          <w:b/>
          <w:bCs/>
          <w:color w:val="C00000"/>
          <w:sz w:val="14"/>
          <w:szCs w:val="14"/>
          <w:lang w:bidi="ar-EG"/>
        </w:rPr>
      </w:pPr>
    </w:p>
    <w:p w14:paraId="054E8620" w14:textId="77777777" w:rsidR="004F498B" w:rsidRPr="009444F5" w:rsidRDefault="00242CCC" w:rsidP="00283B54">
      <w:pPr>
        <w:pStyle w:val="1"/>
        <w:rPr>
          <w:rFonts w:ascii="Traditional Arabic" w:hAnsi="Traditional Arabic" w:cs="Traditional Arabic"/>
        </w:rPr>
      </w:pPr>
      <w:bookmarkStart w:id="23" w:name="_Toc526247389"/>
      <w:bookmarkStart w:id="24" w:name="_Toc337794"/>
      <w:r w:rsidRPr="009444F5">
        <w:rPr>
          <w:rFonts w:ascii="Traditional Arabic" w:hAnsi="Traditional Arabic" w:cs="Traditional Arabic"/>
          <w:rtl/>
        </w:rPr>
        <w:t xml:space="preserve">و – مصادر التعلم </w:t>
      </w:r>
      <w:r w:rsidR="00BA479B" w:rsidRPr="009444F5">
        <w:rPr>
          <w:rFonts w:ascii="Traditional Arabic" w:hAnsi="Traditional Arabic" w:cs="Traditional Arabic"/>
          <w:rtl/>
        </w:rPr>
        <w:t>والمرافق:</w:t>
      </w:r>
      <w:bookmarkEnd w:id="23"/>
      <w:bookmarkEnd w:id="24"/>
    </w:p>
    <w:p w14:paraId="307C1DF7" w14:textId="77777777" w:rsidR="00242CCC" w:rsidRPr="009444F5" w:rsidRDefault="00823AD8" w:rsidP="00093A3C">
      <w:pPr>
        <w:pStyle w:val="2"/>
        <w:rPr>
          <w:rtl/>
        </w:rPr>
      </w:pPr>
      <w:bookmarkStart w:id="25" w:name="_Toc337795"/>
      <w:r w:rsidRPr="009444F5">
        <w:rPr>
          <w:rtl/>
        </w:rPr>
        <w:t xml:space="preserve">1. </w:t>
      </w:r>
      <w:r w:rsidR="00D25A15" w:rsidRPr="009444F5">
        <w:rPr>
          <w:rtl/>
        </w:rPr>
        <w:t xml:space="preserve">قائمة </w:t>
      </w:r>
      <w:r w:rsidR="00242CCC" w:rsidRPr="009444F5">
        <w:rPr>
          <w:rtl/>
        </w:rPr>
        <w:t xml:space="preserve">مصادر </w:t>
      </w:r>
      <w:r w:rsidR="00BA479B" w:rsidRPr="009444F5">
        <w:rPr>
          <w:rtl/>
        </w:rPr>
        <w:t>التعلم:</w:t>
      </w:r>
      <w:bookmarkEnd w:id="25"/>
    </w:p>
    <w:tbl>
      <w:tblPr>
        <w:tblStyle w:val="af0"/>
        <w:bidiVisual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dashSmallGap" w:sz="4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03"/>
        <w:gridCol w:w="6968"/>
      </w:tblGrid>
      <w:tr w:rsidR="005612EC" w:rsidRPr="009444F5" w14:paraId="160D2427" w14:textId="77777777" w:rsidTr="00FC1242">
        <w:trPr>
          <w:trHeight w:val="736"/>
        </w:trPr>
        <w:tc>
          <w:tcPr>
            <w:tcW w:w="2603" w:type="dxa"/>
            <w:vAlign w:val="center"/>
          </w:tcPr>
          <w:p w14:paraId="24966A3E" w14:textId="77777777" w:rsidR="005612EC" w:rsidRPr="009444F5" w:rsidRDefault="005612EC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6"/>
                <w:szCs w:val="26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</w:rPr>
              <w:t>المرجع الرئيس</w:t>
            </w:r>
            <w:r w:rsidRPr="009444F5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</w:rPr>
              <w:t xml:space="preserve"> للمقرر</w:t>
            </w:r>
          </w:p>
        </w:tc>
        <w:tc>
          <w:tcPr>
            <w:tcW w:w="6968" w:type="dxa"/>
            <w:vAlign w:val="center"/>
          </w:tcPr>
          <w:p w14:paraId="39769A60" w14:textId="77777777" w:rsidR="005612EC" w:rsidRPr="009444F5" w:rsidRDefault="00041F64" w:rsidP="00041F64">
            <w:pPr>
              <w:bidi/>
              <w:spacing w:after="200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444F5">
              <w:rPr>
                <w:rFonts w:ascii="Traditional Arabic" w:hAnsi="Traditional Arabic" w:cs="Traditional Arabic"/>
                <w:sz w:val="28"/>
                <w:szCs w:val="28"/>
                <w:rtl/>
              </w:rPr>
              <w:t>ضوابط الجرح والتعديل للدكتور عبدالعزيز آل عبداللطيف.</w:t>
            </w:r>
          </w:p>
        </w:tc>
      </w:tr>
      <w:tr w:rsidR="005612EC" w:rsidRPr="009444F5" w14:paraId="3143A4AA" w14:textId="77777777" w:rsidTr="000B5619">
        <w:trPr>
          <w:trHeight w:val="736"/>
        </w:trPr>
        <w:tc>
          <w:tcPr>
            <w:tcW w:w="2603" w:type="dxa"/>
            <w:shd w:val="clear" w:color="auto" w:fill="DBE5F1" w:themeFill="accent1" w:themeFillTint="33"/>
            <w:vAlign w:val="center"/>
          </w:tcPr>
          <w:p w14:paraId="1130A664" w14:textId="77777777" w:rsidR="005612EC" w:rsidRPr="009444F5" w:rsidRDefault="005612EC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6"/>
                <w:szCs w:val="26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</w:rPr>
              <w:t>المراجع المساندة</w:t>
            </w:r>
          </w:p>
        </w:tc>
        <w:tc>
          <w:tcPr>
            <w:tcW w:w="6968" w:type="dxa"/>
            <w:shd w:val="clear" w:color="auto" w:fill="DBE5F1" w:themeFill="accent1" w:themeFillTint="33"/>
            <w:vAlign w:val="center"/>
          </w:tcPr>
          <w:p w14:paraId="126C02FA" w14:textId="77777777" w:rsidR="00D04412" w:rsidRPr="009444F5" w:rsidRDefault="00D04412" w:rsidP="00CA47FD">
            <w:pPr>
              <w:pStyle w:val="af"/>
              <w:numPr>
                <w:ilvl w:val="0"/>
                <w:numId w:val="11"/>
              </w:numPr>
              <w:bidi/>
              <w:spacing w:after="200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444F5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الجرح والتعديل الدكتور إبراهيم اللاحم.</w:t>
            </w:r>
          </w:p>
          <w:p w14:paraId="54BAF095" w14:textId="77777777" w:rsidR="00D04412" w:rsidRPr="009444F5" w:rsidRDefault="00D04412" w:rsidP="00CA47FD">
            <w:pPr>
              <w:pStyle w:val="af"/>
              <w:numPr>
                <w:ilvl w:val="0"/>
                <w:numId w:val="11"/>
              </w:numPr>
              <w:bidi/>
              <w:spacing w:after="200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444F5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المحرر في الجرح والتعديل، </w:t>
            </w:r>
            <w:r w:rsidR="003D060F" w:rsidRPr="009444F5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حمد </w:t>
            </w:r>
            <w:r w:rsidRPr="009444F5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العثمان.</w:t>
            </w:r>
          </w:p>
          <w:p w14:paraId="22AC7413" w14:textId="77777777" w:rsidR="00D04412" w:rsidRPr="009444F5" w:rsidRDefault="00D04412" w:rsidP="00CA47FD">
            <w:pPr>
              <w:pStyle w:val="af"/>
              <w:numPr>
                <w:ilvl w:val="0"/>
                <w:numId w:val="11"/>
              </w:numPr>
              <w:bidi/>
              <w:spacing w:after="200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444F5">
              <w:rPr>
                <w:rFonts w:ascii="Traditional Arabic" w:hAnsi="Traditional Arabic" w:cs="Traditional Arabic"/>
                <w:sz w:val="28"/>
                <w:szCs w:val="28"/>
                <w:rtl/>
              </w:rPr>
              <w:t>تقدمة الجرح والتعديل للإمام الحافظ عبد الرحمن بن أبي حاتم الرازي .</w:t>
            </w:r>
          </w:p>
          <w:p w14:paraId="4CEDBE9D" w14:textId="77777777" w:rsidR="00D04412" w:rsidRPr="009444F5" w:rsidRDefault="00D04412" w:rsidP="00CA47FD">
            <w:pPr>
              <w:pStyle w:val="af"/>
              <w:numPr>
                <w:ilvl w:val="0"/>
                <w:numId w:val="11"/>
              </w:numPr>
              <w:bidi/>
              <w:spacing w:after="200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444F5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الموقظة للحافظ الذهبي .</w:t>
            </w:r>
          </w:p>
          <w:p w14:paraId="57B67256" w14:textId="77777777" w:rsidR="00D04412" w:rsidRPr="009444F5" w:rsidRDefault="00D04412" w:rsidP="00CA47FD">
            <w:pPr>
              <w:pStyle w:val="af"/>
              <w:numPr>
                <w:ilvl w:val="0"/>
                <w:numId w:val="11"/>
              </w:numPr>
              <w:bidi/>
              <w:spacing w:after="200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444F5">
              <w:rPr>
                <w:rFonts w:ascii="Traditional Arabic" w:hAnsi="Traditional Arabic" w:cs="Traditional Arabic"/>
                <w:sz w:val="28"/>
                <w:szCs w:val="28"/>
                <w:rtl/>
              </w:rPr>
              <w:t>شرح علل الترمذي للحافظ ابن رجب .</w:t>
            </w:r>
          </w:p>
          <w:p w14:paraId="0D4D3D43" w14:textId="77777777" w:rsidR="00D04412" w:rsidRPr="009444F5" w:rsidRDefault="00D04412" w:rsidP="00CA47FD">
            <w:pPr>
              <w:pStyle w:val="af"/>
              <w:numPr>
                <w:ilvl w:val="0"/>
                <w:numId w:val="11"/>
              </w:numPr>
              <w:bidi/>
              <w:spacing w:after="200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444F5">
              <w:rPr>
                <w:rFonts w:ascii="Traditional Arabic" w:hAnsi="Traditional Arabic" w:cs="Traditional Arabic"/>
                <w:sz w:val="28"/>
                <w:szCs w:val="28"/>
                <w:rtl/>
              </w:rPr>
              <w:t>فتح المغيث للحافظ السخاوي .</w:t>
            </w:r>
          </w:p>
          <w:p w14:paraId="6733FC05" w14:textId="77777777" w:rsidR="00D04412" w:rsidRPr="009444F5" w:rsidRDefault="00D04412" w:rsidP="00CA47FD">
            <w:pPr>
              <w:pStyle w:val="af"/>
              <w:numPr>
                <w:ilvl w:val="0"/>
                <w:numId w:val="11"/>
              </w:numPr>
              <w:bidi/>
              <w:spacing w:after="200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444F5">
              <w:rPr>
                <w:rFonts w:ascii="Traditional Arabic" w:hAnsi="Traditional Arabic" w:cs="Traditional Arabic"/>
                <w:sz w:val="28"/>
                <w:szCs w:val="28"/>
                <w:rtl/>
              </w:rPr>
              <w:t>مقدمة هدي الساري لابن حجر.</w:t>
            </w:r>
          </w:p>
          <w:p w14:paraId="50582CFF" w14:textId="77777777" w:rsidR="003D060F" w:rsidRPr="009444F5" w:rsidRDefault="003D060F" w:rsidP="003D060F">
            <w:pPr>
              <w:pStyle w:val="af"/>
              <w:numPr>
                <w:ilvl w:val="0"/>
                <w:numId w:val="11"/>
              </w:numPr>
              <w:bidi/>
              <w:spacing w:after="200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444F5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التنكيل للعلامة عبدالرحمن بن يحيى المعلمي.</w:t>
            </w:r>
          </w:p>
          <w:p w14:paraId="61C32307" w14:textId="77777777" w:rsidR="00041F64" w:rsidRPr="009444F5" w:rsidRDefault="00041F64" w:rsidP="00CA47FD">
            <w:pPr>
              <w:pStyle w:val="af"/>
              <w:numPr>
                <w:ilvl w:val="0"/>
                <w:numId w:val="11"/>
              </w:numPr>
              <w:bidi/>
              <w:spacing w:after="200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444F5">
              <w:rPr>
                <w:rFonts w:ascii="Traditional Arabic" w:eastAsia="Calibri" w:hAnsi="Traditional Arabic" w:cs="Traditional Arabic"/>
                <w:sz w:val="28"/>
                <w:szCs w:val="28"/>
                <w:rtl/>
              </w:rPr>
              <w:lastRenderedPageBreak/>
              <w:t>طرق الحكم على الحديث بالصحة أو الضعف عبدالمهدي عبدالهادي.</w:t>
            </w:r>
          </w:p>
          <w:p w14:paraId="1623AF11" w14:textId="77777777" w:rsidR="00D04412" w:rsidRPr="009444F5" w:rsidRDefault="00D04412" w:rsidP="00041F64">
            <w:pPr>
              <w:pStyle w:val="af"/>
              <w:numPr>
                <w:ilvl w:val="0"/>
                <w:numId w:val="11"/>
              </w:numPr>
              <w:bidi/>
              <w:spacing w:after="200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444F5">
              <w:rPr>
                <w:rFonts w:ascii="Traditional Arabic" w:eastAsia="Calibri" w:hAnsi="Traditional Arabic" w:cs="Traditional Arabic"/>
                <w:sz w:val="28"/>
                <w:szCs w:val="28"/>
                <w:rtl/>
                <w:lang w:bidi="ar-EG"/>
              </w:rPr>
              <w:t>دراسات في الجرح والتعديل للدكتور عبدالرحمن الأعظمي.</w:t>
            </w:r>
          </w:p>
          <w:p w14:paraId="71FFEBC0" w14:textId="77777777" w:rsidR="00D04412" w:rsidRPr="009444F5" w:rsidRDefault="00D04412" w:rsidP="00CA47FD">
            <w:pPr>
              <w:pStyle w:val="af"/>
              <w:numPr>
                <w:ilvl w:val="0"/>
                <w:numId w:val="11"/>
              </w:numPr>
              <w:bidi/>
              <w:spacing w:after="200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444F5">
              <w:rPr>
                <w:rFonts w:ascii="Traditional Arabic" w:eastAsia="Calibri" w:hAnsi="Traditional Arabic" w:cs="Traditional Arabic"/>
                <w:sz w:val="28"/>
                <w:szCs w:val="28"/>
                <w:rtl/>
                <w:lang w:bidi="ar-EG"/>
              </w:rPr>
              <w:t>مباحث في علوم الجرح والتعديل الدكتور قاسم علي سعد.</w:t>
            </w:r>
          </w:p>
          <w:p w14:paraId="02041705" w14:textId="77777777" w:rsidR="00D04412" w:rsidRPr="009444F5" w:rsidRDefault="00D04412" w:rsidP="00CA47FD">
            <w:pPr>
              <w:pStyle w:val="af"/>
              <w:numPr>
                <w:ilvl w:val="0"/>
                <w:numId w:val="11"/>
              </w:numPr>
              <w:bidi/>
              <w:spacing w:after="200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444F5">
              <w:rPr>
                <w:rFonts w:ascii="Traditional Arabic" w:eastAsia="Calibri" w:hAnsi="Traditional Arabic" w:cs="Traditional Arabic"/>
                <w:sz w:val="28"/>
                <w:szCs w:val="28"/>
                <w:rtl/>
                <w:lang w:bidi="ar-EG"/>
              </w:rPr>
              <w:t xml:space="preserve">ضوابط الجرح والتعديل </w:t>
            </w:r>
            <w:r w:rsidR="003D060F" w:rsidRPr="009444F5">
              <w:rPr>
                <w:rFonts w:ascii="Traditional Arabic" w:eastAsia="Calibri" w:hAnsi="Traditional Arabic" w:cs="Traditional Arabic"/>
                <w:sz w:val="28"/>
                <w:szCs w:val="28"/>
                <w:rtl/>
                <w:lang w:bidi="ar-EG"/>
              </w:rPr>
              <w:t xml:space="preserve">عند الذهبي </w:t>
            </w:r>
            <w:r w:rsidRPr="009444F5">
              <w:rPr>
                <w:rFonts w:ascii="Traditional Arabic" w:eastAsia="Calibri" w:hAnsi="Traditional Arabic" w:cs="Traditional Arabic"/>
                <w:sz w:val="28"/>
                <w:szCs w:val="28"/>
                <w:rtl/>
                <w:lang w:bidi="ar-EG"/>
              </w:rPr>
              <w:t>محمد الثاني عمر</w:t>
            </w:r>
            <w:r w:rsidR="003D060F" w:rsidRPr="009444F5">
              <w:rPr>
                <w:rFonts w:ascii="Traditional Arabic" w:eastAsia="Calibri" w:hAnsi="Traditional Arabic" w:cs="Traditional Arabic"/>
                <w:sz w:val="28"/>
                <w:szCs w:val="28"/>
                <w:rtl/>
                <w:lang w:bidi="ar-EG"/>
              </w:rPr>
              <w:t>و</w:t>
            </w:r>
            <w:r w:rsidRPr="009444F5">
              <w:rPr>
                <w:rFonts w:ascii="Traditional Arabic" w:eastAsia="Calibri" w:hAnsi="Traditional Arabic" w:cs="Traditional Arabic"/>
                <w:sz w:val="28"/>
                <w:szCs w:val="28"/>
                <w:rtl/>
                <w:lang w:bidi="ar-EG"/>
              </w:rPr>
              <w:t xml:space="preserve"> موسى .</w:t>
            </w:r>
          </w:p>
          <w:p w14:paraId="71F3CE70" w14:textId="77777777" w:rsidR="00D04412" w:rsidRPr="009444F5" w:rsidRDefault="00D04412" w:rsidP="00CA47FD">
            <w:pPr>
              <w:pStyle w:val="af"/>
              <w:numPr>
                <w:ilvl w:val="0"/>
                <w:numId w:val="11"/>
              </w:numPr>
              <w:bidi/>
              <w:spacing w:after="200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444F5">
              <w:rPr>
                <w:rFonts w:ascii="Traditional Arabic" w:eastAsia="Calibri" w:hAnsi="Traditional Arabic" w:cs="Traditional Arabic"/>
                <w:sz w:val="28"/>
                <w:szCs w:val="28"/>
                <w:rtl/>
                <w:lang w:bidi="ar-EG"/>
              </w:rPr>
              <w:t>المدخل إلى تخريج الأحاديث والآثار والحكم عليه الدكتور عبدالصمد بن بكر آل عابد.</w:t>
            </w:r>
          </w:p>
        </w:tc>
      </w:tr>
      <w:tr w:rsidR="005612EC" w:rsidRPr="009444F5" w14:paraId="6132C4C2" w14:textId="77777777" w:rsidTr="00FC1242">
        <w:trPr>
          <w:trHeight w:val="736"/>
        </w:trPr>
        <w:tc>
          <w:tcPr>
            <w:tcW w:w="2603" w:type="dxa"/>
            <w:vAlign w:val="center"/>
          </w:tcPr>
          <w:p w14:paraId="0B10CFA0" w14:textId="77777777" w:rsidR="005612EC" w:rsidRPr="009444F5" w:rsidRDefault="005612EC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lastRenderedPageBreak/>
              <w:t>المصادر الإلكترونية</w:t>
            </w:r>
          </w:p>
        </w:tc>
        <w:tc>
          <w:tcPr>
            <w:tcW w:w="6968" w:type="dxa"/>
            <w:vAlign w:val="center"/>
          </w:tcPr>
          <w:p w14:paraId="1EF9D3A4" w14:textId="77777777" w:rsidR="00F8381A" w:rsidRPr="009444F5" w:rsidRDefault="00F8381A" w:rsidP="00F8381A">
            <w:pPr>
              <w:bidi/>
              <w:jc w:val="lowKashida"/>
              <w:rPr>
                <w:rFonts w:ascii="Traditional Arabic" w:hAnsi="Traditional Arabic" w:cs="Traditional Arabic"/>
                <w:rtl/>
              </w:rPr>
            </w:pPr>
            <w:r w:rsidRPr="009444F5">
              <w:rPr>
                <w:rFonts w:ascii="Traditional Arabic" w:hAnsi="Traditional Arabic" w:cs="Traditional Arabic"/>
                <w:rtl/>
              </w:rPr>
              <w:t xml:space="preserve">موقع الرئاسة العامة للبحوث العلمية والإفتاء </w:t>
            </w:r>
          </w:p>
          <w:p w14:paraId="7138FBFD" w14:textId="77777777" w:rsidR="00F8381A" w:rsidRPr="009444F5" w:rsidRDefault="00000000" w:rsidP="00F8381A">
            <w:pPr>
              <w:bidi/>
              <w:jc w:val="lowKashida"/>
              <w:rPr>
                <w:rFonts w:ascii="Traditional Arabic" w:hAnsi="Traditional Arabic" w:cs="Traditional Arabic"/>
                <w:rtl/>
              </w:rPr>
            </w:pPr>
            <w:hyperlink r:id="rId11" w:history="1">
              <w:r w:rsidR="00F8381A" w:rsidRPr="009444F5">
                <w:rPr>
                  <w:rStyle w:val="Hyperlink"/>
                  <w:rFonts w:ascii="Traditional Arabic" w:hAnsi="Traditional Arabic" w:cs="Traditional Arabic"/>
                </w:rPr>
                <w:t>https://www.alifta.gov.sa/</w:t>
              </w:r>
            </w:hyperlink>
          </w:p>
          <w:p w14:paraId="322808B4" w14:textId="77777777" w:rsidR="00F8381A" w:rsidRPr="009444F5" w:rsidRDefault="00F8381A" w:rsidP="00F8381A">
            <w:pPr>
              <w:bidi/>
              <w:jc w:val="lowKashida"/>
              <w:rPr>
                <w:rFonts w:ascii="Traditional Arabic" w:hAnsi="Traditional Arabic" w:cs="Traditional Arabic"/>
                <w:rtl/>
              </w:rPr>
            </w:pPr>
          </w:p>
          <w:p w14:paraId="44E2BB88" w14:textId="77777777" w:rsidR="00F8381A" w:rsidRPr="009444F5" w:rsidRDefault="00F8381A" w:rsidP="00F8381A">
            <w:pPr>
              <w:bidi/>
              <w:jc w:val="lowKashida"/>
              <w:rPr>
                <w:rFonts w:ascii="Traditional Arabic" w:hAnsi="Traditional Arabic" w:cs="Traditional Arabic"/>
                <w:rtl/>
              </w:rPr>
            </w:pPr>
            <w:r w:rsidRPr="009444F5">
              <w:rPr>
                <w:rFonts w:ascii="Traditional Arabic" w:hAnsi="Traditional Arabic" w:cs="Traditional Arabic"/>
                <w:rtl/>
              </w:rPr>
              <w:t>برنامج جامع خادم الحرمين الشريفين للسنة النبوية.</w:t>
            </w:r>
          </w:p>
          <w:p w14:paraId="49411796" w14:textId="77777777" w:rsidR="005612EC" w:rsidRPr="009444F5" w:rsidRDefault="00F8381A" w:rsidP="00F8381A">
            <w:pPr>
              <w:bidi/>
              <w:jc w:val="lowKashida"/>
              <w:rPr>
                <w:rFonts w:ascii="Traditional Arabic" w:hAnsi="Traditional Arabic" w:cs="Traditional Arabic"/>
                <w:rtl/>
              </w:rPr>
            </w:pPr>
            <w:r w:rsidRPr="009444F5">
              <w:rPr>
                <w:rFonts w:ascii="Traditional Arabic" w:hAnsi="Traditional Arabic" w:cs="Traditional Arabic"/>
                <w:rtl/>
              </w:rPr>
              <w:t>الجمعية العلمية السعودية للسنة وعلومها "سنن".</w:t>
            </w:r>
          </w:p>
        </w:tc>
      </w:tr>
      <w:tr w:rsidR="005612EC" w:rsidRPr="009444F5" w14:paraId="0375AA55" w14:textId="77777777" w:rsidTr="00D04412">
        <w:trPr>
          <w:trHeight w:val="638"/>
        </w:trPr>
        <w:tc>
          <w:tcPr>
            <w:tcW w:w="2603" w:type="dxa"/>
            <w:shd w:val="clear" w:color="auto" w:fill="DBE5F1" w:themeFill="accent1" w:themeFillTint="33"/>
            <w:vAlign w:val="center"/>
          </w:tcPr>
          <w:p w14:paraId="73B33C90" w14:textId="77777777" w:rsidR="005612EC" w:rsidRPr="009444F5" w:rsidRDefault="005612EC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</w:rPr>
              <w:t>أخرى</w:t>
            </w:r>
          </w:p>
        </w:tc>
        <w:tc>
          <w:tcPr>
            <w:tcW w:w="6968" w:type="dxa"/>
            <w:shd w:val="clear" w:color="auto" w:fill="DBE5F1" w:themeFill="accent1" w:themeFillTint="33"/>
            <w:vAlign w:val="center"/>
          </w:tcPr>
          <w:p w14:paraId="3E274458" w14:textId="77777777" w:rsidR="005612EC" w:rsidRPr="009444F5" w:rsidRDefault="00D04412" w:rsidP="00416FE2">
            <w:pPr>
              <w:bidi/>
              <w:jc w:val="lowKashida"/>
              <w:rPr>
                <w:rFonts w:ascii="Traditional Arabic" w:hAnsi="Traditional Arabic" w:cs="Traditional Arabic"/>
                <w:rtl/>
              </w:rPr>
            </w:pPr>
            <w:r w:rsidRPr="009444F5">
              <w:rPr>
                <w:rFonts w:ascii="Traditional Arabic" w:hAnsi="Traditional Arabic" w:cs="Traditional Arabic"/>
                <w:rtl/>
              </w:rPr>
              <w:t xml:space="preserve"> لا يوجد</w:t>
            </w:r>
          </w:p>
        </w:tc>
      </w:tr>
    </w:tbl>
    <w:p w14:paraId="5414217F" w14:textId="77777777" w:rsidR="004578BB" w:rsidRPr="00093A3C" w:rsidRDefault="004578BB" w:rsidP="00093A3C">
      <w:pPr>
        <w:pStyle w:val="2"/>
        <w:rPr>
          <w:sz w:val="14"/>
          <w:szCs w:val="14"/>
          <w:rtl/>
        </w:rPr>
      </w:pPr>
      <w:bookmarkStart w:id="26" w:name="_Toc526247390"/>
    </w:p>
    <w:p w14:paraId="2355DBD5" w14:textId="77777777" w:rsidR="00014DE6" w:rsidRPr="009444F5" w:rsidRDefault="00823AD8" w:rsidP="00093A3C">
      <w:pPr>
        <w:pStyle w:val="2"/>
      </w:pPr>
      <w:bookmarkStart w:id="27" w:name="_Toc337796"/>
      <w:r w:rsidRPr="009444F5">
        <w:rPr>
          <w:rtl/>
        </w:rPr>
        <w:t xml:space="preserve">2. </w:t>
      </w:r>
      <w:r w:rsidR="003C307F" w:rsidRPr="009444F5">
        <w:rPr>
          <w:rtl/>
        </w:rPr>
        <w:t xml:space="preserve">المرافق والتجهيزات </w:t>
      </w:r>
      <w:r w:rsidR="00BA479B" w:rsidRPr="009444F5">
        <w:rPr>
          <w:rtl/>
        </w:rPr>
        <w:t>المطلوبة:</w:t>
      </w:r>
      <w:bookmarkEnd w:id="26"/>
      <w:bookmarkEnd w:id="27"/>
    </w:p>
    <w:tbl>
      <w:tblPr>
        <w:tblStyle w:val="af0"/>
        <w:bidiVisual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40"/>
        <w:gridCol w:w="5731"/>
      </w:tblGrid>
      <w:tr w:rsidR="00F95D36" w:rsidRPr="009444F5" w14:paraId="1296BDF8" w14:textId="77777777" w:rsidTr="00F176A5">
        <w:trPr>
          <w:trHeight w:val="439"/>
          <w:tblHeader/>
          <w:jc w:val="center"/>
        </w:trPr>
        <w:tc>
          <w:tcPr>
            <w:tcW w:w="3840" w:type="dxa"/>
            <w:tcBorders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2FDF33ED" w14:textId="77777777" w:rsidR="00F95D36" w:rsidRPr="009444F5" w:rsidRDefault="00F95D36" w:rsidP="00F176A5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bookmarkStart w:id="28" w:name="_Toc526247391"/>
            <w:bookmarkStart w:id="29" w:name="_Toc337797"/>
            <w:r w:rsidRPr="009444F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العناصر</w:t>
            </w:r>
          </w:p>
        </w:tc>
        <w:tc>
          <w:tcPr>
            <w:tcW w:w="5731" w:type="dxa"/>
            <w:tcBorders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20D7D1C2" w14:textId="77777777" w:rsidR="00F95D36" w:rsidRPr="009444F5" w:rsidRDefault="00F95D36" w:rsidP="00F176A5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متطلبات المقرر</w:t>
            </w:r>
          </w:p>
        </w:tc>
      </w:tr>
      <w:tr w:rsidR="00F95D36" w:rsidRPr="009444F5" w14:paraId="76383F24" w14:textId="77777777" w:rsidTr="00F176A5">
        <w:trPr>
          <w:trHeight w:val="506"/>
          <w:jc w:val="center"/>
        </w:trPr>
        <w:tc>
          <w:tcPr>
            <w:tcW w:w="3840" w:type="dxa"/>
            <w:tcBorders>
              <w:top w:val="single" w:sz="8" w:space="0" w:color="auto"/>
              <w:bottom w:val="dashSmallGap" w:sz="4" w:space="0" w:color="auto"/>
            </w:tcBorders>
            <w:vAlign w:val="center"/>
          </w:tcPr>
          <w:p w14:paraId="3C02994D" w14:textId="77777777" w:rsidR="00F95D36" w:rsidRPr="009444F5" w:rsidRDefault="00F95D36" w:rsidP="00F176A5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</w:rPr>
              <w:t>المرافق</w:t>
            </w:r>
          </w:p>
          <w:p w14:paraId="4AC00061" w14:textId="2D668A2D" w:rsidR="00F95D36" w:rsidRPr="009444F5" w:rsidRDefault="00F95D36" w:rsidP="00F176A5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sz w:val="16"/>
                <w:szCs w:val="16"/>
                <w:rtl/>
                <w:lang w:bidi="ar-EG"/>
              </w:rPr>
              <w:t>(القاعات</w:t>
            </w:r>
            <w:r w:rsidR="00093A3C">
              <w:rPr>
                <w:rFonts w:ascii="Traditional Arabic" w:hAnsi="Traditional Arabic" w:cs="Traditional Arabic" w:hint="cs"/>
                <w:sz w:val="16"/>
                <w:szCs w:val="16"/>
                <w:rtl/>
                <w:lang w:bidi="ar-EG"/>
              </w:rPr>
              <w:t xml:space="preserve"> </w:t>
            </w:r>
            <w:r w:rsidRPr="009444F5">
              <w:rPr>
                <w:rFonts w:ascii="Traditional Arabic" w:hAnsi="Traditional Arabic" w:cs="Traditional Arabic"/>
                <w:sz w:val="16"/>
                <w:szCs w:val="16"/>
                <w:rtl/>
                <w:lang w:bidi="ar-EG"/>
              </w:rPr>
              <w:t>الدراسية، المختبرات، قاعات العرض، قاعات المحاكاة ... إلخ)</w:t>
            </w:r>
          </w:p>
        </w:tc>
        <w:tc>
          <w:tcPr>
            <w:tcW w:w="5731" w:type="dxa"/>
            <w:tcBorders>
              <w:top w:val="single" w:sz="8" w:space="0" w:color="auto"/>
              <w:bottom w:val="dashSmallGap" w:sz="4" w:space="0" w:color="auto"/>
            </w:tcBorders>
            <w:vAlign w:val="center"/>
          </w:tcPr>
          <w:p w14:paraId="42DB682C" w14:textId="77777777" w:rsidR="00F95D36" w:rsidRPr="009444F5" w:rsidRDefault="00F95D36" w:rsidP="00F176A5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9444F5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القاعات الدراسية</w:t>
            </w:r>
          </w:p>
        </w:tc>
      </w:tr>
      <w:tr w:rsidR="00F95D36" w:rsidRPr="009444F5" w14:paraId="74418E0C" w14:textId="77777777" w:rsidTr="00F176A5">
        <w:trPr>
          <w:trHeight w:val="506"/>
          <w:jc w:val="center"/>
        </w:trPr>
        <w:tc>
          <w:tcPr>
            <w:tcW w:w="3840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66DB3C24" w14:textId="77777777" w:rsidR="00F95D36" w:rsidRPr="009444F5" w:rsidRDefault="00F95D36" w:rsidP="00F176A5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</w:rPr>
              <w:t>التجهيزات التقنية</w:t>
            </w:r>
          </w:p>
          <w:p w14:paraId="039F18DC" w14:textId="51CF9C4A" w:rsidR="00F95D36" w:rsidRPr="009444F5" w:rsidRDefault="00F95D36" w:rsidP="00F176A5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(جهاز عرض البيانات، السبورة الذكية،</w:t>
            </w:r>
            <w:r w:rsidR="00093A3C">
              <w:rPr>
                <w:rFonts w:ascii="Traditional Arabic" w:hAnsi="Traditional Arabic" w:cs="Traditional Arabic" w:hint="cs"/>
                <w:sz w:val="20"/>
                <w:szCs w:val="20"/>
                <w:rtl/>
                <w:lang w:bidi="ar-EG"/>
              </w:rPr>
              <w:t xml:space="preserve"> </w:t>
            </w:r>
            <w:r w:rsidRPr="009444F5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البرمجيات)</w:t>
            </w:r>
          </w:p>
        </w:tc>
        <w:tc>
          <w:tcPr>
            <w:tcW w:w="5731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098952FE" w14:textId="77777777" w:rsidR="00F95D36" w:rsidRPr="009444F5" w:rsidRDefault="00F95D36" w:rsidP="00F176A5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9444F5">
              <w:rPr>
                <w:rFonts w:ascii="Traditional Arabic" w:hAnsi="Traditional Arabic" w:cs="Traditional Arabic"/>
                <w:sz w:val="28"/>
                <w:szCs w:val="28"/>
                <w:rtl/>
              </w:rPr>
              <w:t>جهاز عرض البيانات</w:t>
            </w:r>
          </w:p>
        </w:tc>
      </w:tr>
      <w:tr w:rsidR="00F95D36" w:rsidRPr="009444F5" w14:paraId="34AA00E7" w14:textId="77777777" w:rsidTr="00F176A5">
        <w:trPr>
          <w:trHeight w:val="506"/>
          <w:jc w:val="center"/>
        </w:trPr>
        <w:tc>
          <w:tcPr>
            <w:tcW w:w="3840" w:type="dxa"/>
            <w:tcBorders>
              <w:top w:val="dashSmallGap" w:sz="4" w:space="0" w:color="auto"/>
              <w:bottom w:val="single" w:sz="12" w:space="0" w:color="auto"/>
            </w:tcBorders>
            <w:vAlign w:val="center"/>
          </w:tcPr>
          <w:p w14:paraId="11F34FE8" w14:textId="77777777" w:rsidR="00F95D36" w:rsidRPr="009444F5" w:rsidRDefault="00F95D36" w:rsidP="00F176A5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</w:rPr>
              <w:t>تجهيزات</w:t>
            </w:r>
            <w:r w:rsidRPr="009444F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 xml:space="preserve"> أخرى </w:t>
            </w:r>
            <w:r w:rsidRPr="009444F5">
              <w:rPr>
                <w:rFonts w:ascii="Traditional Arabic" w:hAnsi="Traditional Arabic" w:cs="Traditional Arabic"/>
                <w:sz w:val="16"/>
                <w:szCs w:val="16"/>
                <w:rtl/>
                <w:lang w:bidi="ar-EG"/>
              </w:rPr>
              <w:t>(تبعاً لطبيعة التخصص)</w:t>
            </w:r>
          </w:p>
        </w:tc>
        <w:tc>
          <w:tcPr>
            <w:tcW w:w="5731" w:type="dxa"/>
            <w:tcBorders>
              <w:top w:val="dashSmallGap" w:sz="4" w:space="0" w:color="auto"/>
              <w:bottom w:val="single" w:sz="12" w:space="0" w:color="auto"/>
            </w:tcBorders>
            <w:vAlign w:val="center"/>
          </w:tcPr>
          <w:p w14:paraId="3E4D4056" w14:textId="77777777" w:rsidR="00F95D36" w:rsidRPr="009444F5" w:rsidRDefault="00F95D36" w:rsidP="00F176A5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9444F5">
              <w:rPr>
                <w:rFonts w:ascii="Traditional Arabic" w:hAnsi="Traditional Arabic" w:cs="Traditional Arabic"/>
                <w:rtl/>
              </w:rPr>
              <w:t>لا يوجد</w:t>
            </w:r>
          </w:p>
        </w:tc>
      </w:tr>
    </w:tbl>
    <w:p w14:paraId="62D6DBC9" w14:textId="77777777" w:rsidR="005F6DBA" w:rsidRPr="00093A3C" w:rsidRDefault="005F6DBA" w:rsidP="00524059">
      <w:pPr>
        <w:pStyle w:val="1"/>
        <w:rPr>
          <w:rFonts w:ascii="Traditional Arabic" w:hAnsi="Traditional Arabic" w:cs="Traditional Arabic"/>
          <w:sz w:val="10"/>
          <w:szCs w:val="10"/>
          <w:rtl/>
        </w:rPr>
      </w:pPr>
    </w:p>
    <w:p w14:paraId="67BA8F59" w14:textId="77777777" w:rsidR="008D51D6" w:rsidRPr="009444F5" w:rsidRDefault="003C307F" w:rsidP="00524059">
      <w:pPr>
        <w:pStyle w:val="1"/>
        <w:rPr>
          <w:rFonts w:ascii="Traditional Arabic" w:hAnsi="Traditional Arabic" w:cs="Traditional Arabic"/>
          <w:rtl/>
        </w:rPr>
      </w:pPr>
      <w:r w:rsidRPr="009444F5">
        <w:rPr>
          <w:rFonts w:ascii="Traditional Arabic" w:hAnsi="Traditional Arabic" w:cs="Traditional Arabic"/>
          <w:rtl/>
        </w:rPr>
        <w:t xml:space="preserve">ز. </w:t>
      </w:r>
      <w:r w:rsidR="00656272" w:rsidRPr="009444F5">
        <w:rPr>
          <w:rFonts w:ascii="Traditional Arabic" w:hAnsi="Traditional Arabic" w:cs="Traditional Arabic"/>
          <w:rtl/>
        </w:rPr>
        <w:t>تقويم</w:t>
      </w:r>
      <w:r w:rsidRPr="009444F5">
        <w:rPr>
          <w:rFonts w:ascii="Traditional Arabic" w:hAnsi="Traditional Arabic" w:cs="Traditional Arabic"/>
          <w:rtl/>
        </w:rPr>
        <w:t xml:space="preserve"> جودة </w:t>
      </w:r>
      <w:r w:rsidR="00656272" w:rsidRPr="009444F5">
        <w:rPr>
          <w:rFonts w:ascii="Traditional Arabic" w:hAnsi="Traditional Arabic" w:cs="Traditional Arabic"/>
          <w:rtl/>
        </w:rPr>
        <w:t>ا</w:t>
      </w:r>
      <w:r w:rsidR="00BA479B" w:rsidRPr="009444F5">
        <w:rPr>
          <w:rFonts w:ascii="Traditional Arabic" w:hAnsi="Traditional Arabic" w:cs="Traditional Arabic"/>
          <w:rtl/>
        </w:rPr>
        <w:t>لمقرر:</w:t>
      </w:r>
      <w:bookmarkEnd w:id="28"/>
      <w:bookmarkEnd w:id="29"/>
    </w:p>
    <w:tbl>
      <w:tblPr>
        <w:tblStyle w:val="af0"/>
        <w:bidiVisual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56"/>
        <w:gridCol w:w="3268"/>
        <w:gridCol w:w="3147"/>
      </w:tblGrid>
      <w:tr w:rsidR="00F95D36" w:rsidRPr="009444F5" w14:paraId="7C9DBE13" w14:textId="77777777" w:rsidTr="00F176A5">
        <w:trPr>
          <w:trHeight w:val="453"/>
          <w:tblHeader/>
        </w:trPr>
        <w:tc>
          <w:tcPr>
            <w:tcW w:w="3156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7B1A47A8" w14:textId="77777777" w:rsidR="00F95D36" w:rsidRPr="009444F5" w:rsidRDefault="00F95D36" w:rsidP="00F176A5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bookmarkStart w:id="30" w:name="_Toc521326972"/>
            <w:r w:rsidRPr="009444F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مجالات التقويم</w:t>
            </w:r>
          </w:p>
        </w:tc>
        <w:tc>
          <w:tcPr>
            <w:tcW w:w="3268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3A3C01AD" w14:textId="77777777" w:rsidR="00F95D36" w:rsidRPr="009444F5" w:rsidRDefault="00F95D36" w:rsidP="00F176A5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المقيمون</w:t>
            </w:r>
          </w:p>
        </w:tc>
        <w:tc>
          <w:tcPr>
            <w:tcW w:w="3147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B8CCE4" w:themeFill="accent1" w:themeFillTint="66"/>
            <w:vAlign w:val="center"/>
          </w:tcPr>
          <w:p w14:paraId="2B191740" w14:textId="77777777" w:rsidR="00F95D36" w:rsidRPr="009444F5" w:rsidRDefault="00F95D36" w:rsidP="00F176A5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طرق التقييم</w:t>
            </w:r>
          </w:p>
        </w:tc>
      </w:tr>
      <w:tr w:rsidR="00F95D36" w:rsidRPr="009444F5" w14:paraId="276E465E" w14:textId="77777777" w:rsidTr="00F176A5">
        <w:trPr>
          <w:trHeight w:val="283"/>
        </w:trPr>
        <w:tc>
          <w:tcPr>
            <w:tcW w:w="3156" w:type="dxa"/>
            <w:tcBorders>
              <w:top w:val="single" w:sz="8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4A91D836" w14:textId="77777777" w:rsidR="00F95D36" w:rsidRPr="009444F5" w:rsidRDefault="00F95D36" w:rsidP="00F176A5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9444F5">
              <w:rPr>
                <w:rFonts w:ascii="Traditional Arabic" w:hAnsi="Traditional Arabic" w:cs="Traditional Arabic"/>
                <w:sz w:val="28"/>
                <w:szCs w:val="28"/>
                <w:rtl/>
              </w:rPr>
              <w:t>فاعلية التدريس</w:t>
            </w:r>
          </w:p>
        </w:tc>
        <w:tc>
          <w:tcPr>
            <w:tcW w:w="3268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58206C74" w14:textId="77777777" w:rsidR="00F95D36" w:rsidRPr="009444F5" w:rsidRDefault="00F95D36" w:rsidP="00F176A5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9444F5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الطلبة – المراجع النظير</w:t>
            </w:r>
          </w:p>
        </w:tc>
        <w:tc>
          <w:tcPr>
            <w:tcW w:w="3147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6EED7A00" w14:textId="77777777" w:rsidR="00F95D36" w:rsidRPr="009444F5" w:rsidRDefault="00F95D36" w:rsidP="00F176A5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9444F5">
              <w:rPr>
                <w:rFonts w:ascii="Traditional Arabic" w:hAnsi="Traditional Arabic" w:cs="Traditional Arabic"/>
                <w:sz w:val="28"/>
                <w:szCs w:val="28"/>
                <w:rtl/>
              </w:rPr>
              <w:t>مباشر – غير مباشر</w:t>
            </w:r>
          </w:p>
        </w:tc>
      </w:tr>
      <w:tr w:rsidR="00F95D36" w:rsidRPr="009444F5" w14:paraId="60FFBB0D" w14:textId="77777777" w:rsidTr="00F176A5">
        <w:trPr>
          <w:trHeight w:val="283"/>
        </w:trPr>
        <w:tc>
          <w:tcPr>
            <w:tcW w:w="3156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4C8E3B12" w14:textId="77777777" w:rsidR="00F95D36" w:rsidRPr="009444F5" w:rsidRDefault="00F95D36" w:rsidP="00F176A5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444F5">
              <w:rPr>
                <w:rFonts w:ascii="Traditional Arabic" w:hAnsi="Traditional Arabic" w:cs="Traditional Arabic"/>
                <w:sz w:val="28"/>
                <w:szCs w:val="28"/>
                <w:rtl/>
              </w:rPr>
              <w:t>فاعلية طرق تقييم الطلاب</w:t>
            </w:r>
          </w:p>
        </w:tc>
        <w:tc>
          <w:tcPr>
            <w:tcW w:w="3268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077D00DA" w14:textId="77777777" w:rsidR="00F95D36" w:rsidRPr="009444F5" w:rsidRDefault="00F95D36" w:rsidP="00F176A5">
            <w:pPr>
              <w:jc w:val="center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444F5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المراجع النظير</w:t>
            </w:r>
          </w:p>
        </w:tc>
        <w:tc>
          <w:tcPr>
            <w:tcW w:w="3147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61966078" w14:textId="77777777" w:rsidR="00F95D36" w:rsidRPr="009444F5" w:rsidRDefault="00F95D36" w:rsidP="00F176A5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9444F5">
              <w:rPr>
                <w:rFonts w:ascii="Traditional Arabic" w:hAnsi="Traditional Arabic" w:cs="Traditional Arabic"/>
                <w:sz w:val="28"/>
                <w:szCs w:val="28"/>
                <w:rtl/>
              </w:rPr>
              <w:t>غير مباشر</w:t>
            </w:r>
          </w:p>
        </w:tc>
      </w:tr>
      <w:tr w:rsidR="00F95D36" w:rsidRPr="009444F5" w14:paraId="71962FFE" w14:textId="77777777" w:rsidTr="00F176A5">
        <w:trPr>
          <w:trHeight w:val="283"/>
        </w:trPr>
        <w:tc>
          <w:tcPr>
            <w:tcW w:w="3156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4DB7CB4C" w14:textId="77777777" w:rsidR="00F95D36" w:rsidRPr="009444F5" w:rsidRDefault="00F95D36" w:rsidP="00F176A5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444F5">
              <w:rPr>
                <w:rFonts w:ascii="Traditional Arabic" w:hAnsi="Traditional Arabic" w:cs="Traditional Arabic"/>
                <w:sz w:val="28"/>
                <w:szCs w:val="28"/>
                <w:rtl/>
              </w:rPr>
              <w:t>مدى تحصيل مخرجات التعلم للمقرر</w:t>
            </w:r>
          </w:p>
        </w:tc>
        <w:tc>
          <w:tcPr>
            <w:tcW w:w="3268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1EFEF9D4" w14:textId="77777777" w:rsidR="00F95D36" w:rsidRPr="009444F5" w:rsidRDefault="00F95D36" w:rsidP="00F176A5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444F5">
              <w:rPr>
                <w:rFonts w:ascii="Traditional Arabic" w:hAnsi="Traditional Arabic" w:cs="Traditional Arabic"/>
                <w:sz w:val="28"/>
                <w:szCs w:val="28"/>
                <w:rtl/>
              </w:rPr>
              <w:t>قيادات البرنامج – الطلبة</w:t>
            </w:r>
          </w:p>
        </w:tc>
        <w:tc>
          <w:tcPr>
            <w:tcW w:w="3147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36C2FDFA" w14:textId="77777777" w:rsidR="00F95D36" w:rsidRPr="009444F5" w:rsidRDefault="00F95D36" w:rsidP="00F176A5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9444F5">
              <w:rPr>
                <w:rFonts w:ascii="Traditional Arabic" w:hAnsi="Traditional Arabic" w:cs="Traditional Arabic"/>
                <w:sz w:val="28"/>
                <w:szCs w:val="28"/>
                <w:rtl/>
              </w:rPr>
              <w:t>غير مباشر</w:t>
            </w:r>
          </w:p>
        </w:tc>
      </w:tr>
      <w:tr w:rsidR="00F95D36" w:rsidRPr="009444F5" w14:paraId="460643F6" w14:textId="77777777" w:rsidTr="00F176A5">
        <w:trPr>
          <w:trHeight w:val="283"/>
        </w:trPr>
        <w:tc>
          <w:tcPr>
            <w:tcW w:w="3156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29BC0AC0" w14:textId="77777777" w:rsidR="00F95D36" w:rsidRPr="009444F5" w:rsidRDefault="00F95D36" w:rsidP="00F176A5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444F5">
              <w:rPr>
                <w:rFonts w:ascii="Traditional Arabic" w:hAnsi="Traditional Arabic" w:cs="Traditional Arabic"/>
                <w:sz w:val="28"/>
                <w:szCs w:val="28"/>
                <w:rtl/>
              </w:rPr>
              <w:t>مصادر التعلم</w:t>
            </w:r>
          </w:p>
        </w:tc>
        <w:tc>
          <w:tcPr>
            <w:tcW w:w="3268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2DF53BBF" w14:textId="77777777" w:rsidR="00F95D36" w:rsidRPr="009444F5" w:rsidRDefault="00F95D36" w:rsidP="00F176A5">
            <w:pPr>
              <w:jc w:val="center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9444F5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المراجع النظير</w:t>
            </w:r>
          </w:p>
        </w:tc>
        <w:tc>
          <w:tcPr>
            <w:tcW w:w="314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401D99E" w14:textId="77777777" w:rsidR="00F95D36" w:rsidRPr="009444F5" w:rsidRDefault="00F95D36" w:rsidP="00F176A5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9444F5">
              <w:rPr>
                <w:rFonts w:ascii="Traditional Arabic" w:hAnsi="Traditional Arabic" w:cs="Traditional Arabic"/>
                <w:sz w:val="28"/>
                <w:szCs w:val="28"/>
                <w:rtl/>
              </w:rPr>
              <w:t>غير مباشر</w:t>
            </w:r>
          </w:p>
        </w:tc>
      </w:tr>
    </w:tbl>
    <w:p w14:paraId="796A0BBB" w14:textId="77777777" w:rsidR="00032DDD" w:rsidRPr="009444F5" w:rsidRDefault="008D51D6" w:rsidP="00416FE2">
      <w:pPr>
        <w:bidi/>
        <w:rPr>
          <w:rFonts w:ascii="Traditional Arabic" w:hAnsi="Traditional Arabic" w:cs="Traditional Arabic"/>
          <w:color w:val="C00000"/>
          <w:sz w:val="20"/>
          <w:szCs w:val="20"/>
          <w:rtl/>
          <w:lang w:bidi="ar-EG"/>
        </w:rPr>
      </w:pPr>
      <w:r w:rsidRPr="00A51BE7">
        <w:rPr>
          <w:rFonts w:ascii="Traditional Arabic" w:hAnsi="Traditional Arabic" w:cs="Traditional Arabic"/>
          <w:color w:val="1F497D" w:themeColor="text2"/>
          <w:sz w:val="20"/>
          <w:szCs w:val="20"/>
          <w:rtl/>
          <w:lang w:bidi="ar-EG"/>
        </w:rPr>
        <w:t>مجالات التقويم</w:t>
      </w:r>
      <w:r w:rsidRPr="009444F5">
        <w:rPr>
          <w:rFonts w:ascii="Traditional Arabic" w:hAnsi="Traditional Arabic" w:cs="Traditional Arabic"/>
          <w:color w:val="C00000"/>
          <w:sz w:val="20"/>
          <w:szCs w:val="20"/>
          <w:rtl/>
          <w:lang w:bidi="ar-EG"/>
        </w:rPr>
        <w:t xml:space="preserve"> </w:t>
      </w:r>
      <w:r w:rsidR="00BA479B" w:rsidRPr="009444F5">
        <w:rPr>
          <w:rFonts w:ascii="Traditional Arabic" w:hAnsi="Traditional Arabic" w:cs="Traditional Arabic"/>
          <w:sz w:val="20"/>
          <w:szCs w:val="20"/>
          <w:rtl/>
          <w:lang w:bidi="ar-EG"/>
        </w:rPr>
        <w:t>(مثل.</w:t>
      </w:r>
      <w:r w:rsidRPr="009444F5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 فاعلية التدريس</w:t>
      </w:r>
      <w:r w:rsidR="0080084F" w:rsidRPr="009444F5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، </w:t>
      </w:r>
      <w:r w:rsidR="00C45459" w:rsidRPr="009444F5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فاعلة طرق تقييم الطلاب، مدى تحصيل </w:t>
      </w:r>
      <w:r w:rsidRPr="009444F5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مخرجات التعلم </w:t>
      </w:r>
      <w:r w:rsidR="00BA479B" w:rsidRPr="009444F5">
        <w:rPr>
          <w:rFonts w:ascii="Traditional Arabic" w:hAnsi="Traditional Arabic" w:cs="Traditional Arabic"/>
          <w:sz w:val="20"/>
          <w:szCs w:val="20"/>
          <w:rtl/>
          <w:lang w:bidi="ar-EG"/>
        </w:rPr>
        <w:t>للمقرر،</w:t>
      </w:r>
      <w:r w:rsidRPr="009444F5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 مصادر التعلم ... </w:t>
      </w:r>
      <w:r w:rsidR="00BA479B" w:rsidRPr="009444F5">
        <w:rPr>
          <w:rFonts w:ascii="Traditional Arabic" w:hAnsi="Traditional Arabic" w:cs="Traditional Arabic"/>
          <w:sz w:val="20"/>
          <w:szCs w:val="20"/>
          <w:rtl/>
          <w:lang w:bidi="ar-EG"/>
        </w:rPr>
        <w:t>إلخ)</w:t>
      </w:r>
    </w:p>
    <w:p w14:paraId="7450FD31" w14:textId="351A5D1D" w:rsidR="008D51D6" w:rsidRPr="009444F5" w:rsidRDefault="008D51D6" w:rsidP="00416FE2">
      <w:pPr>
        <w:bidi/>
        <w:rPr>
          <w:rFonts w:ascii="Traditional Arabic" w:hAnsi="Traditional Arabic" w:cs="Traditional Arabic"/>
          <w:sz w:val="20"/>
          <w:szCs w:val="20"/>
          <w:rtl/>
          <w:lang w:bidi="ar-EG"/>
        </w:rPr>
      </w:pPr>
      <w:bookmarkStart w:id="31" w:name="_Hlk536011140"/>
      <w:r w:rsidRPr="00A51BE7">
        <w:rPr>
          <w:rFonts w:ascii="Traditional Arabic" w:hAnsi="Traditional Arabic" w:cs="Traditional Arabic"/>
          <w:color w:val="1F497D" w:themeColor="text2"/>
          <w:sz w:val="20"/>
          <w:szCs w:val="20"/>
          <w:rtl/>
          <w:lang w:bidi="ar-EG"/>
        </w:rPr>
        <w:t>المقيم</w:t>
      </w:r>
      <w:r w:rsidR="00D06951" w:rsidRPr="00A51BE7">
        <w:rPr>
          <w:rFonts w:ascii="Traditional Arabic" w:hAnsi="Traditional Arabic" w:cs="Traditional Arabic"/>
          <w:color w:val="1F497D" w:themeColor="text2"/>
          <w:sz w:val="20"/>
          <w:szCs w:val="20"/>
          <w:rtl/>
          <w:lang w:bidi="ar-EG"/>
        </w:rPr>
        <w:t>ون</w:t>
      </w:r>
      <w:r w:rsidR="00F95A87" w:rsidRPr="00A51BE7">
        <w:rPr>
          <w:rFonts w:ascii="Traditional Arabic" w:hAnsi="Traditional Arabic" w:cs="Traditional Arabic"/>
          <w:color w:val="1F497D" w:themeColor="text2"/>
          <w:sz w:val="20"/>
          <w:szCs w:val="20"/>
          <w:rtl/>
          <w:lang w:bidi="ar-EG"/>
        </w:rPr>
        <w:t>(</w:t>
      </w:r>
      <w:r w:rsidR="00F95A87" w:rsidRPr="009444F5">
        <w:rPr>
          <w:rFonts w:ascii="Traditional Arabic" w:hAnsi="Traditional Arabic" w:cs="Traditional Arabic"/>
          <w:sz w:val="20"/>
          <w:szCs w:val="20"/>
          <w:rtl/>
          <w:lang w:bidi="ar-EG"/>
        </w:rPr>
        <w:t>الطلبة،</w:t>
      </w:r>
      <w:r w:rsidRPr="009444F5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 أعضاء هيئة </w:t>
      </w:r>
      <w:r w:rsidR="00F95A87" w:rsidRPr="009444F5">
        <w:rPr>
          <w:rFonts w:ascii="Traditional Arabic" w:hAnsi="Traditional Arabic" w:cs="Traditional Arabic"/>
          <w:sz w:val="20"/>
          <w:szCs w:val="20"/>
          <w:rtl/>
          <w:lang w:bidi="ar-EG"/>
        </w:rPr>
        <w:t>التدريس،</w:t>
      </w:r>
      <w:r w:rsidRPr="009444F5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 قيادات </w:t>
      </w:r>
      <w:r w:rsidR="00F95A87" w:rsidRPr="009444F5">
        <w:rPr>
          <w:rFonts w:ascii="Traditional Arabic" w:hAnsi="Traditional Arabic" w:cs="Traditional Arabic"/>
          <w:sz w:val="20"/>
          <w:szCs w:val="20"/>
          <w:rtl/>
          <w:lang w:bidi="ar-EG"/>
        </w:rPr>
        <w:t>البرنامج،</w:t>
      </w:r>
      <w:r w:rsidRPr="009444F5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 المراجع الن</w:t>
      </w:r>
      <w:r w:rsidR="008A257B" w:rsidRPr="009444F5">
        <w:rPr>
          <w:rFonts w:ascii="Traditional Arabic" w:hAnsi="Traditional Arabic" w:cs="Traditional Arabic"/>
          <w:sz w:val="20"/>
          <w:szCs w:val="20"/>
          <w:rtl/>
          <w:lang w:bidi="ar-EG"/>
        </w:rPr>
        <w:t>ظ</w:t>
      </w:r>
      <w:r w:rsidRPr="009444F5">
        <w:rPr>
          <w:rFonts w:ascii="Traditional Arabic" w:hAnsi="Traditional Arabic" w:cs="Traditional Arabic"/>
          <w:sz w:val="20"/>
          <w:szCs w:val="20"/>
          <w:rtl/>
          <w:lang w:bidi="ar-EG"/>
        </w:rPr>
        <w:t>ير</w:t>
      </w:r>
      <w:r w:rsidR="00985CFE" w:rsidRPr="009444F5">
        <w:rPr>
          <w:rFonts w:ascii="Traditional Arabic" w:hAnsi="Traditional Arabic" w:cs="Traditional Arabic"/>
          <w:sz w:val="20"/>
          <w:szCs w:val="20"/>
          <w:rtl/>
          <w:lang w:bidi="ar-EG"/>
        </w:rPr>
        <w:t>،</w:t>
      </w:r>
      <w:r w:rsidR="00093A3C">
        <w:rPr>
          <w:rFonts w:ascii="Traditional Arabic" w:hAnsi="Traditional Arabic" w:cs="Traditional Arabic" w:hint="cs"/>
          <w:sz w:val="20"/>
          <w:szCs w:val="20"/>
          <w:rtl/>
          <w:lang w:bidi="ar-EG"/>
        </w:rPr>
        <w:t xml:space="preserve"> </w:t>
      </w:r>
      <w:r w:rsidR="00985CFE" w:rsidRPr="009444F5">
        <w:rPr>
          <w:rFonts w:ascii="Traditional Arabic" w:hAnsi="Traditional Arabic" w:cs="Traditional Arabic"/>
          <w:sz w:val="20"/>
          <w:szCs w:val="20"/>
          <w:rtl/>
          <w:lang w:bidi="ar-EG"/>
        </w:rPr>
        <w:t>أخرى</w:t>
      </w:r>
      <w:r w:rsidR="00BA479B" w:rsidRPr="009444F5">
        <w:rPr>
          <w:rFonts w:ascii="Traditional Arabic" w:hAnsi="Traditional Arabic" w:cs="Traditional Arabic"/>
          <w:sz w:val="20"/>
          <w:szCs w:val="20"/>
          <w:rtl/>
          <w:lang w:bidi="ar-EG"/>
        </w:rPr>
        <w:t>(</w:t>
      </w:r>
      <w:r w:rsidR="00D06951" w:rsidRPr="009444F5">
        <w:rPr>
          <w:rFonts w:ascii="Traditional Arabic" w:hAnsi="Traditional Arabic" w:cs="Traditional Arabic"/>
          <w:sz w:val="20"/>
          <w:szCs w:val="20"/>
          <w:rtl/>
          <w:lang w:bidi="ar-EG"/>
        </w:rPr>
        <w:t>ي</w:t>
      </w:r>
      <w:r w:rsidR="00BA479B" w:rsidRPr="009444F5">
        <w:rPr>
          <w:rFonts w:ascii="Traditional Arabic" w:hAnsi="Traditional Arabic" w:cs="Traditional Arabic"/>
          <w:sz w:val="20"/>
          <w:szCs w:val="20"/>
          <w:rtl/>
          <w:lang w:bidi="ar-EG"/>
        </w:rPr>
        <w:t>تم</w:t>
      </w:r>
      <w:r w:rsidR="00093A3C">
        <w:rPr>
          <w:rFonts w:ascii="Traditional Arabic" w:hAnsi="Traditional Arabic" w:cs="Traditional Arabic" w:hint="cs"/>
          <w:sz w:val="20"/>
          <w:szCs w:val="20"/>
          <w:rtl/>
          <w:lang w:bidi="ar-EG"/>
        </w:rPr>
        <w:t xml:space="preserve"> </w:t>
      </w:r>
      <w:r w:rsidR="00BA479B" w:rsidRPr="009444F5">
        <w:rPr>
          <w:rFonts w:ascii="Traditional Arabic" w:hAnsi="Traditional Arabic" w:cs="Traditional Arabic"/>
          <w:sz w:val="20"/>
          <w:szCs w:val="20"/>
          <w:rtl/>
          <w:lang w:bidi="ar-EG"/>
        </w:rPr>
        <w:t>تحديدها)</w:t>
      </w:r>
    </w:p>
    <w:bookmarkEnd w:id="31"/>
    <w:p w14:paraId="620E2F2B" w14:textId="77777777" w:rsidR="00D06951" w:rsidRPr="009444F5" w:rsidRDefault="00D06951" w:rsidP="00416FE2">
      <w:pPr>
        <w:bidi/>
        <w:rPr>
          <w:rFonts w:ascii="Traditional Arabic" w:hAnsi="Traditional Arabic" w:cs="Traditional Arabic"/>
          <w:color w:val="C00000"/>
          <w:sz w:val="20"/>
          <w:szCs w:val="20"/>
          <w:rtl/>
          <w:lang w:bidi="ar-EG"/>
        </w:rPr>
      </w:pPr>
      <w:r w:rsidRPr="00A51BE7">
        <w:rPr>
          <w:rFonts w:ascii="Traditional Arabic" w:hAnsi="Traditional Arabic" w:cs="Traditional Arabic"/>
          <w:color w:val="1F497D" w:themeColor="text2"/>
          <w:sz w:val="20"/>
          <w:szCs w:val="20"/>
          <w:rtl/>
          <w:lang w:bidi="ar-EG"/>
        </w:rPr>
        <w:t>طرق الت</w:t>
      </w:r>
      <w:r w:rsidR="00721FE0" w:rsidRPr="00A51BE7">
        <w:rPr>
          <w:rFonts w:ascii="Traditional Arabic" w:hAnsi="Traditional Arabic" w:cs="Traditional Arabic"/>
          <w:color w:val="1F497D" w:themeColor="text2"/>
          <w:sz w:val="20"/>
          <w:szCs w:val="20"/>
          <w:rtl/>
          <w:lang w:bidi="ar-EG"/>
        </w:rPr>
        <w:t>قي</w:t>
      </w:r>
      <w:r w:rsidRPr="00A51BE7">
        <w:rPr>
          <w:rFonts w:ascii="Traditional Arabic" w:hAnsi="Traditional Arabic" w:cs="Traditional Arabic"/>
          <w:color w:val="1F497D" w:themeColor="text2"/>
          <w:sz w:val="20"/>
          <w:szCs w:val="20"/>
          <w:rtl/>
          <w:lang w:bidi="ar-EG"/>
        </w:rPr>
        <w:t>يم</w:t>
      </w:r>
      <w:r w:rsidRPr="009444F5">
        <w:rPr>
          <w:rFonts w:ascii="Traditional Arabic" w:hAnsi="Traditional Arabic" w:cs="Traditional Arabic"/>
          <w:color w:val="C00000"/>
          <w:sz w:val="20"/>
          <w:szCs w:val="20"/>
          <w:rtl/>
          <w:lang w:bidi="ar-EG"/>
        </w:rPr>
        <w:t xml:space="preserve"> </w:t>
      </w:r>
      <w:r w:rsidRPr="009444F5">
        <w:rPr>
          <w:rFonts w:ascii="Traditional Arabic" w:hAnsi="Traditional Arabic" w:cs="Traditional Arabic"/>
          <w:sz w:val="20"/>
          <w:szCs w:val="20"/>
          <w:rtl/>
          <w:lang w:bidi="ar-EG"/>
        </w:rPr>
        <w:t>(مباشر وغير مباشر)</w:t>
      </w:r>
    </w:p>
    <w:p w14:paraId="553473E3" w14:textId="77777777" w:rsidR="00D06951" w:rsidRPr="009444F5" w:rsidRDefault="00D06951" w:rsidP="00416FE2">
      <w:pPr>
        <w:bidi/>
        <w:rPr>
          <w:rFonts w:ascii="Traditional Arabic" w:hAnsi="Traditional Arabic" w:cs="Traditional Arabic"/>
          <w:b/>
          <w:bCs/>
          <w:sz w:val="20"/>
          <w:szCs w:val="20"/>
          <w:rtl/>
          <w:lang w:bidi="ar-EG"/>
        </w:rPr>
      </w:pPr>
    </w:p>
    <w:p w14:paraId="584EC18D" w14:textId="77777777" w:rsidR="00497B70" w:rsidRPr="009444F5" w:rsidRDefault="006C1C03" w:rsidP="00283B54">
      <w:pPr>
        <w:pStyle w:val="1"/>
        <w:rPr>
          <w:rFonts w:ascii="Traditional Arabic" w:hAnsi="Traditional Arabic" w:cs="Traditional Arabic"/>
          <w:rtl/>
        </w:rPr>
      </w:pPr>
      <w:bookmarkStart w:id="32" w:name="_Toc337798"/>
      <w:r w:rsidRPr="009444F5">
        <w:rPr>
          <w:rFonts w:ascii="Traditional Arabic" w:hAnsi="Traditional Arabic" w:cs="Traditional Arabic"/>
          <w:rtl/>
        </w:rPr>
        <w:t>ح</w:t>
      </w:r>
      <w:r w:rsidR="00497B70" w:rsidRPr="009444F5">
        <w:rPr>
          <w:rFonts w:ascii="Traditional Arabic" w:hAnsi="Traditional Arabic" w:cs="Traditional Arabic"/>
          <w:rtl/>
        </w:rPr>
        <w:t>. اعتماد التوصيف</w:t>
      </w:r>
      <w:bookmarkEnd w:id="32"/>
    </w:p>
    <w:tbl>
      <w:tblPr>
        <w:tblStyle w:val="af0"/>
        <w:bidiVisual/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dashSmallGap" w:sz="4" w:space="0" w:color="auto"/>
          <w:insideV w:val="single" w:sz="8" w:space="0" w:color="auto"/>
        </w:tblBorders>
        <w:tblLook w:val="06A0" w:firstRow="1" w:lastRow="0" w:firstColumn="1" w:lastColumn="0" w:noHBand="1" w:noVBand="1"/>
      </w:tblPr>
      <w:tblGrid>
        <w:gridCol w:w="1840"/>
        <w:gridCol w:w="7731"/>
      </w:tblGrid>
      <w:tr w:rsidR="002F6588" w:rsidRPr="009444F5" w14:paraId="43878291" w14:textId="77777777" w:rsidTr="00FC1242">
        <w:trPr>
          <w:trHeight w:val="340"/>
        </w:trPr>
        <w:tc>
          <w:tcPr>
            <w:tcW w:w="961" w:type="pct"/>
          </w:tcPr>
          <w:p w14:paraId="60642240" w14:textId="77777777" w:rsidR="002F6588" w:rsidRPr="009444F5" w:rsidRDefault="002F6588" w:rsidP="00416FE2">
            <w:pPr>
              <w:bidi/>
              <w:rPr>
                <w:rFonts w:ascii="Traditional Arabic" w:hAnsi="Traditional Arabic" w:cs="Traditional Arabic"/>
                <w:b/>
                <w:bCs/>
                <w:caps/>
                <w:rtl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caps/>
                <w:rtl/>
              </w:rPr>
              <w:t>جهة الاعتماد</w:t>
            </w:r>
          </w:p>
        </w:tc>
        <w:tc>
          <w:tcPr>
            <w:tcW w:w="4039" w:type="pct"/>
          </w:tcPr>
          <w:p w14:paraId="7C82DDE5" w14:textId="77777777" w:rsidR="002F6588" w:rsidRDefault="002F6588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>
              <w:rPr>
                <w:rFonts w:ascii="Traditional Arabic" w:hAnsi="Traditional Arabic" w:cs="Traditional Arabic"/>
                <w:rtl/>
              </w:rPr>
              <w:t>قسم السنة وعلومها</w:t>
            </w:r>
          </w:p>
        </w:tc>
      </w:tr>
      <w:tr w:rsidR="002F6588" w:rsidRPr="009444F5" w14:paraId="6B2BF0FB" w14:textId="77777777" w:rsidTr="00FC1242">
        <w:trPr>
          <w:trHeight w:val="340"/>
        </w:trPr>
        <w:tc>
          <w:tcPr>
            <w:tcW w:w="961" w:type="pct"/>
          </w:tcPr>
          <w:p w14:paraId="40A8CF90" w14:textId="77777777" w:rsidR="002F6588" w:rsidRPr="009444F5" w:rsidRDefault="002F6588" w:rsidP="00416FE2">
            <w:pPr>
              <w:bidi/>
              <w:rPr>
                <w:rFonts w:ascii="Traditional Arabic" w:hAnsi="Traditional Arabic" w:cs="Traditional Arabic"/>
                <w:b/>
                <w:bCs/>
                <w:caps/>
                <w:rtl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caps/>
                <w:rtl/>
              </w:rPr>
              <w:t>رقم الجلسة</w:t>
            </w:r>
          </w:p>
        </w:tc>
        <w:tc>
          <w:tcPr>
            <w:tcW w:w="4039" w:type="pct"/>
          </w:tcPr>
          <w:p w14:paraId="272FADD1" w14:textId="77777777" w:rsidR="002F6588" w:rsidRDefault="002F6588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>
              <w:rPr>
                <w:rFonts w:ascii="Traditional Arabic" w:hAnsi="Traditional Arabic" w:cs="Traditional Arabic"/>
                <w:rtl/>
              </w:rPr>
              <w:t>19</w:t>
            </w:r>
          </w:p>
        </w:tc>
      </w:tr>
      <w:tr w:rsidR="002F6588" w:rsidRPr="009444F5" w14:paraId="08A17DA5" w14:textId="77777777" w:rsidTr="00FC1242">
        <w:trPr>
          <w:trHeight w:val="340"/>
        </w:trPr>
        <w:tc>
          <w:tcPr>
            <w:tcW w:w="961" w:type="pct"/>
          </w:tcPr>
          <w:p w14:paraId="0FC8C705" w14:textId="77777777" w:rsidR="002F6588" w:rsidRPr="009444F5" w:rsidRDefault="002F6588" w:rsidP="00416FE2">
            <w:pPr>
              <w:bidi/>
              <w:rPr>
                <w:rFonts w:ascii="Traditional Arabic" w:hAnsi="Traditional Arabic" w:cs="Traditional Arabic"/>
                <w:b/>
                <w:bCs/>
                <w:caps/>
                <w:rtl/>
              </w:rPr>
            </w:pPr>
            <w:r w:rsidRPr="009444F5">
              <w:rPr>
                <w:rFonts w:ascii="Traditional Arabic" w:hAnsi="Traditional Arabic" w:cs="Traditional Arabic"/>
                <w:b/>
                <w:bCs/>
                <w:caps/>
                <w:rtl/>
              </w:rPr>
              <w:t>تاريخ الجلسة</w:t>
            </w:r>
          </w:p>
        </w:tc>
        <w:tc>
          <w:tcPr>
            <w:tcW w:w="4039" w:type="pct"/>
          </w:tcPr>
          <w:p w14:paraId="2487CBC8" w14:textId="77777777" w:rsidR="002F6588" w:rsidRDefault="002F6588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>
              <w:rPr>
                <w:rFonts w:ascii="Traditional Arabic" w:hAnsi="Traditional Arabic" w:cs="Traditional Arabic"/>
                <w:rtl/>
              </w:rPr>
              <w:t>26/6/1442</w:t>
            </w:r>
          </w:p>
        </w:tc>
      </w:tr>
      <w:bookmarkEnd w:id="30"/>
    </w:tbl>
    <w:p w14:paraId="365DC915" w14:textId="77777777" w:rsidR="00497B70" w:rsidRPr="005D2DDD" w:rsidRDefault="00497B70" w:rsidP="00975F52">
      <w:pPr>
        <w:bidi/>
        <w:rPr>
          <w:rFonts w:asciiTheme="majorBidi" w:hAnsiTheme="majorBidi" w:cstheme="majorBidi"/>
          <w:caps/>
          <w:sz w:val="28"/>
          <w:szCs w:val="28"/>
          <w:rtl/>
        </w:rPr>
      </w:pPr>
    </w:p>
    <w:sectPr w:rsidR="00497B70" w:rsidRPr="005D2DDD" w:rsidSect="00B8264D">
      <w:footerReference w:type="even" r:id="rId12"/>
      <w:footerReference w:type="default" r:id="rId13"/>
      <w:headerReference w:type="first" r:id="rId14"/>
      <w:pgSz w:w="11907" w:h="16840" w:code="9"/>
      <w:pgMar w:top="1134" w:right="1418" w:bottom="1418" w:left="1134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D244441" w14:textId="77777777" w:rsidR="00B8264D" w:rsidRDefault="00B8264D">
      <w:r>
        <w:separator/>
      </w:r>
    </w:p>
  </w:endnote>
  <w:endnote w:type="continuationSeparator" w:id="0">
    <w:p w14:paraId="705373D8" w14:textId="77777777" w:rsidR="00B8264D" w:rsidRDefault="00B826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aditional Arabic">
    <w:panose1 w:val="02020603050405020304"/>
    <w:charset w:val="B2"/>
    <w:family w:val="auto"/>
    <w:pitch w:val="variable"/>
    <w:sig w:usb0="00002001" w:usb1="00000000" w:usb2="00000000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DIN Next LT W23">
    <w:altName w:val="Arial"/>
    <w:charset w:val="B2"/>
    <w:family w:val="swiss"/>
    <w:pitch w:val="variable"/>
    <w:sig w:usb0="80002003" w:usb1="00000000" w:usb2="00000008" w:usb3="00000000" w:csb0="0000004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7ECA80" w14:textId="77777777" w:rsidR="00C85D0B" w:rsidRDefault="006D00CE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C85D0B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C85D0B">
      <w:rPr>
        <w:rStyle w:val="a5"/>
        <w:noProof/>
      </w:rPr>
      <w:t>246</w:t>
    </w:r>
    <w:r>
      <w:rPr>
        <w:rStyle w:val="a5"/>
      </w:rPr>
      <w:fldChar w:fldCharType="end"/>
    </w:r>
  </w:p>
  <w:p w14:paraId="092B713C" w14:textId="77777777" w:rsidR="00C85D0B" w:rsidRDefault="00C85D0B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300112116"/>
      <w:docPartObj>
        <w:docPartGallery w:val="Page Numbers (Bottom of Page)"/>
        <w:docPartUnique/>
      </w:docPartObj>
    </w:sdtPr>
    <w:sdtContent>
      <w:p w14:paraId="41A45420" w14:textId="77777777" w:rsidR="00C85D0B" w:rsidRPr="000B5619" w:rsidRDefault="00C85D0B" w:rsidP="000B5619">
        <w:pPr>
          <w:pStyle w:val="a3"/>
        </w:pPr>
        <w:r>
          <w:rPr>
            <w:noProof/>
          </w:rPr>
          <w:drawing>
            <wp:anchor distT="0" distB="0" distL="114300" distR="114300" simplePos="0" relativeHeight="251659264" behindDoc="1" locked="0" layoutInCell="1" allowOverlap="1" wp14:anchorId="1472E479" wp14:editId="16B3A28B">
              <wp:simplePos x="0" y="0"/>
              <wp:positionH relativeFrom="column">
                <wp:posOffset>-720090</wp:posOffset>
              </wp:positionH>
              <wp:positionV relativeFrom="paragraph">
                <wp:posOffset>-371030</wp:posOffset>
              </wp:positionV>
              <wp:extent cx="7313289" cy="761800"/>
              <wp:effectExtent l="0" t="0" r="2540" b="635"/>
              <wp:wrapNone/>
              <wp:docPr id="2" name="صورة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" name="صفحة داخلية-04.jpg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313289" cy="76180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anchor>
          </w:drawing>
        </w:r>
        <w:r w:rsidR="00000000">
          <w:rPr>
            <w:noProof/>
          </w:rPr>
          <w:pict w14:anchorId="046F64E6"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5" type="#_x0000_t202" style="position:absolute;margin-left:461.7pt;margin-top:-18.95pt;width:45.6pt;height:31.5pt;flip:x;z-index:251658240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" filled="f" stroked="f" strokeweight=".5pt">
              <v:textbox>
                <w:txbxContent>
                  <w:p w14:paraId="5DBFE55F" w14:textId="77777777" w:rsidR="007B4BC2" w:rsidRPr="00705C7E" w:rsidRDefault="006D00CE" w:rsidP="000B5619">
                    <w:pPr>
                      <w:pStyle w:val="a3"/>
                      <w:jc w:val="center"/>
                      <w:rPr>
                        <w:rFonts w:ascii="DIN Next LT W23" w:hAnsi="DIN Next LT W23" w:cs="DIN Next LT W23"/>
                        <w:color w:val="FFFFFF" w:themeColor="background1"/>
                        <w:sz w:val="28"/>
                        <w:szCs w:val="28"/>
                      </w:rPr>
                    </w:pPr>
                    <w:r w:rsidRPr="00705C7E">
                      <w:rPr>
                        <w:rFonts w:ascii="DIN Next LT W23" w:hAnsi="DIN Next LT W23" w:cs="DIN Next LT W23" w:hint="cs"/>
                        <w:color w:val="FFFFFF" w:themeColor="background1"/>
                        <w:sz w:val="28"/>
                        <w:szCs w:val="28"/>
                      </w:rPr>
                      <w:fldChar w:fldCharType="begin"/>
                    </w:r>
                    <w:r w:rsidR="007B4BC2" w:rsidRPr="00705C7E">
                      <w:rPr>
                        <w:rFonts w:ascii="DIN Next LT W23" w:hAnsi="DIN Next LT W23" w:cs="DIN Next LT W23" w:hint="cs"/>
                        <w:color w:val="FFFFFF" w:themeColor="background1"/>
                        <w:sz w:val="28"/>
                        <w:szCs w:val="28"/>
                      </w:rPr>
                      <w:instrText xml:space="preserve"> PAGE   \* MERGEFORMAT </w:instrText>
                    </w:r>
                    <w:r w:rsidRPr="00705C7E">
                      <w:rPr>
                        <w:rFonts w:ascii="DIN Next LT W23" w:hAnsi="DIN Next LT W23" w:cs="DIN Next LT W23" w:hint="cs"/>
                        <w:color w:val="FFFFFF" w:themeColor="background1"/>
                        <w:sz w:val="28"/>
                        <w:szCs w:val="28"/>
                      </w:rPr>
                      <w:fldChar w:fldCharType="separate"/>
                    </w:r>
                    <w:r w:rsidR="00A51BE7">
                      <w:rPr>
                        <w:rFonts w:ascii="DIN Next LT W23" w:hAnsi="DIN Next LT W23" w:cs="DIN Next LT W23"/>
                        <w:noProof/>
                        <w:color w:val="FFFFFF" w:themeColor="background1"/>
                        <w:sz w:val="28"/>
                        <w:szCs w:val="28"/>
                      </w:rPr>
                      <w:t>8</w:t>
                    </w:r>
                    <w:r w:rsidRPr="00705C7E">
                      <w:rPr>
                        <w:rFonts w:ascii="DIN Next LT W23" w:hAnsi="DIN Next LT W23" w:cs="DIN Next LT W23" w:hint="cs"/>
                        <w:noProof/>
                        <w:color w:val="FFFFFF" w:themeColor="background1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type="square"/>
            </v:shape>
          </w:pic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B02906F" w14:textId="77777777" w:rsidR="00B8264D" w:rsidRDefault="00B8264D">
      <w:r>
        <w:separator/>
      </w:r>
    </w:p>
  </w:footnote>
  <w:footnote w:type="continuationSeparator" w:id="0">
    <w:p w14:paraId="48F838D1" w14:textId="77777777" w:rsidR="00B8264D" w:rsidRDefault="00B826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BC86AD" w14:textId="77777777" w:rsidR="00C85D0B" w:rsidRPr="00A006BB" w:rsidRDefault="00A51BE7" w:rsidP="00A006BB">
    <w:pPr>
      <w:pStyle w:val="aa"/>
    </w:pPr>
    <w:r>
      <w:rPr>
        <w:noProof/>
      </w:rPr>
      <w:drawing>
        <wp:anchor distT="0" distB="0" distL="114300" distR="114300" simplePos="0" relativeHeight="251661312" behindDoc="1" locked="0" layoutInCell="1" allowOverlap="1" wp14:anchorId="407E7A16" wp14:editId="4F1E701D">
          <wp:simplePos x="0" y="0"/>
          <wp:positionH relativeFrom="column">
            <wp:posOffset>0</wp:posOffset>
          </wp:positionH>
          <wp:positionV relativeFrom="paragraph">
            <wp:posOffset>177800</wp:posOffset>
          </wp:positionV>
          <wp:extent cx="7545705" cy="10680065"/>
          <wp:effectExtent l="0" t="0" r="0" b="0"/>
          <wp:wrapTight wrapText="bothSides">
            <wp:wrapPolygon edited="0">
              <wp:start x="0" y="0"/>
              <wp:lineTo x="0" y="21576"/>
              <wp:lineTo x="21558" y="21576"/>
              <wp:lineTo x="21558" y="0"/>
              <wp:lineTo x="0" y="0"/>
            </wp:wrapPolygon>
          </wp:wrapTight>
          <wp:docPr id="4" name="صورة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صورة 4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76" r="658"/>
                  <a:stretch/>
                </pic:blipFill>
                <pic:spPr bwMode="auto">
                  <a:xfrm>
                    <a:off x="0" y="0"/>
                    <a:ext cx="7545705" cy="1068006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626B8C"/>
    <w:multiLevelType w:val="hybridMultilevel"/>
    <w:tmpl w:val="461868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9448A7"/>
    <w:multiLevelType w:val="hybridMultilevel"/>
    <w:tmpl w:val="612675E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C17735B"/>
    <w:multiLevelType w:val="hybridMultilevel"/>
    <w:tmpl w:val="802A4A7A"/>
    <w:lvl w:ilvl="0" w:tplc="8C1EC1A6">
      <w:start w:val="1"/>
      <w:numFmt w:val="decimal"/>
      <w:lvlText w:val="%1."/>
      <w:lvlJc w:val="left"/>
      <w:pPr>
        <w:ind w:left="720" w:hanging="360"/>
      </w:pPr>
      <w:rPr>
        <w:rFonts w:asciiTheme="majorBidi" w:hAnsiTheme="majorBidi" w:cstheme="majorBidi" w:hint="default"/>
        <w:b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DA48BC"/>
    <w:multiLevelType w:val="hybridMultilevel"/>
    <w:tmpl w:val="7910F6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29301D"/>
    <w:multiLevelType w:val="hybridMultilevel"/>
    <w:tmpl w:val="780CC6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B8F0D07"/>
    <w:multiLevelType w:val="hybridMultilevel"/>
    <w:tmpl w:val="F37A5154"/>
    <w:lvl w:ilvl="0" w:tplc="0409000F">
      <w:start w:val="1"/>
      <w:numFmt w:val="decimal"/>
      <w:lvlText w:val="%1."/>
      <w:lvlJc w:val="left"/>
      <w:pPr>
        <w:ind w:left="2443" w:hanging="360"/>
      </w:pPr>
    </w:lvl>
    <w:lvl w:ilvl="1" w:tplc="04090019" w:tentative="1">
      <w:start w:val="1"/>
      <w:numFmt w:val="lowerLetter"/>
      <w:lvlText w:val="%2."/>
      <w:lvlJc w:val="left"/>
      <w:pPr>
        <w:ind w:left="3163" w:hanging="360"/>
      </w:pPr>
    </w:lvl>
    <w:lvl w:ilvl="2" w:tplc="0409001B" w:tentative="1">
      <w:start w:val="1"/>
      <w:numFmt w:val="lowerRoman"/>
      <w:lvlText w:val="%3."/>
      <w:lvlJc w:val="right"/>
      <w:pPr>
        <w:ind w:left="3883" w:hanging="180"/>
      </w:pPr>
    </w:lvl>
    <w:lvl w:ilvl="3" w:tplc="0409000F" w:tentative="1">
      <w:start w:val="1"/>
      <w:numFmt w:val="decimal"/>
      <w:lvlText w:val="%4."/>
      <w:lvlJc w:val="left"/>
      <w:pPr>
        <w:ind w:left="4603" w:hanging="360"/>
      </w:pPr>
    </w:lvl>
    <w:lvl w:ilvl="4" w:tplc="04090019" w:tentative="1">
      <w:start w:val="1"/>
      <w:numFmt w:val="lowerLetter"/>
      <w:lvlText w:val="%5."/>
      <w:lvlJc w:val="left"/>
      <w:pPr>
        <w:ind w:left="5323" w:hanging="360"/>
      </w:pPr>
    </w:lvl>
    <w:lvl w:ilvl="5" w:tplc="0409001B" w:tentative="1">
      <w:start w:val="1"/>
      <w:numFmt w:val="lowerRoman"/>
      <w:lvlText w:val="%6."/>
      <w:lvlJc w:val="right"/>
      <w:pPr>
        <w:ind w:left="6043" w:hanging="180"/>
      </w:pPr>
    </w:lvl>
    <w:lvl w:ilvl="6" w:tplc="0409000F" w:tentative="1">
      <w:start w:val="1"/>
      <w:numFmt w:val="decimal"/>
      <w:lvlText w:val="%7."/>
      <w:lvlJc w:val="left"/>
      <w:pPr>
        <w:ind w:left="6763" w:hanging="360"/>
      </w:pPr>
    </w:lvl>
    <w:lvl w:ilvl="7" w:tplc="04090019" w:tentative="1">
      <w:start w:val="1"/>
      <w:numFmt w:val="lowerLetter"/>
      <w:lvlText w:val="%8."/>
      <w:lvlJc w:val="left"/>
      <w:pPr>
        <w:ind w:left="7483" w:hanging="360"/>
      </w:pPr>
    </w:lvl>
    <w:lvl w:ilvl="8" w:tplc="0409001B" w:tentative="1">
      <w:start w:val="1"/>
      <w:numFmt w:val="lowerRoman"/>
      <w:lvlText w:val="%9."/>
      <w:lvlJc w:val="right"/>
      <w:pPr>
        <w:ind w:left="8203" w:hanging="180"/>
      </w:pPr>
    </w:lvl>
  </w:abstractNum>
  <w:abstractNum w:abstractNumId="6" w15:restartNumberingAfterBreak="0">
    <w:nsid w:val="4AA97AF8"/>
    <w:multiLevelType w:val="hybridMultilevel"/>
    <w:tmpl w:val="78A833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7B61C39"/>
    <w:multiLevelType w:val="singleLevel"/>
    <w:tmpl w:val="544E882A"/>
    <w:lvl w:ilvl="0">
      <w:start w:val="1"/>
      <w:numFmt w:val="decimal"/>
      <w:lvlText w:val="%1-"/>
      <w:lvlJc w:val="left"/>
      <w:pPr>
        <w:tabs>
          <w:tab w:val="num" w:pos="405"/>
        </w:tabs>
        <w:ind w:left="405" w:right="405" w:hanging="405"/>
      </w:pPr>
      <w:rPr>
        <w:rFonts w:hint="default"/>
        <w:sz w:val="36"/>
      </w:rPr>
    </w:lvl>
  </w:abstractNum>
  <w:abstractNum w:abstractNumId="8" w15:restartNumberingAfterBreak="0">
    <w:nsid w:val="5FA047CA"/>
    <w:multiLevelType w:val="hybridMultilevel"/>
    <w:tmpl w:val="1A523138"/>
    <w:lvl w:ilvl="0" w:tplc="F582465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5FBC0297"/>
    <w:multiLevelType w:val="hybridMultilevel"/>
    <w:tmpl w:val="15084A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39733FB"/>
    <w:multiLevelType w:val="hybridMultilevel"/>
    <w:tmpl w:val="D2FA4FC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831484544">
    <w:abstractNumId w:val="8"/>
  </w:num>
  <w:num w:numId="2" w16cid:durableId="213464434">
    <w:abstractNumId w:val="3"/>
  </w:num>
  <w:num w:numId="3" w16cid:durableId="1447045919">
    <w:abstractNumId w:val="4"/>
  </w:num>
  <w:num w:numId="4" w16cid:durableId="891574344">
    <w:abstractNumId w:val="9"/>
  </w:num>
  <w:num w:numId="5" w16cid:durableId="915439406">
    <w:abstractNumId w:val="0"/>
  </w:num>
  <w:num w:numId="6" w16cid:durableId="356202143">
    <w:abstractNumId w:val="7"/>
  </w:num>
  <w:num w:numId="7" w16cid:durableId="2082556246">
    <w:abstractNumId w:val="1"/>
  </w:num>
  <w:num w:numId="8" w16cid:durableId="1054230324">
    <w:abstractNumId w:val="5"/>
  </w:num>
  <w:num w:numId="9" w16cid:durableId="890655771">
    <w:abstractNumId w:val="6"/>
  </w:num>
  <w:num w:numId="10" w16cid:durableId="1586496814">
    <w:abstractNumId w:val="2"/>
  </w:num>
  <w:num w:numId="11" w16cid:durableId="1640845735">
    <w:abstractNumId w:val="10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drawingGridHorizontalSpacing w:val="120"/>
  <w:displayHorizont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C79D1"/>
    <w:rsid w:val="0000145A"/>
    <w:rsid w:val="00002EEC"/>
    <w:rsid w:val="00003D2E"/>
    <w:rsid w:val="00003FC4"/>
    <w:rsid w:val="0000593E"/>
    <w:rsid w:val="00005CAC"/>
    <w:rsid w:val="00010446"/>
    <w:rsid w:val="00013764"/>
    <w:rsid w:val="00013B10"/>
    <w:rsid w:val="00013CCA"/>
    <w:rsid w:val="00014DE6"/>
    <w:rsid w:val="00015606"/>
    <w:rsid w:val="00017946"/>
    <w:rsid w:val="000202CA"/>
    <w:rsid w:val="0002115A"/>
    <w:rsid w:val="00024BAA"/>
    <w:rsid w:val="000250D2"/>
    <w:rsid w:val="00026BDF"/>
    <w:rsid w:val="00026D18"/>
    <w:rsid w:val="000274EF"/>
    <w:rsid w:val="00030182"/>
    <w:rsid w:val="00030E95"/>
    <w:rsid w:val="00032921"/>
    <w:rsid w:val="00032D6C"/>
    <w:rsid w:val="00032DDD"/>
    <w:rsid w:val="00035452"/>
    <w:rsid w:val="00037270"/>
    <w:rsid w:val="00040C89"/>
    <w:rsid w:val="00041F64"/>
    <w:rsid w:val="000427B3"/>
    <w:rsid w:val="000431F0"/>
    <w:rsid w:val="000450E3"/>
    <w:rsid w:val="000475A3"/>
    <w:rsid w:val="000507C8"/>
    <w:rsid w:val="00050FFD"/>
    <w:rsid w:val="0005114A"/>
    <w:rsid w:val="00054F9F"/>
    <w:rsid w:val="0005517E"/>
    <w:rsid w:val="00055960"/>
    <w:rsid w:val="000574C7"/>
    <w:rsid w:val="00062874"/>
    <w:rsid w:val="00062E15"/>
    <w:rsid w:val="0006314B"/>
    <w:rsid w:val="00063810"/>
    <w:rsid w:val="00063FFC"/>
    <w:rsid w:val="00064628"/>
    <w:rsid w:val="00064BB4"/>
    <w:rsid w:val="0006606F"/>
    <w:rsid w:val="00066A28"/>
    <w:rsid w:val="0007087E"/>
    <w:rsid w:val="00070EF9"/>
    <w:rsid w:val="000715BF"/>
    <w:rsid w:val="000717D7"/>
    <w:rsid w:val="000724DE"/>
    <w:rsid w:val="0007250A"/>
    <w:rsid w:val="00072DEA"/>
    <w:rsid w:val="00076EEC"/>
    <w:rsid w:val="0007708E"/>
    <w:rsid w:val="00077F79"/>
    <w:rsid w:val="000811B3"/>
    <w:rsid w:val="00081809"/>
    <w:rsid w:val="000819F2"/>
    <w:rsid w:val="00082582"/>
    <w:rsid w:val="00086238"/>
    <w:rsid w:val="00086CB9"/>
    <w:rsid w:val="00087228"/>
    <w:rsid w:val="000908EE"/>
    <w:rsid w:val="00093444"/>
    <w:rsid w:val="00093A3C"/>
    <w:rsid w:val="00093C93"/>
    <w:rsid w:val="00094961"/>
    <w:rsid w:val="00096310"/>
    <w:rsid w:val="000A0E3A"/>
    <w:rsid w:val="000A4F2F"/>
    <w:rsid w:val="000A5ADF"/>
    <w:rsid w:val="000A5F76"/>
    <w:rsid w:val="000B03BC"/>
    <w:rsid w:val="000B139F"/>
    <w:rsid w:val="000B159E"/>
    <w:rsid w:val="000B3632"/>
    <w:rsid w:val="000B3792"/>
    <w:rsid w:val="000B3C80"/>
    <w:rsid w:val="000B4A9F"/>
    <w:rsid w:val="000B5619"/>
    <w:rsid w:val="000B715A"/>
    <w:rsid w:val="000B73D2"/>
    <w:rsid w:val="000C08C3"/>
    <w:rsid w:val="000C4D3C"/>
    <w:rsid w:val="000C6EBE"/>
    <w:rsid w:val="000C7B49"/>
    <w:rsid w:val="000D0285"/>
    <w:rsid w:val="000D39C4"/>
    <w:rsid w:val="000D5BE4"/>
    <w:rsid w:val="000D65B3"/>
    <w:rsid w:val="000D65F2"/>
    <w:rsid w:val="000E080B"/>
    <w:rsid w:val="000E16CB"/>
    <w:rsid w:val="000E2695"/>
    <w:rsid w:val="000E28AE"/>
    <w:rsid w:val="000E29DC"/>
    <w:rsid w:val="000E6FAB"/>
    <w:rsid w:val="000E7016"/>
    <w:rsid w:val="000F1A12"/>
    <w:rsid w:val="000F2B1A"/>
    <w:rsid w:val="000F329E"/>
    <w:rsid w:val="000F3763"/>
    <w:rsid w:val="000F41E4"/>
    <w:rsid w:val="000F4365"/>
    <w:rsid w:val="000F49EC"/>
    <w:rsid w:val="000F54A0"/>
    <w:rsid w:val="00101564"/>
    <w:rsid w:val="00103F95"/>
    <w:rsid w:val="00104E57"/>
    <w:rsid w:val="0010539C"/>
    <w:rsid w:val="00111357"/>
    <w:rsid w:val="0011490A"/>
    <w:rsid w:val="00115746"/>
    <w:rsid w:val="001159B5"/>
    <w:rsid w:val="0011701D"/>
    <w:rsid w:val="00121384"/>
    <w:rsid w:val="00124671"/>
    <w:rsid w:val="001259DE"/>
    <w:rsid w:val="00126A75"/>
    <w:rsid w:val="001310AC"/>
    <w:rsid w:val="00133A0D"/>
    <w:rsid w:val="00135E3E"/>
    <w:rsid w:val="00137CBF"/>
    <w:rsid w:val="00142779"/>
    <w:rsid w:val="00143BE8"/>
    <w:rsid w:val="00144E33"/>
    <w:rsid w:val="00145AE6"/>
    <w:rsid w:val="00147FC8"/>
    <w:rsid w:val="001500F4"/>
    <w:rsid w:val="00151990"/>
    <w:rsid w:val="001525CE"/>
    <w:rsid w:val="001549C5"/>
    <w:rsid w:val="00155730"/>
    <w:rsid w:val="0015581E"/>
    <w:rsid w:val="00157908"/>
    <w:rsid w:val="00157FDC"/>
    <w:rsid w:val="00162E53"/>
    <w:rsid w:val="00165D8E"/>
    <w:rsid w:val="00166F7B"/>
    <w:rsid w:val="001710D2"/>
    <w:rsid w:val="001714FB"/>
    <w:rsid w:val="00171BC0"/>
    <w:rsid w:val="00173028"/>
    <w:rsid w:val="00180742"/>
    <w:rsid w:val="001818FB"/>
    <w:rsid w:val="00181EF9"/>
    <w:rsid w:val="00183D2F"/>
    <w:rsid w:val="001849A4"/>
    <w:rsid w:val="00186D1C"/>
    <w:rsid w:val="0019054C"/>
    <w:rsid w:val="00190CC2"/>
    <w:rsid w:val="00191531"/>
    <w:rsid w:val="00192987"/>
    <w:rsid w:val="00193041"/>
    <w:rsid w:val="0019322E"/>
    <w:rsid w:val="00193278"/>
    <w:rsid w:val="00193A07"/>
    <w:rsid w:val="00194369"/>
    <w:rsid w:val="0019668E"/>
    <w:rsid w:val="001A26FD"/>
    <w:rsid w:val="001A40BA"/>
    <w:rsid w:val="001A64DF"/>
    <w:rsid w:val="001A7281"/>
    <w:rsid w:val="001A760E"/>
    <w:rsid w:val="001B1AC1"/>
    <w:rsid w:val="001B272D"/>
    <w:rsid w:val="001B2E2E"/>
    <w:rsid w:val="001B3BF3"/>
    <w:rsid w:val="001B3E69"/>
    <w:rsid w:val="001B4FDE"/>
    <w:rsid w:val="001B5FD5"/>
    <w:rsid w:val="001B6AD7"/>
    <w:rsid w:val="001B7089"/>
    <w:rsid w:val="001C173A"/>
    <w:rsid w:val="001C39AD"/>
    <w:rsid w:val="001C597F"/>
    <w:rsid w:val="001D02AC"/>
    <w:rsid w:val="001D206C"/>
    <w:rsid w:val="001D3309"/>
    <w:rsid w:val="001D3A92"/>
    <w:rsid w:val="001D5B99"/>
    <w:rsid w:val="001D60D6"/>
    <w:rsid w:val="001D6119"/>
    <w:rsid w:val="001D67EE"/>
    <w:rsid w:val="001D744E"/>
    <w:rsid w:val="001D7668"/>
    <w:rsid w:val="001E186B"/>
    <w:rsid w:val="001E278B"/>
    <w:rsid w:val="001E38A3"/>
    <w:rsid w:val="001E3EA4"/>
    <w:rsid w:val="001E5ABE"/>
    <w:rsid w:val="001E5F59"/>
    <w:rsid w:val="001E6A5B"/>
    <w:rsid w:val="001E6F19"/>
    <w:rsid w:val="001F092C"/>
    <w:rsid w:val="001F16EB"/>
    <w:rsid w:val="001F1FEF"/>
    <w:rsid w:val="001F246C"/>
    <w:rsid w:val="001F2495"/>
    <w:rsid w:val="001F48E9"/>
    <w:rsid w:val="001F52BA"/>
    <w:rsid w:val="001F66EB"/>
    <w:rsid w:val="001F7606"/>
    <w:rsid w:val="00200319"/>
    <w:rsid w:val="00201D6D"/>
    <w:rsid w:val="002022A4"/>
    <w:rsid w:val="002024A8"/>
    <w:rsid w:val="00203CEE"/>
    <w:rsid w:val="00205D4B"/>
    <w:rsid w:val="00205F0C"/>
    <w:rsid w:val="00207848"/>
    <w:rsid w:val="0021056C"/>
    <w:rsid w:val="0021087A"/>
    <w:rsid w:val="00213038"/>
    <w:rsid w:val="00214419"/>
    <w:rsid w:val="00214566"/>
    <w:rsid w:val="00214EAE"/>
    <w:rsid w:val="00215F67"/>
    <w:rsid w:val="002230AB"/>
    <w:rsid w:val="002230B9"/>
    <w:rsid w:val="0022375B"/>
    <w:rsid w:val="00223CA4"/>
    <w:rsid w:val="00224B8D"/>
    <w:rsid w:val="00225944"/>
    <w:rsid w:val="00225B6C"/>
    <w:rsid w:val="00226387"/>
    <w:rsid w:val="00227CE1"/>
    <w:rsid w:val="002302BE"/>
    <w:rsid w:val="0023114B"/>
    <w:rsid w:val="002319A8"/>
    <w:rsid w:val="00233DA0"/>
    <w:rsid w:val="00234BD9"/>
    <w:rsid w:val="002364BB"/>
    <w:rsid w:val="0023651E"/>
    <w:rsid w:val="00242CCC"/>
    <w:rsid w:val="0024509A"/>
    <w:rsid w:val="0024586C"/>
    <w:rsid w:val="00245E1B"/>
    <w:rsid w:val="00246491"/>
    <w:rsid w:val="00247DF9"/>
    <w:rsid w:val="00250EA4"/>
    <w:rsid w:val="00252D27"/>
    <w:rsid w:val="00252E02"/>
    <w:rsid w:val="00255F08"/>
    <w:rsid w:val="00256503"/>
    <w:rsid w:val="00257722"/>
    <w:rsid w:val="00262F8C"/>
    <w:rsid w:val="0026312B"/>
    <w:rsid w:val="00263C24"/>
    <w:rsid w:val="00263FF4"/>
    <w:rsid w:val="00265454"/>
    <w:rsid w:val="00265A1C"/>
    <w:rsid w:val="00266C1B"/>
    <w:rsid w:val="0027046B"/>
    <w:rsid w:val="00271F94"/>
    <w:rsid w:val="00271FF1"/>
    <w:rsid w:val="00272AF1"/>
    <w:rsid w:val="00273CCA"/>
    <w:rsid w:val="0027521F"/>
    <w:rsid w:val="002762BB"/>
    <w:rsid w:val="00280F9B"/>
    <w:rsid w:val="00281264"/>
    <w:rsid w:val="00281C52"/>
    <w:rsid w:val="00283B54"/>
    <w:rsid w:val="002843CF"/>
    <w:rsid w:val="00290CF6"/>
    <w:rsid w:val="00291B93"/>
    <w:rsid w:val="0029258E"/>
    <w:rsid w:val="00292AE4"/>
    <w:rsid w:val="002947E7"/>
    <w:rsid w:val="002955C4"/>
    <w:rsid w:val="00296095"/>
    <w:rsid w:val="00296746"/>
    <w:rsid w:val="002967DD"/>
    <w:rsid w:val="002A085A"/>
    <w:rsid w:val="002A56AC"/>
    <w:rsid w:val="002A7406"/>
    <w:rsid w:val="002A7F15"/>
    <w:rsid w:val="002B013E"/>
    <w:rsid w:val="002B07FF"/>
    <w:rsid w:val="002B303D"/>
    <w:rsid w:val="002B469D"/>
    <w:rsid w:val="002C03FF"/>
    <w:rsid w:val="002C081C"/>
    <w:rsid w:val="002C1731"/>
    <w:rsid w:val="002C399B"/>
    <w:rsid w:val="002D0CC8"/>
    <w:rsid w:val="002D1DA4"/>
    <w:rsid w:val="002D2019"/>
    <w:rsid w:val="002D20E2"/>
    <w:rsid w:val="002D2864"/>
    <w:rsid w:val="002D2C96"/>
    <w:rsid w:val="002E0657"/>
    <w:rsid w:val="002E0700"/>
    <w:rsid w:val="002E0C8B"/>
    <w:rsid w:val="002E0DE4"/>
    <w:rsid w:val="002E1B76"/>
    <w:rsid w:val="002E3EE3"/>
    <w:rsid w:val="002E6F82"/>
    <w:rsid w:val="002F0009"/>
    <w:rsid w:val="002F2E8C"/>
    <w:rsid w:val="002F4E2F"/>
    <w:rsid w:val="002F546D"/>
    <w:rsid w:val="002F6588"/>
    <w:rsid w:val="003019A8"/>
    <w:rsid w:val="00303309"/>
    <w:rsid w:val="00303D60"/>
    <w:rsid w:val="00304758"/>
    <w:rsid w:val="00304E8A"/>
    <w:rsid w:val="0030670C"/>
    <w:rsid w:val="00307060"/>
    <w:rsid w:val="00312DD9"/>
    <w:rsid w:val="0031376D"/>
    <w:rsid w:val="003138FC"/>
    <w:rsid w:val="0031633E"/>
    <w:rsid w:val="00316E13"/>
    <w:rsid w:val="00321FF6"/>
    <w:rsid w:val="00323BE6"/>
    <w:rsid w:val="00324FA2"/>
    <w:rsid w:val="0032685A"/>
    <w:rsid w:val="0033015F"/>
    <w:rsid w:val="003302F2"/>
    <w:rsid w:val="00330300"/>
    <w:rsid w:val="00331CE4"/>
    <w:rsid w:val="00331F3A"/>
    <w:rsid w:val="00332D98"/>
    <w:rsid w:val="00336CCD"/>
    <w:rsid w:val="00336D62"/>
    <w:rsid w:val="003406EA"/>
    <w:rsid w:val="003410D0"/>
    <w:rsid w:val="00346495"/>
    <w:rsid w:val="00354220"/>
    <w:rsid w:val="003558E8"/>
    <w:rsid w:val="00355D1A"/>
    <w:rsid w:val="003563D5"/>
    <w:rsid w:val="00357852"/>
    <w:rsid w:val="00357EBD"/>
    <w:rsid w:val="003603F3"/>
    <w:rsid w:val="00362715"/>
    <w:rsid w:val="00363869"/>
    <w:rsid w:val="00364DBA"/>
    <w:rsid w:val="00366143"/>
    <w:rsid w:val="0036738D"/>
    <w:rsid w:val="00370C5C"/>
    <w:rsid w:val="00370F15"/>
    <w:rsid w:val="00373728"/>
    <w:rsid w:val="003744D0"/>
    <w:rsid w:val="0037522A"/>
    <w:rsid w:val="0037546B"/>
    <w:rsid w:val="0037598B"/>
    <w:rsid w:val="00375A40"/>
    <w:rsid w:val="0037680A"/>
    <w:rsid w:val="0037694C"/>
    <w:rsid w:val="003803B6"/>
    <w:rsid w:val="003826D4"/>
    <w:rsid w:val="003839C8"/>
    <w:rsid w:val="00385CF0"/>
    <w:rsid w:val="0039228E"/>
    <w:rsid w:val="00393441"/>
    <w:rsid w:val="0039505B"/>
    <w:rsid w:val="00395780"/>
    <w:rsid w:val="00396341"/>
    <w:rsid w:val="00396897"/>
    <w:rsid w:val="003A3337"/>
    <w:rsid w:val="003A5389"/>
    <w:rsid w:val="003A703B"/>
    <w:rsid w:val="003B05C5"/>
    <w:rsid w:val="003B27D7"/>
    <w:rsid w:val="003B3206"/>
    <w:rsid w:val="003B5526"/>
    <w:rsid w:val="003B59B8"/>
    <w:rsid w:val="003B5A37"/>
    <w:rsid w:val="003B6133"/>
    <w:rsid w:val="003B6AC1"/>
    <w:rsid w:val="003B7158"/>
    <w:rsid w:val="003C0454"/>
    <w:rsid w:val="003C04A4"/>
    <w:rsid w:val="003C17C3"/>
    <w:rsid w:val="003C2C69"/>
    <w:rsid w:val="003C307F"/>
    <w:rsid w:val="003C3E0B"/>
    <w:rsid w:val="003C532A"/>
    <w:rsid w:val="003C5602"/>
    <w:rsid w:val="003C6D57"/>
    <w:rsid w:val="003C7640"/>
    <w:rsid w:val="003D01A3"/>
    <w:rsid w:val="003D060F"/>
    <w:rsid w:val="003D13AD"/>
    <w:rsid w:val="003D2C04"/>
    <w:rsid w:val="003D558F"/>
    <w:rsid w:val="003D6214"/>
    <w:rsid w:val="003D6717"/>
    <w:rsid w:val="003E0695"/>
    <w:rsid w:val="003E1946"/>
    <w:rsid w:val="003E1A8B"/>
    <w:rsid w:val="003E27AC"/>
    <w:rsid w:val="003E2A6E"/>
    <w:rsid w:val="003E2A8E"/>
    <w:rsid w:val="003E4E4F"/>
    <w:rsid w:val="003E549F"/>
    <w:rsid w:val="003E7C71"/>
    <w:rsid w:val="003F0AF7"/>
    <w:rsid w:val="003F0B8D"/>
    <w:rsid w:val="003F22D5"/>
    <w:rsid w:val="003F51AE"/>
    <w:rsid w:val="004004E2"/>
    <w:rsid w:val="004007DD"/>
    <w:rsid w:val="00400FF9"/>
    <w:rsid w:val="004020D0"/>
    <w:rsid w:val="00402F46"/>
    <w:rsid w:val="00403A3D"/>
    <w:rsid w:val="004107C6"/>
    <w:rsid w:val="00411762"/>
    <w:rsid w:val="004137B5"/>
    <w:rsid w:val="00413892"/>
    <w:rsid w:val="00416FE2"/>
    <w:rsid w:val="00417A9F"/>
    <w:rsid w:val="00417BF7"/>
    <w:rsid w:val="00417D82"/>
    <w:rsid w:val="0042215F"/>
    <w:rsid w:val="00422384"/>
    <w:rsid w:val="004227D5"/>
    <w:rsid w:val="00422FFF"/>
    <w:rsid w:val="004232CA"/>
    <w:rsid w:val="00430A1A"/>
    <w:rsid w:val="004322A3"/>
    <w:rsid w:val="00432952"/>
    <w:rsid w:val="00432E16"/>
    <w:rsid w:val="00433195"/>
    <w:rsid w:val="0043489A"/>
    <w:rsid w:val="00435432"/>
    <w:rsid w:val="00437DD7"/>
    <w:rsid w:val="00441A28"/>
    <w:rsid w:val="00443180"/>
    <w:rsid w:val="004439C9"/>
    <w:rsid w:val="00446A48"/>
    <w:rsid w:val="00451F66"/>
    <w:rsid w:val="0045242D"/>
    <w:rsid w:val="004546CD"/>
    <w:rsid w:val="004578BB"/>
    <w:rsid w:val="004616CB"/>
    <w:rsid w:val="00461CF8"/>
    <w:rsid w:val="00462696"/>
    <w:rsid w:val="00463022"/>
    <w:rsid w:val="004632F8"/>
    <w:rsid w:val="00463485"/>
    <w:rsid w:val="004647E5"/>
    <w:rsid w:val="00465962"/>
    <w:rsid w:val="004659FA"/>
    <w:rsid w:val="0046622F"/>
    <w:rsid w:val="0046637E"/>
    <w:rsid w:val="004665B2"/>
    <w:rsid w:val="00467AC7"/>
    <w:rsid w:val="00470372"/>
    <w:rsid w:val="00471232"/>
    <w:rsid w:val="00474F31"/>
    <w:rsid w:val="00474FB0"/>
    <w:rsid w:val="00476B50"/>
    <w:rsid w:val="00476F96"/>
    <w:rsid w:val="00480F2A"/>
    <w:rsid w:val="00481EB8"/>
    <w:rsid w:val="00482229"/>
    <w:rsid w:val="00483CE6"/>
    <w:rsid w:val="004847E6"/>
    <w:rsid w:val="00486761"/>
    <w:rsid w:val="00487053"/>
    <w:rsid w:val="00487ADC"/>
    <w:rsid w:val="004902E2"/>
    <w:rsid w:val="00493FC4"/>
    <w:rsid w:val="004942AF"/>
    <w:rsid w:val="004944BA"/>
    <w:rsid w:val="004951FF"/>
    <w:rsid w:val="00496711"/>
    <w:rsid w:val="00496BB5"/>
    <w:rsid w:val="00497B70"/>
    <w:rsid w:val="004A031D"/>
    <w:rsid w:val="004A161E"/>
    <w:rsid w:val="004A2C6D"/>
    <w:rsid w:val="004A4CAB"/>
    <w:rsid w:val="004A4EC7"/>
    <w:rsid w:val="004A61B7"/>
    <w:rsid w:val="004A7121"/>
    <w:rsid w:val="004A7345"/>
    <w:rsid w:val="004B05B5"/>
    <w:rsid w:val="004B137E"/>
    <w:rsid w:val="004B2732"/>
    <w:rsid w:val="004B464E"/>
    <w:rsid w:val="004B6683"/>
    <w:rsid w:val="004B6EC4"/>
    <w:rsid w:val="004B7589"/>
    <w:rsid w:val="004C143D"/>
    <w:rsid w:val="004C2DDD"/>
    <w:rsid w:val="004C5993"/>
    <w:rsid w:val="004D02FF"/>
    <w:rsid w:val="004D2CC7"/>
    <w:rsid w:val="004D3192"/>
    <w:rsid w:val="004D3407"/>
    <w:rsid w:val="004D581D"/>
    <w:rsid w:val="004D7FF0"/>
    <w:rsid w:val="004E07B0"/>
    <w:rsid w:val="004E0CBD"/>
    <w:rsid w:val="004E1165"/>
    <w:rsid w:val="004E1B2B"/>
    <w:rsid w:val="004E1D6E"/>
    <w:rsid w:val="004E3657"/>
    <w:rsid w:val="004E3A87"/>
    <w:rsid w:val="004E406B"/>
    <w:rsid w:val="004E51AE"/>
    <w:rsid w:val="004E5664"/>
    <w:rsid w:val="004E5C1C"/>
    <w:rsid w:val="004E7612"/>
    <w:rsid w:val="004F2CBB"/>
    <w:rsid w:val="004F313B"/>
    <w:rsid w:val="004F3EFF"/>
    <w:rsid w:val="004F498B"/>
    <w:rsid w:val="005001E2"/>
    <w:rsid w:val="00501791"/>
    <w:rsid w:val="00502621"/>
    <w:rsid w:val="005030EB"/>
    <w:rsid w:val="00503860"/>
    <w:rsid w:val="00504561"/>
    <w:rsid w:val="00504A1E"/>
    <w:rsid w:val="00505018"/>
    <w:rsid w:val="0050568C"/>
    <w:rsid w:val="00505837"/>
    <w:rsid w:val="00511500"/>
    <w:rsid w:val="0051214E"/>
    <w:rsid w:val="005137AC"/>
    <w:rsid w:val="00513940"/>
    <w:rsid w:val="0051401D"/>
    <w:rsid w:val="00516298"/>
    <w:rsid w:val="0051775B"/>
    <w:rsid w:val="00517FEB"/>
    <w:rsid w:val="005223D5"/>
    <w:rsid w:val="005225D5"/>
    <w:rsid w:val="00524059"/>
    <w:rsid w:val="005241AA"/>
    <w:rsid w:val="005246A5"/>
    <w:rsid w:val="005318DD"/>
    <w:rsid w:val="005339AF"/>
    <w:rsid w:val="00535A91"/>
    <w:rsid w:val="005364B9"/>
    <w:rsid w:val="005375C9"/>
    <w:rsid w:val="00540380"/>
    <w:rsid w:val="00541516"/>
    <w:rsid w:val="00542C1F"/>
    <w:rsid w:val="00542CCF"/>
    <w:rsid w:val="0054609F"/>
    <w:rsid w:val="00550C20"/>
    <w:rsid w:val="005526C3"/>
    <w:rsid w:val="005526FA"/>
    <w:rsid w:val="00552A13"/>
    <w:rsid w:val="00552F88"/>
    <w:rsid w:val="00553DBE"/>
    <w:rsid w:val="005541FF"/>
    <w:rsid w:val="005545D3"/>
    <w:rsid w:val="00557217"/>
    <w:rsid w:val="00557CF9"/>
    <w:rsid w:val="00560F65"/>
    <w:rsid w:val="005612EC"/>
    <w:rsid w:val="00562BF0"/>
    <w:rsid w:val="00563347"/>
    <w:rsid w:val="005656E4"/>
    <w:rsid w:val="0056645F"/>
    <w:rsid w:val="00567846"/>
    <w:rsid w:val="00567D9E"/>
    <w:rsid w:val="00571663"/>
    <w:rsid w:val="005720CB"/>
    <w:rsid w:val="00574AC7"/>
    <w:rsid w:val="00576CE5"/>
    <w:rsid w:val="00580404"/>
    <w:rsid w:val="00581B69"/>
    <w:rsid w:val="00581E69"/>
    <w:rsid w:val="00582908"/>
    <w:rsid w:val="005865D3"/>
    <w:rsid w:val="00586E0C"/>
    <w:rsid w:val="00587EFC"/>
    <w:rsid w:val="00590D71"/>
    <w:rsid w:val="00591C10"/>
    <w:rsid w:val="00592D59"/>
    <w:rsid w:val="005953FB"/>
    <w:rsid w:val="00595D8D"/>
    <w:rsid w:val="0059606C"/>
    <w:rsid w:val="0059623C"/>
    <w:rsid w:val="005966C7"/>
    <w:rsid w:val="005A0469"/>
    <w:rsid w:val="005A078F"/>
    <w:rsid w:val="005A2273"/>
    <w:rsid w:val="005A23F7"/>
    <w:rsid w:val="005A296F"/>
    <w:rsid w:val="005A4C8D"/>
    <w:rsid w:val="005A4FDF"/>
    <w:rsid w:val="005B1062"/>
    <w:rsid w:val="005B4CDD"/>
    <w:rsid w:val="005B4F0E"/>
    <w:rsid w:val="005B6D90"/>
    <w:rsid w:val="005B705F"/>
    <w:rsid w:val="005B7067"/>
    <w:rsid w:val="005B7E77"/>
    <w:rsid w:val="005C026B"/>
    <w:rsid w:val="005C3796"/>
    <w:rsid w:val="005C3E33"/>
    <w:rsid w:val="005C521C"/>
    <w:rsid w:val="005C68D6"/>
    <w:rsid w:val="005C6B5C"/>
    <w:rsid w:val="005C735D"/>
    <w:rsid w:val="005D255F"/>
    <w:rsid w:val="005D2DDD"/>
    <w:rsid w:val="005D4DAB"/>
    <w:rsid w:val="005D4E32"/>
    <w:rsid w:val="005D5631"/>
    <w:rsid w:val="005D5A08"/>
    <w:rsid w:val="005D65E6"/>
    <w:rsid w:val="005E0B1F"/>
    <w:rsid w:val="005E1425"/>
    <w:rsid w:val="005E3C0B"/>
    <w:rsid w:val="005E4976"/>
    <w:rsid w:val="005E57DE"/>
    <w:rsid w:val="005E6510"/>
    <w:rsid w:val="005E6CCE"/>
    <w:rsid w:val="005E7168"/>
    <w:rsid w:val="005F0A96"/>
    <w:rsid w:val="005F1A08"/>
    <w:rsid w:val="005F3200"/>
    <w:rsid w:val="005F374D"/>
    <w:rsid w:val="005F3E55"/>
    <w:rsid w:val="005F6086"/>
    <w:rsid w:val="005F6DBA"/>
    <w:rsid w:val="005F7475"/>
    <w:rsid w:val="00600F38"/>
    <w:rsid w:val="00600F3F"/>
    <w:rsid w:val="006020EE"/>
    <w:rsid w:val="0060681B"/>
    <w:rsid w:val="006076B8"/>
    <w:rsid w:val="006100AB"/>
    <w:rsid w:val="006121AA"/>
    <w:rsid w:val="006134E8"/>
    <w:rsid w:val="006162DD"/>
    <w:rsid w:val="006203E8"/>
    <w:rsid w:val="006207A9"/>
    <w:rsid w:val="0062127C"/>
    <w:rsid w:val="00622ABE"/>
    <w:rsid w:val="0062544C"/>
    <w:rsid w:val="006311A6"/>
    <w:rsid w:val="006329E8"/>
    <w:rsid w:val="00632F55"/>
    <w:rsid w:val="00636394"/>
    <w:rsid w:val="00636783"/>
    <w:rsid w:val="0063773C"/>
    <w:rsid w:val="00637BAC"/>
    <w:rsid w:val="00641B1A"/>
    <w:rsid w:val="00642958"/>
    <w:rsid w:val="006432D3"/>
    <w:rsid w:val="006501F7"/>
    <w:rsid w:val="00650B4B"/>
    <w:rsid w:val="006520F5"/>
    <w:rsid w:val="00654512"/>
    <w:rsid w:val="00654823"/>
    <w:rsid w:val="00654C40"/>
    <w:rsid w:val="00654F8D"/>
    <w:rsid w:val="00656272"/>
    <w:rsid w:val="00656D7E"/>
    <w:rsid w:val="0065772E"/>
    <w:rsid w:val="00663EDA"/>
    <w:rsid w:val="0066482C"/>
    <w:rsid w:val="00664F35"/>
    <w:rsid w:val="00666F69"/>
    <w:rsid w:val="0067044E"/>
    <w:rsid w:val="00671BBF"/>
    <w:rsid w:val="00672AA1"/>
    <w:rsid w:val="006739C3"/>
    <w:rsid w:val="00673AFD"/>
    <w:rsid w:val="00675F0D"/>
    <w:rsid w:val="00680984"/>
    <w:rsid w:val="00680CE0"/>
    <w:rsid w:val="0068112D"/>
    <w:rsid w:val="00683864"/>
    <w:rsid w:val="00685AED"/>
    <w:rsid w:val="00685DA0"/>
    <w:rsid w:val="00686CE0"/>
    <w:rsid w:val="00691777"/>
    <w:rsid w:val="006917DE"/>
    <w:rsid w:val="006938E2"/>
    <w:rsid w:val="00693CE8"/>
    <w:rsid w:val="00693F3E"/>
    <w:rsid w:val="006940A9"/>
    <w:rsid w:val="00696774"/>
    <w:rsid w:val="00696B49"/>
    <w:rsid w:val="006A0370"/>
    <w:rsid w:val="006A1074"/>
    <w:rsid w:val="006A1EC1"/>
    <w:rsid w:val="006A3DE9"/>
    <w:rsid w:val="006B05E1"/>
    <w:rsid w:val="006B2D42"/>
    <w:rsid w:val="006B4536"/>
    <w:rsid w:val="006B458F"/>
    <w:rsid w:val="006B5320"/>
    <w:rsid w:val="006B6BB8"/>
    <w:rsid w:val="006C1589"/>
    <w:rsid w:val="006C1C03"/>
    <w:rsid w:val="006C217A"/>
    <w:rsid w:val="006C24E7"/>
    <w:rsid w:val="006C3D8E"/>
    <w:rsid w:val="006C4685"/>
    <w:rsid w:val="006C4DDB"/>
    <w:rsid w:val="006C561D"/>
    <w:rsid w:val="006C5A60"/>
    <w:rsid w:val="006C78EC"/>
    <w:rsid w:val="006C7E7C"/>
    <w:rsid w:val="006D00CE"/>
    <w:rsid w:val="006D079A"/>
    <w:rsid w:val="006D3B1A"/>
    <w:rsid w:val="006D50BE"/>
    <w:rsid w:val="006D6757"/>
    <w:rsid w:val="006D6BE5"/>
    <w:rsid w:val="006D70AA"/>
    <w:rsid w:val="006E085C"/>
    <w:rsid w:val="006E28CB"/>
    <w:rsid w:val="006E2E0C"/>
    <w:rsid w:val="006F1365"/>
    <w:rsid w:val="006F5B3C"/>
    <w:rsid w:val="006F6494"/>
    <w:rsid w:val="006F67A7"/>
    <w:rsid w:val="006F7D9D"/>
    <w:rsid w:val="007001D1"/>
    <w:rsid w:val="0070285A"/>
    <w:rsid w:val="00703B6F"/>
    <w:rsid w:val="0070541C"/>
    <w:rsid w:val="00706F0F"/>
    <w:rsid w:val="00710C33"/>
    <w:rsid w:val="00710C3D"/>
    <w:rsid w:val="007118E6"/>
    <w:rsid w:val="0071482C"/>
    <w:rsid w:val="0071542C"/>
    <w:rsid w:val="00721FE0"/>
    <w:rsid w:val="00725322"/>
    <w:rsid w:val="00725B79"/>
    <w:rsid w:val="0072609B"/>
    <w:rsid w:val="00726A5F"/>
    <w:rsid w:val="007306C1"/>
    <w:rsid w:val="00730EDF"/>
    <w:rsid w:val="00731E8B"/>
    <w:rsid w:val="007320C5"/>
    <w:rsid w:val="00740A96"/>
    <w:rsid w:val="00741824"/>
    <w:rsid w:val="00741AEF"/>
    <w:rsid w:val="00741CBB"/>
    <w:rsid w:val="00744412"/>
    <w:rsid w:val="007462BA"/>
    <w:rsid w:val="007474C8"/>
    <w:rsid w:val="00747807"/>
    <w:rsid w:val="00747E6D"/>
    <w:rsid w:val="007514E2"/>
    <w:rsid w:val="007528F9"/>
    <w:rsid w:val="00754A65"/>
    <w:rsid w:val="00755A67"/>
    <w:rsid w:val="00755C93"/>
    <w:rsid w:val="0075654B"/>
    <w:rsid w:val="00760CE4"/>
    <w:rsid w:val="00761F05"/>
    <w:rsid w:val="00762E38"/>
    <w:rsid w:val="007648F8"/>
    <w:rsid w:val="00765C1F"/>
    <w:rsid w:val="00766DE8"/>
    <w:rsid w:val="007679FA"/>
    <w:rsid w:val="0077159A"/>
    <w:rsid w:val="00772211"/>
    <w:rsid w:val="00773462"/>
    <w:rsid w:val="00773756"/>
    <w:rsid w:val="007766D6"/>
    <w:rsid w:val="00777067"/>
    <w:rsid w:val="0078166C"/>
    <w:rsid w:val="00782820"/>
    <w:rsid w:val="00784CAA"/>
    <w:rsid w:val="00785A63"/>
    <w:rsid w:val="00785D98"/>
    <w:rsid w:val="00786650"/>
    <w:rsid w:val="00790FB1"/>
    <w:rsid w:val="00791AFC"/>
    <w:rsid w:val="00792269"/>
    <w:rsid w:val="007927D3"/>
    <w:rsid w:val="007929AF"/>
    <w:rsid w:val="00793132"/>
    <w:rsid w:val="007952E6"/>
    <w:rsid w:val="007964E5"/>
    <w:rsid w:val="00797A02"/>
    <w:rsid w:val="007A0C3F"/>
    <w:rsid w:val="007A2492"/>
    <w:rsid w:val="007A27C5"/>
    <w:rsid w:val="007A4303"/>
    <w:rsid w:val="007A43F7"/>
    <w:rsid w:val="007A6F40"/>
    <w:rsid w:val="007B1F0A"/>
    <w:rsid w:val="007B28CA"/>
    <w:rsid w:val="007B44B1"/>
    <w:rsid w:val="007B4706"/>
    <w:rsid w:val="007B4BC2"/>
    <w:rsid w:val="007B52C1"/>
    <w:rsid w:val="007B583C"/>
    <w:rsid w:val="007C26E7"/>
    <w:rsid w:val="007C33B7"/>
    <w:rsid w:val="007D434C"/>
    <w:rsid w:val="007D45FD"/>
    <w:rsid w:val="007D4EF1"/>
    <w:rsid w:val="007D7ECA"/>
    <w:rsid w:val="007E044E"/>
    <w:rsid w:val="007E3628"/>
    <w:rsid w:val="007E3E23"/>
    <w:rsid w:val="007E50EC"/>
    <w:rsid w:val="007F1008"/>
    <w:rsid w:val="007F234D"/>
    <w:rsid w:val="007F2D2B"/>
    <w:rsid w:val="007F63FE"/>
    <w:rsid w:val="0080084F"/>
    <w:rsid w:val="008016CD"/>
    <w:rsid w:val="00801F8D"/>
    <w:rsid w:val="00802D9C"/>
    <w:rsid w:val="008045D1"/>
    <w:rsid w:val="0080692E"/>
    <w:rsid w:val="008077EB"/>
    <w:rsid w:val="00807FAF"/>
    <w:rsid w:val="0081042A"/>
    <w:rsid w:val="00810DA0"/>
    <w:rsid w:val="008126E3"/>
    <w:rsid w:val="00813B44"/>
    <w:rsid w:val="0081562B"/>
    <w:rsid w:val="0081746D"/>
    <w:rsid w:val="00820EDA"/>
    <w:rsid w:val="00821200"/>
    <w:rsid w:val="00821449"/>
    <w:rsid w:val="00823007"/>
    <w:rsid w:val="0082318F"/>
    <w:rsid w:val="00823AD8"/>
    <w:rsid w:val="00823DE1"/>
    <w:rsid w:val="00831B74"/>
    <w:rsid w:val="008327DC"/>
    <w:rsid w:val="0083313F"/>
    <w:rsid w:val="008361A0"/>
    <w:rsid w:val="00836E0E"/>
    <w:rsid w:val="00837271"/>
    <w:rsid w:val="00840BE7"/>
    <w:rsid w:val="0084205B"/>
    <w:rsid w:val="00842B65"/>
    <w:rsid w:val="00842C7D"/>
    <w:rsid w:val="00845F3C"/>
    <w:rsid w:val="00846401"/>
    <w:rsid w:val="0084655A"/>
    <w:rsid w:val="00846F00"/>
    <w:rsid w:val="008500B7"/>
    <w:rsid w:val="00851698"/>
    <w:rsid w:val="008526C7"/>
    <w:rsid w:val="00853F96"/>
    <w:rsid w:val="00854323"/>
    <w:rsid w:val="0085570C"/>
    <w:rsid w:val="0085694E"/>
    <w:rsid w:val="00857999"/>
    <w:rsid w:val="00860622"/>
    <w:rsid w:val="0086392F"/>
    <w:rsid w:val="008640ED"/>
    <w:rsid w:val="008654C0"/>
    <w:rsid w:val="00866116"/>
    <w:rsid w:val="008667CF"/>
    <w:rsid w:val="00866EAE"/>
    <w:rsid w:val="008674B6"/>
    <w:rsid w:val="008676A7"/>
    <w:rsid w:val="008746CB"/>
    <w:rsid w:val="00875348"/>
    <w:rsid w:val="00875638"/>
    <w:rsid w:val="008766CB"/>
    <w:rsid w:val="008766D2"/>
    <w:rsid w:val="00876849"/>
    <w:rsid w:val="00877237"/>
    <w:rsid w:val="00877880"/>
    <w:rsid w:val="008804CA"/>
    <w:rsid w:val="00880CBC"/>
    <w:rsid w:val="00884306"/>
    <w:rsid w:val="00886520"/>
    <w:rsid w:val="00891BE4"/>
    <w:rsid w:val="00891F3B"/>
    <w:rsid w:val="00893A82"/>
    <w:rsid w:val="008A05FD"/>
    <w:rsid w:val="008A1333"/>
    <w:rsid w:val="008A1CF2"/>
    <w:rsid w:val="008A257B"/>
    <w:rsid w:val="008A5614"/>
    <w:rsid w:val="008A5687"/>
    <w:rsid w:val="008A5C67"/>
    <w:rsid w:val="008A5F1E"/>
    <w:rsid w:val="008A7912"/>
    <w:rsid w:val="008A7E56"/>
    <w:rsid w:val="008B0FA6"/>
    <w:rsid w:val="008B39AE"/>
    <w:rsid w:val="008B5653"/>
    <w:rsid w:val="008B69F3"/>
    <w:rsid w:val="008B6B21"/>
    <w:rsid w:val="008B7759"/>
    <w:rsid w:val="008C26F5"/>
    <w:rsid w:val="008C3F52"/>
    <w:rsid w:val="008C4B35"/>
    <w:rsid w:val="008C4C93"/>
    <w:rsid w:val="008C4E53"/>
    <w:rsid w:val="008C685E"/>
    <w:rsid w:val="008C6F02"/>
    <w:rsid w:val="008C753C"/>
    <w:rsid w:val="008D16F6"/>
    <w:rsid w:val="008D1774"/>
    <w:rsid w:val="008D2433"/>
    <w:rsid w:val="008D361F"/>
    <w:rsid w:val="008D3964"/>
    <w:rsid w:val="008D39B4"/>
    <w:rsid w:val="008D51D6"/>
    <w:rsid w:val="008D58AC"/>
    <w:rsid w:val="008E30EF"/>
    <w:rsid w:val="008E3347"/>
    <w:rsid w:val="008E4EC5"/>
    <w:rsid w:val="008F1EDD"/>
    <w:rsid w:val="008F284A"/>
    <w:rsid w:val="008F2FC4"/>
    <w:rsid w:val="008F3782"/>
    <w:rsid w:val="008F3C93"/>
    <w:rsid w:val="008F3F48"/>
    <w:rsid w:val="008F5880"/>
    <w:rsid w:val="008F73A7"/>
    <w:rsid w:val="008F7911"/>
    <w:rsid w:val="009009BA"/>
    <w:rsid w:val="009024B6"/>
    <w:rsid w:val="009031A0"/>
    <w:rsid w:val="0090388F"/>
    <w:rsid w:val="00903A48"/>
    <w:rsid w:val="009055F5"/>
    <w:rsid w:val="00905D00"/>
    <w:rsid w:val="009076D2"/>
    <w:rsid w:val="00912466"/>
    <w:rsid w:val="009125E0"/>
    <w:rsid w:val="00913FF1"/>
    <w:rsid w:val="009141C1"/>
    <w:rsid w:val="00914752"/>
    <w:rsid w:val="00914807"/>
    <w:rsid w:val="009203AA"/>
    <w:rsid w:val="00920BA9"/>
    <w:rsid w:val="00920FC4"/>
    <w:rsid w:val="0092240A"/>
    <w:rsid w:val="009270D2"/>
    <w:rsid w:val="00927769"/>
    <w:rsid w:val="00930238"/>
    <w:rsid w:val="00932FD4"/>
    <w:rsid w:val="00937A11"/>
    <w:rsid w:val="00940076"/>
    <w:rsid w:val="00942675"/>
    <w:rsid w:val="009440E5"/>
    <w:rsid w:val="00944176"/>
    <w:rsid w:val="009444F5"/>
    <w:rsid w:val="009447D8"/>
    <w:rsid w:val="00944A3A"/>
    <w:rsid w:val="0094532F"/>
    <w:rsid w:val="00945D8D"/>
    <w:rsid w:val="00945E51"/>
    <w:rsid w:val="00954DE5"/>
    <w:rsid w:val="009554EC"/>
    <w:rsid w:val="00957D8B"/>
    <w:rsid w:val="00960961"/>
    <w:rsid w:val="0096231A"/>
    <w:rsid w:val="0096250D"/>
    <w:rsid w:val="00963A2A"/>
    <w:rsid w:val="00970D49"/>
    <w:rsid w:val="00971C7D"/>
    <w:rsid w:val="00975F52"/>
    <w:rsid w:val="00976E69"/>
    <w:rsid w:val="00980100"/>
    <w:rsid w:val="009833A7"/>
    <w:rsid w:val="00984084"/>
    <w:rsid w:val="0098496B"/>
    <w:rsid w:val="00985A0F"/>
    <w:rsid w:val="00985C2D"/>
    <w:rsid w:val="00985CFE"/>
    <w:rsid w:val="00985F14"/>
    <w:rsid w:val="009878D8"/>
    <w:rsid w:val="00987FE2"/>
    <w:rsid w:val="0099084F"/>
    <w:rsid w:val="009908DC"/>
    <w:rsid w:val="00991A64"/>
    <w:rsid w:val="009924BE"/>
    <w:rsid w:val="0099451E"/>
    <w:rsid w:val="009947F5"/>
    <w:rsid w:val="00995F99"/>
    <w:rsid w:val="00996240"/>
    <w:rsid w:val="00996586"/>
    <w:rsid w:val="0099713E"/>
    <w:rsid w:val="009977C8"/>
    <w:rsid w:val="009A0203"/>
    <w:rsid w:val="009A0751"/>
    <w:rsid w:val="009A4F4D"/>
    <w:rsid w:val="009A5C13"/>
    <w:rsid w:val="009A6DFC"/>
    <w:rsid w:val="009B0884"/>
    <w:rsid w:val="009B0DDB"/>
    <w:rsid w:val="009B0EFF"/>
    <w:rsid w:val="009B7247"/>
    <w:rsid w:val="009C0D74"/>
    <w:rsid w:val="009C1312"/>
    <w:rsid w:val="009C188A"/>
    <w:rsid w:val="009C1EFD"/>
    <w:rsid w:val="009C453A"/>
    <w:rsid w:val="009C523D"/>
    <w:rsid w:val="009C6845"/>
    <w:rsid w:val="009C77EB"/>
    <w:rsid w:val="009C7CB6"/>
    <w:rsid w:val="009D190C"/>
    <w:rsid w:val="009D1A2D"/>
    <w:rsid w:val="009D1E6C"/>
    <w:rsid w:val="009D3A5F"/>
    <w:rsid w:val="009D4468"/>
    <w:rsid w:val="009D45C3"/>
    <w:rsid w:val="009D4733"/>
    <w:rsid w:val="009D6C8C"/>
    <w:rsid w:val="009D71AD"/>
    <w:rsid w:val="009E2A0D"/>
    <w:rsid w:val="009E491D"/>
    <w:rsid w:val="009E71D8"/>
    <w:rsid w:val="009F3BEF"/>
    <w:rsid w:val="009F4CC1"/>
    <w:rsid w:val="009F5879"/>
    <w:rsid w:val="009F5AF6"/>
    <w:rsid w:val="009F5E27"/>
    <w:rsid w:val="009F681F"/>
    <w:rsid w:val="009F71BF"/>
    <w:rsid w:val="009F729E"/>
    <w:rsid w:val="009F73DE"/>
    <w:rsid w:val="00A006BB"/>
    <w:rsid w:val="00A0179F"/>
    <w:rsid w:val="00A02D0B"/>
    <w:rsid w:val="00A04DCF"/>
    <w:rsid w:val="00A07438"/>
    <w:rsid w:val="00A113B8"/>
    <w:rsid w:val="00A12A18"/>
    <w:rsid w:val="00A13A58"/>
    <w:rsid w:val="00A20A6A"/>
    <w:rsid w:val="00A21353"/>
    <w:rsid w:val="00A21F63"/>
    <w:rsid w:val="00A22F43"/>
    <w:rsid w:val="00A27640"/>
    <w:rsid w:val="00A31452"/>
    <w:rsid w:val="00A323FF"/>
    <w:rsid w:val="00A33A93"/>
    <w:rsid w:val="00A3482E"/>
    <w:rsid w:val="00A3606A"/>
    <w:rsid w:val="00A360CF"/>
    <w:rsid w:val="00A37EAB"/>
    <w:rsid w:val="00A405A7"/>
    <w:rsid w:val="00A40D31"/>
    <w:rsid w:val="00A41FA9"/>
    <w:rsid w:val="00A4408D"/>
    <w:rsid w:val="00A44954"/>
    <w:rsid w:val="00A45FB6"/>
    <w:rsid w:val="00A47372"/>
    <w:rsid w:val="00A47490"/>
    <w:rsid w:val="00A50614"/>
    <w:rsid w:val="00A506A9"/>
    <w:rsid w:val="00A51BE7"/>
    <w:rsid w:val="00A52FDF"/>
    <w:rsid w:val="00A537A6"/>
    <w:rsid w:val="00A53CF6"/>
    <w:rsid w:val="00A55B38"/>
    <w:rsid w:val="00A56523"/>
    <w:rsid w:val="00A56552"/>
    <w:rsid w:val="00A60C55"/>
    <w:rsid w:val="00A620A0"/>
    <w:rsid w:val="00A640DF"/>
    <w:rsid w:val="00A65B63"/>
    <w:rsid w:val="00A669E4"/>
    <w:rsid w:val="00A66E49"/>
    <w:rsid w:val="00A674E6"/>
    <w:rsid w:val="00A700EC"/>
    <w:rsid w:val="00A70327"/>
    <w:rsid w:val="00A70C29"/>
    <w:rsid w:val="00A743A1"/>
    <w:rsid w:val="00A74B14"/>
    <w:rsid w:val="00A82096"/>
    <w:rsid w:val="00A8634F"/>
    <w:rsid w:val="00A87052"/>
    <w:rsid w:val="00A900A3"/>
    <w:rsid w:val="00A908B2"/>
    <w:rsid w:val="00A913E9"/>
    <w:rsid w:val="00A924EA"/>
    <w:rsid w:val="00A92BA4"/>
    <w:rsid w:val="00A937D2"/>
    <w:rsid w:val="00A94862"/>
    <w:rsid w:val="00A97C6D"/>
    <w:rsid w:val="00AA014C"/>
    <w:rsid w:val="00AA1554"/>
    <w:rsid w:val="00AA43F5"/>
    <w:rsid w:val="00AA6028"/>
    <w:rsid w:val="00AA647B"/>
    <w:rsid w:val="00AA655C"/>
    <w:rsid w:val="00AA6973"/>
    <w:rsid w:val="00AA7263"/>
    <w:rsid w:val="00AA7787"/>
    <w:rsid w:val="00AA7A2C"/>
    <w:rsid w:val="00AB00A0"/>
    <w:rsid w:val="00AB188A"/>
    <w:rsid w:val="00AB1CCF"/>
    <w:rsid w:val="00AB2FC7"/>
    <w:rsid w:val="00AB46C5"/>
    <w:rsid w:val="00AB4710"/>
    <w:rsid w:val="00AB5B09"/>
    <w:rsid w:val="00AB7073"/>
    <w:rsid w:val="00AC1302"/>
    <w:rsid w:val="00AC19FB"/>
    <w:rsid w:val="00AC52B3"/>
    <w:rsid w:val="00AC532F"/>
    <w:rsid w:val="00AC630C"/>
    <w:rsid w:val="00AC7211"/>
    <w:rsid w:val="00AD0334"/>
    <w:rsid w:val="00AD1A5E"/>
    <w:rsid w:val="00AD47D3"/>
    <w:rsid w:val="00AD5391"/>
    <w:rsid w:val="00AD6564"/>
    <w:rsid w:val="00AD7218"/>
    <w:rsid w:val="00AE07FD"/>
    <w:rsid w:val="00AE4B76"/>
    <w:rsid w:val="00AE57B1"/>
    <w:rsid w:val="00AE6302"/>
    <w:rsid w:val="00AE7860"/>
    <w:rsid w:val="00AF0B04"/>
    <w:rsid w:val="00AF4771"/>
    <w:rsid w:val="00AF48A6"/>
    <w:rsid w:val="00AF5AC0"/>
    <w:rsid w:val="00AF5E33"/>
    <w:rsid w:val="00AF6E70"/>
    <w:rsid w:val="00AF6E71"/>
    <w:rsid w:val="00AF71B1"/>
    <w:rsid w:val="00B01E4F"/>
    <w:rsid w:val="00B02158"/>
    <w:rsid w:val="00B0294A"/>
    <w:rsid w:val="00B03AA5"/>
    <w:rsid w:val="00B05631"/>
    <w:rsid w:val="00B0583C"/>
    <w:rsid w:val="00B05961"/>
    <w:rsid w:val="00B05D63"/>
    <w:rsid w:val="00B06C7B"/>
    <w:rsid w:val="00B07638"/>
    <w:rsid w:val="00B10242"/>
    <w:rsid w:val="00B112E4"/>
    <w:rsid w:val="00B1176F"/>
    <w:rsid w:val="00B121BA"/>
    <w:rsid w:val="00B12CC2"/>
    <w:rsid w:val="00B141F4"/>
    <w:rsid w:val="00B14B05"/>
    <w:rsid w:val="00B163C3"/>
    <w:rsid w:val="00B174C4"/>
    <w:rsid w:val="00B20ED6"/>
    <w:rsid w:val="00B25235"/>
    <w:rsid w:val="00B315F4"/>
    <w:rsid w:val="00B353C8"/>
    <w:rsid w:val="00B36352"/>
    <w:rsid w:val="00B3737B"/>
    <w:rsid w:val="00B37F47"/>
    <w:rsid w:val="00B410A3"/>
    <w:rsid w:val="00B42843"/>
    <w:rsid w:val="00B4292A"/>
    <w:rsid w:val="00B42EC3"/>
    <w:rsid w:val="00B43A01"/>
    <w:rsid w:val="00B459ED"/>
    <w:rsid w:val="00B47F20"/>
    <w:rsid w:val="00B5520F"/>
    <w:rsid w:val="00B558D8"/>
    <w:rsid w:val="00B572FE"/>
    <w:rsid w:val="00B5746B"/>
    <w:rsid w:val="00B57FD2"/>
    <w:rsid w:val="00B61920"/>
    <w:rsid w:val="00B64FFC"/>
    <w:rsid w:val="00B658B0"/>
    <w:rsid w:val="00B67B45"/>
    <w:rsid w:val="00B72D15"/>
    <w:rsid w:val="00B73BA9"/>
    <w:rsid w:val="00B7437A"/>
    <w:rsid w:val="00B74BBF"/>
    <w:rsid w:val="00B75012"/>
    <w:rsid w:val="00B75E23"/>
    <w:rsid w:val="00B76B94"/>
    <w:rsid w:val="00B8040C"/>
    <w:rsid w:val="00B81C22"/>
    <w:rsid w:val="00B8264D"/>
    <w:rsid w:val="00B85E99"/>
    <w:rsid w:val="00B86B0E"/>
    <w:rsid w:val="00B872B9"/>
    <w:rsid w:val="00B90601"/>
    <w:rsid w:val="00B909C6"/>
    <w:rsid w:val="00B91089"/>
    <w:rsid w:val="00B92D27"/>
    <w:rsid w:val="00B97BB4"/>
    <w:rsid w:val="00BA0610"/>
    <w:rsid w:val="00BA0C70"/>
    <w:rsid w:val="00BA24D2"/>
    <w:rsid w:val="00BA3C55"/>
    <w:rsid w:val="00BA479B"/>
    <w:rsid w:val="00BA6341"/>
    <w:rsid w:val="00BB0DC2"/>
    <w:rsid w:val="00BB0DCD"/>
    <w:rsid w:val="00BB30C2"/>
    <w:rsid w:val="00BC0BD3"/>
    <w:rsid w:val="00BC0F44"/>
    <w:rsid w:val="00BC10EA"/>
    <w:rsid w:val="00BC3C20"/>
    <w:rsid w:val="00BC6833"/>
    <w:rsid w:val="00BD2157"/>
    <w:rsid w:val="00BD2CF4"/>
    <w:rsid w:val="00BD2F59"/>
    <w:rsid w:val="00BD308C"/>
    <w:rsid w:val="00BD3991"/>
    <w:rsid w:val="00BD672A"/>
    <w:rsid w:val="00BE066F"/>
    <w:rsid w:val="00BE1127"/>
    <w:rsid w:val="00BE1611"/>
    <w:rsid w:val="00BE1B55"/>
    <w:rsid w:val="00BE39DD"/>
    <w:rsid w:val="00BE62D4"/>
    <w:rsid w:val="00BE6632"/>
    <w:rsid w:val="00BE7C5B"/>
    <w:rsid w:val="00BF0E6E"/>
    <w:rsid w:val="00BF11BB"/>
    <w:rsid w:val="00BF3623"/>
    <w:rsid w:val="00BF478E"/>
    <w:rsid w:val="00BF5507"/>
    <w:rsid w:val="00BF72A2"/>
    <w:rsid w:val="00BF72DE"/>
    <w:rsid w:val="00C0001D"/>
    <w:rsid w:val="00C02AE8"/>
    <w:rsid w:val="00C02B79"/>
    <w:rsid w:val="00C066CB"/>
    <w:rsid w:val="00C06825"/>
    <w:rsid w:val="00C1156E"/>
    <w:rsid w:val="00C11A26"/>
    <w:rsid w:val="00C13EF4"/>
    <w:rsid w:val="00C15667"/>
    <w:rsid w:val="00C16D79"/>
    <w:rsid w:val="00C226BC"/>
    <w:rsid w:val="00C23148"/>
    <w:rsid w:val="00C242EA"/>
    <w:rsid w:val="00C2444A"/>
    <w:rsid w:val="00C26B99"/>
    <w:rsid w:val="00C320E4"/>
    <w:rsid w:val="00C32131"/>
    <w:rsid w:val="00C32169"/>
    <w:rsid w:val="00C33088"/>
    <w:rsid w:val="00C33214"/>
    <w:rsid w:val="00C33708"/>
    <w:rsid w:val="00C36A18"/>
    <w:rsid w:val="00C40286"/>
    <w:rsid w:val="00C41621"/>
    <w:rsid w:val="00C41772"/>
    <w:rsid w:val="00C4203F"/>
    <w:rsid w:val="00C4342E"/>
    <w:rsid w:val="00C4412D"/>
    <w:rsid w:val="00C45459"/>
    <w:rsid w:val="00C45BA8"/>
    <w:rsid w:val="00C461E6"/>
    <w:rsid w:val="00C46CD4"/>
    <w:rsid w:val="00C47F6C"/>
    <w:rsid w:val="00C5083D"/>
    <w:rsid w:val="00C51AF6"/>
    <w:rsid w:val="00C524B4"/>
    <w:rsid w:val="00C5371E"/>
    <w:rsid w:val="00C537CB"/>
    <w:rsid w:val="00C541FF"/>
    <w:rsid w:val="00C546AF"/>
    <w:rsid w:val="00C55E75"/>
    <w:rsid w:val="00C60036"/>
    <w:rsid w:val="00C602B1"/>
    <w:rsid w:val="00C61A7E"/>
    <w:rsid w:val="00C62372"/>
    <w:rsid w:val="00C626CB"/>
    <w:rsid w:val="00C63EE7"/>
    <w:rsid w:val="00C65480"/>
    <w:rsid w:val="00C66A0B"/>
    <w:rsid w:val="00C7049A"/>
    <w:rsid w:val="00C704F6"/>
    <w:rsid w:val="00C70F80"/>
    <w:rsid w:val="00C747A0"/>
    <w:rsid w:val="00C74B27"/>
    <w:rsid w:val="00C80002"/>
    <w:rsid w:val="00C80BC5"/>
    <w:rsid w:val="00C824CB"/>
    <w:rsid w:val="00C84585"/>
    <w:rsid w:val="00C85D0B"/>
    <w:rsid w:val="00C85DC3"/>
    <w:rsid w:val="00C862D1"/>
    <w:rsid w:val="00C8660B"/>
    <w:rsid w:val="00C86704"/>
    <w:rsid w:val="00C873BF"/>
    <w:rsid w:val="00C92629"/>
    <w:rsid w:val="00C94D1D"/>
    <w:rsid w:val="00CA27B7"/>
    <w:rsid w:val="00CA47FD"/>
    <w:rsid w:val="00CB02EC"/>
    <w:rsid w:val="00CB0C97"/>
    <w:rsid w:val="00CB1A39"/>
    <w:rsid w:val="00CB21F4"/>
    <w:rsid w:val="00CB2ECC"/>
    <w:rsid w:val="00CB2FE0"/>
    <w:rsid w:val="00CB4E39"/>
    <w:rsid w:val="00CB5325"/>
    <w:rsid w:val="00CB644B"/>
    <w:rsid w:val="00CB6AD5"/>
    <w:rsid w:val="00CC0C2A"/>
    <w:rsid w:val="00CC30E8"/>
    <w:rsid w:val="00CC447C"/>
    <w:rsid w:val="00CC6842"/>
    <w:rsid w:val="00CC6E5B"/>
    <w:rsid w:val="00CC762F"/>
    <w:rsid w:val="00CD1395"/>
    <w:rsid w:val="00CD322C"/>
    <w:rsid w:val="00CD41CC"/>
    <w:rsid w:val="00CD525B"/>
    <w:rsid w:val="00CD774C"/>
    <w:rsid w:val="00CE052E"/>
    <w:rsid w:val="00CE1492"/>
    <w:rsid w:val="00CE5D3C"/>
    <w:rsid w:val="00CE6756"/>
    <w:rsid w:val="00CE687B"/>
    <w:rsid w:val="00CF0220"/>
    <w:rsid w:val="00CF0785"/>
    <w:rsid w:val="00CF2676"/>
    <w:rsid w:val="00CF6E78"/>
    <w:rsid w:val="00D01E1B"/>
    <w:rsid w:val="00D0288A"/>
    <w:rsid w:val="00D02B12"/>
    <w:rsid w:val="00D03EC4"/>
    <w:rsid w:val="00D04412"/>
    <w:rsid w:val="00D05DE0"/>
    <w:rsid w:val="00D05F8A"/>
    <w:rsid w:val="00D06951"/>
    <w:rsid w:val="00D10A17"/>
    <w:rsid w:val="00D12D9D"/>
    <w:rsid w:val="00D14FB1"/>
    <w:rsid w:val="00D15551"/>
    <w:rsid w:val="00D17696"/>
    <w:rsid w:val="00D20AB4"/>
    <w:rsid w:val="00D225ED"/>
    <w:rsid w:val="00D25735"/>
    <w:rsid w:val="00D25A15"/>
    <w:rsid w:val="00D25F07"/>
    <w:rsid w:val="00D26CDA"/>
    <w:rsid w:val="00D27D49"/>
    <w:rsid w:val="00D30241"/>
    <w:rsid w:val="00D30D7C"/>
    <w:rsid w:val="00D31A04"/>
    <w:rsid w:val="00D32180"/>
    <w:rsid w:val="00D32EBB"/>
    <w:rsid w:val="00D3461E"/>
    <w:rsid w:val="00D34B2C"/>
    <w:rsid w:val="00D35948"/>
    <w:rsid w:val="00D36735"/>
    <w:rsid w:val="00D36B4B"/>
    <w:rsid w:val="00D36E54"/>
    <w:rsid w:val="00D41348"/>
    <w:rsid w:val="00D45EEE"/>
    <w:rsid w:val="00D47214"/>
    <w:rsid w:val="00D47DF9"/>
    <w:rsid w:val="00D51B4E"/>
    <w:rsid w:val="00D54139"/>
    <w:rsid w:val="00D5571F"/>
    <w:rsid w:val="00D57D71"/>
    <w:rsid w:val="00D60EEE"/>
    <w:rsid w:val="00D610B2"/>
    <w:rsid w:val="00D63F86"/>
    <w:rsid w:val="00D64EFE"/>
    <w:rsid w:val="00D6563E"/>
    <w:rsid w:val="00D66758"/>
    <w:rsid w:val="00D66F98"/>
    <w:rsid w:val="00D677A5"/>
    <w:rsid w:val="00D6786A"/>
    <w:rsid w:val="00D71E97"/>
    <w:rsid w:val="00D72774"/>
    <w:rsid w:val="00D752E8"/>
    <w:rsid w:val="00D75CE9"/>
    <w:rsid w:val="00D77FE0"/>
    <w:rsid w:val="00D820C0"/>
    <w:rsid w:val="00D824DE"/>
    <w:rsid w:val="00D84D42"/>
    <w:rsid w:val="00D8765B"/>
    <w:rsid w:val="00D93686"/>
    <w:rsid w:val="00D93D96"/>
    <w:rsid w:val="00D94F24"/>
    <w:rsid w:val="00D95105"/>
    <w:rsid w:val="00D95766"/>
    <w:rsid w:val="00D963EC"/>
    <w:rsid w:val="00D967B7"/>
    <w:rsid w:val="00D96D98"/>
    <w:rsid w:val="00DA1C98"/>
    <w:rsid w:val="00DA5118"/>
    <w:rsid w:val="00DA55B2"/>
    <w:rsid w:val="00DA5A4C"/>
    <w:rsid w:val="00DA5E3F"/>
    <w:rsid w:val="00DA75EB"/>
    <w:rsid w:val="00DA7610"/>
    <w:rsid w:val="00DB07B6"/>
    <w:rsid w:val="00DB1943"/>
    <w:rsid w:val="00DB5BD9"/>
    <w:rsid w:val="00DB5CF7"/>
    <w:rsid w:val="00DC05E0"/>
    <w:rsid w:val="00DC0E37"/>
    <w:rsid w:val="00DC3C26"/>
    <w:rsid w:val="00DC4EF8"/>
    <w:rsid w:val="00DC5958"/>
    <w:rsid w:val="00DC5EA1"/>
    <w:rsid w:val="00DD02E1"/>
    <w:rsid w:val="00DD2639"/>
    <w:rsid w:val="00DD309D"/>
    <w:rsid w:val="00DD3A5D"/>
    <w:rsid w:val="00DD4633"/>
    <w:rsid w:val="00DD6E7C"/>
    <w:rsid w:val="00DE07AD"/>
    <w:rsid w:val="00DE1EC3"/>
    <w:rsid w:val="00DE2E25"/>
    <w:rsid w:val="00DE383A"/>
    <w:rsid w:val="00DE3C6D"/>
    <w:rsid w:val="00DE4E3B"/>
    <w:rsid w:val="00DF1BF0"/>
    <w:rsid w:val="00DF1CED"/>
    <w:rsid w:val="00DF2A63"/>
    <w:rsid w:val="00DF5FBB"/>
    <w:rsid w:val="00DF6DD0"/>
    <w:rsid w:val="00DF7385"/>
    <w:rsid w:val="00E00C1C"/>
    <w:rsid w:val="00E019FF"/>
    <w:rsid w:val="00E01E27"/>
    <w:rsid w:val="00E02FB7"/>
    <w:rsid w:val="00E03DB4"/>
    <w:rsid w:val="00E04932"/>
    <w:rsid w:val="00E04C69"/>
    <w:rsid w:val="00E04E5D"/>
    <w:rsid w:val="00E05479"/>
    <w:rsid w:val="00E07093"/>
    <w:rsid w:val="00E074E3"/>
    <w:rsid w:val="00E07ADF"/>
    <w:rsid w:val="00E10188"/>
    <w:rsid w:val="00E10853"/>
    <w:rsid w:val="00E115D6"/>
    <w:rsid w:val="00E116C0"/>
    <w:rsid w:val="00E1201F"/>
    <w:rsid w:val="00E12B50"/>
    <w:rsid w:val="00E1488B"/>
    <w:rsid w:val="00E20384"/>
    <w:rsid w:val="00E213AE"/>
    <w:rsid w:val="00E237A3"/>
    <w:rsid w:val="00E25A31"/>
    <w:rsid w:val="00E26BC4"/>
    <w:rsid w:val="00E279F6"/>
    <w:rsid w:val="00E30A52"/>
    <w:rsid w:val="00E33837"/>
    <w:rsid w:val="00E34F0F"/>
    <w:rsid w:val="00E37E28"/>
    <w:rsid w:val="00E37F6E"/>
    <w:rsid w:val="00E4043B"/>
    <w:rsid w:val="00E40585"/>
    <w:rsid w:val="00E413F4"/>
    <w:rsid w:val="00E4361D"/>
    <w:rsid w:val="00E43ED1"/>
    <w:rsid w:val="00E454E0"/>
    <w:rsid w:val="00E45CED"/>
    <w:rsid w:val="00E46CD6"/>
    <w:rsid w:val="00E504E8"/>
    <w:rsid w:val="00E5262A"/>
    <w:rsid w:val="00E542B5"/>
    <w:rsid w:val="00E549D6"/>
    <w:rsid w:val="00E54C65"/>
    <w:rsid w:val="00E55656"/>
    <w:rsid w:val="00E625C7"/>
    <w:rsid w:val="00E62D01"/>
    <w:rsid w:val="00E70426"/>
    <w:rsid w:val="00E70B44"/>
    <w:rsid w:val="00E71631"/>
    <w:rsid w:val="00E71D02"/>
    <w:rsid w:val="00E72798"/>
    <w:rsid w:val="00E72EAA"/>
    <w:rsid w:val="00E737BD"/>
    <w:rsid w:val="00E75CFC"/>
    <w:rsid w:val="00E75F4A"/>
    <w:rsid w:val="00E762B6"/>
    <w:rsid w:val="00E77AEB"/>
    <w:rsid w:val="00E77F6C"/>
    <w:rsid w:val="00E8478A"/>
    <w:rsid w:val="00E84918"/>
    <w:rsid w:val="00E84D89"/>
    <w:rsid w:val="00E85327"/>
    <w:rsid w:val="00E864FF"/>
    <w:rsid w:val="00E86D69"/>
    <w:rsid w:val="00E8726E"/>
    <w:rsid w:val="00E87E58"/>
    <w:rsid w:val="00E90AA8"/>
    <w:rsid w:val="00E913B8"/>
    <w:rsid w:val="00E9294C"/>
    <w:rsid w:val="00E92F68"/>
    <w:rsid w:val="00E937BD"/>
    <w:rsid w:val="00E962EF"/>
    <w:rsid w:val="00E973FE"/>
    <w:rsid w:val="00EA0335"/>
    <w:rsid w:val="00EA3C71"/>
    <w:rsid w:val="00EA3E9C"/>
    <w:rsid w:val="00EA4FE5"/>
    <w:rsid w:val="00EA6963"/>
    <w:rsid w:val="00EA761C"/>
    <w:rsid w:val="00EB419F"/>
    <w:rsid w:val="00EB4A77"/>
    <w:rsid w:val="00EB5464"/>
    <w:rsid w:val="00EB7124"/>
    <w:rsid w:val="00EC009D"/>
    <w:rsid w:val="00EC1E4B"/>
    <w:rsid w:val="00EC2C70"/>
    <w:rsid w:val="00EC39FE"/>
    <w:rsid w:val="00EC487D"/>
    <w:rsid w:val="00EC4D53"/>
    <w:rsid w:val="00EC4FA9"/>
    <w:rsid w:val="00EC574A"/>
    <w:rsid w:val="00EC71AE"/>
    <w:rsid w:val="00ED3641"/>
    <w:rsid w:val="00ED379D"/>
    <w:rsid w:val="00ED51DD"/>
    <w:rsid w:val="00EE2B49"/>
    <w:rsid w:val="00EE2DF8"/>
    <w:rsid w:val="00EE48E5"/>
    <w:rsid w:val="00EE5C02"/>
    <w:rsid w:val="00EE5ED6"/>
    <w:rsid w:val="00EE7D98"/>
    <w:rsid w:val="00EF018C"/>
    <w:rsid w:val="00EF1B87"/>
    <w:rsid w:val="00EF54D0"/>
    <w:rsid w:val="00EF6A2A"/>
    <w:rsid w:val="00EF731C"/>
    <w:rsid w:val="00EF7492"/>
    <w:rsid w:val="00EF7B2A"/>
    <w:rsid w:val="00F03019"/>
    <w:rsid w:val="00F0316D"/>
    <w:rsid w:val="00F06DEC"/>
    <w:rsid w:val="00F1081C"/>
    <w:rsid w:val="00F1252B"/>
    <w:rsid w:val="00F141D0"/>
    <w:rsid w:val="00F1579D"/>
    <w:rsid w:val="00F160A4"/>
    <w:rsid w:val="00F17EC3"/>
    <w:rsid w:val="00F20506"/>
    <w:rsid w:val="00F21BE0"/>
    <w:rsid w:val="00F22141"/>
    <w:rsid w:val="00F241C7"/>
    <w:rsid w:val="00F24319"/>
    <w:rsid w:val="00F256BA"/>
    <w:rsid w:val="00F25D91"/>
    <w:rsid w:val="00F26056"/>
    <w:rsid w:val="00F26573"/>
    <w:rsid w:val="00F30307"/>
    <w:rsid w:val="00F3065A"/>
    <w:rsid w:val="00F31251"/>
    <w:rsid w:val="00F31542"/>
    <w:rsid w:val="00F33A5A"/>
    <w:rsid w:val="00F3416A"/>
    <w:rsid w:val="00F34D9A"/>
    <w:rsid w:val="00F35D2F"/>
    <w:rsid w:val="00F37D13"/>
    <w:rsid w:val="00F43012"/>
    <w:rsid w:val="00F51D1F"/>
    <w:rsid w:val="00F53730"/>
    <w:rsid w:val="00F53764"/>
    <w:rsid w:val="00F551BB"/>
    <w:rsid w:val="00F55854"/>
    <w:rsid w:val="00F5679E"/>
    <w:rsid w:val="00F60C97"/>
    <w:rsid w:val="00F60D71"/>
    <w:rsid w:val="00F60EFF"/>
    <w:rsid w:val="00F6164B"/>
    <w:rsid w:val="00F61A06"/>
    <w:rsid w:val="00F64909"/>
    <w:rsid w:val="00F65C2B"/>
    <w:rsid w:val="00F67D10"/>
    <w:rsid w:val="00F729F3"/>
    <w:rsid w:val="00F77F9D"/>
    <w:rsid w:val="00F8381A"/>
    <w:rsid w:val="00F84394"/>
    <w:rsid w:val="00F84597"/>
    <w:rsid w:val="00F851F7"/>
    <w:rsid w:val="00F87C26"/>
    <w:rsid w:val="00F9134E"/>
    <w:rsid w:val="00F93EF0"/>
    <w:rsid w:val="00F93FFE"/>
    <w:rsid w:val="00F955CF"/>
    <w:rsid w:val="00F95A87"/>
    <w:rsid w:val="00F95D36"/>
    <w:rsid w:val="00F96D4C"/>
    <w:rsid w:val="00FA0CA9"/>
    <w:rsid w:val="00FA3B77"/>
    <w:rsid w:val="00FA4990"/>
    <w:rsid w:val="00FA49ED"/>
    <w:rsid w:val="00FB056A"/>
    <w:rsid w:val="00FB1205"/>
    <w:rsid w:val="00FB23EA"/>
    <w:rsid w:val="00FB305F"/>
    <w:rsid w:val="00FB37BD"/>
    <w:rsid w:val="00FB4E9C"/>
    <w:rsid w:val="00FB6B5A"/>
    <w:rsid w:val="00FB6E64"/>
    <w:rsid w:val="00FC0D7E"/>
    <w:rsid w:val="00FC1242"/>
    <w:rsid w:val="00FC1797"/>
    <w:rsid w:val="00FC31C7"/>
    <w:rsid w:val="00FC4CDA"/>
    <w:rsid w:val="00FC626B"/>
    <w:rsid w:val="00FC6D94"/>
    <w:rsid w:val="00FC79D1"/>
    <w:rsid w:val="00FD1A64"/>
    <w:rsid w:val="00FD24E2"/>
    <w:rsid w:val="00FD3A26"/>
    <w:rsid w:val="00FD5FCC"/>
    <w:rsid w:val="00FD705D"/>
    <w:rsid w:val="00FD7243"/>
    <w:rsid w:val="00FD7E79"/>
    <w:rsid w:val="00FE0734"/>
    <w:rsid w:val="00FE3381"/>
    <w:rsid w:val="00FE3461"/>
    <w:rsid w:val="00FE421E"/>
    <w:rsid w:val="00FE4FF0"/>
    <w:rsid w:val="00FE5831"/>
    <w:rsid w:val="00FE5F1F"/>
    <w:rsid w:val="00FE6640"/>
    <w:rsid w:val="00FE7124"/>
    <w:rsid w:val="00FF5AA2"/>
    <w:rsid w:val="00FF66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;"/>
  <w14:docId w14:val="633265D5"/>
  <w15:docId w15:val="{6703C8FA-8B5D-4A99-8334-D0CC738214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30E95"/>
    <w:rPr>
      <w:sz w:val="24"/>
      <w:szCs w:val="24"/>
    </w:rPr>
  </w:style>
  <w:style w:type="paragraph" w:styleId="1">
    <w:name w:val="heading 1"/>
    <w:basedOn w:val="a"/>
    <w:next w:val="a"/>
    <w:link w:val="1Char"/>
    <w:autoRedefine/>
    <w:qFormat/>
    <w:rsid w:val="00283B54"/>
    <w:pPr>
      <w:keepNext/>
      <w:bidi/>
      <w:outlineLvl w:val="0"/>
    </w:pPr>
    <w:rPr>
      <w:rFonts w:asciiTheme="majorBidi" w:hAnsiTheme="majorBidi" w:cstheme="majorBidi"/>
      <w:b/>
      <w:bCs/>
      <w:color w:val="365F91" w:themeColor="accent1" w:themeShade="BF"/>
      <w:sz w:val="28"/>
      <w:szCs w:val="28"/>
      <w:lang w:bidi="ar-EG"/>
    </w:rPr>
  </w:style>
  <w:style w:type="paragraph" w:styleId="2">
    <w:name w:val="heading 2"/>
    <w:basedOn w:val="a"/>
    <w:next w:val="a"/>
    <w:link w:val="2Char"/>
    <w:autoRedefine/>
    <w:qFormat/>
    <w:rsid w:val="00093A3C"/>
    <w:pPr>
      <w:keepNext/>
      <w:bidi/>
      <w:outlineLvl w:val="1"/>
    </w:pPr>
    <w:rPr>
      <w:rFonts w:ascii="Traditional Arabic" w:hAnsi="Traditional Arabic" w:cs="Traditional Arabic"/>
      <w:sz w:val="30"/>
      <w:szCs w:val="30"/>
      <w:lang w:bidi="ar-EG"/>
    </w:rPr>
  </w:style>
  <w:style w:type="paragraph" w:styleId="3">
    <w:name w:val="heading 3"/>
    <w:basedOn w:val="a"/>
    <w:next w:val="a"/>
    <w:link w:val="3Char"/>
    <w:qFormat/>
    <w:rsid w:val="00B1176F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link w:val="4Char"/>
    <w:qFormat/>
    <w:rsid w:val="00B1176F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Char"/>
    <w:qFormat/>
    <w:rsid w:val="00B1176F"/>
    <w:pPr>
      <w:keepNext/>
      <w:ind w:left="446" w:hanging="446"/>
      <w:outlineLvl w:val="4"/>
    </w:pPr>
    <w:rPr>
      <w:b/>
      <w:szCs w:val="28"/>
      <w:lang w:bidi="ar-EG"/>
    </w:rPr>
  </w:style>
  <w:style w:type="paragraph" w:styleId="6">
    <w:name w:val="heading 6"/>
    <w:basedOn w:val="a"/>
    <w:next w:val="a"/>
    <w:link w:val="6Char"/>
    <w:qFormat/>
    <w:rsid w:val="00B1176F"/>
    <w:pPr>
      <w:keepNext/>
      <w:outlineLvl w:val="5"/>
    </w:pPr>
    <w:rPr>
      <w:b/>
      <w:bCs/>
      <w:szCs w:val="28"/>
    </w:rPr>
  </w:style>
  <w:style w:type="paragraph" w:styleId="7">
    <w:name w:val="heading 7"/>
    <w:basedOn w:val="a"/>
    <w:next w:val="a"/>
    <w:link w:val="7Char"/>
    <w:qFormat/>
    <w:rsid w:val="00B1176F"/>
    <w:pPr>
      <w:spacing w:before="240" w:after="60"/>
      <w:outlineLvl w:val="6"/>
    </w:pPr>
  </w:style>
  <w:style w:type="paragraph" w:styleId="8">
    <w:name w:val="heading 8"/>
    <w:basedOn w:val="a"/>
    <w:next w:val="a"/>
    <w:link w:val="8Char"/>
    <w:qFormat/>
    <w:rsid w:val="00B1176F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Char"/>
    <w:qFormat/>
    <w:rsid w:val="00B1176F"/>
    <w:p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B1176F"/>
    <w:pPr>
      <w:tabs>
        <w:tab w:val="center" w:pos="4153"/>
        <w:tab w:val="right" w:pos="8306"/>
      </w:tabs>
    </w:pPr>
  </w:style>
  <w:style w:type="paragraph" w:styleId="a4">
    <w:name w:val="Body Text"/>
    <w:basedOn w:val="a"/>
    <w:link w:val="Char0"/>
    <w:rsid w:val="00B1176F"/>
    <w:rPr>
      <w:b/>
      <w:bCs/>
    </w:rPr>
  </w:style>
  <w:style w:type="character" w:styleId="a5">
    <w:name w:val="page number"/>
    <w:basedOn w:val="a0"/>
    <w:rsid w:val="00B1176F"/>
  </w:style>
  <w:style w:type="paragraph" w:styleId="a6">
    <w:name w:val="Body Text Indent"/>
    <w:basedOn w:val="a"/>
    <w:link w:val="Char1"/>
    <w:rsid w:val="00B1176F"/>
    <w:pPr>
      <w:spacing w:after="120"/>
      <w:ind w:left="283"/>
    </w:pPr>
  </w:style>
  <w:style w:type="paragraph" w:styleId="20">
    <w:name w:val="Body Text 2"/>
    <w:basedOn w:val="a"/>
    <w:link w:val="2Char0"/>
    <w:rsid w:val="00B1176F"/>
    <w:rPr>
      <w:b/>
      <w:bCs/>
      <w:sz w:val="28"/>
      <w:szCs w:val="28"/>
    </w:rPr>
  </w:style>
  <w:style w:type="paragraph" w:styleId="a7">
    <w:name w:val="footnote text"/>
    <w:basedOn w:val="a"/>
    <w:link w:val="Char2"/>
    <w:rsid w:val="00B1176F"/>
    <w:rPr>
      <w:sz w:val="20"/>
      <w:szCs w:val="20"/>
    </w:rPr>
  </w:style>
  <w:style w:type="paragraph" w:styleId="a8">
    <w:name w:val="Block Text"/>
    <w:basedOn w:val="a"/>
    <w:rsid w:val="00B1176F"/>
    <w:pPr>
      <w:ind w:left="-180" w:right="-180"/>
      <w:jc w:val="lowKashida"/>
    </w:pPr>
    <w:rPr>
      <w:sz w:val="36"/>
      <w:szCs w:val="36"/>
      <w:lang w:eastAsia="ar-SA"/>
    </w:rPr>
  </w:style>
  <w:style w:type="paragraph" w:styleId="21">
    <w:name w:val="Body Text Indent 2"/>
    <w:basedOn w:val="a"/>
    <w:link w:val="2Char1"/>
    <w:rsid w:val="00B1176F"/>
    <w:pPr>
      <w:ind w:left="360" w:hanging="540"/>
    </w:pPr>
    <w:rPr>
      <w:sz w:val="20"/>
    </w:rPr>
  </w:style>
  <w:style w:type="paragraph" w:styleId="30">
    <w:name w:val="Body Text 3"/>
    <w:basedOn w:val="a"/>
    <w:link w:val="3Char0"/>
    <w:rsid w:val="00B1176F"/>
    <w:rPr>
      <w:sz w:val="20"/>
      <w:szCs w:val="20"/>
      <w:lang w:bidi="ar-EG"/>
    </w:rPr>
  </w:style>
  <w:style w:type="character" w:styleId="a9">
    <w:name w:val="footnote reference"/>
    <w:rsid w:val="00B1176F"/>
    <w:rPr>
      <w:vertAlign w:val="superscript"/>
    </w:rPr>
  </w:style>
  <w:style w:type="paragraph" w:styleId="aa">
    <w:name w:val="header"/>
    <w:basedOn w:val="a"/>
    <w:link w:val="Char3"/>
    <w:uiPriority w:val="99"/>
    <w:rsid w:val="00B1176F"/>
    <w:pPr>
      <w:tabs>
        <w:tab w:val="center" w:pos="4320"/>
        <w:tab w:val="right" w:pos="8640"/>
      </w:tabs>
    </w:pPr>
  </w:style>
  <w:style w:type="paragraph" w:styleId="ab">
    <w:name w:val="Subtitle"/>
    <w:basedOn w:val="a"/>
    <w:link w:val="Char4"/>
    <w:qFormat/>
    <w:rsid w:val="00B1176F"/>
    <w:rPr>
      <w:b/>
      <w:bCs/>
      <w:sz w:val="28"/>
      <w:szCs w:val="28"/>
    </w:rPr>
  </w:style>
  <w:style w:type="paragraph" w:styleId="ac">
    <w:name w:val="Document Map"/>
    <w:basedOn w:val="a"/>
    <w:link w:val="Char5"/>
    <w:rsid w:val="00B1176F"/>
    <w:pPr>
      <w:shd w:val="clear" w:color="auto" w:fill="000080"/>
    </w:pPr>
    <w:rPr>
      <w:rFonts w:ascii="Tahoma" w:hAnsi="Tahoma"/>
      <w:sz w:val="20"/>
      <w:szCs w:val="20"/>
    </w:rPr>
  </w:style>
  <w:style w:type="paragraph" w:styleId="ad">
    <w:name w:val="Title"/>
    <w:basedOn w:val="a"/>
    <w:link w:val="Char6"/>
    <w:qFormat/>
    <w:rsid w:val="00B1176F"/>
    <w:pPr>
      <w:jc w:val="center"/>
    </w:pPr>
    <w:rPr>
      <w:sz w:val="32"/>
      <w:szCs w:val="32"/>
      <w:lang w:val="en-GB"/>
    </w:rPr>
  </w:style>
  <w:style w:type="paragraph" w:styleId="ae">
    <w:name w:val="Balloon Text"/>
    <w:basedOn w:val="a"/>
    <w:link w:val="Char7"/>
    <w:unhideWhenUsed/>
    <w:rsid w:val="00FC79D1"/>
    <w:rPr>
      <w:rFonts w:ascii="Tahoma" w:hAnsi="Tahoma"/>
      <w:sz w:val="16"/>
      <w:szCs w:val="16"/>
    </w:rPr>
  </w:style>
  <w:style w:type="character" w:customStyle="1" w:styleId="Char7">
    <w:name w:val="نص في بالون Char"/>
    <w:link w:val="ae"/>
    <w:rsid w:val="00FC79D1"/>
    <w:rPr>
      <w:rFonts w:ascii="Tahoma" w:hAnsi="Tahoma" w:cs="Tahoma"/>
      <w:sz w:val="16"/>
      <w:szCs w:val="16"/>
      <w:lang w:eastAsia="en-US"/>
    </w:rPr>
  </w:style>
  <w:style w:type="paragraph" w:styleId="af">
    <w:name w:val="List Paragraph"/>
    <w:basedOn w:val="a"/>
    <w:uiPriority w:val="34"/>
    <w:qFormat/>
    <w:rsid w:val="00A37EAB"/>
    <w:pPr>
      <w:ind w:left="720"/>
      <w:contextualSpacing/>
    </w:pPr>
  </w:style>
  <w:style w:type="table" w:styleId="af0">
    <w:name w:val="Table Grid"/>
    <w:basedOn w:val="a1"/>
    <w:uiPriority w:val="59"/>
    <w:rsid w:val="00DB194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TOC Heading"/>
    <w:basedOn w:val="1"/>
    <w:next w:val="a"/>
    <w:uiPriority w:val="39"/>
    <w:unhideWhenUsed/>
    <w:qFormat/>
    <w:rsid w:val="00470372"/>
    <w:pPr>
      <w:keepLines/>
      <w:spacing w:before="480" w:line="276" w:lineRule="auto"/>
      <w:outlineLvl w:val="9"/>
    </w:pPr>
    <w:rPr>
      <w:rFonts w:ascii="Cambria" w:hAnsi="Cambria"/>
      <w:color w:val="365F91"/>
    </w:rPr>
  </w:style>
  <w:style w:type="paragraph" w:styleId="10">
    <w:name w:val="toc 1"/>
    <w:basedOn w:val="a"/>
    <w:next w:val="a"/>
    <w:autoRedefine/>
    <w:uiPriority w:val="39"/>
    <w:unhideWhenUsed/>
    <w:rsid w:val="007D4EF1"/>
    <w:pPr>
      <w:tabs>
        <w:tab w:val="right" w:leader="dot" w:pos="8630"/>
      </w:tabs>
      <w:bidi/>
      <w:spacing w:after="100"/>
    </w:pPr>
    <w:rPr>
      <w:b/>
      <w:bCs/>
      <w:noProof/>
      <w:lang w:bidi="ar-EG"/>
    </w:rPr>
  </w:style>
  <w:style w:type="paragraph" w:styleId="22">
    <w:name w:val="toc 2"/>
    <w:basedOn w:val="a"/>
    <w:next w:val="a"/>
    <w:autoRedefine/>
    <w:uiPriority w:val="39"/>
    <w:unhideWhenUsed/>
    <w:rsid w:val="00470372"/>
    <w:pPr>
      <w:spacing w:after="100"/>
      <w:ind w:left="240"/>
    </w:pPr>
  </w:style>
  <w:style w:type="paragraph" w:styleId="31">
    <w:name w:val="toc 3"/>
    <w:basedOn w:val="a"/>
    <w:next w:val="a"/>
    <w:autoRedefine/>
    <w:uiPriority w:val="39"/>
    <w:unhideWhenUsed/>
    <w:rsid w:val="00470372"/>
    <w:pPr>
      <w:spacing w:after="100"/>
      <w:ind w:left="480"/>
    </w:pPr>
  </w:style>
  <w:style w:type="character" w:styleId="Hyperlink">
    <w:name w:val="Hyperlink"/>
    <w:uiPriority w:val="99"/>
    <w:unhideWhenUsed/>
    <w:rsid w:val="00470372"/>
    <w:rPr>
      <w:color w:val="0000FF"/>
      <w:u w:val="single"/>
    </w:rPr>
  </w:style>
  <w:style w:type="character" w:customStyle="1" w:styleId="Char">
    <w:name w:val="تذييل الصفحة Char"/>
    <w:link w:val="a3"/>
    <w:uiPriority w:val="99"/>
    <w:rsid w:val="004E1D6E"/>
    <w:rPr>
      <w:sz w:val="24"/>
      <w:szCs w:val="24"/>
    </w:rPr>
  </w:style>
  <w:style w:type="character" w:styleId="af2">
    <w:name w:val="Strong"/>
    <w:uiPriority w:val="22"/>
    <w:qFormat/>
    <w:rsid w:val="00E54C65"/>
    <w:rPr>
      <w:b/>
      <w:bCs/>
    </w:rPr>
  </w:style>
  <w:style w:type="character" w:customStyle="1" w:styleId="3Char">
    <w:name w:val="عنوان 3 Char"/>
    <w:link w:val="3"/>
    <w:rsid w:val="00A3606A"/>
    <w:rPr>
      <w:b/>
      <w:bCs/>
      <w:sz w:val="32"/>
      <w:szCs w:val="24"/>
    </w:rPr>
  </w:style>
  <w:style w:type="character" w:customStyle="1" w:styleId="Char3">
    <w:name w:val="رأس الصفحة Char"/>
    <w:link w:val="aa"/>
    <w:uiPriority w:val="99"/>
    <w:rsid w:val="00A3606A"/>
    <w:rPr>
      <w:sz w:val="24"/>
      <w:szCs w:val="24"/>
    </w:rPr>
  </w:style>
  <w:style w:type="character" w:customStyle="1" w:styleId="7Char">
    <w:name w:val="عنوان 7 Char"/>
    <w:link w:val="7"/>
    <w:rsid w:val="00886520"/>
    <w:rPr>
      <w:sz w:val="24"/>
      <w:szCs w:val="24"/>
    </w:rPr>
  </w:style>
  <w:style w:type="character" w:customStyle="1" w:styleId="Char0">
    <w:name w:val="نص أساسي Char"/>
    <w:link w:val="a4"/>
    <w:rsid w:val="00886520"/>
    <w:rPr>
      <w:b/>
      <w:bCs/>
      <w:sz w:val="24"/>
      <w:szCs w:val="24"/>
    </w:rPr>
  </w:style>
  <w:style w:type="character" w:customStyle="1" w:styleId="Char2">
    <w:name w:val="نص حاشية سفلية Char"/>
    <w:basedOn w:val="a0"/>
    <w:link w:val="a7"/>
    <w:rsid w:val="00886520"/>
  </w:style>
  <w:style w:type="character" w:customStyle="1" w:styleId="Char4">
    <w:name w:val="عنوان فرعي Char"/>
    <w:link w:val="ab"/>
    <w:rsid w:val="00886520"/>
    <w:rPr>
      <w:b/>
      <w:bCs/>
      <w:sz w:val="28"/>
      <w:szCs w:val="28"/>
    </w:rPr>
  </w:style>
  <w:style w:type="paragraph" w:customStyle="1" w:styleId="yiv2125367492msonormal">
    <w:name w:val="yiv2125367492msonormal"/>
    <w:basedOn w:val="a"/>
    <w:rsid w:val="00D47DF9"/>
    <w:pPr>
      <w:spacing w:before="100" w:beforeAutospacing="1" w:after="100" w:afterAutospacing="1"/>
    </w:pPr>
  </w:style>
  <w:style w:type="character" w:customStyle="1" w:styleId="Char6">
    <w:name w:val="العنوان Char"/>
    <w:link w:val="ad"/>
    <w:rsid w:val="00D47DF9"/>
    <w:rPr>
      <w:sz w:val="32"/>
      <w:szCs w:val="32"/>
      <w:lang w:val="en-GB"/>
    </w:rPr>
  </w:style>
  <w:style w:type="character" w:customStyle="1" w:styleId="1Char">
    <w:name w:val="العنوان 1 Char"/>
    <w:link w:val="1"/>
    <w:rsid w:val="00283B54"/>
    <w:rPr>
      <w:rFonts w:asciiTheme="majorBidi" w:hAnsiTheme="majorBidi" w:cstheme="majorBidi"/>
      <w:b/>
      <w:bCs/>
      <w:color w:val="365F91" w:themeColor="accent1" w:themeShade="BF"/>
      <w:sz w:val="28"/>
      <w:szCs w:val="28"/>
      <w:lang w:bidi="ar-EG"/>
    </w:rPr>
  </w:style>
  <w:style w:type="character" w:customStyle="1" w:styleId="2Char">
    <w:name w:val="عنوان 2 Char"/>
    <w:link w:val="2"/>
    <w:rsid w:val="00093A3C"/>
    <w:rPr>
      <w:rFonts w:ascii="Traditional Arabic" w:hAnsi="Traditional Arabic" w:cs="Traditional Arabic"/>
      <w:sz w:val="30"/>
      <w:szCs w:val="30"/>
      <w:lang w:bidi="ar-EG"/>
    </w:rPr>
  </w:style>
  <w:style w:type="character" w:customStyle="1" w:styleId="4Char">
    <w:name w:val="عنوان 4 Char"/>
    <w:link w:val="4"/>
    <w:rsid w:val="00D47DF9"/>
    <w:rPr>
      <w:b/>
      <w:bCs/>
      <w:sz w:val="28"/>
      <w:szCs w:val="28"/>
    </w:rPr>
  </w:style>
  <w:style w:type="character" w:customStyle="1" w:styleId="5Char">
    <w:name w:val="عنوان 5 Char"/>
    <w:link w:val="5"/>
    <w:rsid w:val="00D47DF9"/>
    <w:rPr>
      <w:b/>
      <w:sz w:val="24"/>
      <w:szCs w:val="28"/>
      <w:lang w:bidi="ar-EG"/>
    </w:rPr>
  </w:style>
  <w:style w:type="character" w:customStyle="1" w:styleId="6Char">
    <w:name w:val="عنوان 6 Char"/>
    <w:link w:val="6"/>
    <w:rsid w:val="00D47DF9"/>
    <w:rPr>
      <w:b/>
      <w:bCs/>
      <w:sz w:val="24"/>
      <w:szCs w:val="28"/>
    </w:rPr>
  </w:style>
  <w:style w:type="character" w:customStyle="1" w:styleId="8Char">
    <w:name w:val="عنوان 8 Char"/>
    <w:link w:val="8"/>
    <w:rsid w:val="00D47DF9"/>
    <w:rPr>
      <w:i/>
      <w:iCs/>
      <w:sz w:val="24"/>
      <w:szCs w:val="24"/>
    </w:rPr>
  </w:style>
  <w:style w:type="character" w:customStyle="1" w:styleId="9Char">
    <w:name w:val="عنوان 9 Char"/>
    <w:link w:val="9"/>
    <w:rsid w:val="00D47DF9"/>
    <w:rPr>
      <w:rFonts w:ascii="Arial" w:hAnsi="Arial" w:cs="Arial"/>
      <w:sz w:val="22"/>
      <w:szCs w:val="22"/>
    </w:rPr>
  </w:style>
  <w:style w:type="character" w:customStyle="1" w:styleId="Char1">
    <w:name w:val="نص أساسي بمسافة بادئة Char"/>
    <w:link w:val="a6"/>
    <w:rsid w:val="00D47DF9"/>
    <w:rPr>
      <w:sz w:val="24"/>
      <w:szCs w:val="24"/>
    </w:rPr>
  </w:style>
  <w:style w:type="character" w:customStyle="1" w:styleId="2Char0">
    <w:name w:val="نص أساسي 2 Char"/>
    <w:link w:val="20"/>
    <w:rsid w:val="00D47DF9"/>
    <w:rPr>
      <w:b/>
      <w:bCs/>
      <w:sz w:val="28"/>
      <w:szCs w:val="28"/>
    </w:rPr>
  </w:style>
  <w:style w:type="character" w:customStyle="1" w:styleId="2Char1">
    <w:name w:val="نص أساسي بمسافة بادئة 2 Char"/>
    <w:link w:val="21"/>
    <w:rsid w:val="00D47DF9"/>
    <w:rPr>
      <w:szCs w:val="24"/>
    </w:rPr>
  </w:style>
  <w:style w:type="character" w:customStyle="1" w:styleId="3Char0">
    <w:name w:val="نص أساسي 3 Char"/>
    <w:link w:val="30"/>
    <w:rsid w:val="00D47DF9"/>
    <w:rPr>
      <w:lang w:bidi="ar-EG"/>
    </w:rPr>
  </w:style>
  <w:style w:type="character" w:customStyle="1" w:styleId="Char5">
    <w:name w:val="خريطة المستند Char"/>
    <w:link w:val="ac"/>
    <w:rsid w:val="00D47DF9"/>
    <w:rPr>
      <w:rFonts w:ascii="Tahoma" w:hAnsi="Tahoma" w:cs="Tahoma"/>
      <w:shd w:val="clear" w:color="auto" w:fill="000080"/>
    </w:rPr>
  </w:style>
  <w:style w:type="character" w:customStyle="1" w:styleId="apple-converted-space">
    <w:name w:val="apple-converted-space"/>
    <w:basedOn w:val="a0"/>
    <w:rsid w:val="005B1062"/>
  </w:style>
  <w:style w:type="character" w:styleId="af3">
    <w:name w:val="annotation reference"/>
    <w:basedOn w:val="a0"/>
    <w:uiPriority w:val="99"/>
    <w:semiHidden/>
    <w:unhideWhenUsed/>
    <w:rsid w:val="00DF5FBB"/>
    <w:rPr>
      <w:sz w:val="16"/>
      <w:szCs w:val="16"/>
    </w:rPr>
  </w:style>
  <w:style w:type="paragraph" w:styleId="af4">
    <w:name w:val="annotation text"/>
    <w:basedOn w:val="a"/>
    <w:link w:val="Char8"/>
    <w:uiPriority w:val="99"/>
    <w:semiHidden/>
    <w:unhideWhenUsed/>
    <w:rsid w:val="00DF5FBB"/>
    <w:rPr>
      <w:sz w:val="20"/>
      <w:szCs w:val="20"/>
    </w:rPr>
  </w:style>
  <w:style w:type="character" w:customStyle="1" w:styleId="Char8">
    <w:name w:val="نص تعليق Char"/>
    <w:basedOn w:val="a0"/>
    <w:link w:val="af4"/>
    <w:uiPriority w:val="99"/>
    <w:semiHidden/>
    <w:rsid w:val="00DF5FBB"/>
  </w:style>
  <w:style w:type="paragraph" w:styleId="af5">
    <w:name w:val="annotation subject"/>
    <w:basedOn w:val="af4"/>
    <w:next w:val="af4"/>
    <w:link w:val="Char9"/>
    <w:uiPriority w:val="99"/>
    <w:semiHidden/>
    <w:unhideWhenUsed/>
    <w:rsid w:val="00DF5FBB"/>
    <w:rPr>
      <w:b/>
      <w:bCs/>
    </w:rPr>
  </w:style>
  <w:style w:type="character" w:customStyle="1" w:styleId="Char9">
    <w:name w:val="موضوع تعليق Char"/>
    <w:basedOn w:val="Char8"/>
    <w:link w:val="af5"/>
    <w:uiPriority w:val="99"/>
    <w:semiHidden/>
    <w:rsid w:val="00DF5FBB"/>
    <w:rPr>
      <w:b/>
      <w:bCs/>
    </w:rPr>
  </w:style>
  <w:style w:type="table" w:customStyle="1" w:styleId="GridTable5Dark-Accent11">
    <w:name w:val="Grid Table 5 Dark - Accent 11"/>
    <w:basedOn w:val="a1"/>
    <w:uiPriority w:val="50"/>
    <w:rsid w:val="00312DD9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B8CCE4" w:themeFill="accent1" w:themeFillTint="66"/>
      </w:tcPr>
    </w:tblStylePr>
  </w:style>
  <w:style w:type="paragraph" w:styleId="af6">
    <w:name w:val="No Spacing"/>
    <w:uiPriority w:val="1"/>
    <w:qFormat/>
    <w:rsid w:val="00EF018C"/>
    <w:rPr>
      <w:sz w:val="24"/>
      <w:szCs w:val="24"/>
    </w:rPr>
  </w:style>
  <w:style w:type="table" w:styleId="11">
    <w:name w:val="Grid Table 1 Light"/>
    <w:basedOn w:val="a1"/>
    <w:uiPriority w:val="46"/>
    <w:rsid w:val="00A51BE7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68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3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alifta.gov.sa/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مستند" ma:contentTypeID="0x010100358842F62C83D0448F7574B9D59194B4" ma:contentTypeVersion="0" ma:contentTypeDescription="إنشاء مستند جديد." ma:contentTypeScope="" ma:versionID="1531fade313d84abe760ed85f88be38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3f27864dddd48397471e4a4785c8372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نوع المحتوى"/>
        <xsd:element ref="dc:title" minOccurs="0" maxOccurs="1" ma:index="4" ma:displayName="العنوان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35606AF-11A2-4CC9-B780-614B05405AA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36072FE-36F4-4FDD-AEB1-EB29ADA007A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12FE038-5CF7-4871-88FD-60302E63F8D2}">
  <ds:schemaRefs>
    <ds:schemaRef ds:uri="http://schemas.microsoft.com/office/2006/metadata/properties"/>
    <ds:schemaRef ds:uri="http://schemas.microsoft.com/office/infopath/2007/PartnerControls"/>
    <ds:schemaRef ds:uri="4A8F7351-65C3-4645-B13D-75DFC323D6A1"/>
    <ds:schemaRef ds:uri="http://schemas.microsoft.com/sharepoint/v3"/>
    <ds:schemaRef ds:uri="http://schemas.microsoft.com/sharepoint/v3/fields"/>
  </ds:schemaRefs>
</ds:datastoreItem>
</file>

<file path=customXml/itemProps4.xml><?xml version="1.0" encoding="utf-8"?>
<ds:datastoreItem xmlns:ds="http://schemas.openxmlformats.org/officeDocument/2006/customXml" ds:itemID="{34E175A6-0FB6-48C4-89A8-D7354CCD151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256</TotalTime>
  <Pages>7</Pages>
  <Words>1231</Words>
  <Characters>7021</Characters>
  <Application>Microsoft Office Word</Application>
  <DocSecurity>0</DocSecurity>
  <Lines>58</Lines>
  <Paragraphs>16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T6_Course Specifications_10_6_2017</vt:lpstr>
      <vt:lpstr>T6_Course Specifications_10_6_2017</vt:lpstr>
    </vt:vector>
  </TitlesOfParts>
  <Company>Hewlett-Packard</Company>
  <LinksUpToDate>false</LinksUpToDate>
  <CharactersWithSpaces>8236</CharactersWithSpaces>
  <SharedDoc>false</SharedDoc>
  <HLinks>
    <vt:vector size="210" baseType="variant">
      <vt:variant>
        <vt:i4>1900593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_Toc294526502</vt:lpwstr>
      </vt:variant>
      <vt:variant>
        <vt:i4>1310768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_Toc294526498</vt:lpwstr>
      </vt:variant>
      <vt:variant>
        <vt:i4>1310768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_Toc294526494</vt:lpwstr>
      </vt:variant>
      <vt:variant>
        <vt:i4>1310768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_Toc294526490</vt:lpwstr>
      </vt:variant>
      <vt:variant>
        <vt:i4>1376304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_Toc294526486</vt:lpwstr>
      </vt:variant>
      <vt:variant>
        <vt:i4>1376304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_Toc294526482</vt:lpwstr>
      </vt:variant>
      <vt:variant>
        <vt:i4>1703984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_Toc294526478</vt:lpwstr>
      </vt:variant>
      <vt:variant>
        <vt:i4>1703984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_Toc294526474</vt:lpwstr>
      </vt:variant>
      <vt:variant>
        <vt:i4>1703984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_Toc294526472</vt:lpwstr>
      </vt:variant>
      <vt:variant>
        <vt:i4>1703984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_Toc294526470</vt:lpwstr>
      </vt:variant>
      <vt:variant>
        <vt:i4>1769520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_Toc294526469</vt:lpwstr>
      </vt:variant>
      <vt:variant>
        <vt:i4>1769520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_Toc294526468</vt:lpwstr>
      </vt:variant>
      <vt:variant>
        <vt:i4>1769520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_Toc294526467</vt:lpwstr>
      </vt:variant>
      <vt:variant>
        <vt:i4>1769520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_Toc294526466</vt:lpwstr>
      </vt:variant>
      <vt:variant>
        <vt:i4>1769520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_Toc294526465</vt:lpwstr>
      </vt:variant>
      <vt:variant>
        <vt:i4>1769520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_Toc294526464</vt:lpwstr>
      </vt:variant>
      <vt:variant>
        <vt:i4>1769520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_Toc294526463</vt:lpwstr>
      </vt:variant>
      <vt:variant>
        <vt:i4>1769520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_Toc294526462</vt:lpwstr>
      </vt:variant>
      <vt:variant>
        <vt:i4>1769520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_Toc294526461</vt:lpwstr>
      </vt:variant>
      <vt:variant>
        <vt:i4>1769520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_Toc294526460</vt:lpwstr>
      </vt:variant>
      <vt:variant>
        <vt:i4>1572912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_Toc294526459</vt:lpwstr>
      </vt:variant>
      <vt:variant>
        <vt:i4>1572912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_Toc294526458</vt:lpwstr>
      </vt:variant>
      <vt:variant>
        <vt:i4>1572912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_Toc294526457</vt:lpwstr>
      </vt:variant>
      <vt:variant>
        <vt:i4>1572912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_Toc294526456</vt:lpwstr>
      </vt:variant>
      <vt:variant>
        <vt:i4>1572912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_Toc294526454</vt:lpwstr>
      </vt:variant>
      <vt:variant>
        <vt:i4>1572912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_Toc294526453</vt:lpwstr>
      </vt:variant>
      <vt:variant>
        <vt:i4>1572912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_Toc294526452</vt:lpwstr>
      </vt:variant>
      <vt:variant>
        <vt:i4>1572912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_Toc294526451</vt:lpwstr>
      </vt:variant>
      <vt:variant>
        <vt:i4>1572912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_Toc294526450</vt:lpwstr>
      </vt:variant>
      <vt:variant>
        <vt:i4>1638448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_Toc294526449</vt:lpwstr>
      </vt:variant>
      <vt:variant>
        <vt:i4>1638448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_Toc294526448</vt:lpwstr>
      </vt:variant>
      <vt:variant>
        <vt:i4>1638448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_Toc294526447</vt:lpwstr>
      </vt:variant>
      <vt:variant>
        <vt:i4>1638448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_Toc294526446</vt:lpwstr>
      </vt:variant>
      <vt:variant>
        <vt:i4>1638448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_Toc294526445</vt:lpwstr>
      </vt:variant>
      <vt:variant>
        <vt:i4>1638448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_Toc294526444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T6_Course Specifications_10_6_2017</dc:title>
  <dc:creator>Ian Allen</dc:creator>
  <cp:keywords/>
  <dc:description/>
  <cp:lastModifiedBy>badr ibrahim saleh alshathri</cp:lastModifiedBy>
  <cp:revision>35</cp:revision>
  <cp:lastPrinted>2024-03-25T00:48:00Z</cp:lastPrinted>
  <dcterms:created xsi:type="dcterms:W3CDTF">2020-08-27T21:56:00Z</dcterms:created>
  <dcterms:modified xsi:type="dcterms:W3CDTF">2024-03-25T00:48:00Z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0x010100358842F62C83D0448F7574B9D59194B4</vt:lpwstr>
  </property>
</Properties>
</file>