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96F78" w14:textId="77777777" w:rsidR="000545C8" w:rsidRDefault="000545C8"/>
    <w:p w14:paraId="7E9D163B" w14:textId="77777777" w:rsidR="000545C8" w:rsidRPr="00FD468B" w:rsidRDefault="000545C8" w:rsidP="000545C8">
      <w:pPr>
        <w:rPr>
          <w:sz w:val="22"/>
          <w:szCs w:val="22"/>
        </w:rPr>
      </w:pPr>
    </w:p>
    <w:p w14:paraId="5CC70ED6" w14:textId="77777777" w:rsidR="000545C8" w:rsidRPr="00FD468B" w:rsidRDefault="000545C8" w:rsidP="000545C8">
      <w:pPr>
        <w:rPr>
          <w:sz w:val="22"/>
          <w:szCs w:val="22"/>
        </w:rPr>
      </w:pPr>
    </w:p>
    <w:p w14:paraId="6843AB29" w14:textId="77777777" w:rsidR="000545C8" w:rsidRPr="00FD468B" w:rsidRDefault="000545C8" w:rsidP="000545C8">
      <w:pPr>
        <w:pStyle w:val="Heading3"/>
        <w:jc w:val="left"/>
        <w:rPr>
          <w:sz w:val="22"/>
          <w:szCs w:val="22"/>
        </w:rPr>
      </w:pPr>
    </w:p>
    <w:p w14:paraId="2E425FCB" w14:textId="77777777" w:rsidR="000545C8" w:rsidRPr="00FD468B" w:rsidRDefault="000545C8" w:rsidP="000545C8">
      <w:pPr>
        <w:pStyle w:val="Heading3"/>
        <w:jc w:val="left"/>
        <w:rPr>
          <w:sz w:val="22"/>
          <w:szCs w:val="22"/>
        </w:rPr>
      </w:pPr>
      <w:bookmarkStart w:id="0" w:name="_Toc294526482"/>
      <w:r w:rsidRPr="00FD468B">
        <w:rPr>
          <w:sz w:val="22"/>
          <w:szCs w:val="22"/>
        </w:rPr>
        <w:t xml:space="preserve">ATTACHMENT 5. </w:t>
      </w:r>
    </w:p>
    <w:p w14:paraId="7A53F5B3" w14:textId="77777777" w:rsidR="000545C8" w:rsidRPr="00FD468B" w:rsidRDefault="000545C8" w:rsidP="000545C8">
      <w:pPr>
        <w:pStyle w:val="Heading3"/>
        <w:jc w:val="left"/>
        <w:rPr>
          <w:sz w:val="22"/>
          <w:szCs w:val="22"/>
        </w:rPr>
      </w:pPr>
    </w:p>
    <w:p w14:paraId="49F89C3D" w14:textId="77777777" w:rsidR="000545C8" w:rsidRPr="00FD468B" w:rsidRDefault="000545C8" w:rsidP="000545C8">
      <w:pPr>
        <w:jc w:val="center"/>
        <w:rPr>
          <w:b/>
          <w:sz w:val="22"/>
          <w:szCs w:val="22"/>
        </w:rPr>
      </w:pPr>
    </w:p>
    <w:p w14:paraId="1EC5512E" w14:textId="77777777" w:rsidR="000545C8" w:rsidRPr="00FD468B" w:rsidRDefault="000545C8" w:rsidP="000545C8">
      <w:pPr>
        <w:jc w:val="center"/>
        <w:rPr>
          <w:b/>
          <w:sz w:val="22"/>
          <w:szCs w:val="22"/>
        </w:rPr>
      </w:pPr>
    </w:p>
    <w:p w14:paraId="413A5CC8" w14:textId="77777777" w:rsidR="000545C8" w:rsidRPr="00FD468B" w:rsidRDefault="000545C8" w:rsidP="000545C8">
      <w:pPr>
        <w:jc w:val="center"/>
        <w:rPr>
          <w:b/>
          <w:sz w:val="22"/>
          <w:szCs w:val="22"/>
        </w:rPr>
      </w:pPr>
      <w:r w:rsidRPr="00FD468B">
        <w:rPr>
          <w:b/>
          <w:sz w:val="22"/>
          <w:szCs w:val="22"/>
        </w:rPr>
        <w:t>Kingdom of Saudi Arabia</w:t>
      </w:r>
    </w:p>
    <w:p w14:paraId="2C8259DA" w14:textId="77777777" w:rsidR="000545C8" w:rsidRPr="00FD468B" w:rsidRDefault="000545C8" w:rsidP="000545C8">
      <w:pPr>
        <w:jc w:val="center"/>
        <w:rPr>
          <w:b/>
          <w:sz w:val="22"/>
          <w:szCs w:val="22"/>
        </w:rPr>
      </w:pPr>
    </w:p>
    <w:p w14:paraId="7A245E99" w14:textId="77777777" w:rsidR="000545C8" w:rsidRPr="00FD468B" w:rsidRDefault="000545C8" w:rsidP="000545C8">
      <w:pPr>
        <w:jc w:val="center"/>
        <w:rPr>
          <w:b/>
          <w:sz w:val="22"/>
          <w:szCs w:val="22"/>
        </w:rPr>
      </w:pPr>
      <w:r w:rsidRPr="00FD468B">
        <w:rPr>
          <w:b/>
          <w:sz w:val="22"/>
          <w:szCs w:val="22"/>
        </w:rPr>
        <w:t>The National Commission for Academic Accreditation &amp; Assessment</w:t>
      </w:r>
    </w:p>
    <w:p w14:paraId="44419B65" w14:textId="77777777" w:rsidR="000545C8" w:rsidRPr="00FD468B" w:rsidRDefault="000545C8" w:rsidP="000545C8">
      <w:pPr>
        <w:jc w:val="center"/>
        <w:rPr>
          <w:b/>
          <w:sz w:val="22"/>
          <w:szCs w:val="22"/>
        </w:rPr>
      </w:pPr>
    </w:p>
    <w:p w14:paraId="6CE1378F" w14:textId="77777777" w:rsidR="000545C8" w:rsidRPr="00FD468B" w:rsidRDefault="000545C8" w:rsidP="000545C8">
      <w:pPr>
        <w:jc w:val="center"/>
        <w:rPr>
          <w:b/>
          <w:sz w:val="22"/>
          <w:szCs w:val="22"/>
        </w:rPr>
      </w:pPr>
    </w:p>
    <w:p w14:paraId="09F3325D" w14:textId="77777777" w:rsidR="000545C8" w:rsidRPr="00FD468B" w:rsidRDefault="000545C8" w:rsidP="000545C8">
      <w:pPr>
        <w:jc w:val="center"/>
        <w:rPr>
          <w:b/>
          <w:sz w:val="22"/>
          <w:szCs w:val="22"/>
        </w:rPr>
      </w:pPr>
    </w:p>
    <w:p w14:paraId="0DC3D469" w14:textId="77777777" w:rsidR="000545C8" w:rsidRPr="00FD468B" w:rsidRDefault="000545C8" w:rsidP="000545C8">
      <w:pPr>
        <w:jc w:val="center"/>
        <w:rPr>
          <w:b/>
          <w:sz w:val="22"/>
          <w:szCs w:val="22"/>
        </w:rPr>
      </w:pPr>
    </w:p>
    <w:p w14:paraId="5FC04EC3" w14:textId="77777777" w:rsidR="000545C8" w:rsidRPr="00FD468B" w:rsidRDefault="000545C8" w:rsidP="000545C8">
      <w:pPr>
        <w:jc w:val="center"/>
        <w:rPr>
          <w:b/>
          <w:sz w:val="22"/>
          <w:szCs w:val="22"/>
        </w:rPr>
      </w:pPr>
    </w:p>
    <w:p w14:paraId="239C9F0F" w14:textId="77777777" w:rsidR="000545C8" w:rsidRPr="00FD468B" w:rsidRDefault="000545C8" w:rsidP="000545C8">
      <w:pPr>
        <w:jc w:val="center"/>
        <w:rPr>
          <w:b/>
          <w:sz w:val="22"/>
          <w:szCs w:val="22"/>
        </w:rPr>
      </w:pPr>
    </w:p>
    <w:p w14:paraId="672326F9" w14:textId="77777777" w:rsidR="000545C8" w:rsidRPr="00FD468B" w:rsidRDefault="000545C8" w:rsidP="000545C8">
      <w:pPr>
        <w:jc w:val="center"/>
        <w:rPr>
          <w:b/>
          <w:sz w:val="22"/>
          <w:szCs w:val="22"/>
        </w:rPr>
      </w:pPr>
      <w:r w:rsidRPr="00FD468B">
        <w:rPr>
          <w:b/>
          <w:sz w:val="22"/>
          <w:szCs w:val="22"/>
        </w:rPr>
        <w:t>T6.  Course Specifications</w:t>
      </w:r>
    </w:p>
    <w:p w14:paraId="4EAC971E" w14:textId="77777777" w:rsidR="000545C8" w:rsidRPr="00FD468B" w:rsidRDefault="000545C8" w:rsidP="000545C8">
      <w:pPr>
        <w:jc w:val="center"/>
        <w:rPr>
          <w:b/>
          <w:sz w:val="22"/>
          <w:szCs w:val="22"/>
        </w:rPr>
      </w:pPr>
      <w:r w:rsidRPr="00FD468B">
        <w:rPr>
          <w:b/>
          <w:sz w:val="22"/>
          <w:szCs w:val="22"/>
        </w:rPr>
        <w:t>(CS)</w:t>
      </w:r>
    </w:p>
    <w:p w14:paraId="26C72467" w14:textId="77777777" w:rsidR="000545C8" w:rsidRPr="00FD468B" w:rsidRDefault="000545C8" w:rsidP="000545C8">
      <w:pPr>
        <w:jc w:val="center"/>
        <w:rPr>
          <w:b/>
          <w:sz w:val="22"/>
          <w:szCs w:val="22"/>
        </w:rPr>
      </w:pPr>
    </w:p>
    <w:p w14:paraId="614FFCC3" w14:textId="77777777" w:rsidR="000545C8" w:rsidRPr="00FD468B" w:rsidRDefault="000545C8" w:rsidP="000545C8">
      <w:pPr>
        <w:jc w:val="center"/>
        <w:rPr>
          <w:b/>
          <w:sz w:val="22"/>
          <w:szCs w:val="22"/>
        </w:rPr>
      </w:pPr>
    </w:p>
    <w:p w14:paraId="0D3C42C4" w14:textId="77777777" w:rsidR="000545C8" w:rsidRPr="00FD468B" w:rsidRDefault="000545C8" w:rsidP="000545C8">
      <w:pPr>
        <w:jc w:val="center"/>
        <w:rPr>
          <w:b/>
          <w:sz w:val="22"/>
          <w:szCs w:val="22"/>
        </w:rPr>
      </w:pPr>
    </w:p>
    <w:p w14:paraId="5246F209" w14:textId="77777777" w:rsidR="000545C8" w:rsidRPr="00FD468B" w:rsidRDefault="000545C8" w:rsidP="000545C8">
      <w:pPr>
        <w:jc w:val="center"/>
        <w:rPr>
          <w:b/>
          <w:sz w:val="22"/>
          <w:szCs w:val="22"/>
        </w:rPr>
      </w:pPr>
    </w:p>
    <w:p w14:paraId="0FEA3AE6" w14:textId="77777777" w:rsidR="000545C8" w:rsidRPr="00FD468B" w:rsidRDefault="000545C8" w:rsidP="000545C8">
      <w:pPr>
        <w:jc w:val="center"/>
        <w:rPr>
          <w:b/>
          <w:sz w:val="22"/>
          <w:szCs w:val="22"/>
        </w:rPr>
      </w:pPr>
    </w:p>
    <w:p w14:paraId="753CF9E7" w14:textId="77777777" w:rsidR="000545C8" w:rsidRPr="00FD468B" w:rsidRDefault="000545C8" w:rsidP="000545C8">
      <w:pPr>
        <w:jc w:val="center"/>
        <w:rPr>
          <w:b/>
          <w:sz w:val="22"/>
          <w:szCs w:val="22"/>
        </w:rPr>
      </w:pPr>
    </w:p>
    <w:p w14:paraId="33EDE9D9" w14:textId="77777777" w:rsidR="000545C8" w:rsidRPr="00FD468B" w:rsidRDefault="000545C8" w:rsidP="000545C8">
      <w:pPr>
        <w:rPr>
          <w:sz w:val="22"/>
          <w:szCs w:val="22"/>
        </w:rPr>
      </w:pPr>
    </w:p>
    <w:p w14:paraId="71370A67" w14:textId="77777777" w:rsidR="000545C8" w:rsidRPr="00FD468B" w:rsidRDefault="000545C8" w:rsidP="000545C8">
      <w:pPr>
        <w:rPr>
          <w:sz w:val="22"/>
          <w:szCs w:val="22"/>
        </w:rPr>
      </w:pPr>
    </w:p>
    <w:p w14:paraId="76A16C2E" w14:textId="77777777" w:rsidR="000545C8" w:rsidRPr="00FD468B" w:rsidRDefault="000545C8" w:rsidP="000545C8">
      <w:pPr>
        <w:rPr>
          <w:sz w:val="22"/>
          <w:szCs w:val="22"/>
        </w:rPr>
      </w:pPr>
    </w:p>
    <w:p w14:paraId="1B83C367" w14:textId="77777777" w:rsidR="000545C8" w:rsidRPr="00FD468B" w:rsidRDefault="000545C8" w:rsidP="000545C8">
      <w:pPr>
        <w:rPr>
          <w:sz w:val="22"/>
          <w:szCs w:val="22"/>
        </w:rPr>
      </w:pPr>
    </w:p>
    <w:p w14:paraId="4754F2BA" w14:textId="77777777" w:rsidR="000545C8" w:rsidRPr="00FD468B" w:rsidRDefault="000545C8" w:rsidP="000545C8">
      <w:pPr>
        <w:jc w:val="center"/>
        <w:rPr>
          <w:b/>
          <w:bCs/>
          <w:sz w:val="22"/>
          <w:szCs w:val="22"/>
        </w:rPr>
      </w:pPr>
      <w:r w:rsidRPr="00FD468B">
        <w:rPr>
          <w:sz w:val="22"/>
          <w:szCs w:val="22"/>
        </w:rPr>
        <w:br w:type="page"/>
      </w:r>
      <w:r w:rsidRPr="00FD468B">
        <w:rPr>
          <w:b/>
          <w:bCs/>
          <w:sz w:val="22"/>
          <w:szCs w:val="22"/>
        </w:rPr>
        <w:lastRenderedPageBreak/>
        <w:t>Course Specifications</w:t>
      </w:r>
    </w:p>
    <w:p w14:paraId="16685829" w14:textId="77777777" w:rsidR="000545C8" w:rsidRPr="00FD468B" w:rsidRDefault="000545C8" w:rsidP="000545C8">
      <w:pPr>
        <w:jc w:val="center"/>
        <w:rPr>
          <w:b/>
          <w:bCs/>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0545C8" w:rsidRPr="00FD468B" w14:paraId="6ED1327A" w14:textId="77777777" w:rsidTr="00BA293C">
        <w:tc>
          <w:tcPr>
            <w:tcW w:w="9450" w:type="dxa"/>
          </w:tcPr>
          <w:p w14:paraId="713112EC" w14:textId="77777777" w:rsidR="000545C8" w:rsidRPr="00753CE9" w:rsidRDefault="000545C8" w:rsidP="00BA293C">
            <w:pPr>
              <w:rPr>
                <w:sz w:val="22"/>
                <w:szCs w:val="22"/>
              </w:rPr>
            </w:pPr>
            <w:r w:rsidRPr="00FD468B">
              <w:rPr>
                <w:sz w:val="22"/>
                <w:szCs w:val="22"/>
              </w:rPr>
              <w:t>Institution:</w:t>
            </w:r>
            <w:r w:rsidRPr="00753CE9">
              <w:rPr>
                <w:sz w:val="22"/>
                <w:szCs w:val="22"/>
              </w:rPr>
              <w:t xml:space="preserve"> Al-Imam Muhammad Ibn Saud Islamic University.</w:t>
            </w:r>
            <w:r w:rsidRPr="00FD468B">
              <w:rPr>
                <w:sz w:val="22"/>
                <w:szCs w:val="22"/>
              </w:rPr>
              <w:t xml:space="preserve">           Date</w:t>
            </w:r>
            <w:r w:rsidRPr="00753CE9">
              <w:rPr>
                <w:sz w:val="22"/>
                <w:szCs w:val="22"/>
              </w:rPr>
              <w:t>: December 11, 2016.</w:t>
            </w:r>
          </w:p>
          <w:p w14:paraId="7D571F51" w14:textId="77777777" w:rsidR="000545C8" w:rsidRPr="00FD468B" w:rsidRDefault="000545C8" w:rsidP="00BA293C">
            <w:pPr>
              <w:rPr>
                <w:sz w:val="22"/>
                <w:szCs w:val="22"/>
              </w:rPr>
            </w:pPr>
            <w:r w:rsidRPr="00FD468B">
              <w:rPr>
                <w:sz w:val="22"/>
                <w:szCs w:val="22"/>
              </w:rPr>
              <w:t xml:space="preserve">                                                            </w:t>
            </w:r>
          </w:p>
        </w:tc>
      </w:tr>
      <w:tr w:rsidR="000545C8" w:rsidRPr="00FD468B" w14:paraId="3AC7BCDD" w14:textId="77777777" w:rsidTr="00BA293C">
        <w:tc>
          <w:tcPr>
            <w:tcW w:w="9450" w:type="dxa"/>
          </w:tcPr>
          <w:p w14:paraId="41210721" w14:textId="77777777" w:rsidR="000545C8" w:rsidRPr="00FD468B" w:rsidRDefault="000545C8" w:rsidP="00BA293C">
            <w:pPr>
              <w:rPr>
                <w:sz w:val="22"/>
                <w:szCs w:val="22"/>
              </w:rPr>
            </w:pPr>
            <w:r w:rsidRPr="00FD468B">
              <w:rPr>
                <w:sz w:val="22"/>
                <w:szCs w:val="22"/>
              </w:rPr>
              <w:t xml:space="preserve">College/Department: </w:t>
            </w:r>
            <w:r w:rsidRPr="00753CE9">
              <w:rPr>
                <w:sz w:val="22"/>
                <w:szCs w:val="22"/>
              </w:rPr>
              <w:t xml:space="preserve">College of Languages and Translation / Department of English Language and Literature. </w:t>
            </w:r>
          </w:p>
        </w:tc>
      </w:tr>
    </w:tbl>
    <w:p w14:paraId="6043E52F" w14:textId="77777777" w:rsidR="000545C8" w:rsidRPr="00FD468B" w:rsidRDefault="000545C8" w:rsidP="000545C8">
      <w:pPr>
        <w:rPr>
          <w:sz w:val="22"/>
          <w:szCs w:val="22"/>
        </w:rPr>
      </w:pPr>
    </w:p>
    <w:p w14:paraId="4806A593" w14:textId="77777777" w:rsidR="000545C8" w:rsidRPr="00B43539" w:rsidRDefault="000545C8" w:rsidP="000545C8">
      <w:pPr>
        <w:rPr>
          <w:b/>
          <w:bCs/>
          <w:sz w:val="22"/>
          <w:szCs w:val="22"/>
        </w:rPr>
      </w:pPr>
      <w:r w:rsidRPr="00B43539">
        <w:rPr>
          <w:b/>
          <w:bCs/>
          <w:sz w:val="22"/>
          <w:szCs w:val="22"/>
        </w:rPr>
        <w:t>A. Course Identification and General Information</w:t>
      </w:r>
    </w:p>
    <w:p w14:paraId="48A38A03" w14:textId="77777777" w:rsidR="000545C8" w:rsidRPr="00FD468B" w:rsidRDefault="000545C8" w:rsidP="000545C8">
      <w:pPr>
        <w:rPr>
          <w:sz w:val="22"/>
          <w:szCs w:val="22"/>
        </w:rPr>
      </w:pPr>
      <w:r w:rsidRPr="00FD468B">
        <w:rPr>
          <w:noProof/>
          <w:sz w:val="22"/>
          <w:szCs w:val="22"/>
        </w:rPr>
        <mc:AlternateContent>
          <mc:Choice Requires="wps">
            <w:drawing>
              <wp:anchor distT="0" distB="0" distL="114300" distR="114300" simplePos="0" relativeHeight="251670528" behindDoc="0" locked="0" layoutInCell="1" allowOverlap="1" wp14:anchorId="6826AB87" wp14:editId="2E8F3A1A">
                <wp:simplePos x="0" y="0"/>
                <wp:positionH relativeFrom="column">
                  <wp:posOffset>-2265680</wp:posOffset>
                </wp:positionH>
                <wp:positionV relativeFrom="paragraph">
                  <wp:posOffset>3525332</wp:posOffset>
                </wp:positionV>
                <wp:extent cx="914400" cy="261620"/>
                <wp:effectExtent l="0" t="171450" r="0" b="195580"/>
                <wp:wrapNone/>
                <wp:docPr id="16" name="5-Point Star 16"/>
                <wp:cNvGraphicFramePr/>
                <a:graphic xmlns:a="http://schemas.openxmlformats.org/drawingml/2006/main">
                  <a:graphicData uri="http://schemas.microsoft.com/office/word/2010/wordprocessingShape">
                    <wps:wsp>
                      <wps:cNvSpPr/>
                      <wps:spPr>
                        <a:xfrm rot="1950763">
                          <a:off x="0" y="0"/>
                          <a:ext cx="914400" cy="261620"/>
                        </a:xfrm>
                        <a:prstGeom prst="star5">
                          <a:avLst>
                            <a:gd name="adj" fmla="val 50000"/>
                            <a:gd name="hf" fmla="val 105146"/>
                            <a:gd name="vf" fmla="val 11055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3C4AB8" id="5-Point Star 16" o:spid="_x0000_s1026" style="position:absolute;margin-left:-178.4pt;margin-top:277.6pt;width:1in;height:20.6pt;rotation:2130753fd;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14400,26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" path="m1,99930l174635,27620,457200,,739765,27620,914399,99930r,89380l739765,261619,457200,289239,174635,261619,1,189310,1,99930xe" fillcolor="#4472c4 [3204]" strokecolor="#1f3763 [1604]" strokeweight="1pt">
                <v:stroke joinstyle="miter"/>
                <v:path arrowok="t" o:connecttype="custom" o:connectlocs="1,99930;174635,27620;457200,0;739765,27620;914399,99930;914399,189310;739765,261619;457200,289239;174635,261619;1,189310;1,99930" o:connectangles="0,0,0,0,0,0,0,0,0,0,0"/>
              </v:shape>
            </w:pict>
          </mc:Fallback>
        </mc:AlternateConten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0545C8" w:rsidRPr="00FD468B" w14:paraId="3FB6833D" w14:textId="77777777" w:rsidTr="00BA293C">
        <w:tc>
          <w:tcPr>
            <w:tcW w:w="9450" w:type="dxa"/>
          </w:tcPr>
          <w:p w14:paraId="474E13FC" w14:textId="77777777" w:rsidR="000545C8" w:rsidRPr="00FD468B" w:rsidRDefault="000545C8" w:rsidP="00BA293C">
            <w:pPr>
              <w:rPr>
                <w:sz w:val="22"/>
                <w:szCs w:val="22"/>
              </w:rPr>
            </w:pPr>
            <w:r w:rsidRPr="00FD468B">
              <w:rPr>
                <w:sz w:val="22"/>
                <w:szCs w:val="22"/>
              </w:rPr>
              <w:t xml:space="preserve">1.  Course title and code: </w:t>
            </w:r>
            <w:r w:rsidRPr="00E00B04">
              <w:rPr>
                <w:sz w:val="22"/>
                <w:szCs w:val="22"/>
              </w:rPr>
              <w:t>Essay Writing Eng.214</w:t>
            </w:r>
            <w:r w:rsidRPr="00FD468B">
              <w:rPr>
                <w:color w:val="7030A0"/>
                <w:sz w:val="22"/>
                <w:szCs w:val="22"/>
              </w:rPr>
              <w:t xml:space="preserve"> </w:t>
            </w:r>
          </w:p>
        </w:tc>
      </w:tr>
      <w:tr w:rsidR="000545C8" w:rsidRPr="00FD468B" w14:paraId="1DCD89D1" w14:textId="77777777" w:rsidTr="00BA293C">
        <w:tc>
          <w:tcPr>
            <w:tcW w:w="9450" w:type="dxa"/>
          </w:tcPr>
          <w:p w14:paraId="525332FD" w14:textId="77777777" w:rsidR="000545C8" w:rsidRPr="00FD468B" w:rsidRDefault="000545C8" w:rsidP="00BA293C">
            <w:pPr>
              <w:rPr>
                <w:sz w:val="22"/>
                <w:szCs w:val="22"/>
              </w:rPr>
            </w:pPr>
            <w:r>
              <w:rPr>
                <w:sz w:val="22"/>
                <w:szCs w:val="22"/>
              </w:rPr>
              <w:t xml:space="preserve">Textbook: </w:t>
            </w:r>
            <w:r w:rsidRPr="00923F53">
              <w:rPr>
                <w:sz w:val="22"/>
                <w:szCs w:val="22"/>
              </w:rPr>
              <w:t>Effective Academic Writing 2: The Short Essay by Alice Savage &amp; Patricia Mayer</w:t>
            </w:r>
          </w:p>
        </w:tc>
      </w:tr>
      <w:tr w:rsidR="000545C8" w:rsidRPr="00FD468B" w14:paraId="5BAC80D6" w14:textId="77777777" w:rsidTr="00BA293C">
        <w:tc>
          <w:tcPr>
            <w:tcW w:w="9450" w:type="dxa"/>
          </w:tcPr>
          <w:p w14:paraId="469BA40E" w14:textId="77777777" w:rsidR="000545C8" w:rsidRPr="00FD468B" w:rsidRDefault="000545C8" w:rsidP="00BA293C">
            <w:pPr>
              <w:rPr>
                <w:sz w:val="22"/>
                <w:szCs w:val="22"/>
              </w:rPr>
            </w:pPr>
            <w:r w:rsidRPr="00FD468B">
              <w:rPr>
                <w:sz w:val="22"/>
                <w:szCs w:val="22"/>
              </w:rPr>
              <w:t>2.  Credit hours:</w:t>
            </w:r>
            <w:r w:rsidRPr="00FD468B">
              <w:rPr>
                <w:b/>
                <w:bCs/>
                <w:sz w:val="22"/>
                <w:szCs w:val="22"/>
              </w:rPr>
              <w:t xml:space="preserve"> </w:t>
            </w:r>
            <w:r w:rsidRPr="00923F53">
              <w:rPr>
                <w:sz w:val="22"/>
                <w:szCs w:val="22"/>
              </w:rPr>
              <w:t>2 hrs.</w:t>
            </w:r>
          </w:p>
        </w:tc>
      </w:tr>
      <w:tr w:rsidR="000545C8" w:rsidRPr="00FD468B" w14:paraId="4232F7EB" w14:textId="77777777" w:rsidTr="00BA293C">
        <w:tc>
          <w:tcPr>
            <w:tcW w:w="9450" w:type="dxa"/>
          </w:tcPr>
          <w:p w14:paraId="0ECA502C" w14:textId="77777777" w:rsidR="000545C8" w:rsidRPr="00FD468B" w:rsidRDefault="000545C8" w:rsidP="00BA293C">
            <w:pPr>
              <w:rPr>
                <w:sz w:val="22"/>
                <w:szCs w:val="22"/>
              </w:rPr>
            </w:pPr>
            <w:r w:rsidRPr="00FD468B">
              <w:rPr>
                <w:sz w:val="22"/>
                <w:szCs w:val="22"/>
              </w:rPr>
              <w:t xml:space="preserve">3.  Program(s) in which the course is offered. </w:t>
            </w:r>
          </w:p>
          <w:p w14:paraId="46A65643" w14:textId="77777777" w:rsidR="000545C8" w:rsidRPr="00FD468B" w:rsidRDefault="000545C8" w:rsidP="00BA293C">
            <w:pPr>
              <w:rPr>
                <w:sz w:val="22"/>
                <w:szCs w:val="22"/>
              </w:rPr>
            </w:pPr>
            <w:r w:rsidRPr="00FD468B">
              <w:rPr>
                <w:sz w:val="22"/>
                <w:szCs w:val="22"/>
              </w:rPr>
              <w:t>(If general elective available in many programs indicate this rather than list programs)</w:t>
            </w:r>
          </w:p>
          <w:p w14:paraId="26DC1179" w14:textId="77777777" w:rsidR="000545C8" w:rsidRPr="00FD468B" w:rsidRDefault="000545C8" w:rsidP="00BA293C">
            <w:pPr>
              <w:rPr>
                <w:b/>
                <w:bCs/>
                <w:sz w:val="22"/>
                <w:szCs w:val="22"/>
              </w:rPr>
            </w:pPr>
            <w:r w:rsidRPr="00923F53">
              <w:rPr>
                <w:sz w:val="22"/>
                <w:szCs w:val="22"/>
              </w:rPr>
              <w:t>BA in English language and Literature.</w:t>
            </w:r>
            <w:r w:rsidRPr="00FD468B">
              <w:rPr>
                <w:b/>
                <w:bCs/>
                <w:color w:val="7030A0"/>
                <w:sz w:val="22"/>
                <w:szCs w:val="22"/>
              </w:rPr>
              <w:t xml:space="preserve"> </w:t>
            </w:r>
          </w:p>
        </w:tc>
      </w:tr>
      <w:tr w:rsidR="000545C8" w:rsidRPr="00FD468B" w14:paraId="16F63558" w14:textId="77777777" w:rsidTr="00BA293C">
        <w:tc>
          <w:tcPr>
            <w:tcW w:w="9450" w:type="dxa"/>
          </w:tcPr>
          <w:p w14:paraId="683E75C0" w14:textId="77777777" w:rsidR="000545C8" w:rsidRPr="00FD468B" w:rsidRDefault="000545C8" w:rsidP="00BA293C">
            <w:pPr>
              <w:rPr>
                <w:sz w:val="22"/>
                <w:szCs w:val="22"/>
              </w:rPr>
            </w:pPr>
            <w:r w:rsidRPr="00FD468B">
              <w:rPr>
                <w:sz w:val="22"/>
                <w:szCs w:val="22"/>
              </w:rPr>
              <w:t>4.  Name of faculty member responsible for the course</w:t>
            </w:r>
          </w:p>
          <w:p w14:paraId="090158C1" w14:textId="77777777" w:rsidR="000545C8" w:rsidRPr="00FD468B" w:rsidRDefault="000545C8" w:rsidP="00BA293C">
            <w:pPr>
              <w:rPr>
                <w:b/>
                <w:bCs/>
                <w:sz w:val="22"/>
                <w:szCs w:val="22"/>
              </w:rPr>
            </w:pPr>
            <w:r w:rsidRPr="00923F53">
              <w:rPr>
                <w:sz w:val="22"/>
                <w:szCs w:val="22"/>
              </w:rPr>
              <w:t xml:space="preserve">Al Amir </w:t>
            </w:r>
            <w:proofErr w:type="spellStart"/>
            <w:r w:rsidRPr="00923F53">
              <w:rPr>
                <w:sz w:val="22"/>
                <w:szCs w:val="22"/>
              </w:rPr>
              <w:t>Moukhtar</w:t>
            </w:r>
            <w:proofErr w:type="spellEnd"/>
            <w:r w:rsidRPr="00FD468B">
              <w:rPr>
                <w:b/>
                <w:bCs/>
                <w:color w:val="7030A0"/>
                <w:sz w:val="22"/>
                <w:szCs w:val="22"/>
              </w:rPr>
              <w:t xml:space="preserve"> </w:t>
            </w:r>
          </w:p>
        </w:tc>
      </w:tr>
      <w:tr w:rsidR="000545C8" w:rsidRPr="00FD468B" w14:paraId="3583E361" w14:textId="77777777" w:rsidTr="00BA293C">
        <w:tc>
          <w:tcPr>
            <w:tcW w:w="9450" w:type="dxa"/>
          </w:tcPr>
          <w:p w14:paraId="51DF1891" w14:textId="77777777" w:rsidR="000545C8" w:rsidRPr="00FD468B" w:rsidRDefault="000545C8" w:rsidP="00BA293C">
            <w:pPr>
              <w:rPr>
                <w:sz w:val="22"/>
                <w:szCs w:val="22"/>
              </w:rPr>
            </w:pPr>
            <w:r w:rsidRPr="00FD468B">
              <w:rPr>
                <w:sz w:val="22"/>
                <w:szCs w:val="22"/>
              </w:rPr>
              <w:t>5.  Level/year at which this course is offered</w:t>
            </w:r>
            <w:r w:rsidRPr="00923F53">
              <w:rPr>
                <w:sz w:val="22"/>
                <w:szCs w:val="22"/>
              </w:rPr>
              <w:t xml:space="preserve">: </w:t>
            </w:r>
            <w:r w:rsidR="00923F53">
              <w:rPr>
                <w:sz w:val="22"/>
                <w:szCs w:val="22"/>
              </w:rPr>
              <w:t xml:space="preserve"> </w:t>
            </w:r>
            <w:r w:rsidRPr="00923F53">
              <w:rPr>
                <w:sz w:val="22"/>
                <w:szCs w:val="22"/>
              </w:rPr>
              <w:t>Level 4</w:t>
            </w:r>
          </w:p>
        </w:tc>
      </w:tr>
      <w:tr w:rsidR="000545C8" w:rsidRPr="00FD468B" w14:paraId="74FD2CB3" w14:textId="77777777" w:rsidTr="00BA293C">
        <w:tc>
          <w:tcPr>
            <w:tcW w:w="9450" w:type="dxa"/>
          </w:tcPr>
          <w:p w14:paraId="2C562432" w14:textId="77777777" w:rsidR="000545C8" w:rsidRPr="00FD468B" w:rsidRDefault="000545C8" w:rsidP="00BA293C">
            <w:pPr>
              <w:rPr>
                <w:sz w:val="22"/>
                <w:szCs w:val="22"/>
              </w:rPr>
            </w:pPr>
            <w:r w:rsidRPr="00FD468B">
              <w:rPr>
                <w:sz w:val="22"/>
                <w:szCs w:val="22"/>
              </w:rPr>
              <w:t>6.  Pre-requisites for this course (if any)</w:t>
            </w:r>
          </w:p>
          <w:p w14:paraId="4CDCD3F0" w14:textId="77777777" w:rsidR="000545C8" w:rsidRPr="00FD468B" w:rsidRDefault="000545C8" w:rsidP="00BA293C">
            <w:pPr>
              <w:rPr>
                <w:sz w:val="22"/>
                <w:szCs w:val="22"/>
              </w:rPr>
            </w:pPr>
            <w:r w:rsidRPr="00923F53">
              <w:rPr>
                <w:sz w:val="22"/>
                <w:szCs w:val="22"/>
              </w:rPr>
              <w:t>None</w:t>
            </w:r>
          </w:p>
        </w:tc>
      </w:tr>
      <w:tr w:rsidR="000545C8" w:rsidRPr="00FD468B" w14:paraId="7306B141" w14:textId="77777777" w:rsidTr="00BA293C">
        <w:tc>
          <w:tcPr>
            <w:tcW w:w="9450" w:type="dxa"/>
          </w:tcPr>
          <w:p w14:paraId="7A5475F1" w14:textId="77777777" w:rsidR="000545C8" w:rsidRPr="00FD468B" w:rsidRDefault="000545C8" w:rsidP="00BA293C">
            <w:pPr>
              <w:rPr>
                <w:sz w:val="22"/>
                <w:szCs w:val="22"/>
              </w:rPr>
            </w:pPr>
            <w:r w:rsidRPr="00FD468B">
              <w:rPr>
                <w:sz w:val="22"/>
                <w:szCs w:val="22"/>
              </w:rPr>
              <w:t>7.  Co-requisites for this course (if any)</w:t>
            </w:r>
          </w:p>
          <w:p w14:paraId="091CEB4C" w14:textId="77777777" w:rsidR="000545C8" w:rsidRPr="00FD468B" w:rsidRDefault="000545C8" w:rsidP="00BA293C">
            <w:pPr>
              <w:rPr>
                <w:sz w:val="22"/>
                <w:szCs w:val="22"/>
              </w:rPr>
            </w:pPr>
            <w:r w:rsidRPr="00923F53">
              <w:rPr>
                <w:sz w:val="22"/>
                <w:szCs w:val="22"/>
              </w:rPr>
              <w:t>None</w:t>
            </w:r>
          </w:p>
        </w:tc>
      </w:tr>
      <w:tr w:rsidR="000545C8" w:rsidRPr="00FD468B" w14:paraId="5357300E" w14:textId="77777777" w:rsidTr="00BA293C">
        <w:tc>
          <w:tcPr>
            <w:tcW w:w="9450" w:type="dxa"/>
          </w:tcPr>
          <w:p w14:paraId="03418DC7" w14:textId="77777777" w:rsidR="000545C8" w:rsidRPr="00FD468B" w:rsidRDefault="000545C8" w:rsidP="00BA293C">
            <w:pPr>
              <w:rPr>
                <w:sz w:val="22"/>
                <w:szCs w:val="22"/>
              </w:rPr>
            </w:pPr>
            <w:r w:rsidRPr="00FD468B">
              <w:rPr>
                <w:sz w:val="22"/>
                <w:szCs w:val="22"/>
              </w:rPr>
              <w:t>8.  Location if not on main campus</w:t>
            </w:r>
          </w:p>
          <w:p w14:paraId="79E56A0D" w14:textId="77777777" w:rsidR="000545C8" w:rsidRPr="00FD468B" w:rsidRDefault="00923F53" w:rsidP="00BA293C">
            <w:pPr>
              <w:rPr>
                <w:sz w:val="22"/>
                <w:szCs w:val="22"/>
              </w:rPr>
            </w:pPr>
            <w:r>
              <w:rPr>
                <w:sz w:val="22"/>
                <w:szCs w:val="22"/>
              </w:rPr>
              <w:t xml:space="preserve">Main campus/ Male students’ </w:t>
            </w:r>
            <w:r w:rsidR="000545C8" w:rsidRPr="00923F53">
              <w:rPr>
                <w:sz w:val="22"/>
                <w:szCs w:val="22"/>
              </w:rPr>
              <w:t>section</w:t>
            </w:r>
          </w:p>
        </w:tc>
      </w:tr>
      <w:tr w:rsidR="000545C8" w:rsidRPr="00FD468B" w14:paraId="161A01B1" w14:textId="77777777" w:rsidTr="00BA293C">
        <w:tc>
          <w:tcPr>
            <w:tcW w:w="9450" w:type="dxa"/>
          </w:tcPr>
          <w:p w14:paraId="0B532C1F" w14:textId="77777777" w:rsidR="000545C8" w:rsidRDefault="000545C8" w:rsidP="00BA293C">
            <w:pPr>
              <w:rPr>
                <w:sz w:val="22"/>
                <w:szCs w:val="22"/>
              </w:rPr>
            </w:pPr>
            <w:r w:rsidRPr="00FD468B">
              <w:rPr>
                <w:sz w:val="22"/>
                <w:szCs w:val="22"/>
              </w:rPr>
              <w:t>9.  Mode of Instruction (mark all that apply)</w:t>
            </w:r>
          </w:p>
          <w:p w14:paraId="53108878" w14:textId="452B731F" w:rsidR="00FD3971" w:rsidRPr="00FD468B" w:rsidRDefault="00FD3971" w:rsidP="00BA293C">
            <w:pPr>
              <w:rPr>
                <w:sz w:val="22"/>
                <w:szCs w:val="22"/>
              </w:rPr>
            </w:pPr>
          </w:p>
          <w:p w14:paraId="6F8A183D" w14:textId="18E78DC9" w:rsidR="000545C8" w:rsidRPr="00FD468B" w:rsidRDefault="002C236F" w:rsidP="00BA293C">
            <w:pPr>
              <w:rPr>
                <w:sz w:val="22"/>
                <w:szCs w:val="22"/>
              </w:rPr>
            </w:pPr>
            <w:r w:rsidRPr="00FD468B">
              <w:rPr>
                <w:noProof/>
                <w:sz w:val="22"/>
                <w:szCs w:val="22"/>
              </w:rPr>
              <mc:AlternateContent>
                <mc:Choice Requires="wps">
                  <w:drawing>
                    <wp:anchor distT="0" distB="0" distL="114300" distR="114300" simplePos="0" relativeHeight="251668480" behindDoc="0" locked="0" layoutInCell="1" allowOverlap="1" wp14:anchorId="6C099E61" wp14:editId="2DAB33BD">
                      <wp:simplePos x="0" y="0"/>
                      <wp:positionH relativeFrom="column">
                        <wp:posOffset>4478232</wp:posOffset>
                      </wp:positionH>
                      <wp:positionV relativeFrom="paragraph">
                        <wp:posOffset>75988</wp:posOffset>
                      </wp:positionV>
                      <wp:extent cx="554566" cy="284480"/>
                      <wp:effectExtent l="0" t="0" r="17145" b="2032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566" cy="284480"/>
                              </a:xfrm>
                              <a:prstGeom prst="rect">
                                <a:avLst/>
                              </a:prstGeom>
                              <a:solidFill>
                                <a:srgbClr val="FFFFFF"/>
                              </a:solidFill>
                              <a:ln w="9525">
                                <a:solidFill>
                                  <a:srgbClr val="000000"/>
                                </a:solidFill>
                                <a:miter lim="800000"/>
                                <a:headEnd/>
                                <a:tailEnd/>
                              </a:ln>
                            </wps:spPr>
                            <wps:txbx>
                              <w:txbxContent>
                                <w:p w14:paraId="4F2B757F" w14:textId="77777777" w:rsidR="000545C8" w:rsidRPr="00CD4FE5" w:rsidRDefault="000545C8" w:rsidP="000545C8">
                                  <w:pPr>
                                    <w:rPr>
                                      <w:lang w:val="en-GB"/>
                                    </w:rPr>
                                  </w:pPr>
                                  <w:r>
                                    <w:rPr>
                                      <w:noProof/>
                                      <w:lang w:val="en-GB" w:eastAsia="en-GB"/>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99E61" id="Rectangle 11" o:spid="_x0000_s1026" style="position:absolute;margin-left:352.6pt;margin-top:6pt;width:43.65pt;height:2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">
                      <v:textbox>
                        <w:txbxContent>
                          <w:p w14:paraId="4F2B757F" w14:textId="77777777" w:rsidR="000545C8" w:rsidRPr="00CD4FE5" w:rsidRDefault="000545C8" w:rsidP="000545C8">
                            <w:pPr>
                              <w:rPr>
                                <w:lang w:val="en-GB"/>
                              </w:rPr>
                            </w:pPr>
                            <w:r>
                              <w:rPr>
                                <w:noProof/>
                                <w:lang w:val="en-GB" w:eastAsia="en-GB"/>
                              </w:rPr>
                              <w:t>100%</w:t>
                            </w:r>
                          </w:p>
                        </w:txbxContent>
                      </v:textbox>
                    </v:rect>
                  </w:pict>
                </mc:Fallback>
              </mc:AlternateContent>
            </w:r>
            <w:r w:rsidR="00F84F73" w:rsidRPr="00FD468B">
              <w:rPr>
                <w:noProof/>
                <w:sz w:val="22"/>
                <w:szCs w:val="22"/>
              </w:rPr>
              <mc:AlternateContent>
                <mc:Choice Requires="wps">
                  <w:drawing>
                    <wp:anchor distT="0" distB="0" distL="114300" distR="114300" simplePos="0" relativeHeight="251661312" behindDoc="0" locked="0" layoutInCell="1" allowOverlap="1" wp14:anchorId="2F77BC80" wp14:editId="063723B3">
                      <wp:simplePos x="0" y="0"/>
                      <wp:positionH relativeFrom="column">
                        <wp:posOffset>2361141</wp:posOffset>
                      </wp:positionH>
                      <wp:positionV relativeFrom="paragraph">
                        <wp:posOffset>115358</wp:posOffset>
                      </wp:positionV>
                      <wp:extent cx="454025" cy="245533"/>
                      <wp:effectExtent l="0" t="0" r="22225" b="2159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45533"/>
                              </a:xfrm>
                              <a:prstGeom prst="rect">
                                <a:avLst/>
                              </a:prstGeom>
                              <a:solidFill>
                                <a:srgbClr val="FFFFFF"/>
                              </a:solidFill>
                              <a:ln w="9525">
                                <a:solidFill>
                                  <a:srgbClr val="000000"/>
                                </a:solidFill>
                                <a:miter lim="800000"/>
                                <a:headEnd/>
                                <a:tailEnd/>
                              </a:ln>
                            </wps:spPr>
                            <wps:txbx>
                              <w:txbxContent>
                                <w:p w14:paraId="073D7BB3" w14:textId="3CA2C8A6" w:rsidR="00F84F73" w:rsidRDefault="00F84F73" w:rsidP="00F84F73">
                                  <w:pPr>
                                    <w:jc w:val="center"/>
                                  </w:pPr>
                                  <w:r w:rsidRPr="00F76F85">
                                    <w:rPr>
                                      <w:b/>
                                      <w:bCs/>
                                      <w:noProof/>
                                      <w:sz w:val="22"/>
                                      <w:szCs w:val="22"/>
                                      <w:rtl/>
                                      <w:lang w:val="en-GB" w:eastAsia="en-GB"/>
                                    </w:rPr>
                                    <w:t>√</w:t>
                                  </w:r>
                                  <w:r w:rsidRPr="00FD468B">
                                    <w:rPr>
                                      <w:sz w:val="22"/>
                                      <w:szCs w:val="22"/>
                                    </w:rPr>
                                    <w:t xml:space="preserve">  </w:t>
                                  </w:r>
                                  <w:r>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7BC80" id="Rectangle 4" o:spid="_x0000_s1027" style="position:absolute;margin-left:185.9pt;margin-top:9.1pt;width:35.75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">
                      <v:textbox>
                        <w:txbxContent>
                          <w:p w14:paraId="073D7BB3" w14:textId="3CA2C8A6" w:rsidR="00F84F73" w:rsidRDefault="00F84F73" w:rsidP="00F84F73">
                            <w:pPr>
                              <w:jc w:val="center"/>
                            </w:pPr>
                            <w:r w:rsidRPr="00F76F85">
                              <w:rPr>
                                <w:b/>
                                <w:bCs/>
                                <w:noProof/>
                                <w:sz w:val="22"/>
                                <w:szCs w:val="22"/>
                                <w:rtl/>
                                <w:lang w:val="en-GB" w:eastAsia="en-GB"/>
                              </w:rPr>
                              <w:t>√</w:t>
                            </w:r>
                            <w:r w:rsidRPr="00FD468B">
                              <w:rPr>
                                <w:sz w:val="22"/>
                                <w:szCs w:val="22"/>
                              </w:rPr>
                              <w:t xml:space="preserve">  </w:t>
                            </w:r>
                            <w:r>
                              <w:rPr>
                                <w:sz w:val="22"/>
                                <w:szCs w:val="22"/>
                              </w:rPr>
                              <w:t xml:space="preserve">            </w:t>
                            </w:r>
                          </w:p>
                        </w:txbxContent>
                      </v:textbox>
                    </v:rect>
                  </w:pict>
                </mc:Fallback>
              </mc:AlternateContent>
            </w:r>
            <w:r w:rsidR="000545C8" w:rsidRPr="00FD468B">
              <w:rPr>
                <w:noProof/>
                <w:sz w:val="22"/>
                <w:szCs w:val="22"/>
              </w:rPr>
              <w:drawing>
                <wp:inline distT="0" distB="0" distL="0" distR="0" wp14:anchorId="5976B612" wp14:editId="3A33B132">
                  <wp:extent cx="262255" cy="106541"/>
                  <wp:effectExtent l="0" t="0" r="4445"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255" cy="106541"/>
                          </a:xfrm>
                          <a:prstGeom prst="rect">
                            <a:avLst/>
                          </a:prstGeom>
                          <a:noFill/>
                          <a:ln>
                            <a:noFill/>
                          </a:ln>
                        </pic:spPr>
                      </pic:pic>
                    </a:graphicData>
                  </a:graphic>
                </wp:inline>
              </w:drawing>
            </w:r>
          </w:p>
          <w:p w14:paraId="5B95F97B" w14:textId="0135668A" w:rsidR="000545C8" w:rsidRPr="00FD468B" w:rsidRDefault="000545C8" w:rsidP="00F84F73">
            <w:pPr>
              <w:rPr>
                <w:sz w:val="22"/>
                <w:szCs w:val="22"/>
              </w:rPr>
            </w:pPr>
            <w:r w:rsidRPr="00FD468B">
              <w:rPr>
                <w:sz w:val="22"/>
                <w:szCs w:val="22"/>
              </w:rPr>
              <w:t xml:space="preserve">     </w:t>
            </w:r>
            <w:r w:rsidR="00F76F85" w:rsidRPr="00FD468B">
              <w:rPr>
                <w:sz w:val="22"/>
                <w:szCs w:val="22"/>
              </w:rPr>
              <w:t>a. Traditional</w:t>
            </w:r>
            <w:r w:rsidRPr="00FD468B">
              <w:rPr>
                <w:sz w:val="22"/>
                <w:szCs w:val="22"/>
              </w:rPr>
              <w:t xml:space="preserve"> </w:t>
            </w:r>
            <w:r w:rsidR="00F84F73">
              <w:rPr>
                <w:sz w:val="22"/>
                <w:szCs w:val="22"/>
              </w:rPr>
              <w:t xml:space="preserve">                                  </w:t>
            </w:r>
            <w:r w:rsidRPr="00FD468B">
              <w:rPr>
                <w:sz w:val="22"/>
                <w:szCs w:val="22"/>
              </w:rPr>
              <w:t xml:space="preserve">                       </w:t>
            </w:r>
            <w:r w:rsidR="00F76F85" w:rsidRPr="00F76F85">
              <w:rPr>
                <w:noProof/>
                <w:sz w:val="22"/>
                <w:szCs w:val="22"/>
                <w:lang w:val="en-GB" w:eastAsia="en-GB"/>
              </w:rPr>
              <w:t xml:space="preserve"> </w:t>
            </w:r>
            <w:r w:rsidRPr="00FD468B">
              <w:rPr>
                <w:sz w:val="22"/>
                <w:szCs w:val="22"/>
              </w:rPr>
              <w:t xml:space="preserve">What percentage?  </w:t>
            </w:r>
          </w:p>
          <w:p w14:paraId="1E7F9CF6" w14:textId="3AC52E5D" w:rsidR="000545C8" w:rsidRPr="00FD468B" w:rsidRDefault="000545C8" w:rsidP="00BA293C">
            <w:pPr>
              <w:rPr>
                <w:sz w:val="22"/>
                <w:szCs w:val="22"/>
              </w:rPr>
            </w:pPr>
            <w:r w:rsidRPr="00FD468B">
              <w:rPr>
                <w:noProof/>
                <w:sz w:val="22"/>
                <w:szCs w:val="22"/>
              </w:rPr>
              <mc:AlternateContent>
                <mc:Choice Requires="wps">
                  <w:drawing>
                    <wp:anchor distT="0" distB="0" distL="114300" distR="114300" simplePos="0" relativeHeight="251667456" behindDoc="0" locked="0" layoutInCell="1" allowOverlap="1" wp14:anchorId="29737444" wp14:editId="77772F0D">
                      <wp:simplePos x="0" y="0"/>
                      <wp:positionH relativeFrom="column">
                        <wp:posOffset>4489450</wp:posOffset>
                      </wp:positionH>
                      <wp:positionV relativeFrom="paragraph">
                        <wp:posOffset>97155</wp:posOffset>
                      </wp:positionV>
                      <wp:extent cx="454025" cy="227330"/>
                      <wp:effectExtent l="5080" t="13970" r="7620" b="635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17978" id="Rectangle 10" o:spid="_x0000_s1026" style="position:absolute;margin-left:353.5pt;margin-top:7.65pt;width:35.75pt;height:1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"/>
                  </w:pict>
                </mc:Fallback>
              </mc:AlternateContent>
            </w:r>
          </w:p>
          <w:p w14:paraId="6710A129" w14:textId="39907F7A" w:rsidR="000545C8" w:rsidRPr="00FD468B" w:rsidRDefault="00F84F73" w:rsidP="00BA293C">
            <w:pPr>
              <w:rPr>
                <w:sz w:val="22"/>
                <w:szCs w:val="22"/>
              </w:rPr>
            </w:pPr>
            <w:r w:rsidRPr="00FD468B">
              <w:rPr>
                <w:noProof/>
                <w:sz w:val="22"/>
                <w:szCs w:val="22"/>
              </w:rPr>
              <mc:AlternateContent>
                <mc:Choice Requires="wps">
                  <w:drawing>
                    <wp:anchor distT="0" distB="0" distL="114300" distR="114300" simplePos="0" relativeHeight="251672576" behindDoc="0" locked="0" layoutInCell="1" allowOverlap="1" wp14:anchorId="62F9B72F" wp14:editId="03FC1966">
                      <wp:simplePos x="0" y="0"/>
                      <wp:positionH relativeFrom="column">
                        <wp:posOffset>2379980</wp:posOffset>
                      </wp:positionH>
                      <wp:positionV relativeFrom="paragraph">
                        <wp:posOffset>6985</wp:posOffset>
                      </wp:positionV>
                      <wp:extent cx="454025" cy="227330"/>
                      <wp:effectExtent l="12700" t="10160" r="9525" b="1016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2F6B9" id="Rectangle 5" o:spid="_x0000_s1026" style="position:absolute;margin-left:187.4pt;margin-top:.55pt;width:35.75pt;height:1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"/>
                  </w:pict>
                </mc:Fallback>
              </mc:AlternateContent>
            </w:r>
            <w:r w:rsidR="000545C8" w:rsidRPr="00FD468B">
              <w:rPr>
                <w:sz w:val="22"/>
                <w:szCs w:val="22"/>
              </w:rPr>
              <w:t xml:space="preserve">     b.  </w:t>
            </w:r>
            <w:r w:rsidR="000545C8">
              <w:rPr>
                <w:sz w:val="22"/>
                <w:szCs w:val="22"/>
              </w:rPr>
              <w:t>B</w:t>
            </w:r>
            <w:r w:rsidR="000545C8" w:rsidRPr="00FD468B">
              <w:rPr>
                <w:sz w:val="22"/>
                <w:szCs w:val="22"/>
              </w:rPr>
              <w:t xml:space="preserve">lended (traditional and </w:t>
            </w:r>
            <w:proofErr w:type="gramStart"/>
            <w:r w:rsidR="000545C8" w:rsidRPr="00FD468B">
              <w:rPr>
                <w:sz w:val="22"/>
                <w:szCs w:val="22"/>
              </w:rPr>
              <w:t xml:space="preserve">online)   </w:t>
            </w:r>
            <w:proofErr w:type="gramEnd"/>
            <w:r w:rsidR="000545C8" w:rsidRPr="00FD468B">
              <w:rPr>
                <w:sz w:val="22"/>
                <w:szCs w:val="22"/>
              </w:rPr>
              <w:t xml:space="preserve">                    What percentage?</w:t>
            </w:r>
          </w:p>
          <w:p w14:paraId="6F6EB8F2" w14:textId="77777777" w:rsidR="000545C8" w:rsidRPr="00FD468B" w:rsidRDefault="000545C8" w:rsidP="00BA293C">
            <w:pPr>
              <w:rPr>
                <w:sz w:val="22"/>
                <w:szCs w:val="22"/>
              </w:rPr>
            </w:pPr>
            <w:r w:rsidRPr="00FD468B">
              <w:rPr>
                <w:noProof/>
                <w:sz w:val="22"/>
                <w:szCs w:val="22"/>
              </w:rPr>
              <mc:AlternateContent>
                <mc:Choice Requires="wps">
                  <w:drawing>
                    <wp:anchor distT="0" distB="0" distL="114300" distR="114300" simplePos="0" relativeHeight="251666432" behindDoc="0" locked="0" layoutInCell="1" allowOverlap="1" wp14:anchorId="24D569A0" wp14:editId="2A41E8EE">
                      <wp:simplePos x="0" y="0"/>
                      <wp:positionH relativeFrom="column">
                        <wp:posOffset>4489450</wp:posOffset>
                      </wp:positionH>
                      <wp:positionV relativeFrom="paragraph">
                        <wp:posOffset>81280</wp:posOffset>
                      </wp:positionV>
                      <wp:extent cx="454025" cy="227330"/>
                      <wp:effectExtent l="5080" t="5715" r="7620" b="508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A18F2" id="Rectangle 9" o:spid="_x0000_s1026" style="position:absolute;margin-left:353.5pt;margin-top:6.4pt;width:35.7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"/>
                  </w:pict>
                </mc:Fallback>
              </mc:AlternateContent>
            </w:r>
          </w:p>
          <w:p w14:paraId="343DBA0F" w14:textId="77777777" w:rsidR="000545C8" w:rsidRPr="00FD468B" w:rsidRDefault="000545C8" w:rsidP="00BA293C">
            <w:pPr>
              <w:rPr>
                <w:sz w:val="22"/>
                <w:szCs w:val="22"/>
              </w:rPr>
            </w:pPr>
            <w:r w:rsidRPr="00FD468B">
              <w:rPr>
                <w:noProof/>
                <w:sz w:val="22"/>
                <w:szCs w:val="22"/>
              </w:rPr>
              <mc:AlternateContent>
                <mc:Choice Requires="wps">
                  <w:drawing>
                    <wp:anchor distT="0" distB="0" distL="114300" distR="114300" simplePos="0" relativeHeight="251660288" behindDoc="0" locked="0" layoutInCell="1" allowOverlap="1" wp14:anchorId="3D91C914" wp14:editId="1CDBDD35">
                      <wp:simplePos x="0" y="0"/>
                      <wp:positionH relativeFrom="column">
                        <wp:posOffset>2376170</wp:posOffset>
                      </wp:positionH>
                      <wp:positionV relativeFrom="paragraph">
                        <wp:posOffset>28575</wp:posOffset>
                      </wp:positionV>
                      <wp:extent cx="454025" cy="227330"/>
                      <wp:effectExtent l="12700" t="13970" r="9525" b="63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34CE0" id="Rectangle 3" o:spid="_x0000_s1026" style="position:absolute;margin-left:187.1pt;margin-top:2.2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"/>
                  </w:pict>
                </mc:Fallback>
              </mc:AlternateContent>
            </w:r>
            <w:r w:rsidRPr="00FD468B">
              <w:rPr>
                <w:sz w:val="22"/>
                <w:szCs w:val="22"/>
              </w:rPr>
              <w:t xml:space="preserve">     c.  </w:t>
            </w:r>
            <w:r>
              <w:rPr>
                <w:sz w:val="22"/>
                <w:szCs w:val="22"/>
              </w:rPr>
              <w:t>E</w:t>
            </w:r>
            <w:r w:rsidRPr="00FD468B">
              <w:rPr>
                <w:sz w:val="22"/>
                <w:szCs w:val="22"/>
              </w:rPr>
              <w:t xml:space="preserve">-learning        </w:t>
            </w:r>
            <w:r>
              <w:rPr>
                <w:sz w:val="22"/>
                <w:szCs w:val="22"/>
              </w:rPr>
              <w:t xml:space="preserve">                               </w:t>
            </w:r>
            <w:r w:rsidRPr="00FD468B">
              <w:rPr>
                <w:sz w:val="22"/>
                <w:szCs w:val="22"/>
              </w:rPr>
              <w:t xml:space="preserve">                  What percentage?</w:t>
            </w:r>
          </w:p>
          <w:p w14:paraId="71BAF1ED" w14:textId="77777777" w:rsidR="000545C8" w:rsidRPr="00FD468B" w:rsidRDefault="000545C8" w:rsidP="00BA293C">
            <w:pPr>
              <w:rPr>
                <w:sz w:val="22"/>
                <w:szCs w:val="22"/>
              </w:rPr>
            </w:pPr>
            <w:r w:rsidRPr="00FD468B">
              <w:rPr>
                <w:noProof/>
                <w:sz w:val="22"/>
                <w:szCs w:val="22"/>
              </w:rPr>
              <mc:AlternateContent>
                <mc:Choice Requires="wps">
                  <w:drawing>
                    <wp:anchor distT="0" distB="0" distL="114300" distR="114300" simplePos="0" relativeHeight="251665408" behindDoc="0" locked="0" layoutInCell="1" allowOverlap="1" wp14:anchorId="39C20508" wp14:editId="6347E862">
                      <wp:simplePos x="0" y="0"/>
                      <wp:positionH relativeFrom="column">
                        <wp:posOffset>4489450</wp:posOffset>
                      </wp:positionH>
                      <wp:positionV relativeFrom="paragraph">
                        <wp:posOffset>113665</wp:posOffset>
                      </wp:positionV>
                      <wp:extent cx="454025" cy="227330"/>
                      <wp:effectExtent l="5080" t="7620" r="7620" b="1270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A8DE4" id="Rectangle 8" o:spid="_x0000_s1026" style="position:absolute;margin-left:353.5pt;margin-top:8.9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"/>
                  </w:pict>
                </mc:Fallback>
              </mc:AlternateContent>
            </w:r>
          </w:p>
          <w:p w14:paraId="2FFB15EB" w14:textId="77777777" w:rsidR="000545C8" w:rsidRPr="00FD468B" w:rsidRDefault="000545C8" w:rsidP="00BA293C">
            <w:pPr>
              <w:rPr>
                <w:sz w:val="22"/>
                <w:szCs w:val="22"/>
              </w:rPr>
            </w:pPr>
            <w:r w:rsidRPr="00FD468B">
              <w:rPr>
                <w:noProof/>
                <w:sz w:val="22"/>
                <w:szCs w:val="22"/>
              </w:rPr>
              <mc:AlternateContent>
                <mc:Choice Requires="wps">
                  <w:drawing>
                    <wp:anchor distT="0" distB="0" distL="114300" distR="114300" simplePos="0" relativeHeight="251662336" behindDoc="0" locked="0" layoutInCell="1" allowOverlap="1" wp14:anchorId="58AAE7B1" wp14:editId="2F876750">
                      <wp:simplePos x="0" y="0"/>
                      <wp:positionH relativeFrom="column">
                        <wp:posOffset>2374900</wp:posOffset>
                      </wp:positionH>
                      <wp:positionV relativeFrom="paragraph">
                        <wp:posOffset>13148</wp:posOffset>
                      </wp:positionV>
                      <wp:extent cx="454025" cy="227330"/>
                      <wp:effectExtent l="12700" t="10160" r="9525" b="1016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FAE01" id="Rectangle 5" o:spid="_x0000_s1026" style="position:absolute;margin-left:187pt;margin-top:1.0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"/>
                  </w:pict>
                </mc:Fallback>
              </mc:AlternateContent>
            </w:r>
            <w:r w:rsidRPr="00FD468B">
              <w:rPr>
                <w:sz w:val="22"/>
                <w:szCs w:val="22"/>
              </w:rPr>
              <w:t xml:space="preserve">     d.  </w:t>
            </w:r>
            <w:r>
              <w:rPr>
                <w:sz w:val="22"/>
                <w:szCs w:val="22"/>
              </w:rPr>
              <w:t>C</w:t>
            </w:r>
            <w:r w:rsidRPr="00FD468B">
              <w:rPr>
                <w:sz w:val="22"/>
                <w:szCs w:val="22"/>
              </w:rPr>
              <w:t xml:space="preserve">orrespondence                            </w:t>
            </w:r>
            <w:r>
              <w:rPr>
                <w:sz w:val="22"/>
                <w:szCs w:val="22"/>
              </w:rPr>
              <w:t xml:space="preserve">                    </w:t>
            </w:r>
            <w:r w:rsidRPr="00FD468B">
              <w:rPr>
                <w:sz w:val="22"/>
                <w:szCs w:val="22"/>
              </w:rPr>
              <w:t xml:space="preserve"> What percentage?</w:t>
            </w:r>
          </w:p>
          <w:p w14:paraId="305EBD62" w14:textId="77777777" w:rsidR="000545C8" w:rsidRPr="00FD468B" w:rsidRDefault="000545C8" w:rsidP="00BA293C">
            <w:pPr>
              <w:rPr>
                <w:sz w:val="22"/>
                <w:szCs w:val="22"/>
              </w:rPr>
            </w:pPr>
            <w:r w:rsidRPr="00FD468B">
              <w:rPr>
                <w:noProof/>
                <w:sz w:val="22"/>
                <w:szCs w:val="22"/>
              </w:rPr>
              <mc:AlternateContent>
                <mc:Choice Requires="wps">
                  <w:drawing>
                    <wp:anchor distT="0" distB="0" distL="114300" distR="114300" simplePos="0" relativeHeight="251664384" behindDoc="0" locked="0" layoutInCell="1" allowOverlap="1" wp14:anchorId="7893451F" wp14:editId="44CFA707">
                      <wp:simplePos x="0" y="0"/>
                      <wp:positionH relativeFrom="column">
                        <wp:posOffset>4489450</wp:posOffset>
                      </wp:positionH>
                      <wp:positionV relativeFrom="paragraph">
                        <wp:posOffset>165735</wp:posOffset>
                      </wp:positionV>
                      <wp:extent cx="454025" cy="227330"/>
                      <wp:effectExtent l="5080" t="10160" r="7620"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99261" id="Rectangle 7" o:spid="_x0000_s1026" style="position:absolute;margin-left:353.5pt;margin-top:13.05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"/>
                  </w:pict>
                </mc:Fallback>
              </mc:AlternateContent>
            </w:r>
          </w:p>
          <w:p w14:paraId="65CFD9B9" w14:textId="77777777" w:rsidR="000545C8" w:rsidRPr="00FD468B" w:rsidRDefault="000545C8" w:rsidP="00BA293C">
            <w:pPr>
              <w:rPr>
                <w:sz w:val="22"/>
                <w:szCs w:val="22"/>
              </w:rPr>
            </w:pPr>
            <w:r w:rsidRPr="00FD468B">
              <w:rPr>
                <w:noProof/>
                <w:sz w:val="22"/>
                <w:szCs w:val="22"/>
              </w:rPr>
              <mc:AlternateContent>
                <mc:Choice Requires="wps">
                  <w:drawing>
                    <wp:anchor distT="0" distB="0" distL="114300" distR="114300" simplePos="0" relativeHeight="251663360" behindDoc="0" locked="0" layoutInCell="1" allowOverlap="1" wp14:anchorId="6D479F9E" wp14:editId="6FC355B3">
                      <wp:simplePos x="0" y="0"/>
                      <wp:positionH relativeFrom="column">
                        <wp:posOffset>2374900</wp:posOffset>
                      </wp:positionH>
                      <wp:positionV relativeFrom="paragraph">
                        <wp:posOffset>46990</wp:posOffset>
                      </wp:positionV>
                      <wp:extent cx="454025" cy="227330"/>
                      <wp:effectExtent l="12700" t="10160" r="952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127CB" id="Rectangle 6" o:spid="_x0000_s1026" style="position:absolute;margin-left:187pt;margin-top:3.7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"/>
                  </w:pict>
                </mc:Fallback>
              </mc:AlternateContent>
            </w:r>
            <w:r w:rsidRPr="00FD468B">
              <w:rPr>
                <w:sz w:val="22"/>
                <w:szCs w:val="22"/>
              </w:rPr>
              <w:t xml:space="preserve">     f.   </w:t>
            </w:r>
            <w:r>
              <w:rPr>
                <w:sz w:val="22"/>
                <w:szCs w:val="22"/>
              </w:rPr>
              <w:t>O</w:t>
            </w:r>
            <w:r w:rsidRPr="00FD468B">
              <w:rPr>
                <w:sz w:val="22"/>
                <w:szCs w:val="22"/>
              </w:rPr>
              <w:t>ther                                                                  What percentage?</w:t>
            </w:r>
          </w:p>
          <w:p w14:paraId="2B7806C0" w14:textId="77777777" w:rsidR="000545C8" w:rsidRPr="00FD468B" w:rsidRDefault="000545C8" w:rsidP="00BA293C">
            <w:pPr>
              <w:rPr>
                <w:sz w:val="22"/>
                <w:szCs w:val="22"/>
              </w:rPr>
            </w:pPr>
          </w:p>
          <w:p w14:paraId="45CA9029" w14:textId="77777777" w:rsidR="000545C8" w:rsidRPr="00FD468B" w:rsidRDefault="000545C8" w:rsidP="00BA293C">
            <w:pPr>
              <w:rPr>
                <w:sz w:val="22"/>
                <w:szCs w:val="22"/>
              </w:rPr>
            </w:pPr>
          </w:p>
          <w:p w14:paraId="14CAE2EF" w14:textId="77777777" w:rsidR="000545C8" w:rsidRPr="00FD468B" w:rsidRDefault="000545C8" w:rsidP="00BA293C">
            <w:pPr>
              <w:rPr>
                <w:sz w:val="22"/>
                <w:szCs w:val="22"/>
              </w:rPr>
            </w:pPr>
            <w:r w:rsidRPr="00FD468B">
              <w:rPr>
                <w:sz w:val="22"/>
                <w:szCs w:val="22"/>
              </w:rPr>
              <w:t>Comments:</w:t>
            </w:r>
          </w:p>
          <w:p w14:paraId="1367113F" w14:textId="77777777" w:rsidR="000545C8" w:rsidRPr="00FD468B" w:rsidRDefault="000545C8" w:rsidP="00BA293C">
            <w:pPr>
              <w:rPr>
                <w:sz w:val="22"/>
                <w:szCs w:val="22"/>
              </w:rPr>
            </w:pPr>
          </w:p>
          <w:p w14:paraId="54FFF451" w14:textId="77777777" w:rsidR="000545C8" w:rsidRPr="00FD468B" w:rsidRDefault="000545C8" w:rsidP="00BA293C">
            <w:pPr>
              <w:rPr>
                <w:color w:val="7030A0"/>
                <w:sz w:val="22"/>
                <w:szCs w:val="22"/>
              </w:rPr>
            </w:pPr>
            <w:r w:rsidRPr="00FD468B">
              <w:rPr>
                <w:color w:val="7030A0"/>
                <w:sz w:val="22"/>
                <w:szCs w:val="22"/>
              </w:rPr>
              <w:t>None</w:t>
            </w:r>
          </w:p>
          <w:p w14:paraId="4E4F1411" w14:textId="77777777" w:rsidR="000545C8" w:rsidRPr="00FD468B" w:rsidRDefault="000545C8" w:rsidP="00BA293C">
            <w:pPr>
              <w:rPr>
                <w:sz w:val="22"/>
                <w:szCs w:val="22"/>
              </w:rPr>
            </w:pPr>
          </w:p>
        </w:tc>
      </w:tr>
    </w:tbl>
    <w:p w14:paraId="4C700DA6" w14:textId="77777777" w:rsidR="000545C8" w:rsidRPr="00B43539" w:rsidRDefault="000545C8" w:rsidP="000545C8">
      <w:pPr>
        <w:rPr>
          <w:b/>
          <w:bCs/>
          <w:sz w:val="22"/>
          <w:szCs w:val="22"/>
        </w:rPr>
      </w:pPr>
      <w:r w:rsidRPr="00FD468B">
        <w:rPr>
          <w:sz w:val="22"/>
          <w:szCs w:val="22"/>
        </w:rPr>
        <w:br w:type="page"/>
      </w:r>
      <w:r w:rsidRPr="00B43539">
        <w:rPr>
          <w:b/>
          <w:bCs/>
          <w:sz w:val="22"/>
          <w:szCs w:val="22"/>
        </w:rPr>
        <w:lastRenderedPageBreak/>
        <w:t xml:space="preserve">B  Objectives  </w:t>
      </w:r>
    </w:p>
    <w:p w14:paraId="6C5F532E" w14:textId="77777777" w:rsidR="000545C8" w:rsidRPr="00FD468B" w:rsidRDefault="000545C8" w:rsidP="000545C8">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0545C8" w:rsidRPr="00FD468B" w14:paraId="440C8635" w14:textId="77777777" w:rsidTr="00BA293C">
        <w:trPr>
          <w:cantSplit/>
          <w:trHeight w:val="690"/>
        </w:trPr>
        <w:tc>
          <w:tcPr>
            <w:tcW w:w="9450" w:type="dxa"/>
          </w:tcPr>
          <w:p w14:paraId="23E81FC3" w14:textId="77777777" w:rsidR="000545C8" w:rsidRPr="00FD468B" w:rsidRDefault="000545C8" w:rsidP="00BA293C">
            <w:pPr>
              <w:rPr>
                <w:sz w:val="22"/>
                <w:szCs w:val="22"/>
              </w:rPr>
            </w:pPr>
            <w:r w:rsidRPr="00FD468B">
              <w:rPr>
                <w:sz w:val="22"/>
                <w:szCs w:val="22"/>
              </w:rPr>
              <w:t>1.  What is the main purpose for this course?</w:t>
            </w:r>
          </w:p>
          <w:p w14:paraId="3C39314C" w14:textId="77777777" w:rsidR="000545C8" w:rsidRPr="00FD468B" w:rsidRDefault="000545C8" w:rsidP="00BA293C">
            <w:pPr>
              <w:rPr>
                <w:sz w:val="22"/>
                <w:szCs w:val="22"/>
              </w:rPr>
            </w:pPr>
          </w:p>
          <w:p w14:paraId="505954B7" w14:textId="77777777" w:rsidR="000545C8" w:rsidRPr="00943AC3" w:rsidRDefault="000545C8" w:rsidP="00390666">
            <w:pPr>
              <w:rPr>
                <w:sz w:val="22"/>
                <w:szCs w:val="22"/>
              </w:rPr>
            </w:pPr>
            <w:r w:rsidRPr="00943AC3">
              <w:rPr>
                <w:sz w:val="22"/>
                <w:szCs w:val="22"/>
              </w:rPr>
              <w:t xml:space="preserve">The purpose of this writing course is to help level </w:t>
            </w:r>
            <w:r w:rsidR="00943AC3">
              <w:rPr>
                <w:sz w:val="22"/>
                <w:szCs w:val="22"/>
              </w:rPr>
              <w:t>4</w:t>
            </w:r>
            <w:r w:rsidRPr="00943AC3">
              <w:rPr>
                <w:sz w:val="22"/>
                <w:szCs w:val="22"/>
              </w:rPr>
              <w:t xml:space="preserve"> students grow and stretch themselves as college writers for academic assignments and also for the writing demands in their personal, professional, and civic lives. In this course, the students will gain practice in writing a </w:t>
            </w:r>
            <w:r w:rsidR="00390666">
              <w:rPr>
                <w:sz w:val="22"/>
                <w:szCs w:val="22"/>
              </w:rPr>
              <w:t>four</w:t>
            </w:r>
            <w:r w:rsidRPr="00943AC3">
              <w:rPr>
                <w:sz w:val="22"/>
                <w:szCs w:val="22"/>
              </w:rPr>
              <w:t xml:space="preserve"> paragraph essay </w:t>
            </w:r>
            <w:r w:rsidR="00843C3C">
              <w:rPr>
                <w:sz w:val="22"/>
                <w:szCs w:val="22"/>
              </w:rPr>
              <w:t xml:space="preserve">of 125 words or more for each paragraph, </w:t>
            </w:r>
            <w:r w:rsidRPr="00943AC3">
              <w:rPr>
                <w:sz w:val="22"/>
                <w:szCs w:val="22"/>
              </w:rPr>
              <w:t>using numerous rhetorical modes, for example, opinion, comparison and contrast, cause –and- effect essays.</w:t>
            </w:r>
          </w:p>
          <w:p w14:paraId="738B1B95" w14:textId="77777777" w:rsidR="000545C8" w:rsidRPr="00357D06" w:rsidRDefault="000545C8" w:rsidP="00BA293C">
            <w:pPr>
              <w:rPr>
                <w:color w:val="7030A0"/>
                <w:sz w:val="22"/>
                <w:szCs w:val="22"/>
                <w:lang w:val="en"/>
              </w:rPr>
            </w:pPr>
          </w:p>
          <w:p w14:paraId="52A8DFAD" w14:textId="77777777" w:rsidR="000545C8" w:rsidRDefault="000545C8" w:rsidP="00BA293C">
            <w:pPr>
              <w:rPr>
                <w:color w:val="7030A0"/>
                <w:sz w:val="22"/>
                <w:szCs w:val="22"/>
              </w:rPr>
            </w:pPr>
          </w:p>
          <w:p w14:paraId="3F9EDAAC" w14:textId="77777777" w:rsidR="000545C8" w:rsidRDefault="000545C8" w:rsidP="00BA293C">
            <w:pPr>
              <w:rPr>
                <w:color w:val="7030A0"/>
                <w:sz w:val="22"/>
                <w:szCs w:val="22"/>
              </w:rPr>
            </w:pPr>
          </w:p>
          <w:p w14:paraId="7A0388FB" w14:textId="77777777" w:rsidR="000545C8" w:rsidRPr="00FD468B" w:rsidRDefault="000545C8" w:rsidP="00BA293C">
            <w:pPr>
              <w:rPr>
                <w:sz w:val="22"/>
                <w:szCs w:val="22"/>
              </w:rPr>
            </w:pPr>
          </w:p>
          <w:p w14:paraId="275FA7E5" w14:textId="77777777" w:rsidR="000545C8" w:rsidRPr="00FD468B" w:rsidRDefault="000545C8" w:rsidP="00BA293C">
            <w:pPr>
              <w:rPr>
                <w:sz w:val="22"/>
                <w:szCs w:val="22"/>
              </w:rPr>
            </w:pPr>
          </w:p>
          <w:p w14:paraId="3B603BDC" w14:textId="77777777" w:rsidR="000545C8" w:rsidRPr="00FD468B" w:rsidRDefault="000545C8" w:rsidP="00BA293C">
            <w:pPr>
              <w:rPr>
                <w:sz w:val="22"/>
                <w:szCs w:val="22"/>
              </w:rPr>
            </w:pPr>
          </w:p>
          <w:p w14:paraId="49BED8CA" w14:textId="77777777" w:rsidR="000545C8" w:rsidRPr="00FD468B" w:rsidRDefault="000545C8" w:rsidP="00BA293C">
            <w:pPr>
              <w:rPr>
                <w:sz w:val="22"/>
                <w:szCs w:val="22"/>
              </w:rPr>
            </w:pPr>
          </w:p>
          <w:p w14:paraId="0FE1BA95" w14:textId="77777777" w:rsidR="000545C8" w:rsidRPr="00FD468B" w:rsidRDefault="000545C8" w:rsidP="00BA293C">
            <w:pPr>
              <w:rPr>
                <w:sz w:val="22"/>
                <w:szCs w:val="22"/>
              </w:rPr>
            </w:pPr>
          </w:p>
          <w:p w14:paraId="4E734237" w14:textId="77777777" w:rsidR="000545C8" w:rsidRPr="00FD468B" w:rsidRDefault="000545C8" w:rsidP="00BA293C">
            <w:pPr>
              <w:rPr>
                <w:sz w:val="22"/>
                <w:szCs w:val="22"/>
              </w:rPr>
            </w:pPr>
          </w:p>
        </w:tc>
      </w:tr>
      <w:tr w:rsidR="000545C8" w:rsidRPr="00FD468B" w14:paraId="37DD2FCA" w14:textId="77777777" w:rsidTr="00BA293C">
        <w:tc>
          <w:tcPr>
            <w:tcW w:w="9450" w:type="dxa"/>
          </w:tcPr>
          <w:p w14:paraId="058E73C1" w14:textId="77777777" w:rsidR="000545C8" w:rsidRPr="00FD468B" w:rsidRDefault="000545C8" w:rsidP="00BA293C">
            <w:pPr>
              <w:rPr>
                <w:sz w:val="22"/>
                <w:szCs w:val="22"/>
              </w:rPr>
            </w:pPr>
            <w:r w:rsidRPr="00FD468B">
              <w:rPr>
                <w:sz w:val="22"/>
                <w:szCs w:val="22"/>
              </w:rPr>
              <w:t>2.  Briefly describe any plans for developing and improving the course that are being implemented.  (e.g. increased use of IT or web based reference material,  changes in content as a result of new research in the field)</w:t>
            </w:r>
          </w:p>
          <w:p w14:paraId="2C626526" w14:textId="77777777" w:rsidR="000545C8" w:rsidRPr="00FD468B" w:rsidRDefault="000545C8" w:rsidP="00BA293C">
            <w:pPr>
              <w:rPr>
                <w:sz w:val="22"/>
                <w:szCs w:val="22"/>
              </w:rPr>
            </w:pPr>
          </w:p>
          <w:p w14:paraId="189F19E1" w14:textId="77777777" w:rsidR="000545C8" w:rsidRPr="00390666" w:rsidRDefault="000545C8" w:rsidP="00BA293C">
            <w:pPr>
              <w:rPr>
                <w:sz w:val="22"/>
                <w:szCs w:val="22"/>
              </w:rPr>
            </w:pPr>
            <w:r w:rsidRPr="00390666">
              <w:rPr>
                <w:sz w:val="22"/>
                <w:szCs w:val="22"/>
              </w:rPr>
              <w:t>1. Adopting more web-based materials</w:t>
            </w:r>
          </w:p>
          <w:p w14:paraId="44655B68" w14:textId="77777777" w:rsidR="000545C8" w:rsidRPr="00390666" w:rsidRDefault="000545C8" w:rsidP="00BA293C">
            <w:pPr>
              <w:rPr>
                <w:sz w:val="22"/>
                <w:szCs w:val="22"/>
              </w:rPr>
            </w:pPr>
            <w:r w:rsidRPr="00390666">
              <w:rPr>
                <w:sz w:val="22"/>
                <w:szCs w:val="22"/>
              </w:rPr>
              <w:t>2. Having the course more engaging by taking the students every now and then to a different setting, for example, the library</w:t>
            </w:r>
          </w:p>
          <w:p w14:paraId="08998404" w14:textId="77777777" w:rsidR="000545C8" w:rsidRPr="00390666" w:rsidRDefault="000545C8" w:rsidP="00BA293C">
            <w:pPr>
              <w:rPr>
                <w:sz w:val="22"/>
                <w:szCs w:val="22"/>
              </w:rPr>
            </w:pPr>
            <w:r w:rsidRPr="00390666">
              <w:rPr>
                <w:sz w:val="22"/>
                <w:szCs w:val="22"/>
              </w:rPr>
              <w:t>3. Increasing in-class / take-home reading materials that show samples of the numerous rhetorical modes</w:t>
            </w:r>
          </w:p>
          <w:p w14:paraId="26B03110" w14:textId="77777777" w:rsidR="000545C8" w:rsidRPr="00FD468B" w:rsidRDefault="000545C8" w:rsidP="00BA293C">
            <w:pPr>
              <w:rPr>
                <w:sz w:val="22"/>
                <w:szCs w:val="22"/>
              </w:rPr>
            </w:pPr>
          </w:p>
          <w:p w14:paraId="235C1A23" w14:textId="77777777" w:rsidR="000545C8" w:rsidRPr="00FD468B" w:rsidRDefault="000545C8" w:rsidP="00BA293C">
            <w:pPr>
              <w:rPr>
                <w:sz w:val="22"/>
                <w:szCs w:val="22"/>
              </w:rPr>
            </w:pPr>
          </w:p>
          <w:p w14:paraId="0E99DBD9" w14:textId="77777777" w:rsidR="000545C8" w:rsidRPr="00FD468B" w:rsidRDefault="000545C8" w:rsidP="00BA293C">
            <w:pPr>
              <w:rPr>
                <w:sz w:val="22"/>
                <w:szCs w:val="22"/>
              </w:rPr>
            </w:pPr>
          </w:p>
          <w:p w14:paraId="4986ACAB" w14:textId="77777777" w:rsidR="000545C8" w:rsidRPr="00FD468B" w:rsidRDefault="000545C8" w:rsidP="00BA293C">
            <w:pPr>
              <w:rPr>
                <w:sz w:val="22"/>
                <w:szCs w:val="22"/>
              </w:rPr>
            </w:pPr>
          </w:p>
          <w:p w14:paraId="67F01F48" w14:textId="77777777" w:rsidR="000545C8" w:rsidRPr="00FD468B" w:rsidRDefault="000545C8" w:rsidP="00BA293C">
            <w:pPr>
              <w:rPr>
                <w:sz w:val="22"/>
                <w:szCs w:val="22"/>
              </w:rPr>
            </w:pPr>
          </w:p>
          <w:p w14:paraId="25835265" w14:textId="77777777" w:rsidR="000545C8" w:rsidRPr="00FD468B" w:rsidRDefault="000545C8" w:rsidP="00BA293C">
            <w:pPr>
              <w:rPr>
                <w:sz w:val="22"/>
                <w:szCs w:val="22"/>
              </w:rPr>
            </w:pPr>
          </w:p>
        </w:tc>
      </w:tr>
    </w:tbl>
    <w:p w14:paraId="176358ED" w14:textId="77777777" w:rsidR="000545C8" w:rsidRPr="00FD468B" w:rsidRDefault="000545C8" w:rsidP="000545C8">
      <w:pPr>
        <w:rPr>
          <w:sz w:val="22"/>
          <w:szCs w:val="22"/>
        </w:rPr>
      </w:pPr>
      <w:r w:rsidRPr="00FD468B">
        <w:rPr>
          <w:sz w:val="22"/>
          <w:szCs w:val="22"/>
        </w:rPr>
        <w:t>C.  Course Description (Note:  General description in the form used in Bulletin or handbook)</w:t>
      </w:r>
    </w:p>
    <w:p w14:paraId="4412117D" w14:textId="77777777" w:rsidR="000545C8" w:rsidRPr="00FD468B" w:rsidRDefault="000545C8" w:rsidP="000545C8">
      <w:pPr>
        <w:rPr>
          <w:sz w:val="22"/>
          <w:szCs w:val="22"/>
        </w:rPr>
      </w:pPr>
    </w:p>
    <w:tbl>
      <w:tblPr>
        <w:tblStyle w:val="TableGrid"/>
        <w:tblW w:w="9498" w:type="dxa"/>
        <w:tblInd w:w="108" w:type="dxa"/>
        <w:tblLook w:val="04A0" w:firstRow="1" w:lastRow="0" w:firstColumn="1" w:lastColumn="0" w:noHBand="0" w:noVBand="1"/>
      </w:tblPr>
      <w:tblGrid>
        <w:gridCol w:w="9498"/>
      </w:tblGrid>
      <w:tr w:rsidR="000545C8" w:rsidRPr="00FD468B" w14:paraId="0960E556" w14:textId="77777777" w:rsidTr="00BA293C">
        <w:tc>
          <w:tcPr>
            <w:tcW w:w="9498" w:type="dxa"/>
          </w:tcPr>
          <w:p w14:paraId="37D7EA58" w14:textId="77777777" w:rsidR="000545C8" w:rsidRDefault="000545C8" w:rsidP="00BA293C">
            <w:pPr>
              <w:rPr>
                <w:b/>
                <w:bCs/>
                <w:sz w:val="22"/>
                <w:szCs w:val="22"/>
              </w:rPr>
            </w:pPr>
            <w:r w:rsidRPr="00B43539">
              <w:rPr>
                <w:b/>
                <w:bCs/>
                <w:sz w:val="22"/>
                <w:szCs w:val="22"/>
              </w:rPr>
              <w:t>Course Description:</w:t>
            </w:r>
          </w:p>
          <w:p w14:paraId="6C155854" w14:textId="77777777" w:rsidR="000545C8" w:rsidRPr="00B43539" w:rsidRDefault="000545C8" w:rsidP="00BA293C">
            <w:pPr>
              <w:rPr>
                <w:b/>
                <w:bCs/>
                <w:sz w:val="22"/>
                <w:szCs w:val="22"/>
              </w:rPr>
            </w:pPr>
          </w:p>
          <w:p w14:paraId="0696052A" w14:textId="77777777" w:rsidR="000545C8" w:rsidRPr="00390666" w:rsidRDefault="000545C8" w:rsidP="00843C3C">
            <w:pPr>
              <w:rPr>
                <w:sz w:val="22"/>
                <w:szCs w:val="22"/>
              </w:rPr>
            </w:pPr>
            <w:r w:rsidRPr="00390666">
              <w:rPr>
                <w:sz w:val="22"/>
                <w:szCs w:val="22"/>
              </w:rPr>
              <w:t xml:space="preserve">This two-hour credit writing course introduces level 4 students to a higher level of college writing in which they will grow and stretch themselves as college writers for academic assignments and also for the writing demands in their personal, professional, and civic lives. In this course, the students will gain practice writing a </w:t>
            </w:r>
            <w:r w:rsidR="00843C3C">
              <w:rPr>
                <w:sz w:val="22"/>
                <w:szCs w:val="22"/>
              </w:rPr>
              <w:t xml:space="preserve">f four </w:t>
            </w:r>
            <w:r w:rsidRPr="00390666">
              <w:rPr>
                <w:sz w:val="22"/>
                <w:szCs w:val="22"/>
              </w:rPr>
              <w:t xml:space="preserve">paragraph essay </w:t>
            </w:r>
            <w:r w:rsidR="003067BA">
              <w:rPr>
                <w:sz w:val="22"/>
                <w:szCs w:val="22"/>
              </w:rPr>
              <w:t xml:space="preserve">of 125 words or more for each paragraph, </w:t>
            </w:r>
            <w:r w:rsidRPr="00390666">
              <w:rPr>
                <w:sz w:val="22"/>
                <w:szCs w:val="22"/>
              </w:rPr>
              <w:t xml:space="preserve">using numerous rhetorical modes, for </w:t>
            </w:r>
            <w:proofErr w:type="gramStart"/>
            <w:r w:rsidRPr="00390666">
              <w:rPr>
                <w:sz w:val="22"/>
                <w:szCs w:val="22"/>
              </w:rPr>
              <w:t>example ,opinion</w:t>
            </w:r>
            <w:proofErr w:type="gramEnd"/>
            <w:r w:rsidRPr="00390666">
              <w:rPr>
                <w:sz w:val="22"/>
                <w:szCs w:val="22"/>
              </w:rPr>
              <w:t>,</w:t>
            </w:r>
            <w:r w:rsidR="00A8270B" w:rsidRPr="00390666">
              <w:rPr>
                <w:sz w:val="22"/>
                <w:szCs w:val="22"/>
              </w:rPr>
              <w:t xml:space="preserve"> comparison and contrast, cause</w:t>
            </w:r>
            <w:r w:rsidRPr="00390666">
              <w:rPr>
                <w:sz w:val="22"/>
                <w:szCs w:val="22"/>
              </w:rPr>
              <w:t>-</w:t>
            </w:r>
            <w:r w:rsidR="00A8270B" w:rsidRPr="00390666">
              <w:rPr>
                <w:sz w:val="22"/>
                <w:szCs w:val="22"/>
              </w:rPr>
              <w:t>and</w:t>
            </w:r>
            <w:r w:rsidRPr="00390666">
              <w:rPr>
                <w:sz w:val="22"/>
                <w:szCs w:val="22"/>
              </w:rPr>
              <w:t>-effect essays.</w:t>
            </w:r>
          </w:p>
          <w:p w14:paraId="503088E4" w14:textId="77777777" w:rsidR="000545C8" w:rsidRPr="00514840" w:rsidRDefault="000545C8" w:rsidP="00BA293C">
            <w:pPr>
              <w:rPr>
                <w:color w:val="7030A0"/>
                <w:sz w:val="22"/>
                <w:szCs w:val="22"/>
              </w:rPr>
            </w:pPr>
          </w:p>
          <w:p w14:paraId="2CAF9085" w14:textId="77777777" w:rsidR="000545C8" w:rsidRPr="00FD468B" w:rsidRDefault="000545C8" w:rsidP="00BA293C">
            <w:pPr>
              <w:rPr>
                <w:color w:val="7030A0"/>
                <w:sz w:val="22"/>
                <w:szCs w:val="22"/>
              </w:rPr>
            </w:pPr>
          </w:p>
          <w:p w14:paraId="7AB14DFA" w14:textId="77777777" w:rsidR="000545C8" w:rsidRPr="00FD468B" w:rsidRDefault="000545C8" w:rsidP="00BA293C">
            <w:pPr>
              <w:rPr>
                <w:sz w:val="22"/>
                <w:szCs w:val="22"/>
              </w:rPr>
            </w:pPr>
          </w:p>
          <w:p w14:paraId="55F56291" w14:textId="77777777" w:rsidR="000545C8" w:rsidRPr="00FD468B" w:rsidRDefault="000545C8" w:rsidP="00BA293C">
            <w:pPr>
              <w:rPr>
                <w:sz w:val="22"/>
                <w:szCs w:val="22"/>
              </w:rPr>
            </w:pPr>
          </w:p>
          <w:p w14:paraId="4B86992F" w14:textId="77777777" w:rsidR="000545C8" w:rsidRPr="00FD468B" w:rsidRDefault="000545C8" w:rsidP="00BA293C">
            <w:pPr>
              <w:rPr>
                <w:sz w:val="22"/>
                <w:szCs w:val="22"/>
              </w:rPr>
            </w:pPr>
          </w:p>
        </w:tc>
      </w:tr>
    </w:tbl>
    <w:p w14:paraId="43BA8DBF" w14:textId="77777777" w:rsidR="000545C8" w:rsidRPr="00FD468B" w:rsidRDefault="000545C8" w:rsidP="000545C8">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990"/>
        <w:gridCol w:w="1620"/>
      </w:tblGrid>
      <w:tr w:rsidR="000545C8" w:rsidRPr="00FD468B" w14:paraId="63E46557" w14:textId="77777777" w:rsidTr="00BA293C">
        <w:tc>
          <w:tcPr>
            <w:tcW w:w="9450" w:type="dxa"/>
            <w:gridSpan w:val="3"/>
          </w:tcPr>
          <w:p w14:paraId="3B163A43" w14:textId="77777777" w:rsidR="000545C8" w:rsidRPr="00FD468B" w:rsidRDefault="000545C8" w:rsidP="00BA293C">
            <w:pPr>
              <w:rPr>
                <w:sz w:val="22"/>
                <w:szCs w:val="22"/>
              </w:rPr>
            </w:pPr>
            <w:r w:rsidRPr="00FD468B">
              <w:rPr>
                <w:sz w:val="22"/>
                <w:szCs w:val="22"/>
              </w:rPr>
              <w:t xml:space="preserve">1. Topics to be Covered </w:t>
            </w:r>
          </w:p>
          <w:p w14:paraId="1F121240" w14:textId="77777777" w:rsidR="000545C8" w:rsidRPr="00FD468B" w:rsidRDefault="000545C8" w:rsidP="00BA293C">
            <w:pPr>
              <w:rPr>
                <w:sz w:val="22"/>
                <w:szCs w:val="22"/>
              </w:rPr>
            </w:pPr>
          </w:p>
        </w:tc>
      </w:tr>
      <w:tr w:rsidR="000545C8" w:rsidRPr="00FD468B" w14:paraId="22CDDF8F" w14:textId="77777777" w:rsidTr="00BA293C">
        <w:trPr>
          <w:cantSplit/>
        </w:trPr>
        <w:tc>
          <w:tcPr>
            <w:tcW w:w="6840" w:type="dxa"/>
          </w:tcPr>
          <w:p w14:paraId="35F78CEF" w14:textId="77777777" w:rsidR="000545C8" w:rsidRPr="00FD468B" w:rsidRDefault="000545C8" w:rsidP="00BA293C">
            <w:pPr>
              <w:rPr>
                <w:sz w:val="22"/>
                <w:szCs w:val="22"/>
              </w:rPr>
            </w:pPr>
            <w:r w:rsidRPr="00FD468B">
              <w:rPr>
                <w:sz w:val="22"/>
                <w:szCs w:val="22"/>
              </w:rPr>
              <w:t>List of Topics</w:t>
            </w:r>
          </w:p>
        </w:tc>
        <w:tc>
          <w:tcPr>
            <w:tcW w:w="990" w:type="dxa"/>
          </w:tcPr>
          <w:p w14:paraId="4D480A08" w14:textId="77777777" w:rsidR="000545C8" w:rsidRPr="00FD468B" w:rsidRDefault="000545C8" w:rsidP="00BA293C">
            <w:pPr>
              <w:rPr>
                <w:sz w:val="22"/>
                <w:szCs w:val="22"/>
              </w:rPr>
            </w:pPr>
            <w:r w:rsidRPr="00FD468B">
              <w:rPr>
                <w:sz w:val="22"/>
                <w:szCs w:val="22"/>
              </w:rPr>
              <w:t>No. of</w:t>
            </w:r>
          </w:p>
          <w:p w14:paraId="74FE8185" w14:textId="77777777" w:rsidR="000545C8" w:rsidRPr="00FD468B" w:rsidRDefault="000545C8" w:rsidP="00BA293C">
            <w:pPr>
              <w:rPr>
                <w:sz w:val="22"/>
                <w:szCs w:val="22"/>
              </w:rPr>
            </w:pPr>
            <w:r w:rsidRPr="00FD468B">
              <w:rPr>
                <w:sz w:val="22"/>
                <w:szCs w:val="22"/>
              </w:rPr>
              <w:t>Weeks</w:t>
            </w:r>
          </w:p>
        </w:tc>
        <w:tc>
          <w:tcPr>
            <w:tcW w:w="1620" w:type="dxa"/>
          </w:tcPr>
          <w:p w14:paraId="646B099D" w14:textId="77777777" w:rsidR="000545C8" w:rsidRPr="00FD468B" w:rsidRDefault="000545C8" w:rsidP="00BA293C">
            <w:pPr>
              <w:rPr>
                <w:sz w:val="22"/>
                <w:szCs w:val="22"/>
              </w:rPr>
            </w:pPr>
            <w:r w:rsidRPr="00FD468B">
              <w:rPr>
                <w:sz w:val="22"/>
                <w:szCs w:val="22"/>
              </w:rPr>
              <w:t>Contact hours</w:t>
            </w:r>
          </w:p>
        </w:tc>
      </w:tr>
      <w:tr w:rsidR="000545C8" w:rsidRPr="00FD468B" w14:paraId="55EE1F24" w14:textId="77777777" w:rsidTr="00BA293C">
        <w:trPr>
          <w:cantSplit/>
        </w:trPr>
        <w:tc>
          <w:tcPr>
            <w:tcW w:w="6840" w:type="dxa"/>
          </w:tcPr>
          <w:p w14:paraId="6D39ED53" w14:textId="77777777" w:rsidR="000545C8" w:rsidRPr="00390666" w:rsidRDefault="000545C8" w:rsidP="00BA293C">
            <w:pPr>
              <w:rPr>
                <w:sz w:val="22"/>
                <w:szCs w:val="22"/>
              </w:rPr>
            </w:pPr>
          </w:p>
          <w:p w14:paraId="739AD6F5" w14:textId="77777777" w:rsidR="000545C8" w:rsidRPr="00390666" w:rsidRDefault="000545C8" w:rsidP="00BA293C">
            <w:pPr>
              <w:rPr>
                <w:sz w:val="22"/>
                <w:szCs w:val="22"/>
              </w:rPr>
            </w:pPr>
            <w:r w:rsidRPr="00390666">
              <w:rPr>
                <w:sz w:val="22"/>
                <w:szCs w:val="22"/>
              </w:rPr>
              <w:t>Comparison-Contrast Essays</w:t>
            </w:r>
          </w:p>
          <w:p w14:paraId="403C1C68" w14:textId="77777777" w:rsidR="000545C8" w:rsidRPr="00390666" w:rsidRDefault="000545C8" w:rsidP="00BA293C">
            <w:pPr>
              <w:rPr>
                <w:sz w:val="22"/>
                <w:szCs w:val="22"/>
              </w:rPr>
            </w:pPr>
          </w:p>
        </w:tc>
        <w:tc>
          <w:tcPr>
            <w:tcW w:w="990" w:type="dxa"/>
          </w:tcPr>
          <w:p w14:paraId="68687DC8" w14:textId="77777777" w:rsidR="000545C8" w:rsidRPr="00390666" w:rsidRDefault="00F76F85" w:rsidP="00BA293C">
            <w:pPr>
              <w:rPr>
                <w:sz w:val="22"/>
                <w:szCs w:val="22"/>
              </w:rPr>
            </w:pPr>
            <w:r w:rsidRPr="00390666">
              <w:rPr>
                <w:sz w:val="22"/>
                <w:szCs w:val="22"/>
              </w:rPr>
              <w:t>4</w:t>
            </w:r>
          </w:p>
        </w:tc>
        <w:tc>
          <w:tcPr>
            <w:tcW w:w="1620" w:type="dxa"/>
          </w:tcPr>
          <w:p w14:paraId="7AC7F75D" w14:textId="77777777" w:rsidR="000545C8" w:rsidRPr="00390666" w:rsidRDefault="00F76F85" w:rsidP="00BA293C">
            <w:pPr>
              <w:rPr>
                <w:sz w:val="22"/>
                <w:szCs w:val="22"/>
              </w:rPr>
            </w:pPr>
            <w:r w:rsidRPr="00390666">
              <w:rPr>
                <w:sz w:val="22"/>
                <w:szCs w:val="22"/>
              </w:rPr>
              <w:t>8</w:t>
            </w:r>
          </w:p>
        </w:tc>
      </w:tr>
      <w:tr w:rsidR="000545C8" w:rsidRPr="00FD468B" w14:paraId="109A98E9" w14:textId="77777777" w:rsidTr="00BA293C">
        <w:trPr>
          <w:cantSplit/>
        </w:trPr>
        <w:tc>
          <w:tcPr>
            <w:tcW w:w="6840" w:type="dxa"/>
          </w:tcPr>
          <w:p w14:paraId="45B5900D" w14:textId="77777777" w:rsidR="000545C8" w:rsidRPr="00390666" w:rsidRDefault="000545C8" w:rsidP="00BA293C">
            <w:pPr>
              <w:rPr>
                <w:sz w:val="22"/>
                <w:szCs w:val="22"/>
              </w:rPr>
            </w:pPr>
            <w:r w:rsidRPr="00390666">
              <w:rPr>
                <w:sz w:val="22"/>
                <w:szCs w:val="22"/>
              </w:rPr>
              <w:lastRenderedPageBreak/>
              <w:t>Opinion Essays</w:t>
            </w:r>
          </w:p>
          <w:p w14:paraId="25BFDC96" w14:textId="77777777" w:rsidR="000545C8" w:rsidRPr="00390666" w:rsidRDefault="000545C8" w:rsidP="00BA293C">
            <w:pPr>
              <w:rPr>
                <w:sz w:val="22"/>
                <w:szCs w:val="22"/>
              </w:rPr>
            </w:pPr>
          </w:p>
        </w:tc>
        <w:tc>
          <w:tcPr>
            <w:tcW w:w="990" w:type="dxa"/>
          </w:tcPr>
          <w:p w14:paraId="4903390B" w14:textId="77777777" w:rsidR="000545C8" w:rsidRPr="00390666" w:rsidRDefault="00F76F85" w:rsidP="00BA293C">
            <w:pPr>
              <w:rPr>
                <w:sz w:val="22"/>
                <w:szCs w:val="22"/>
              </w:rPr>
            </w:pPr>
            <w:r w:rsidRPr="00390666">
              <w:rPr>
                <w:sz w:val="22"/>
                <w:szCs w:val="22"/>
              </w:rPr>
              <w:t>4</w:t>
            </w:r>
          </w:p>
        </w:tc>
        <w:tc>
          <w:tcPr>
            <w:tcW w:w="1620" w:type="dxa"/>
          </w:tcPr>
          <w:p w14:paraId="3572AA5C" w14:textId="77777777" w:rsidR="000545C8" w:rsidRPr="00390666" w:rsidRDefault="00F76F85" w:rsidP="00BA293C">
            <w:pPr>
              <w:rPr>
                <w:sz w:val="22"/>
                <w:szCs w:val="22"/>
              </w:rPr>
            </w:pPr>
            <w:r w:rsidRPr="00390666">
              <w:rPr>
                <w:sz w:val="22"/>
                <w:szCs w:val="22"/>
              </w:rPr>
              <w:t>8</w:t>
            </w:r>
          </w:p>
        </w:tc>
      </w:tr>
      <w:tr w:rsidR="00922C89" w:rsidRPr="00FD468B" w14:paraId="5A617317" w14:textId="77777777" w:rsidTr="00BA293C">
        <w:trPr>
          <w:cantSplit/>
        </w:trPr>
        <w:tc>
          <w:tcPr>
            <w:tcW w:w="6840" w:type="dxa"/>
          </w:tcPr>
          <w:p w14:paraId="54491203" w14:textId="77777777" w:rsidR="00922C89" w:rsidRPr="00390666" w:rsidRDefault="00922C89" w:rsidP="002F4390">
            <w:pPr>
              <w:rPr>
                <w:sz w:val="22"/>
                <w:szCs w:val="22"/>
              </w:rPr>
            </w:pPr>
            <w:r>
              <w:rPr>
                <w:sz w:val="22"/>
                <w:szCs w:val="22"/>
              </w:rPr>
              <w:t xml:space="preserve">Revision </w:t>
            </w:r>
          </w:p>
        </w:tc>
        <w:tc>
          <w:tcPr>
            <w:tcW w:w="990" w:type="dxa"/>
          </w:tcPr>
          <w:p w14:paraId="2AD60252" w14:textId="77777777" w:rsidR="00922C89" w:rsidRPr="00390666" w:rsidRDefault="002F4390" w:rsidP="00BA293C">
            <w:pPr>
              <w:rPr>
                <w:sz w:val="22"/>
                <w:szCs w:val="22"/>
              </w:rPr>
            </w:pPr>
            <w:r>
              <w:rPr>
                <w:sz w:val="22"/>
                <w:szCs w:val="22"/>
              </w:rPr>
              <w:t>1</w:t>
            </w:r>
          </w:p>
        </w:tc>
        <w:tc>
          <w:tcPr>
            <w:tcW w:w="1620" w:type="dxa"/>
          </w:tcPr>
          <w:p w14:paraId="5C27C2A8" w14:textId="77777777" w:rsidR="00922C89" w:rsidRPr="00390666" w:rsidRDefault="002F4390" w:rsidP="00BA293C">
            <w:pPr>
              <w:rPr>
                <w:sz w:val="22"/>
                <w:szCs w:val="22"/>
              </w:rPr>
            </w:pPr>
            <w:r>
              <w:rPr>
                <w:sz w:val="22"/>
                <w:szCs w:val="22"/>
              </w:rPr>
              <w:t>2</w:t>
            </w:r>
          </w:p>
        </w:tc>
      </w:tr>
      <w:tr w:rsidR="002F4390" w:rsidRPr="00FD468B" w14:paraId="0E96CE30" w14:textId="77777777" w:rsidTr="00BA293C">
        <w:trPr>
          <w:cantSplit/>
        </w:trPr>
        <w:tc>
          <w:tcPr>
            <w:tcW w:w="6840" w:type="dxa"/>
          </w:tcPr>
          <w:p w14:paraId="363DF556" w14:textId="77777777" w:rsidR="002F4390" w:rsidRDefault="002F4390" w:rsidP="002F4390">
            <w:pPr>
              <w:rPr>
                <w:sz w:val="22"/>
                <w:szCs w:val="22"/>
              </w:rPr>
            </w:pPr>
            <w:r>
              <w:rPr>
                <w:sz w:val="22"/>
                <w:szCs w:val="22"/>
              </w:rPr>
              <w:t>Mid-term Exam</w:t>
            </w:r>
          </w:p>
        </w:tc>
        <w:tc>
          <w:tcPr>
            <w:tcW w:w="990" w:type="dxa"/>
          </w:tcPr>
          <w:p w14:paraId="422B9EA3" w14:textId="77777777" w:rsidR="002F4390" w:rsidRDefault="002F4390" w:rsidP="00BA293C">
            <w:pPr>
              <w:rPr>
                <w:sz w:val="22"/>
                <w:szCs w:val="22"/>
              </w:rPr>
            </w:pPr>
            <w:r>
              <w:rPr>
                <w:sz w:val="22"/>
                <w:szCs w:val="22"/>
              </w:rPr>
              <w:t>1</w:t>
            </w:r>
          </w:p>
        </w:tc>
        <w:tc>
          <w:tcPr>
            <w:tcW w:w="1620" w:type="dxa"/>
          </w:tcPr>
          <w:p w14:paraId="3B4A4F90" w14:textId="77777777" w:rsidR="002F4390" w:rsidRDefault="002F4390" w:rsidP="00BA293C">
            <w:pPr>
              <w:rPr>
                <w:sz w:val="22"/>
                <w:szCs w:val="22"/>
              </w:rPr>
            </w:pPr>
            <w:r>
              <w:rPr>
                <w:sz w:val="22"/>
                <w:szCs w:val="22"/>
              </w:rPr>
              <w:t>2</w:t>
            </w:r>
          </w:p>
        </w:tc>
      </w:tr>
      <w:tr w:rsidR="000545C8" w:rsidRPr="00FD468B" w14:paraId="34CA36B2" w14:textId="77777777" w:rsidTr="00BA293C">
        <w:trPr>
          <w:cantSplit/>
        </w:trPr>
        <w:tc>
          <w:tcPr>
            <w:tcW w:w="6840" w:type="dxa"/>
          </w:tcPr>
          <w:p w14:paraId="798E4FE5" w14:textId="77777777" w:rsidR="000545C8" w:rsidRPr="00390666" w:rsidRDefault="000545C8" w:rsidP="00BA293C">
            <w:pPr>
              <w:rPr>
                <w:sz w:val="22"/>
                <w:szCs w:val="22"/>
              </w:rPr>
            </w:pPr>
          </w:p>
          <w:p w14:paraId="63322A0F" w14:textId="77777777" w:rsidR="000545C8" w:rsidRPr="00390666" w:rsidRDefault="000545C8" w:rsidP="00BA293C">
            <w:pPr>
              <w:rPr>
                <w:sz w:val="22"/>
                <w:szCs w:val="22"/>
              </w:rPr>
            </w:pPr>
            <w:r w:rsidRPr="00390666">
              <w:rPr>
                <w:sz w:val="22"/>
                <w:szCs w:val="22"/>
              </w:rPr>
              <w:t>Cause –and- Effect Essays</w:t>
            </w:r>
          </w:p>
          <w:p w14:paraId="53C1F43C" w14:textId="77777777" w:rsidR="000545C8" w:rsidRPr="00390666" w:rsidRDefault="000545C8" w:rsidP="00BA293C">
            <w:pPr>
              <w:rPr>
                <w:sz w:val="22"/>
                <w:szCs w:val="22"/>
              </w:rPr>
            </w:pPr>
          </w:p>
        </w:tc>
        <w:tc>
          <w:tcPr>
            <w:tcW w:w="990" w:type="dxa"/>
          </w:tcPr>
          <w:p w14:paraId="61E7CD38" w14:textId="77777777" w:rsidR="000545C8" w:rsidRPr="00390666" w:rsidRDefault="00F76F85" w:rsidP="00BA293C">
            <w:pPr>
              <w:rPr>
                <w:sz w:val="22"/>
                <w:szCs w:val="22"/>
              </w:rPr>
            </w:pPr>
            <w:r w:rsidRPr="00390666">
              <w:rPr>
                <w:sz w:val="22"/>
                <w:szCs w:val="22"/>
              </w:rPr>
              <w:t>4</w:t>
            </w:r>
          </w:p>
        </w:tc>
        <w:tc>
          <w:tcPr>
            <w:tcW w:w="1620" w:type="dxa"/>
          </w:tcPr>
          <w:p w14:paraId="3A07DA91" w14:textId="77777777" w:rsidR="000545C8" w:rsidRPr="00390666" w:rsidRDefault="00F76F85" w:rsidP="00BA293C">
            <w:pPr>
              <w:rPr>
                <w:sz w:val="22"/>
                <w:szCs w:val="22"/>
              </w:rPr>
            </w:pPr>
            <w:r w:rsidRPr="00390666">
              <w:rPr>
                <w:sz w:val="22"/>
                <w:szCs w:val="22"/>
              </w:rPr>
              <w:t>8</w:t>
            </w:r>
          </w:p>
        </w:tc>
      </w:tr>
      <w:tr w:rsidR="00F76F85" w:rsidRPr="00FD468B" w14:paraId="68A7D766" w14:textId="77777777" w:rsidTr="00BA293C">
        <w:trPr>
          <w:cantSplit/>
        </w:trPr>
        <w:tc>
          <w:tcPr>
            <w:tcW w:w="6840" w:type="dxa"/>
          </w:tcPr>
          <w:p w14:paraId="34BAB489" w14:textId="77777777" w:rsidR="00F76F85" w:rsidRPr="00390666" w:rsidRDefault="00F76F85" w:rsidP="00B01C8A">
            <w:pPr>
              <w:rPr>
                <w:sz w:val="22"/>
                <w:szCs w:val="22"/>
              </w:rPr>
            </w:pPr>
            <w:r w:rsidRPr="00390666">
              <w:rPr>
                <w:sz w:val="22"/>
                <w:szCs w:val="22"/>
              </w:rPr>
              <w:t xml:space="preserve">Revision </w:t>
            </w:r>
          </w:p>
        </w:tc>
        <w:tc>
          <w:tcPr>
            <w:tcW w:w="990" w:type="dxa"/>
          </w:tcPr>
          <w:p w14:paraId="094F2125" w14:textId="77777777" w:rsidR="00F76F85" w:rsidRPr="00390666" w:rsidRDefault="00B01C8A" w:rsidP="00BA293C">
            <w:pPr>
              <w:rPr>
                <w:sz w:val="22"/>
                <w:szCs w:val="22"/>
              </w:rPr>
            </w:pPr>
            <w:r>
              <w:rPr>
                <w:sz w:val="22"/>
                <w:szCs w:val="22"/>
              </w:rPr>
              <w:t>1</w:t>
            </w:r>
          </w:p>
        </w:tc>
        <w:tc>
          <w:tcPr>
            <w:tcW w:w="1620" w:type="dxa"/>
          </w:tcPr>
          <w:p w14:paraId="698771C3" w14:textId="77777777" w:rsidR="00F76F85" w:rsidRPr="00390666" w:rsidRDefault="00B01C8A" w:rsidP="00BA293C">
            <w:pPr>
              <w:rPr>
                <w:sz w:val="22"/>
                <w:szCs w:val="22"/>
              </w:rPr>
            </w:pPr>
            <w:r>
              <w:rPr>
                <w:sz w:val="22"/>
                <w:szCs w:val="22"/>
              </w:rPr>
              <w:t>2</w:t>
            </w:r>
          </w:p>
        </w:tc>
      </w:tr>
      <w:tr w:rsidR="00B01C8A" w:rsidRPr="00FD468B" w14:paraId="03E25181" w14:textId="77777777" w:rsidTr="00BA293C">
        <w:trPr>
          <w:cantSplit/>
        </w:trPr>
        <w:tc>
          <w:tcPr>
            <w:tcW w:w="6840" w:type="dxa"/>
          </w:tcPr>
          <w:p w14:paraId="6D648D33" w14:textId="77777777" w:rsidR="00B01C8A" w:rsidRPr="00390666" w:rsidRDefault="00B01C8A" w:rsidP="00BA293C">
            <w:pPr>
              <w:rPr>
                <w:sz w:val="22"/>
                <w:szCs w:val="22"/>
              </w:rPr>
            </w:pPr>
            <w:r>
              <w:rPr>
                <w:sz w:val="22"/>
                <w:szCs w:val="22"/>
              </w:rPr>
              <w:t>Final Exam</w:t>
            </w:r>
          </w:p>
        </w:tc>
        <w:tc>
          <w:tcPr>
            <w:tcW w:w="990" w:type="dxa"/>
          </w:tcPr>
          <w:p w14:paraId="4151D1D0" w14:textId="77777777" w:rsidR="00B01C8A" w:rsidRPr="00390666" w:rsidRDefault="00B01C8A" w:rsidP="00BA293C">
            <w:pPr>
              <w:rPr>
                <w:sz w:val="22"/>
                <w:szCs w:val="22"/>
              </w:rPr>
            </w:pPr>
            <w:r>
              <w:rPr>
                <w:sz w:val="22"/>
                <w:szCs w:val="22"/>
              </w:rPr>
              <w:t>1</w:t>
            </w:r>
          </w:p>
        </w:tc>
        <w:tc>
          <w:tcPr>
            <w:tcW w:w="1620" w:type="dxa"/>
          </w:tcPr>
          <w:p w14:paraId="54882B25" w14:textId="77777777" w:rsidR="00B01C8A" w:rsidRPr="00390666" w:rsidRDefault="00B01C8A" w:rsidP="00BA293C">
            <w:pPr>
              <w:rPr>
                <w:sz w:val="22"/>
                <w:szCs w:val="22"/>
              </w:rPr>
            </w:pPr>
            <w:r>
              <w:rPr>
                <w:sz w:val="22"/>
                <w:szCs w:val="22"/>
              </w:rPr>
              <w:t>2</w:t>
            </w:r>
          </w:p>
        </w:tc>
      </w:tr>
    </w:tbl>
    <w:p w14:paraId="038515AB" w14:textId="77777777" w:rsidR="000545C8" w:rsidRPr="00FD468B" w:rsidRDefault="000545C8" w:rsidP="000545C8">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170"/>
        <w:gridCol w:w="1260"/>
        <w:gridCol w:w="1440"/>
        <w:gridCol w:w="1620"/>
        <w:gridCol w:w="1125"/>
        <w:gridCol w:w="1395"/>
      </w:tblGrid>
      <w:tr w:rsidR="000545C8" w:rsidRPr="00FD468B" w14:paraId="4F953340" w14:textId="77777777" w:rsidTr="00BA293C">
        <w:trPr>
          <w:trHeight w:val="647"/>
        </w:trPr>
        <w:tc>
          <w:tcPr>
            <w:tcW w:w="9450" w:type="dxa"/>
            <w:gridSpan w:val="7"/>
            <w:tcBorders>
              <w:top w:val="single" w:sz="4" w:space="0" w:color="auto"/>
              <w:left w:val="single" w:sz="4" w:space="0" w:color="auto"/>
              <w:bottom w:val="single" w:sz="4" w:space="0" w:color="auto"/>
              <w:right w:val="single" w:sz="4" w:space="0" w:color="auto"/>
            </w:tcBorders>
          </w:tcPr>
          <w:p w14:paraId="2A296B99" w14:textId="77777777" w:rsidR="000545C8" w:rsidRPr="00FD468B" w:rsidRDefault="000545C8" w:rsidP="00BA293C">
            <w:pPr>
              <w:rPr>
                <w:sz w:val="22"/>
                <w:szCs w:val="22"/>
              </w:rPr>
            </w:pPr>
            <w:r w:rsidRPr="00FD468B">
              <w:rPr>
                <w:sz w:val="22"/>
                <w:szCs w:val="22"/>
              </w:rPr>
              <w:t xml:space="preserve">2.  Course components (total contact hours and credits per semester): </w:t>
            </w:r>
            <w:r w:rsidRPr="00FD468B">
              <w:rPr>
                <w:sz w:val="22"/>
                <w:szCs w:val="22"/>
              </w:rPr>
              <w:tab/>
            </w:r>
            <w:r w:rsidRPr="00FD468B">
              <w:rPr>
                <w:sz w:val="22"/>
                <w:szCs w:val="22"/>
              </w:rPr>
              <w:tab/>
            </w:r>
          </w:p>
        </w:tc>
      </w:tr>
      <w:tr w:rsidR="000545C8" w:rsidRPr="00FD468B" w14:paraId="50773A87" w14:textId="77777777" w:rsidTr="00BA293C">
        <w:trPr>
          <w:trHeight w:val="413"/>
        </w:trPr>
        <w:tc>
          <w:tcPr>
            <w:tcW w:w="1440" w:type="dxa"/>
            <w:tcBorders>
              <w:top w:val="single" w:sz="4" w:space="0" w:color="auto"/>
              <w:left w:val="single" w:sz="4" w:space="0" w:color="auto"/>
              <w:bottom w:val="single" w:sz="4" w:space="0" w:color="auto"/>
              <w:right w:val="single" w:sz="4" w:space="0" w:color="auto"/>
            </w:tcBorders>
          </w:tcPr>
          <w:p w14:paraId="4924C8ED" w14:textId="77777777" w:rsidR="000545C8" w:rsidRPr="00FD468B" w:rsidRDefault="000545C8" w:rsidP="00BA293C">
            <w:pPr>
              <w:rPr>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F6F6C8F" w14:textId="77777777" w:rsidR="000545C8" w:rsidRPr="00FD468B" w:rsidRDefault="000545C8" w:rsidP="00BA293C">
            <w:pPr>
              <w:jc w:val="center"/>
              <w:rPr>
                <w:sz w:val="22"/>
                <w:szCs w:val="22"/>
              </w:rPr>
            </w:pPr>
            <w:r w:rsidRPr="00FD468B">
              <w:rPr>
                <w:sz w:val="22"/>
                <w:szCs w:val="22"/>
              </w:rPr>
              <w:t>Lecture</w:t>
            </w:r>
          </w:p>
        </w:tc>
        <w:tc>
          <w:tcPr>
            <w:tcW w:w="1260" w:type="dxa"/>
            <w:tcBorders>
              <w:top w:val="single" w:sz="4" w:space="0" w:color="auto"/>
              <w:left w:val="single" w:sz="4" w:space="0" w:color="auto"/>
              <w:bottom w:val="single" w:sz="4" w:space="0" w:color="auto"/>
              <w:right w:val="single" w:sz="4" w:space="0" w:color="auto"/>
            </w:tcBorders>
          </w:tcPr>
          <w:p w14:paraId="714D60F6" w14:textId="77777777" w:rsidR="000545C8" w:rsidRPr="00FD468B" w:rsidRDefault="000545C8" w:rsidP="00BA293C">
            <w:pPr>
              <w:jc w:val="center"/>
              <w:rPr>
                <w:sz w:val="22"/>
                <w:szCs w:val="22"/>
              </w:rPr>
            </w:pPr>
            <w:r w:rsidRPr="00FD468B">
              <w:rPr>
                <w:sz w:val="22"/>
                <w:szCs w:val="22"/>
              </w:rPr>
              <w:t>Tutorial</w:t>
            </w:r>
          </w:p>
        </w:tc>
        <w:tc>
          <w:tcPr>
            <w:tcW w:w="1440" w:type="dxa"/>
            <w:tcBorders>
              <w:top w:val="single" w:sz="4" w:space="0" w:color="auto"/>
              <w:left w:val="single" w:sz="4" w:space="0" w:color="auto"/>
              <w:bottom w:val="single" w:sz="4" w:space="0" w:color="auto"/>
              <w:right w:val="single" w:sz="4" w:space="0" w:color="auto"/>
            </w:tcBorders>
          </w:tcPr>
          <w:p w14:paraId="75FB6C40" w14:textId="77777777" w:rsidR="000545C8" w:rsidRPr="00FD468B" w:rsidRDefault="000545C8" w:rsidP="00BA293C">
            <w:pPr>
              <w:jc w:val="center"/>
              <w:rPr>
                <w:sz w:val="22"/>
                <w:szCs w:val="22"/>
              </w:rPr>
            </w:pPr>
            <w:r w:rsidRPr="00FD468B">
              <w:rPr>
                <w:sz w:val="22"/>
                <w:szCs w:val="22"/>
              </w:rPr>
              <w:t>Laboratory</w:t>
            </w:r>
          </w:p>
          <w:p w14:paraId="0A7AF8D7" w14:textId="77777777" w:rsidR="000545C8" w:rsidRPr="00FD468B" w:rsidRDefault="000545C8" w:rsidP="00BA293C">
            <w:pPr>
              <w:jc w:val="center"/>
              <w:rPr>
                <w:sz w:val="22"/>
                <w:szCs w:val="22"/>
              </w:rPr>
            </w:pPr>
            <w:r w:rsidRPr="00FD468B">
              <w:rPr>
                <w:sz w:val="22"/>
                <w:szCs w:val="22"/>
              </w:rPr>
              <w:t>or Studio</w:t>
            </w:r>
          </w:p>
        </w:tc>
        <w:tc>
          <w:tcPr>
            <w:tcW w:w="1620" w:type="dxa"/>
            <w:tcBorders>
              <w:top w:val="single" w:sz="4" w:space="0" w:color="auto"/>
              <w:left w:val="single" w:sz="4" w:space="0" w:color="auto"/>
              <w:bottom w:val="single" w:sz="4" w:space="0" w:color="auto"/>
              <w:right w:val="single" w:sz="4" w:space="0" w:color="auto"/>
            </w:tcBorders>
          </w:tcPr>
          <w:p w14:paraId="06EFB3EF" w14:textId="77777777" w:rsidR="000545C8" w:rsidRPr="00FD468B" w:rsidRDefault="000545C8" w:rsidP="00BA293C">
            <w:pPr>
              <w:jc w:val="center"/>
              <w:rPr>
                <w:sz w:val="22"/>
                <w:szCs w:val="22"/>
              </w:rPr>
            </w:pPr>
            <w:r w:rsidRPr="00FD468B">
              <w:rPr>
                <w:sz w:val="22"/>
                <w:szCs w:val="22"/>
              </w:rPr>
              <w:t>Practical</w:t>
            </w:r>
          </w:p>
        </w:tc>
        <w:tc>
          <w:tcPr>
            <w:tcW w:w="1125" w:type="dxa"/>
            <w:tcBorders>
              <w:top w:val="single" w:sz="4" w:space="0" w:color="auto"/>
              <w:left w:val="single" w:sz="4" w:space="0" w:color="auto"/>
              <w:bottom w:val="single" w:sz="4" w:space="0" w:color="auto"/>
              <w:right w:val="single" w:sz="4" w:space="0" w:color="auto"/>
            </w:tcBorders>
          </w:tcPr>
          <w:p w14:paraId="31AE14EF" w14:textId="77777777" w:rsidR="000545C8" w:rsidRPr="00FD468B" w:rsidRDefault="000545C8" w:rsidP="00BA293C">
            <w:pPr>
              <w:jc w:val="center"/>
              <w:rPr>
                <w:sz w:val="22"/>
                <w:szCs w:val="22"/>
              </w:rPr>
            </w:pPr>
            <w:r w:rsidRPr="00FD468B">
              <w:rPr>
                <w:sz w:val="22"/>
                <w:szCs w:val="22"/>
              </w:rPr>
              <w:t>Other:</w:t>
            </w:r>
          </w:p>
        </w:tc>
        <w:tc>
          <w:tcPr>
            <w:tcW w:w="1395" w:type="dxa"/>
            <w:tcBorders>
              <w:top w:val="single" w:sz="4" w:space="0" w:color="auto"/>
              <w:left w:val="single" w:sz="4" w:space="0" w:color="auto"/>
              <w:bottom w:val="single" w:sz="4" w:space="0" w:color="auto"/>
              <w:right w:val="single" w:sz="4" w:space="0" w:color="auto"/>
            </w:tcBorders>
          </w:tcPr>
          <w:p w14:paraId="2082B835" w14:textId="77777777" w:rsidR="000545C8" w:rsidRPr="00FD468B" w:rsidRDefault="000545C8" w:rsidP="00BA293C">
            <w:pPr>
              <w:jc w:val="center"/>
              <w:rPr>
                <w:sz w:val="22"/>
                <w:szCs w:val="22"/>
              </w:rPr>
            </w:pPr>
            <w:r w:rsidRPr="00FD468B">
              <w:rPr>
                <w:sz w:val="22"/>
                <w:szCs w:val="22"/>
              </w:rPr>
              <w:t>Total</w:t>
            </w:r>
          </w:p>
        </w:tc>
      </w:tr>
      <w:tr w:rsidR="000545C8" w:rsidRPr="00FD468B" w14:paraId="71252617" w14:textId="77777777" w:rsidTr="00BA293C">
        <w:trPr>
          <w:trHeight w:val="620"/>
        </w:trPr>
        <w:tc>
          <w:tcPr>
            <w:tcW w:w="1440" w:type="dxa"/>
            <w:tcBorders>
              <w:top w:val="single" w:sz="4" w:space="0" w:color="auto"/>
              <w:left w:val="single" w:sz="4" w:space="0" w:color="auto"/>
              <w:bottom w:val="single" w:sz="4" w:space="0" w:color="auto"/>
              <w:right w:val="single" w:sz="4" w:space="0" w:color="auto"/>
            </w:tcBorders>
          </w:tcPr>
          <w:p w14:paraId="6F717BBB" w14:textId="77777777" w:rsidR="000545C8" w:rsidRPr="00FD468B" w:rsidRDefault="000545C8" w:rsidP="00BA293C">
            <w:pPr>
              <w:jc w:val="center"/>
              <w:rPr>
                <w:sz w:val="22"/>
                <w:szCs w:val="22"/>
              </w:rPr>
            </w:pPr>
            <w:r w:rsidRPr="00FD468B">
              <w:rPr>
                <w:sz w:val="22"/>
                <w:szCs w:val="22"/>
              </w:rPr>
              <w:t>Contact</w:t>
            </w:r>
          </w:p>
          <w:p w14:paraId="390E6305" w14:textId="77777777" w:rsidR="000545C8" w:rsidRPr="00FD468B" w:rsidRDefault="000545C8" w:rsidP="00BA293C">
            <w:pPr>
              <w:jc w:val="center"/>
              <w:rPr>
                <w:sz w:val="22"/>
                <w:szCs w:val="22"/>
              </w:rPr>
            </w:pPr>
            <w:r w:rsidRPr="00FD468B">
              <w:rPr>
                <w:sz w:val="22"/>
                <w:szCs w:val="22"/>
              </w:rPr>
              <w:t>Hours</w:t>
            </w:r>
          </w:p>
        </w:tc>
        <w:tc>
          <w:tcPr>
            <w:tcW w:w="1170" w:type="dxa"/>
            <w:tcBorders>
              <w:top w:val="single" w:sz="4" w:space="0" w:color="auto"/>
              <w:left w:val="single" w:sz="4" w:space="0" w:color="auto"/>
              <w:bottom w:val="single" w:sz="4" w:space="0" w:color="auto"/>
              <w:right w:val="single" w:sz="4" w:space="0" w:color="auto"/>
            </w:tcBorders>
          </w:tcPr>
          <w:p w14:paraId="5EEE779A" w14:textId="77777777" w:rsidR="000545C8" w:rsidRPr="00390666" w:rsidRDefault="00922C89" w:rsidP="00BA293C">
            <w:pPr>
              <w:rPr>
                <w:sz w:val="22"/>
                <w:szCs w:val="22"/>
              </w:rPr>
            </w:pPr>
            <w:r>
              <w:rPr>
                <w:sz w:val="22"/>
                <w:szCs w:val="22"/>
              </w:rPr>
              <w:t>32</w:t>
            </w:r>
          </w:p>
        </w:tc>
        <w:tc>
          <w:tcPr>
            <w:tcW w:w="1260" w:type="dxa"/>
            <w:tcBorders>
              <w:top w:val="single" w:sz="4" w:space="0" w:color="auto"/>
              <w:left w:val="single" w:sz="4" w:space="0" w:color="auto"/>
              <w:bottom w:val="single" w:sz="4" w:space="0" w:color="auto"/>
              <w:right w:val="single" w:sz="4" w:space="0" w:color="auto"/>
            </w:tcBorders>
          </w:tcPr>
          <w:p w14:paraId="107B4410" w14:textId="77777777" w:rsidR="000545C8" w:rsidRPr="00390666" w:rsidRDefault="000545C8" w:rsidP="00BA293C">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C8FEA38" w14:textId="77777777" w:rsidR="000545C8" w:rsidRPr="00390666" w:rsidRDefault="000545C8" w:rsidP="00BA293C">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73CBEE4B" w14:textId="77777777" w:rsidR="000545C8" w:rsidRPr="00390666" w:rsidRDefault="000545C8" w:rsidP="00BA293C">
            <w:pPr>
              <w:rPr>
                <w:sz w:val="22"/>
                <w:szCs w:val="22"/>
              </w:rPr>
            </w:pPr>
          </w:p>
        </w:tc>
        <w:tc>
          <w:tcPr>
            <w:tcW w:w="1125" w:type="dxa"/>
            <w:tcBorders>
              <w:top w:val="single" w:sz="4" w:space="0" w:color="auto"/>
              <w:left w:val="single" w:sz="4" w:space="0" w:color="auto"/>
              <w:bottom w:val="single" w:sz="4" w:space="0" w:color="auto"/>
              <w:right w:val="single" w:sz="4" w:space="0" w:color="auto"/>
            </w:tcBorders>
          </w:tcPr>
          <w:p w14:paraId="11FDBA78" w14:textId="77777777" w:rsidR="000545C8" w:rsidRPr="00390666" w:rsidRDefault="000545C8" w:rsidP="00BA293C">
            <w:pPr>
              <w:rPr>
                <w:sz w:val="22"/>
                <w:szCs w:val="22"/>
              </w:rPr>
            </w:pPr>
          </w:p>
        </w:tc>
        <w:tc>
          <w:tcPr>
            <w:tcW w:w="1395" w:type="dxa"/>
            <w:tcBorders>
              <w:top w:val="single" w:sz="4" w:space="0" w:color="auto"/>
              <w:left w:val="single" w:sz="4" w:space="0" w:color="auto"/>
              <w:bottom w:val="single" w:sz="4" w:space="0" w:color="auto"/>
              <w:right w:val="single" w:sz="4" w:space="0" w:color="auto"/>
            </w:tcBorders>
          </w:tcPr>
          <w:p w14:paraId="40344AD3" w14:textId="77777777" w:rsidR="000545C8" w:rsidRPr="00390666" w:rsidRDefault="00922C89" w:rsidP="00BA293C">
            <w:pPr>
              <w:rPr>
                <w:sz w:val="22"/>
                <w:szCs w:val="22"/>
              </w:rPr>
            </w:pPr>
            <w:r>
              <w:rPr>
                <w:sz w:val="22"/>
                <w:szCs w:val="22"/>
              </w:rPr>
              <w:t>32</w:t>
            </w:r>
          </w:p>
        </w:tc>
      </w:tr>
      <w:tr w:rsidR="000545C8" w:rsidRPr="00FD468B" w14:paraId="6ADCB9B7" w14:textId="77777777" w:rsidTr="00BA293C">
        <w:trPr>
          <w:trHeight w:val="539"/>
        </w:trPr>
        <w:tc>
          <w:tcPr>
            <w:tcW w:w="1440" w:type="dxa"/>
            <w:tcBorders>
              <w:top w:val="single" w:sz="4" w:space="0" w:color="auto"/>
              <w:left w:val="single" w:sz="4" w:space="0" w:color="auto"/>
              <w:bottom w:val="single" w:sz="4" w:space="0" w:color="auto"/>
              <w:right w:val="single" w:sz="4" w:space="0" w:color="auto"/>
            </w:tcBorders>
          </w:tcPr>
          <w:p w14:paraId="72BBF514" w14:textId="77777777" w:rsidR="000545C8" w:rsidRDefault="000545C8" w:rsidP="00BA293C">
            <w:pPr>
              <w:jc w:val="center"/>
              <w:rPr>
                <w:sz w:val="22"/>
                <w:szCs w:val="22"/>
              </w:rPr>
            </w:pPr>
            <w:r w:rsidRPr="00FD468B">
              <w:rPr>
                <w:sz w:val="22"/>
                <w:szCs w:val="22"/>
              </w:rPr>
              <w:t>Credit</w:t>
            </w:r>
          </w:p>
          <w:p w14:paraId="1977F917" w14:textId="77777777" w:rsidR="000545C8" w:rsidRPr="00FD468B" w:rsidRDefault="000545C8" w:rsidP="00BA293C">
            <w:pPr>
              <w:jc w:val="center"/>
              <w:rPr>
                <w:sz w:val="22"/>
                <w:szCs w:val="22"/>
              </w:rPr>
            </w:pPr>
            <w:r>
              <w:rPr>
                <w:sz w:val="22"/>
                <w:szCs w:val="22"/>
              </w:rPr>
              <w:t>Hours</w:t>
            </w:r>
          </w:p>
        </w:tc>
        <w:tc>
          <w:tcPr>
            <w:tcW w:w="1170" w:type="dxa"/>
            <w:tcBorders>
              <w:top w:val="single" w:sz="4" w:space="0" w:color="auto"/>
              <w:left w:val="single" w:sz="4" w:space="0" w:color="auto"/>
              <w:bottom w:val="single" w:sz="4" w:space="0" w:color="auto"/>
              <w:right w:val="single" w:sz="4" w:space="0" w:color="auto"/>
            </w:tcBorders>
          </w:tcPr>
          <w:p w14:paraId="11B309BD" w14:textId="77777777" w:rsidR="000545C8" w:rsidRPr="00390666" w:rsidRDefault="000545C8" w:rsidP="00BA293C">
            <w:pPr>
              <w:rPr>
                <w:sz w:val="22"/>
                <w:szCs w:val="22"/>
              </w:rPr>
            </w:pPr>
            <w:r w:rsidRPr="00390666">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14:paraId="063441D7" w14:textId="77777777" w:rsidR="000545C8" w:rsidRPr="00390666" w:rsidRDefault="000545C8" w:rsidP="00BA293C">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FC0A661" w14:textId="77777777" w:rsidR="000545C8" w:rsidRPr="00390666" w:rsidRDefault="000545C8" w:rsidP="00BA293C">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460D42D4" w14:textId="77777777" w:rsidR="000545C8" w:rsidRPr="00390666" w:rsidRDefault="000545C8" w:rsidP="00BA293C">
            <w:pPr>
              <w:rPr>
                <w:sz w:val="22"/>
                <w:szCs w:val="22"/>
              </w:rPr>
            </w:pPr>
          </w:p>
        </w:tc>
        <w:tc>
          <w:tcPr>
            <w:tcW w:w="1125" w:type="dxa"/>
            <w:tcBorders>
              <w:top w:val="single" w:sz="4" w:space="0" w:color="auto"/>
              <w:left w:val="single" w:sz="4" w:space="0" w:color="auto"/>
              <w:bottom w:val="single" w:sz="4" w:space="0" w:color="auto"/>
              <w:right w:val="single" w:sz="4" w:space="0" w:color="auto"/>
            </w:tcBorders>
          </w:tcPr>
          <w:p w14:paraId="074B77C4" w14:textId="77777777" w:rsidR="000545C8" w:rsidRPr="00390666" w:rsidRDefault="000545C8" w:rsidP="00BA293C">
            <w:pPr>
              <w:rPr>
                <w:sz w:val="22"/>
                <w:szCs w:val="22"/>
              </w:rPr>
            </w:pPr>
          </w:p>
        </w:tc>
        <w:tc>
          <w:tcPr>
            <w:tcW w:w="1395" w:type="dxa"/>
            <w:tcBorders>
              <w:top w:val="single" w:sz="4" w:space="0" w:color="auto"/>
              <w:left w:val="single" w:sz="4" w:space="0" w:color="auto"/>
              <w:bottom w:val="single" w:sz="4" w:space="0" w:color="auto"/>
              <w:right w:val="single" w:sz="4" w:space="0" w:color="auto"/>
            </w:tcBorders>
          </w:tcPr>
          <w:p w14:paraId="5C2E1E49" w14:textId="1B9F39E1" w:rsidR="000545C8" w:rsidRPr="00390666" w:rsidRDefault="004D72C5" w:rsidP="00BA293C">
            <w:pPr>
              <w:rPr>
                <w:sz w:val="22"/>
                <w:szCs w:val="22"/>
              </w:rPr>
            </w:pPr>
            <w:r>
              <w:rPr>
                <w:sz w:val="22"/>
                <w:szCs w:val="22"/>
              </w:rPr>
              <w:t>2</w:t>
            </w:r>
          </w:p>
        </w:tc>
      </w:tr>
    </w:tbl>
    <w:p w14:paraId="21DD8B15" w14:textId="77777777" w:rsidR="000545C8" w:rsidRPr="00FD468B" w:rsidRDefault="000545C8" w:rsidP="000545C8">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tblGrid>
      <w:tr w:rsidR="000545C8" w:rsidRPr="00FD468B" w14:paraId="5B9EABD7" w14:textId="77777777" w:rsidTr="00BA293C">
        <w:trPr>
          <w:trHeight w:val="647"/>
        </w:trPr>
        <w:tc>
          <w:tcPr>
            <w:tcW w:w="9450" w:type="dxa"/>
            <w:tcBorders>
              <w:top w:val="single" w:sz="4" w:space="0" w:color="auto"/>
              <w:left w:val="single" w:sz="4" w:space="0" w:color="auto"/>
              <w:bottom w:val="single" w:sz="4" w:space="0" w:color="auto"/>
              <w:right w:val="single" w:sz="4" w:space="0" w:color="auto"/>
            </w:tcBorders>
          </w:tcPr>
          <w:p w14:paraId="12FAF7FE" w14:textId="77777777" w:rsidR="000545C8" w:rsidRDefault="000545C8" w:rsidP="00BA293C">
            <w:pPr>
              <w:rPr>
                <w:sz w:val="22"/>
                <w:szCs w:val="22"/>
              </w:rPr>
            </w:pPr>
            <w:r w:rsidRPr="00FD468B">
              <w:rPr>
                <w:noProof/>
                <w:sz w:val="22"/>
                <w:szCs w:val="22"/>
              </w:rPr>
              <mc:AlternateContent>
                <mc:Choice Requires="wps">
                  <w:drawing>
                    <wp:anchor distT="0" distB="0" distL="114300" distR="114300" simplePos="0" relativeHeight="251669504" behindDoc="0" locked="0" layoutInCell="1" allowOverlap="1" wp14:anchorId="5FE3E5C1" wp14:editId="137FF017">
                      <wp:simplePos x="0" y="0"/>
                      <wp:positionH relativeFrom="column">
                        <wp:posOffset>4808432</wp:posOffset>
                      </wp:positionH>
                      <wp:positionV relativeFrom="paragraph">
                        <wp:posOffset>64558</wp:posOffset>
                      </wp:positionV>
                      <wp:extent cx="454025" cy="296334"/>
                      <wp:effectExtent l="0" t="0" r="22225" b="2794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96334"/>
                              </a:xfrm>
                              <a:prstGeom prst="rect">
                                <a:avLst/>
                              </a:prstGeom>
                              <a:solidFill>
                                <a:srgbClr val="FFFFFF"/>
                              </a:solidFill>
                              <a:ln w="9525">
                                <a:solidFill>
                                  <a:srgbClr val="000000"/>
                                </a:solidFill>
                                <a:miter lim="800000"/>
                                <a:headEnd/>
                                <a:tailEnd/>
                              </a:ln>
                            </wps:spPr>
                            <wps:txbx>
                              <w:txbxContent>
                                <w:p w14:paraId="05D947F2" w14:textId="77777777" w:rsidR="000545C8" w:rsidRPr="00372A7E" w:rsidRDefault="00FD3971" w:rsidP="000545C8">
                                  <w:pPr>
                                    <w:jc w:val="center"/>
                                    <w:rPr>
                                      <w:color w:val="7030A0"/>
                                      <w:lang w:val="en-GB"/>
                                    </w:rPr>
                                  </w:pPr>
                                  <w:r>
                                    <w:rPr>
                                      <w:color w:val="7030A0"/>
                                      <w:lang w:val="en-G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3E5C1" id="Rectangle 12" o:spid="_x0000_s1028" style="position:absolute;margin-left:378.6pt;margin-top:5.1pt;width:35.75pt;height:2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">
                      <v:textbox>
                        <w:txbxContent>
                          <w:p w14:paraId="05D947F2" w14:textId="77777777" w:rsidR="000545C8" w:rsidRPr="00372A7E" w:rsidRDefault="00FD3971" w:rsidP="000545C8">
                            <w:pPr>
                              <w:jc w:val="center"/>
                              <w:rPr>
                                <w:color w:val="7030A0"/>
                                <w:lang w:val="en-GB"/>
                              </w:rPr>
                            </w:pPr>
                            <w:r>
                              <w:rPr>
                                <w:color w:val="7030A0"/>
                                <w:lang w:val="en-GB"/>
                              </w:rPr>
                              <w:t>2</w:t>
                            </w:r>
                          </w:p>
                        </w:txbxContent>
                      </v:textbox>
                    </v:rect>
                  </w:pict>
                </mc:Fallback>
              </mc:AlternateContent>
            </w:r>
            <w:r w:rsidRPr="00FD468B">
              <w:rPr>
                <w:sz w:val="22"/>
                <w:szCs w:val="22"/>
              </w:rPr>
              <w:t xml:space="preserve">3. Additional private study/learning hours expected for students per week. </w:t>
            </w:r>
          </w:p>
          <w:p w14:paraId="1B7CC14A" w14:textId="2E2A6F15" w:rsidR="00742DA3" w:rsidRDefault="00742DA3" w:rsidP="00742DA3">
            <w:pPr>
              <w:tabs>
                <w:tab w:val="left" w:pos="7367"/>
              </w:tabs>
              <w:rPr>
                <w:sz w:val="22"/>
                <w:szCs w:val="22"/>
              </w:rPr>
            </w:pPr>
            <w:r>
              <w:rPr>
                <w:sz w:val="22"/>
                <w:szCs w:val="22"/>
              </w:rPr>
              <w:tab/>
            </w:r>
          </w:p>
          <w:p w14:paraId="7420D88B" w14:textId="77777777" w:rsidR="00742DA3" w:rsidRPr="00FD468B" w:rsidRDefault="00742DA3" w:rsidP="00BA293C">
            <w:pPr>
              <w:rPr>
                <w:sz w:val="22"/>
                <w:szCs w:val="22"/>
              </w:rPr>
            </w:pPr>
          </w:p>
        </w:tc>
      </w:tr>
    </w:tbl>
    <w:p w14:paraId="31FE570F" w14:textId="77777777" w:rsidR="000545C8" w:rsidRDefault="000545C8" w:rsidP="000545C8">
      <w:pPr>
        <w:rPr>
          <w:sz w:val="22"/>
          <w:szCs w:val="22"/>
        </w:rPr>
      </w:pPr>
    </w:p>
    <w:p w14:paraId="3E1F93A8" w14:textId="77777777" w:rsidR="000545C8" w:rsidRDefault="000545C8" w:rsidP="000545C8">
      <w:pPr>
        <w:rPr>
          <w:sz w:val="22"/>
          <w:szCs w:val="22"/>
        </w:rPr>
      </w:pPr>
    </w:p>
    <w:p w14:paraId="6D192C68" w14:textId="77777777" w:rsidR="000545C8" w:rsidRDefault="000545C8" w:rsidP="000545C8">
      <w:pPr>
        <w:rPr>
          <w:sz w:val="22"/>
          <w:szCs w:val="22"/>
        </w:rPr>
      </w:pPr>
    </w:p>
    <w:p w14:paraId="72BC3213" w14:textId="77777777" w:rsidR="000545C8" w:rsidRDefault="000545C8" w:rsidP="000545C8">
      <w:pPr>
        <w:rPr>
          <w:sz w:val="22"/>
          <w:szCs w:val="22"/>
        </w:rPr>
      </w:pPr>
    </w:p>
    <w:p w14:paraId="49FCEE99" w14:textId="77777777" w:rsidR="000545C8" w:rsidRPr="00FD468B" w:rsidRDefault="000545C8" w:rsidP="000545C8">
      <w:pPr>
        <w:rPr>
          <w:sz w:val="22"/>
          <w:szCs w:val="22"/>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0545C8" w:rsidRPr="00FD468B" w14:paraId="3ECECA71" w14:textId="77777777" w:rsidTr="00BA293C">
        <w:trPr>
          <w:trHeight w:val="656"/>
        </w:trPr>
        <w:tc>
          <w:tcPr>
            <w:tcW w:w="10620" w:type="dxa"/>
            <w:tcBorders>
              <w:top w:val="single" w:sz="4" w:space="0" w:color="auto"/>
              <w:left w:val="single" w:sz="4" w:space="0" w:color="auto"/>
              <w:bottom w:val="single" w:sz="4" w:space="0" w:color="auto"/>
              <w:right w:val="single" w:sz="4" w:space="0" w:color="auto"/>
            </w:tcBorders>
          </w:tcPr>
          <w:p w14:paraId="6F13570E" w14:textId="77777777" w:rsidR="000545C8" w:rsidRPr="00FD468B" w:rsidRDefault="000545C8" w:rsidP="00BA293C">
            <w:pPr>
              <w:jc w:val="both"/>
              <w:rPr>
                <w:sz w:val="22"/>
                <w:szCs w:val="22"/>
              </w:rPr>
            </w:pPr>
            <w:r w:rsidRPr="00FD468B">
              <w:rPr>
                <w:sz w:val="22"/>
                <w:szCs w:val="22"/>
              </w:rPr>
              <w:t xml:space="preserve">4. Course Learning </w:t>
            </w:r>
            <w:r w:rsidRPr="00FD468B">
              <w:rPr>
                <w:b/>
                <w:bCs/>
                <w:sz w:val="22"/>
                <w:szCs w:val="22"/>
              </w:rPr>
              <w:t>Outcomes</w:t>
            </w:r>
            <w:r w:rsidRPr="00FD468B">
              <w:rPr>
                <w:sz w:val="22"/>
                <w:szCs w:val="22"/>
              </w:rPr>
              <w:t xml:space="preserve"> in NQF Domains of Learning and Alignment with Assessment Methods and Teaching Strategy</w:t>
            </w:r>
          </w:p>
        </w:tc>
      </w:tr>
      <w:tr w:rsidR="000545C8" w:rsidRPr="00FD468B" w14:paraId="5C427620" w14:textId="77777777" w:rsidTr="00BA293C">
        <w:trPr>
          <w:trHeight w:val="656"/>
        </w:trPr>
        <w:tc>
          <w:tcPr>
            <w:tcW w:w="10620" w:type="dxa"/>
            <w:tcBorders>
              <w:top w:val="single" w:sz="4" w:space="0" w:color="auto"/>
              <w:left w:val="single" w:sz="4" w:space="0" w:color="auto"/>
              <w:right w:val="single" w:sz="4" w:space="0" w:color="auto"/>
            </w:tcBorders>
          </w:tcPr>
          <w:p w14:paraId="2213DF4D" w14:textId="77777777" w:rsidR="000545C8" w:rsidRPr="00FD468B" w:rsidRDefault="000545C8" w:rsidP="00BA293C">
            <w:pPr>
              <w:jc w:val="both"/>
              <w:rPr>
                <w:sz w:val="22"/>
                <w:szCs w:val="22"/>
              </w:rPr>
            </w:pPr>
            <w:r w:rsidRPr="00FD468B">
              <w:rPr>
                <w:sz w:val="22"/>
                <w:szCs w:val="22"/>
              </w:rPr>
              <w:t xml:space="preserve">On the table below are the five NQF Learning Domains, numbered in the left column. </w:t>
            </w:r>
          </w:p>
          <w:p w14:paraId="41651503" w14:textId="77777777" w:rsidR="000545C8" w:rsidRPr="00FD468B" w:rsidRDefault="000545C8" w:rsidP="00BA293C">
            <w:pPr>
              <w:jc w:val="both"/>
              <w:rPr>
                <w:sz w:val="22"/>
                <w:szCs w:val="22"/>
              </w:rPr>
            </w:pPr>
          </w:p>
          <w:p w14:paraId="48E2B479" w14:textId="77777777" w:rsidR="000545C8" w:rsidRPr="00FD468B" w:rsidRDefault="000545C8" w:rsidP="00BA293C">
            <w:pPr>
              <w:jc w:val="both"/>
              <w:rPr>
                <w:sz w:val="22"/>
                <w:szCs w:val="22"/>
              </w:rPr>
            </w:pPr>
            <w:r w:rsidRPr="00FD468B">
              <w:rPr>
                <w:b/>
                <w:bCs/>
                <w:sz w:val="22"/>
                <w:szCs w:val="22"/>
                <w:u w:val="single"/>
              </w:rPr>
              <w:t>First</w:t>
            </w:r>
            <w:r w:rsidRPr="00FD468B">
              <w:rPr>
                <w:sz w:val="22"/>
                <w:szCs w:val="22"/>
              </w:rPr>
              <w:t xml:space="preserve">, insert the suitable and measurable course learning outcomes required in the appropriate learning domains (see suggestions below the table). </w:t>
            </w:r>
            <w:r w:rsidRPr="00FD468B">
              <w:rPr>
                <w:b/>
                <w:bCs/>
                <w:sz w:val="22"/>
                <w:szCs w:val="22"/>
                <w:u w:val="single"/>
              </w:rPr>
              <w:t>Second</w:t>
            </w:r>
            <w:r w:rsidRPr="00FD468B">
              <w:rPr>
                <w:sz w:val="22"/>
                <w:szCs w:val="22"/>
              </w:rPr>
              <w:t xml:space="preserve">, insert supporting teaching strategies that fit and align with the assessment methods and intended learning outcomes. </w:t>
            </w:r>
            <w:r w:rsidRPr="00FD468B">
              <w:rPr>
                <w:b/>
                <w:bCs/>
                <w:sz w:val="22"/>
                <w:szCs w:val="22"/>
                <w:u w:val="single"/>
              </w:rPr>
              <w:t>Third</w:t>
            </w:r>
            <w:r w:rsidRPr="00FD468B">
              <w:rPr>
                <w:sz w:val="22"/>
                <w:szCs w:val="22"/>
              </w:rPr>
              <w:t xml:space="preserve">, insert appropriate assessment methods that accurately measure and evaluate the learning outcome. Each course learning outcomes, assessment method, and teaching strategy ought to reasonably fit and flow together as an integrated learning and teaching process. (Courses are not required to include learning outcomes from each domain.) </w:t>
            </w:r>
          </w:p>
          <w:p w14:paraId="79365BAA" w14:textId="77777777" w:rsidR="000545C8" w:rsidRPr="00FD468B" w:rsidRDefault="000545C8" w:rsidP="00BA293C">
            <w:pPr>
              <w:jc w:val="both"/>
              <w:rPr>
                <w:sz w:val="22"/>
                <w:szCs w:val="22"/>
              </w:rPr>
            </w:pPr>
          </w:p>
        </w:tc>
      </w:tr>
    </w:tbl>
    <w:tbl>
      <w:tblPr>
        <w:tblStyle w:val="TableGrid"/>
        <w:tblW w:w="10620" w:type="dxa"/>
        <w:tblInd w:w="-342" w:type="dxa"/>
        <w:tblLook w:val="04A0" w:firstRow="1" w:lastRow="0" w:firstColumn="1" w:lastColumn="0" w:noHBand="0" w:noVBand="1"/>
      </w:tblPr>
      <w:tblGrid>
        <w:gridCol w:w="705"/>
        <w:gridCol w:w="4720"/>
        <w:gridCol w:w="2551"/>
        <w:gridCol w:w="2644"/>
      </w:tblGrid>
      <w:tr w:rsidR="000545C8" w:rsidRPr="00FD468B" w14:paraId="7BAC5183" w14:textId="77777777" w:rsidTr="4BE994F4">
        <w:tc>
          <w:tcPr>
            <w:tcW w:w="705" w:type="dxa"/>
          </w:tcPr>
          <w:p w14:paraId="2A60A98A" w14:textId="77777777" w:rsidR="000545C8" w:rsidRPr="00FD468B" w:rsidRDefault="000545C8" w:rsidP="00BA293C">
            <w:pPr>
              <w:jc w:val="center"/>
              <w:rPr>
                <w:rFonts w:asciiTheme="majorBidi" w:hAnsiTheme="majorBidi" w:cstheme="majorBidi"/>
                <w:b/>
                <w:bCs/>
                <w:sz w:val="22"/>
                <w:szCs w:val="22"/>
              </w:rPr>
            </w:pPr>
            <w:r w:rsidRPr="00FD468B">
              <w:rPr>
                <w:rFonts w:asciiTheme="majorBidi" w:hAnsiTheme="majorBidi" w:cstheme="majorBidi"/>
                <w:b/>
                <w:bCs/>
                <w:sz w:val="22"/>
                <w:szCs w:val="22"/>
              </w:rPr>
              <w:t>Code</w:t>
            </w:r>
          </w:p>
          <w:p w14:paraId="590C2DB3" w14:textId="77777777" w:rsidR="000545C8" w:rsidRPr="00FD468B" w:rsidRDefault="000545C8" w:rsidP="00BA293C">
            <w:pPr>
              <w:jc w:val="center"/>
              <w:rPr>
                <w:rFonts w:asciiTheme="majorBidi" w:hAnsiTheme="majorBidi" w:cstheme="majorBidi"/>
                <w:sz w:val="22"/>
                <w:szCs w:val="22"/>
              </w:rPr>
            </w:pPr>
            <w:r w:rsidRPr="00FD468B">
              <w:rPr>
                <w:rFonts w:asciiTheme="majorBidi" w:hAnsiTheme="majorBidi" w:cstheme="majorBidi"/>
                <w:b/>
                <w:bCs/>
                <w:sz w:val="22"/>
                <w:szCs w:val="22"/>
              </w:rPr>
              <w:t>#</w:t>
            </w:r>
          </w:p>
        </w:tc>
        <w:tc>
          <w:tcPr>
            <w:tcW w:w="4720" w:type="dxa"/>
          </w:tcPr>
          <w:p w14:paraId="17526748" w14:textId="77777777" w:rsidR="000545C8" w:rsidRPr="00FD468B" w:rsidRDefault="000545C8" w:rsidP="00BA293C">
            <w:pPr>
              <w:jc w:val="center"/>
              <w:rPr>
                <w:rFonts w:asciiTheme="majorBidi" w:hAnsiTheme="majorBidi" w:cstheme="majorBidi"/>
                <w:b/>
                <w:bCs/>
                <w:sz w:val="22"/>
                <w:szCs w:val="22"/>
              </w:rPr>
            </w:pPr>
            <w:r w:rsidRPr="00FD468B">
              <w:rPr>
                <w:rFonts w:asciiTheme="majorBidi" w:hAnsiTheme="majorBidi" w:cstheme="majorBidi"/>
                <w:b/>
                <w:bCs/>
                <w:sz w:val="22"/>
                <w:szCs w:val="22"/>
              </w:rPr>
              <w:t>NQF Learning Domains</w:t>
            </w:r>
          </w:p>
          <w:p w14:paraId="79989EE7" w14:textId="77777777" w:rsidR="000545C8" w:rsidRPr="00FD468B" w:rsidRDefault="000545C8" w:rsidP="00BA293C">
            <w:pPr>
              <w:jc w:val="center"/>
              <w:rPr>
                <w:rFonts w:asciiTheme="majorBidi" w:hAnsiTheme="majorBidi" w:cstheme="majorBidi"/>
                <w:b/>
                <w:bCs/>
                <w:sz w:val="22"/>
                <w:szCs w:val="22"/>
              </w:rPr>
            </w:pPr>
            <w:r w:rsidRPr="00FD468B">
              <w:rPr>
                <w:rFonts w:asciiTheme="majorBidi" w:hAnsiTheme="majorBidi" w:cstheme="majorBidi"/>
                <w:b/>
                <w:bCs/>
                <w:sz w:val="22"/>
                <w:szCs w:val="22"/>
              </w:rPr>
              <w:t xml:space="preserve"> And Course Learning Outcomes</w:t>
            </w:r>
          </w:p>
        </w:tc>
        <w:tc>
          <w:tcPr>
            <w:tcW w:w="2551" w:type="dxa"/>
          </w:tcPr>
          <w:p w14:paraId="2F541758" w14:textId="77777777" w:rsidR="000545C8" w:rsidRPr="00FD468B" w:rsidRDefault="000545C8" w:rsidP="00BA293C">
            <w:pPr>
              <w:jc w:val="center"/>
              <w:rPr>
                <w:rFonts w:asciiTheme="majorBidi" w:hAnsiTheme="majorBidi" w:cstheme="majorBidi"/>
                <w:b/>
                <w:bCs/>
                <w:sz w:val="22"/>
                <w:szCs w:val="22"/>
              </w:rPr>
            </w:pPr>
            <w:r w:rsidRPr="00FD468B">
              <w:rPr>
                <w:rFonts w:asciiTheme="majorBidi" w:hAnsiTheme="majorBidi" w:cstheme="majorBidi"/>
                <w:b/>
                <w:bCs/>
                <w:sz w:val="22"/>
                <w:szCs w:val="22"/>
              </w:rPr>
              <w:t>Course Teaching</w:t>
            </w:r>
          </w:p>
          <w:p w14:paraId="1453E052" w14:textId="77777777" w:rsidR="000545C8" w:rsidRPr="00FD468B" w:rsidRDefault="000545C8" w:rsidP="00BA293C">
            <w:pPr>
              <w:jc w:val="center"/>
              <w:rPr>
                <w:rFonts w:asciiTheme="majorBidi" w:hAnsiTheme="majorBidi" w:cstheme="majorBidi"/>
                <w:b/>
                <w:bCs/>
                <w:sz w:val="22"/>
                <w:szCs w:val="22"/>
              </w:rPr>
            </w:pPr>
            <w:r w:rsidRPr="00FD468B">
              <w:rPr>
                <w:rFonts w:asciiTheme="majorBidi" w:hAnsiTheme="majorBidi" w:cstheme="majorBidi"/>
                <w:b/>
                <w:bCs/>
                <w:sz w:val="22"/>
                <w:szCs w:val="22"/>
              </w:rPr>
              <w:t>Strategies</w:t>
            </w:r>
          </w:p>
        </w:tc>
        <w:tc>
          <w:tcPr>
            <w:tcW w:w="2644" w:type="dxa"/>
          </w:tcPr>
          <w:p w14:paraId="18A85BF3" w14:textId="77777777" w:rsidR="000545C8" w:rsidRPr="00FD468B" w:rsidRDefault="000545C8" w:rsidP="00BA293C">
            <w:pPr>
              <w:jc w:val="center"/>
              <w:rPr>
                <w:rFonts w:asciiTheme="majorBidi" w:hAnsiTheme="majorBidi" w:cstheme="majorBidi"/>
                <w:b/>
                <w:bCs/>
                <w:sz w:val="22"/>
                <w:szCs w:val="22"/>
              </w:rPr>
            </w:pPr>
            <w:r w:rsidRPr="00FD468B">
              <w:rPr>
                <w:rFonts w:asciiTheme="majorBidi" w:hAnsiTheme="majorBidi" w:cstheme="majorBidi"/>
                <w:b/>
                <w:bCs/>
                <w:sz w:val="22"/>
                <w:szCs w:val="22"/>
              </w:rPr>
              <w:t>Course Assessment</w:t>
            </w:r>
          </w:p>
          <w:p w14:paraId="5CD93E2B" w14:textId="77777777" w:rsidR="000545C8" w:rsidRPr="00FD468B" w:rsidRDefault="000545C8" w:rsidP="00BA293C">
            <w:pPr>
              <w:jc w:val="center"/>
              <w:rPr>
                <w:rFonts w:asciiTheme="majorBidi" w:hAnsiTheme="majorBidi" w:cstheme="majorBidi"/>
                <w:b/>
                <w:bCs/>
                <w:sz w:val="22"/>
                <w:szCs w:val="22"/>
              </w:rPr>
            </w:pPr>
            <w:r w:rsidRPr="00FD468B">
              <w:rPr>
                <w:rFonts w:asciiTheme="majorBidi" w:hAnsiTheme="majorBidi" w:cstheme="majorBidi"/>
                <w:b/>
                <w:bCs/>
                <w:sz w:val="22"/>
                <w:szCs w:val="22"/>
              </w:rPr>
              <w:t>Methods</w:t>
            </w:r>
          </w:p>
        </w:tc>
      </w:tr>
      <w:tr w:rsidR="000545C8" w:rsidRPr="00FD468B" w14:paraId="10B17282" w14:textId="77777777" w:rsidTr="4BE994F4">
        <w:tc>
          <w:tcPr>
            <w:tcW w:w="705" w:type="dxa"/>
          </w:tcPr>
          <w:p w14:paraId="3EC430CA" w14:textId="77777777" w:rsidR="000545C8" w:rsidRPr="00FD468B" w:rsidRDefault="000545C8" w:rsidP="00BA293C">
            <w:pPr>
              <w:rPr>
                <w:rFonts w:asciiTheme="majorBidi" w:hAnsiTheme="majorBidi" w:cstheme="majorBidi"/>
                <w:b/>
                <w:bCs/>
                <w:sz w:val="22"/>
                <w:szCs w:val="22"/>
              </w:rPr>
            </w:pPr>
            <w:r w:rsidRPr="00FD468B">
              <w:rPr>
                <w:rFonts w:asciiTheme="majorBidi" w:hAnsiTheme="majorBidi" w:cstheme="majorBidi"/>
                <w:b/>
                <w:bCs/>
                <w:sz w:val="22"/>
                <w:szCs w:val="22"/>
              </w:rPr>
              <w:t>1.0</w:t>
            </w:r>
          </w:p>
        </w:tc>
        <w:tc>
          <w:tcPr>
            <w:tcW w:w="9915" w:type="dxa"/>
            <w:gridSpan w:val="3"/>
          </w:tcPr>
          <w:p w14:paraId="42F08716" w14:textId="77777777" w:rsidR="000545C8" w:rsidRPr="00A3759B" w:rsidRDefault="000545C8" w:rsidP="00BA293C">
            <w:pPr>
              <w:rPr>
                <w:b/>
                <w:bCs/>
                <w:sz w:val="22"/>
                <w:szCs w:val="22"/>
              </w:rPr>
            </w:pPr>
            <w:r w:rsidRPr="00A3759B">
              <w:rPr>
                <w:b/>
                <w:bCs/>
                <w:sz w:val="22"/>
                <w:szCs w:val="22"/>
              </w:rPr>
              <w:t>Knowledge</w:t>
            </w:r>
          </w:p>
          <w:p w14:paraId="4FAEC62D" w14:textId="77777777" w:rsidR="000545C8" w:rsidRPr="00390666" w:rsidRDefault="000545C8" w:rsidP="00BA293C">
            <w:pPr>
              <w:rPr>
                <w:sz w:val="22"/>
                <w:szCs w:val="22"/>
              </w:rPr>
            </w:pPr>
            <w:r w:rsidRPr="00390666">
              <w:rPr>
                <w:sz w:val="22"/>
                <w:szCs w:val="22"/>
              </w:rPr>
              <w:t>By</w:t>
            </w:r>
            <w:r w:rsidR="00AE55E4" w:rsidRPr="00390666">
              <w:rPr>
                <w:sz w:val="22"/>
                <w:szCs w:val="22"/>
              </w:rPr>
              <w:t xml:space="preserve"> the en</w:t>
            </w:r>
            <w:r w:rsidR="00B25C4F" w:rsidRPr="00390666">
              <w:rPr>
                <w:sz w:val="22"/>
                <w:szCs w:val="22"/>
              </w:rPr>
              <w:t xml:space="preserve">d </w:t>
            </w:r>
            <w:r w:rsidR="00AE55E4" w:rsidRPr="00390666">
              <w:rPr>
                <w:sz w:val="22"/>
                <w:szCs w:val="22"/>
              </w:rPr>
              <w:t>of the course</w:t>
            </w:r>
            <w:r w:rsidRPr="00390666">
              <w:rPr>
                <w:sz w:val="22"/>
                <w:szCs w:val="22"/>
              </w:rPr>
              <w:t>, level 4 students should be able to</w:t>
            </w:r>
          </w:p>
        </w:tc>
      </w:tr>
      <w:tr w:rsidR="000545C8" w:rsidRPr="00FD468B" w14:paraId="2B401E22" w14:textId="77777777" w:rsidTr="4BE994F4">
        <w:tc>
          <w:tcPr>
            <w:tcW w:w="705" w:type="dxa"/>
          </w:tcPr>
          <w:p w14:paraId="6EAFF47C" w14:textId="77777777" w:rsidR="000545C8" w:rsidRPr="00FD468B" w:rsidRDefault="000545C8" w:rsidP="00BA293C">
            <w:pPr>
              <w:rPr>
                <w:rFonts w:asciiTheme="majorBidi" w:hAnsiTheme="majorBidi" w:cstheme="majorBidi"/>
                <w:sz w:val="22"/>
                <w:szCs w:val="22"/>
              </w:rPr>
            </w:pPr>
            <w:r w:rsidRPr="00FD468B">
              <w:rPr>
                <w:rFonts w:asciiTheme="majorBidi" w:hAnsiTheme="majorBidi" w:cstheme="majorBidi"/>
                <w:sz w:val="22"/>
                <w:szCs w:val="22"/>
              </w:rPr>
              <w:t>1.1</w:t>
            </w:r>
          </w:p>
        </w:tc>
        <w:tc>
          <w:tcPr>
            <w:tcW w:w="4720" w:type="dxa"/>
          </w:tcPr>
          <w:p w14:paraId="2E4CDA8D" w14:textId="190A2EE7" w:rsidR="00FD3971" w:rsidRPr="00390666" w:rsidRDefault="4BE994F4" w:rsidP="4BE994F4">
            <w:pPr>
              <w:rPr>
                <w:sz w:val="22"/>
                <w:szCs w:val="22"/>
              </w:rPr>
            </w:pPr>
            <w:r w:rsidRPr="4BE994F4">
              <w:rPr>
                <w:sz w:val="22"/>
                <w:szCs w:val="22"/>
              </w:rPr>
              <w:t xml:space="preserve">write basic information to prepare for writing by asking basic questions using different question </w:t>
            </w:r>
            <w:proofErr w:type="gramStart"/>
            <w:r w:rsidRPr="4BE994F4">
              <w:rPr>
                <w:sz w:val="22"/>
                <w:szCs w:val="22"/>
              </w:rPr>
              <w:t>words .</w:t>
            </w:r>
            <w:proofErr w:type="gramEnd"/>
          </w:p>
          <w:p w14:paraId="651228D9" w14:textId="77777777" w:rsidR="00FD3971" w:rsidRPr="00390666" w:rsidRDefault="00FD3971" w:rsidP="00BA293C">
            <w:pPr>
              <w:rPr>
                <w:sz w:val="22"/>
                <w:szCs w:val="22"/>
              </w:rPr>
            </w:pPr>
          </w:p>
          <w:p w14:paraId="560F6917" w14:textId="77777777" w:rsidR="000545C8" w:rsidRPr="00390666" w:rsidRDefault="000545C8" w:rsidP="00BA293C">
            <w:pPr>
              <w:rPr>
                <w:sz w:val="22"/>
                <w:szCs w:val="22"/>
              </w:rPr>
            </w:pPr>
          </w:p>
        </w:tc>
        <w:tc>
          <w:tcPr>
            <w:tcW w:w="2551" w:type="dxa"/>
          </w:tcPr>
          <w:p w14:paraId="2C61DFA9" w14:textId="77777777" w:rsidR="00270C93" w:rsidRPr="00390666" w:rsidRDefault="00FD3971" w:rsidP="00BA293C">
            <w:pPr>
              <w:rPr>
                <w:sz w:val="22"/>
                <w:szCs w:val="22"/>
              </w:rPr>
            </w:pPr>
            <w:r w:rsidRPr="00390666">
              <w:rPr>
                <w:sz w:val="22"/>
                <w:szCs w:val="22"/>
              </w:rPr>
              <w:t>Sunshine Outline</w:t>
            </w:r>
          </w:p>
        </w:tc>
        <w:tc>
          <w:tcPr>
            <w:tcW w:w="2644" w:type="dxa"/>
          </w:tcPr>
          <w:p w14:paraId="6B4BDE25" w14:textId="77777777" w:rsidR="000545C8" w:rsidRPr="00390666" w:rsidRDefault="000545C8" w:rsidP="00BA293C">
            <w:pPr>
              <w:rPr>
                <w:sz w:val="22"/>
                <w:szCs w:val="22"/>
              </w:rPr>
            </w:pPr>
          </w:p>
          <w:p w14:paraId="1EAD7F63" w14:textId="3590C138" w:rsidR="00FD3971" w:rsidRPr="00390666" w:rsidRDefault="000545C8" w:rsidP="003F01EF">
            <w:pPr>
              <w:rPr>
                <w:sz w:val="22"/>
                <w:szCs w:val="22"/>
              </w:rPr>
            </w:pPr>
            <w:r w:rsidRPr="00390666">
              <w:rPr>
                <w:sz w:val="22"/>
                <w:szCs w:val="22"/>
              </w:rPr>
              <w:t xml:space="preserve">Students are asked </w:t>
            </w:r>
            <w:r w:rsidR="00390666">
              <w:rPr>
                <w:sz w:val="22"/>
                <w:szCs w:val="22"/>
              </w:rPr>
              <w:t xml:space="preserve">to </w:t>
            </w:r>
            <w:r w:rsidR="003F01EF">
              <w:rPr>
                <w:sz w:val="22"/>
                <w:szCs w:val="22"/>
              </w:rPr>
              <w:t xml:space="preserve">write basic information </w:t>
            </w:r>
            <w:r w:rsidR="00FD3971" w:rsidRPr="00390666">
              <w:rPr>
                <w:sz w:val="22"/>
                <w:szCs w:val="22"/>
              </w:rPr>
              <w:t xml:space="preserve">by asking basic questions </w:t>
            </w:r>
            <w:r w:rsidR="003F01EF">
              <w:rPr>
                <w:sz w:val="22"/>
                <w:szCs w:val="22"/>
              </w:rPr>
              <w:t>with</w:t>
            </w:r>
            <w:r w:rsidR="00FD3971" w:rsidRPr="00390666">
              <w:rPr>
                <w:sz w:val="22"/>
                <w:szCs w:val="22"/>
              </w:rPr>
              <w:t xml:space="preserve"> different question words. </w:t>
            </w:r>
          </w:p>
          <w:p w14:paraId="5DCD93F3" w14:textId="77777777" w:rsidR="00095090" w:rsidRPr="00390666" w:rsidRDefault="00FD3971" w:rsidP="00FD3971">
            <w:pPr>
              <w:rPr>
                <w:sz w:val="22"/>
                <w:szCs w:val="22"/>
              </w:rPr>
            </w:pPr>
            <w:r w:rsidRPr="00390666">
              <w:rPr>
                <w:sz w:val="22"/>
                <w:szCs w:val="22"/>
              </w:rPr>
              <w:t xml:space="preserve">*This graphic technique </w:t>
            </w:r>
            <w:r w:rsidR="006B3443">
              <w:rPr>
                <w:sz w:val="22"/>
                <w:szCs w:val="22"/>
              </w:rPr>
              <w:t xml:space="preserve">is </w:t>
            </w:r>
            <w:r w:rsidRPr="00390666">
              <w:rPr>
                <w:sz w:val="22"/>
                <w:szCs w:val="22"/>
              </w:rPr>
              <w:t>for outlining.</w:t>
            </w:r>
          </w:p>
        </w:tc>
      </w:tr>
      <w:tr w:rsidR="000545C8" w:rsidRPr="00FD468B" w14:paraId="2CF0208B" w14:textId="77777777" w:rsidTr="4BE994F4">
        <w:tc>
          <w:tcPr>
            <w:tcW w:w="705" w:type="dxa"/>
          </w:tcPr>
          <w:p w14:paraId="525BB067" w14:textId="77777777" w:rsidR="000545C8" w:rsidRPr="00FD468B" w:rsidRDefault="000545C8" w:rsidP="00BA293C">
            <w:pPr>
              <w:rPr>
                <w:rFonts w:asciiTheme="majorBidi" w:hAnsiTheme="majorBidi" w:cstheme="majorBidi"/>
                <w:sz w:val="22"/>
                <w:szCs w:val="22"/>
              </w:rPr>
            </w:pPr>
            <w:r w:rsidRPr="00FD468B">
              <w:rPr>
                <w:rFonts w:asciiTheme="majorBidi" w:hAnsiTheme="majorBidi" w:cstheme="majorBidi"/>
                <w:sz w:val="22"/>
                <w:szCs w:val="22"/>
              </w:rPr>
              <w:t>1.2</w:t>
            </w:r>
          </w:p>
        </w:tc>
        <w:tc>
          <w:tcPr>
            <w:tcW w:w="4720" w:type="dxa"/>
          </w:tcPr>
          <w:p w14:paraId="7F76BDCF" w14:textId="77777777" w:rsidR="000545C8" w:rsidRPr="00CD04E4" w:rsidRDefault="000545C8" w:rsidP="00BA293C">
            <w:pPr>
              <w:rPr>
                <w:sz w:val="22"/>
                <w:szCs w:val="22"/>
              </w:rPr>
            </w:pPr>
            <w:r w:rsidRPr="00CD04E4">
              <w:rPr>
                <w:sz w:val="22"/>
                <w:szCs w:val="22"/>
              </w:rPr>
              <w:t>describe audience expectations and textual conventions skillfully.</w:t>
            </w:r>
          </w:p>
        </w:tc>
        <w:tc>
          <w:tcPr>
            <w:tcW w:w="2551" w:type="dxa"/>
          </w:tcPr>
          <w:p w14:paraId="010FBC38" w14:textId="77777777" w:rsidR="000545C8" w:rsidRPr="00CD04E4" w:rsidRDefault="00FD3971" w:rsidP="00BA293C">
            <w:pPr>
              <w:rPr>
                <w:sz w:val="22"/>
                <w:szCs w:val="22"/>
              </w:rPr>
            </w:pPr>
            <w:r w:rsidRPr="00CD04E4">
              <w:rPr>
                <w:sz w:val="22"/>
                <w:szCs w:val="22"/>
              </w:rPr>
              <w:t>cubing</w:t>
            </w:r>
          </w:p>
        </w:tc>
        <w:tc>
          <w:tcPr>
            <w:tcW w:w="2644" w:type="dxa"/>
          </w:tcPr>
          <w:p w14:paraId="4800CBDE" w14:textId="77777777" w:rsidR="000545C8" w:rsidRPr="00CD04E4" w:rsidRDefault="000545C8" w:rsidP="00BA293C">
            <w:pPr>
              <w:rPr>
                <w:sz w:val="22"/>
                <w:szCs w:val="22"/>
              </w:rPr>
            </w:pPr>
          </w:p>
          <w:p w14:paraId="01658062" w14:textId="77777777" w:rsidR="000545C8" w:rsidRPr="00CD04E4" w:rsidRDefault="000545C8" w:rsidP="002703D3">
            <w:pPr>
              <w:rPr>
                <w:sz w:val="22"/>
                <w:szCs w:val="22"/>
              </w:rPr>
            </w:pPr>
            <w:r w:rsidRPr="00CD04E4">
              <w:rPr>
                <w:sz w:val="22"/>
                <w:szCs w:val="22"/>
              </w:rPr>
              <w:t xml:space="preserve">Students are asked to write a </w:t>
            </w:r>
            <w:r w:rsidR="00E254F4">
              <w:rPr>
                <w:sz w:val="22"/>
                <w:szCs w:val="22"/>
              </w:rPr>
              <w:t>four</w:t>
            </w:r>
            <w:r w:rsidRPr="00CD04E4">
              <w:rPr>
                <w:sz w:val="22"/>
                <w:szCs w:val="22"/>
              </w:rPr>
              <w:t xml:space="preserve">-body paragraph </w:t>
            </w:r>
            <w:r w:rsidRPr="00CD04E4">
              <w:rPr>
                <w:sz w:val="22"/>
                <w:szCs w:val="22"/>
              </w:rPr>
              <w:lastRenderedPageBreak/>
              <w:t>essay of 1</w:t>
            </w:r>
            <w:r w:rsidR="00DF67E1">
              <w:rPr>
                <w:sz w:val="22"/>
                <w:szCs w:val="22"/>
              </w:rPr>
              <w:t>2</w:t>
            </w:r>
            <w:r w:rsidR="002703D3">
              <w:rPr>
                <w:sz w:val="22"/>
                <w:szCs w:val="22"/>
              </w:rPr>
              <w:t>5</w:t>
            </w:r>
            <w:r w:rsidRPr="00CD04E4">
              <w:rPr>
                <w:sz w:val="22"/>
                <w:szCs w:val="22"/>
              </w:rPr>
              <w:t xml:space="preserve"> words long</w:t>
            </w:r>
            <w:r w:rsidR="00CD04E4">
              <w:rPr>
                <w:sz w:val="22"/>
                <w:szCs w:val="22"/>
              </w:rPr>
              <w:t xml:space="preserve"> each</w:t>
            </w:r>
            <w:r w:rsidRPr="00CD04E4">
              <w:rPr>
                <w:sz w:val="22"/>
                <w:szCs w:val="22"/>
              </w:rPr>
              <w:t xml:space="preserve">. Each </w:t>
            </w:r>
            <w:r w:rsidR="00CD04E4">
              <w:rPr>
                <w:sz w:val="22"/>
                <w:szCs w:val="22"/>
              </w:rPr>
              <w:t xml:space="preserve">paragraph </w:t>
            </w:r>
            <w:r w:rsidRPr="00CD04E4">
              <w:rPr>
                <w:sz w:val="22"/>
                <w:szCs w:val="22"/>
              </w:rPr>
              <w:t>describes audience expectations and textual conventions.</w:t>
            </w:r>
          </w:p>
        </w:tc>
      </w:tr>
      <w:tr w:rsidR="000545C8" w:rsidRPr="00FD468B" w14:paraId="7BC962A8" w14:textId="77777777" w:rsidTr="4BE994F4">
        <w:tc>
          <w:tcPr>
            <w:tcW w:w="705" w:type="dxa"/>
          </w:tcPr>
          <w:p w14:paraId="16797EF4" w14:textId="77777777" w:rsidR="000545C8" w:rsidRPr="00FD468B" w:rsidRDefault="000545C8" w:rsidP="00BA293C">
            <w:pPr>
              <w:rPr>
                <w:rFonts w:asciiTheme="majorBidi" w:hAnsiTheme="majorBidi" w:cstheme="majorBidi"/>
                <w:b/>
                <w:bCs/>
                <w:sz w:val="22"/>
                <w:szCs w:val="22"/>
              </w:rPr>
            </w:pPr>
            <w:r w:rsidRPr="00FD468B">
              <w:rPr>
                <w:rFonts w:asciiTheme="majorBidi" w:hAnsiTheme="majorBidi" w:cstheme="majorBidi"/>
                <w:b/>
                <w:bCs/>
                <w:sz w:val="22"/>
                <w:szCs w:val="22"/>
              </w:rPr>
              <w:lastRenderedPageBreak/>
              <w:t>2.0</w:t>
            </w:r>
          </w:p>
        </w:tc>
        <w:tc>
          <w:tcPr>
            <w:tcW w:w="9915" w:type="dxa"/>
            <w:gridSpan w:val="3"/>
          </w:tcPr>
          <w:p w14:paraId="776419C9" w14:textId="77777777" w:rsidR="000545C8" w:rsidRPr="00A3759B" w:rsidRDefault="000545C8" w:rsidP="00BA293C">
            <w:pPr>
              <w:rPr>
                <w:b/>
                <w:bCs/>
                <w:sz w:val="22"/>
                <w:szCs w:val="22"/>
              </w:rPr>
            </w:pPr>
            <w:r w:rsidRPr="00A3759B">
              <w:rPr>
                <w:b/>
                <w:bCs/>
                <w:sz w:val="22"/>
                <w:szCs w:val="22"/>
              </w:rPr>
              <w:t>Cognitive Skills</w:t>
            </w:r>
          </w:p>
          <w:p w14:paraId="504DF4B9" w14:textId="77777777" w:rsidR="000545C8" w:rsidRPr="00587C85" w:rsidRDefault="000545C8" w:rsidP="00BA293C">
            <w:pPr>
              <w:rPr>
                <w:sz w:val="22"/>
                <w:szCs w:val="22"/>
              </w:rPr>
            </w:pPr>
            <w:r w:rsidRPr="00587C85">
              <w:rPr>
                <w:sz w:val="22"/>
                <w:szCs w:val="22"/>
              </w:rPr>
              <w:t>By the end of the course, level 4students should be able to</w:t>
            </w:r>
          </w:p>
        </w:tc>
      </w:tr>
      <w:tr w:rsidR="000545C8" w:rsidRPr="00FD468B" w14:paraId="3D518D5D" w14:textId="77777777" w:rsidTr="4BE994F4">
        <w:tc>
          <w:tcPr>
            <w:tcW w:w="705" w:type="dxa"/>
          </w:tcPr>
          <w:p w14:paraId="068A4AB7" w14:textId="77777777" w:rsidR="000545C8" w:rsidRPr="00FD468B" w:rsidRDefault="000545C8" w:rsidP="00BA293C">
            <w:pPr>
              <w:rPr>
                <w:rFonts w:asciiTheme="majorBidi" w:hAnsiTheme="majorBidi" w:cstheme="majorBidi"/>
                <w:sz w:val="22"/>
                <w:szCs w:val="22"/>
              </w:rPr>
            </w:pPr>
            <w:r w:rsidRPr="00FD468B">
              <w:rPr>
                <w:rFonts w:asciiTheme="majorBidi" w:hAnsiTheme="majorBidi" w:cstheme="majorBidi"/>
                <w:sz w:val="22"/>
                <w:szCs w:val="22"/>
              </w:rPr>
              <w:t>2.1</w:t>
            </w:r>
          </w:p>
        </w:tc>
        <w:tc>
          <w:tcPr>
            <w:tcW w:w="4720" w:type="dxa"/>
          </w:tcPr>
          <w:p w14:paraId="4A60F150" w14:textId="77777777" w:rsidR="000545C8" w:rsidRPr="00587C85" w:rsidRDefault="000545C8" w:rsidP="00587C85">
            <w:pPr>
              <w:rPr>
                <w:sz w:val="22"/>
                <w:szCs w:val="22"/>
              </w:rPr>
            </w:pPr>
            <w:r w:rsidRPr="00587C85">
              <w:rPr>
                <w:sz w:val="22"/>
                <w:szCs w:val="22"/>
              </w:rPr>
              <w:t xml:space="preserve">write a </w:t>
            </w:r>
            <w:r w:rsidR="00587C85" w:rsidRPr="00587C85">
              <w:rPr>
                <w:sz w:val="22"/>
                <w:szCs w:val="22"/>
              </w:rPr>
              <w:t>four</w:t>
            </w:r>
            <w:r w:rsidRPr="00587C85">
              <w:rPr>
                <w:sz w:val="22"/>
                <w:szCs w:val="22"/>
              </w:rPr>
              <w:t>-paragraph essay that explains the numerous rhetorical modes, namely, opinion, comparison and contrast, cause -and -effect</w:t>
            </w:r>
          </w:p>
          <w:p w14:paraId="5CEACE39" w14:textId="77777777" w:rsidR="000545C8" w:rsidRPr="00587C85" w:rsidRDefault="000545C8" w:rsidP="00BA293C">
            <w:pPr>
              <w:rPr>
                <w:sz w:val="22"/>
                <w:szCs w:val="22"/>
              </w:rPr>
            </w:pPr>
            <w:r w:rsidRPr="00587C85">
              <w:rPr>
                <w:sz w:val="22"/>
                <w:szCs w:val="22"/>
              </w:rPr>
              <w:t xml:space="preserve"> effectively.</w:t>
            </w:r>
          </w:p>
        </w:tc>
        <w:tc>
          <w:tcPr>
            <w:tcW w:w="2551" w:type="dxa"/>
          </w:tcPr>
          <w:p w14:paraId="0321F096" w14:textId="77777777" w:rsidR="00270C93" w:rsidRPr="00587C85" w:rsidRDefault="00FD3971" w:rsidP="00270C93">
            <w:pPr>
              <w:widowControl w:val="0"/>
              <w:tabs>
                <w:tab w:val="left" w:pos="209"/>
              </w:tabs>
              <w:spacing w:line="360" w:lineRule="auto"/>
              <w:contextualSpacing/>
              <w:rPr>
                <w:sz w:val="22"/>
                <w:szCs w:val="22"/>
              </w:rPr>
            </w:pPr>
            <w:r w:rsidRPr="00587C85">
              <w:rPr>
                <w:sz w:val="22"/>
                <w:szCs w:val="22"/>
              </w:rPr>
              <w:t>On-site writing</w:t>
            </w:r>
          </w:p>
          <w:p w14:paraId="0A8B23CD" w14:textId="77777777" w:rsidR="000545C8" w:rsidRPr="00587C85" w:rsidRDefault="000545C8" w:rsidP="00BA293C">
            <w:pPr>
              <w:rPr>
                <w:sz w:val="22"/>
                <w:szCs w:val="22"/>
              </w:rPr>
            </w:pPr>
          </w:p>
        </w:tc>
        <w:tc>
          <w:tcPr>
            <w:tcW w:w="2644" w:type="dxa"/>
          </w:tcPr>
          <w:p w14:paraId="62060CEF" w14:textId="77777777" w:rsidR="000545C8" w:rsidRPr="00587C85" w:rsidRDefault="00351705" w:rsidP="0052658E">
            <w:pPr>
              <w:rPr>
                <w:sz w:val="22"/>
                <w:szCs w:val="22"/>
              </w:rPr>
            </w:pPr>
            <w:r w:rsidRPr="00587C85">
              <w:rPr>
                <w:sz w:val="22"/>
                <w:szCs w:val="22"/>
              </w:rPr>
              <w:t>Students</w:t>
            </w:r>
            <w:r w:rsidR="000545C8" w:rsidRPr="00587C85">
              <w:rPr>
                <w:sz w:val="22"/>
                <w:szCs w:val="22"/>
              </w:rPr>
              <w:t xml:space="preserve"> are asked to write a </w:t>
            </w:r>
            <w:r w:rsidR="00587C85" w:rsidRPr="00587C85">
              <w:rPr>
                <w:sz w:val="22"/>
                <w:szCs w:val="22"/>
              </w:rPr>
              <w:t>four</w:t>
            </w:r>
            <w:r w:rsidR="000545C8" w:rsidRPr="00587C85">
              <w:rPr>
                <w:sz w:val="22"/>
                <w:szCs w:val="22"/>
              </w:rPr>
              <w:t xml:space="preserve">-paragraph essay of </w:t>
            </w:r>
            <w:r w:rsidR="00587C85" w:rsidRPr="00587C85">
              <w:rPr>
                <w:sz w:val="22"/>
                <w:szCs w:val="22"/>
              </w:rPr>
              <w:t>1</w:t>
            </w:r>
            <w:r w:rsidR="00EE5E24">
              <w:rPr>
                <w:sz w:val="22"/>
                <w:szCs w:val="22"/>
              </w:rPr>
              <w:t>2</w:t>
            </w:r>
            <w:r w:rsidR="0052658E">
              <w:rPr>
                <w:sz w:val="22"/>
                <w:szCs w:val="22"/>
              </w:rPr>
              <w:t>5</w:t>
            </w:r>
            <w:r w:rsidR="00621D07">
              <w:rPr>
                <w:sz w:val="22"/>
                <w:szCs w:val="22"/>
              </w:rPr>
              <w:t xml:space="preserve"> </w:t>
            </w:r>
            <w:r w:rsidR="000545C8" w:rsidRPr="00587C85">
              <w:rPr>
                <w:sz w:val="22"/>
                <w:szCs w:val="22"/>
              </w:rPr>
              <w:t xml:space="preserve">words and four or five clear ideas related to the topic. The essay explains comparison and contract, and causes and effects. </w:t>
            </w:r>
          </w:p>
          <w:p w14:paraId="44CCC133" w14:textId="77777777" w:rsidR="000545C8" w:rsidRPr="00587C85" w:rsidRDefault="000545C8" w:rsidP="00BA293C">
            <w:pPr>
              <w:rPr>
                <w:sz w:val="22"/>
                <w:szCs w:val="22"/>
              </w:rPr>
            </w:pPr>
          </w:p>
        </w:tc>
      </w:tr>
      <w:tr w:rsidR="000545C8" w:rsidRPr="00FD468B" w14:paraId="7185679F" w14:textId="77777777" w:rsidTr="4BE994F4">
        <w:tc>
          <w:tcPr>
            <w:tcW w:w="705" w:type="dxa"/>
          </w:tcPr>
          <w:p w14:paraId="381BA065" w14:textId="77777777" w:rsidR="000545C8" w:rsidRPr="00FD468B" w:rsidRDefault="000545C8" w:rsidP="00BA293C">
            <w:pPr>
              <w:rPr>
                <w:rFonts w:asciiTheme="majorBidi" w:hAnsiTheme="majorBidi" w:cstheme="majorBidi"/>
                <w:sz w:val="22"/>
                <w:szCs w:val="22"/>
              </w:rPr>
            </w:pPr>
            <w:r w:rsidRPr="00FD468B">
              <w:rPr>
                <w:rFonts w:asciiTheme="majorBidi" w:hAnsiTheme="majorBidi" w:cstheme="majorBidi"/>
                <w:sz w:val="22"/>
                <w:szCs w:val="22"/>
              </w:rPr>
              <w:t>2.2</w:t>
            </w:r>
          </w:p>
        </w:tc>
        <w:tc>
          <w:tcPr>
            <w:tcW w:w="4720" w:type="dxa"/>
          </w:tcPr>
          <w:p w14:paraId="7E6790E5" w14:textId="77777777" w:rsidR="000545C8" w:rsidRPr="00587C85" w:rsidRDefault="000545C8" w:rsidP="00BA293C">
            <w:pPr>
              <w:rPr>
                <w:sz w:val="22"/>
                <w:szCs w:val="22"/>
              </w:rPr>
            </w:pPr>
            <w:r w:rsidRPr="00587C85">
              <w:rPr>
                <w:sz w:val="22"/>
                <w:szCs w:val="22"/>
              </w:rPr>
              <w:t>criticize the strength and growth aspects of all studied rhetorical modes of writing aptly.</w:t>
            </w:r>
          </w:p>
        </w:tc>
        <w:tc>
          <w:tcPr>
            <w:tcW w:w="2551" w:type="dxa"/>
          </w:tcPr>
          <w:p w14:paraId="214CE48D" w14:textId="77777777" w:rsidR="000545C8" w:rsidRPr="00587C85" w:rsidRDefault="00FD3971" w:rsidP="00BA293C">
            <w:pPr>
              <w:rPr>
                <w:sz w:val="22"/>
                <w:szCs w:val="22"/>
              </w:rPr>
            </w:pPr>
            <w:r w:rsidRPr="00587C85">
              <w:rPr>
                <w:sz w:val="22"/>
                <w:szCs w:val="22"/>
              </w:rPr>
              <w:t>presentation</w:t>
            </w:r>
          </w:p>
        </w:tc>
        <w:tc>
          <w:tcPr>
            <w:tcW w:w="2644" w:type="dxa"/>
          </w:tcPr>
          <w:p w14:paraId="7F5B62DD" w14:textId="77777777" w:rsidR="000545C8" w:rsidRPr="00587C85" w:rsidRDefault="000545C8" w:rsidP="00BA293C">
            <w:pPr>
              <w:rPr>
                <w:sz w:val="22"/>
                <w:szCs w:val="22"/>
              </w:rPr>
            </w:pPr>
          </w:p>
          <w:p w14:paraId="2A28A552" w14:textId="77777777" w:rsidR="000545C8" w:rsidRPr="00587C85" w:rsidRDefault="000545C8" w:rsidP="00BA293C">
            <w:pPr>
              <w:rPr>
                <w:sz w:val="22"/>
                <w:szCs w:val="22"/>
              </w:rPr>
            </w:pPr>
            <w:r w:rsidRPr="00587C85">
              <w:rPr>
                <w:sz w:val="22"/>
                <w:szCs w:val="22"/>
              </w:rPr>
              <w:t>Students are asked to criticize the growth and strength aspects of an essay.</w:t>
            </w:r>
          </w:p>
        </w:tc>
      </w:tr>
      <w:tr w:rsidR="000545C8" w:rsidRPr="00FD468B" w14:paraId="230D6BE6" w14:textId="77777777" w:rsidTr="4BE994F4">
        <w:tc>
          <w:tcPr>
            <w:tcW w:w="705" w:type="dxa"/>
          </w:tcPr>
          <w:p w14:paraId="1EBCD077" w14:textId="77777777" w:rsidR="000545C8" w:rsidRPr="00FD468B" w:rsidRDefault="000545C8" w:rsidP="00BA293C">
            <w:pPr>
              <w:rPr>
                <w:rFonts w:asciiTheme="majorBidi" w:hAnsiTheme="majorBidi" w:cstheme="majorBidi"/>
                <w:b/>
                <w:bCs/>
                <w:sz w:val="22"/>
                <w:szCs w:val="22"/>
              </w:rPr>
            </w:pPr>
            <w:r w:rsidRPr="00FD468B">
              <w:rPr>
                <w:rFonts w:asciiTheme="majorBidi" w:hAnsiTheme="majorBidi" w:cstheme="majorBidi"/>
                <w:b/>
                <w:bCs/>
                <w:sz w:val="22"/>
                <w:szCs w:val="22"/>
              </w:rPr>
              <w:t>3.0</w:t>
            </w:r>
          </w:p>
        </w:tc>
        <w:tc>
          <w:tcPr>
            <w:tcW w:w="9915" w:type="dxa"/>
            <w:gridSpan w:val="3"/>
          </w:tcPr>
          <w:p w14:paraId="501ED5F4" w14:textId="77777777" w:rsidR="000545C8" w:rsidRPr="00A3759B" w:rsidRDefault="000545C8" w:rsidP="00BA293C">
            <w:pPr>
              <w:rPr>
                <w:b/>
                <w:bCs/>
                <w:sz w:val="22"/>
                <w:szCs w:val="22"/>
              </w:rPr>
            </w:pPr>
            <w:r w:rsidRPr="00A3759B">
              <w:rPr>
                <w:b/>
                <w:bCs/>
                <w:sz w:val="22"/>
                <w:szCs w:val="22"/>
              </w:rPr>
              <w:t>Interpersonal Skills &amp; Responsibility</w:t>
            </w:r>
          </w:p>
          <w:p w14:paraId="40C67C81" w14:textId="77777777" w:rsidR="000545C8" w:rsidRPr="00587C85" w:rsidRDefault="000545C8" w:rsidP="00BA293C">
            <w:pPr>
              <w:rPr>
                <w:sz w:val="22"/>
                <w:szCs w:val="22"/>
              </w:rPr>
            </w:pPr>
            <w:r w:rsidRPr="00587C85">
              <w:rPr>
                <w:sz w:val="22"/>
                <w:szCs w:val="22"/>
              </w:rPr>
              <w:t>By the end of the course, level 4</w:t>
            </w:r>
            <w:r w:rsidR="00A7110B" w:rsidRPr="00587C85">
              <w:rPr>
                <w:sz w:val="22"/>
                <w:szCs w:val="22"/>
              </w:rPr>
              <w:t xml:space="preserve"> </w:t>
            </w:r>
            <w:r w:rsidRPr="00587C85">
              <w:rPr>
                <w:sz w:val="22"/>
                <w:szCs w:val="22"/>
              </w:rPr>
              <w:t>students should be able to</w:t>
            </w:r>
          </w:p>
        </w:tc>
      </w:tr>
      <w:tr w:rsidR="000545C8" w:rsidRPr="00FD468B" w14:paraId="77304D46" w14:textId="77777777" w:rsidTr="4BE994F4">
        <w:tc>
          <w:tcPr>
            <w:tcW w:w="705" w:type="dxa"/>
          </w:tcPr>
          <w:p w14:paraId="4C047635" w14:textId="77777777" w:rsidR="000545C8" w:rsidRPr="00FD468B" w:rsidRDefault="000545C8" w:rsidP="00BA293C">
            <w:pPr>
              <w:rPr>
                <w:rFonts w:asciiTheme="majorBidi" w:hAnsiTheme="majorBidi" w:cstheme="majorBidi"/>
                <w:sz w:val="22"/>
                <w:szCs w:val="22"/>
              </w:rPr>
            </w:pPr>
            <w:r w:rsidRPr="00FD468B">
              <w:rPr>
                <w:rFonts w:asciiTheme="majorBidi" w:hAnsiTheme="majorBidi" w:cstheme="majorBidi"/>
                <w:sz w:val="22"/>
                <w:szCs w:val="22"/>
              </w:rPr>
              <w:t>3.1</w:t>
            </w:r>
          </w:p>
        </w:tc>
        <w:tc>
          <w:tcPr>
            <w:tcW w:w="4720" w:type="dxa"/>
          </w:tcPr>
          <w:p w14:paraId="1503355A" w14:textId="7A9686DE" w:rsidR="000545C8" w:rsidRPr="00587C85" w:rsidRDefault="4BE994F4" w:rsidP="4BE994F4">
            <w:pPr>
              <w:rPr>
                <w:sz w:val="22"/>
                <w:szCs w:val="22"/>
              </w:rPr>
            </w:pPr>
            <w:r w:rsidRPr="4BE994F4">
              <w:rPr>
                <w:sz w:val="22"/>
                <w:szCs w:val="22"/>
              </w:rPr>
              <w:t xml:space="preserve"> write an essay effectively in pairs or small groups.</w:t>
            </w:r>
          </w:p>
        </w:tc>
        <w:tc>
          <w:tcPr>
            <w:tcW w:w="2551" w:type="dxa"/>
          </w:tcPr>
          <w:p w14:paraId="5D96D653" w14:textId="77777777" w:rsidR="000545C8" w:rsidRPr="00587C85" w:rsidRDefault="00FD3971" w:rsidP="00BA293C">
            <w:pPr>
              <w:rPr>
                <w:sz w:val="22"/>
                <w:szCs w:val="22"/>
              </w:rPr>
            </w:pPr>
            <w:r w:rsidRPr="00587C85">
              <w:rPr>
                <w:sz w:val="22"/>
                <w:szCs w:val="22"/>
              </w:rPr>
              <w:t>Pair work</w:t>
            </w:r>
            <w:r w:rsidR="00A3759B">
              <w:rPr>
                <w:sz w:val="22"/>
                <w:szCs w:val="22"/>
              </w:rPr>
              <w:t xml:space="preserve"> or Group work</w:t>
            </w:r>
          </w:p>
        </w:tc>
        <w:tc>
          <w:tcPr>
            <w:tcW w:w="2644" w:type="dxa"/>
          </w:tcPr>
          <w:p w14:paraId="5A88DC47" w14:textId="77777777" w:rsidR="000545C8" w:rsidRPr="00587C85" w:rsidRDefault="000545C8" w:rsidP="00334D7D">
            <w:pPr>
              <w:rPr>
                <w:sz w:val="22"/>
                <w:szCs w:val="22"/>
              </w:rPr>
            </w:pPr>
            <w:r w:rsidRPr="00587C85">
              <w:rPr>
                <w:sz w:val="22"/>
                <w:szCs w:val="22"/>
              </w:rPr>
              <w:t xml:space="preserve">Students are asked to write </w:t>
            </w:r>
            <w:r w:rsidR="00AE55E4" w:rsidRPr="00587C85">
              <w:rPr>
                <w:sz w:val="22"/>
                <w:szCs w:val="22"/>
              </w:rPr>
              <w:t>a</w:t>
            </w:r>
            <w:r w:rsidR="00A3759B">
              <w:rPr>
                <w:sz w:val="22"/>
                <w:szCs w:val="22"/>
              </w:rPr>
              <w:t>n effective</w:t>
            </w:r>
            <w:r w:rsidR="00AE55E4" w:rsidRPr="00587C85">
              <w:rPr>
                <w:sz w:val="22"/>
                <w:szCs w:val="22"/>
              </w:rPr>
              <w:t xml:space="preserve"> </w:t>
            </w:r>
            <w:r w:rsidR="00C660FA" w:rsidRPr="00587C85">
              <w:rPr>
                <w:sz w:val="22"/>
                <w:szCs w:val="22"/>
              </w:rPr>
              <w:t>4</w:t>
            </w:r>
            <w:r w:rsidR="00AE55E4" w:rsidRPr="00587C85">
              <w:rPr>
                <w:sz w:val="22"/>
                <w:szCs w:val="22"/>
              </w:rPr>
              <w:t xml:space="preserve">-paragraph </w:t>
            </w:r>
            <w:r w:rsidR="00A3759B">
              <w:rPr>
                <w:sz w:val="22"/>
                <w:szCs w:val="22"/>
              </w:rPr>
              <w:t>essay</w:t>
            </w:r>
            <w:r w:rsidRPr="00587C85">
              <w:rPr>
                <w:sz w:val="22"/>
                <w:szCs w:val="22"/>
              </w:rPr>
              <w:t xml:space="preserve"> in pairs </w:t>
            </w:r>
            <w:r w:rsidR="00EC765C" w:rsidRPr="00587C85">
              <w:rPr>
                <w:sz w:val="22"/>
                <w:szCs w:val="22"/>
              </w:rPr>
              <w:t>or small</w:t>
            </w:r>
            <w:r w:rsidR="00334D7D">
              <w:rPr>
                <w:sz w:val="22"/>
                <w:szCs w:val="22"/>
              </w:rPr>
              <w:t xml:space="preserve"> groups.</w:t>
            </w:r>
            <w:r w:rsidRPr="00587C85">
              <w:rPr>
                <w:sz w:val="22"/>
                <w:szCs w:val="22"/>
              </w:rPr>
              <w:t xml:space="preserve"> </w:t>
            </w:r>
            <w:r w:rsidR="00587C85">
              <w:rPr>
                <w:sz w:val="22"/>
                <w:szCs w:val="22"/>
              </w:rPr>
              <w:t>Each group consists of 4 or 5 or 6 students.</w:t>
            </w:r>
          </w:p>
        </w:tc>
      </w:tr>
      <w:tr w:rsidR="000545C8" w:rsidRPr="00FD468B" w14:paraId="1DDEBD90" w14:textId="77777777" w:rsidTr="4BE994F4">
        <w:tc>
          <w:tcPr>
            <w:tcW w:w="705" w:type="dxa"/>
          </w:tcPr>
          <w:p w14:paraId="7D7088FE" w14:textId="77777777" w:rsidR="000545C8" w:rsidRPr="00FD468B" w:rsidRDefault="000545C8" w:rsidP="00BA293C">
            <w:pPr>
              <w:rPr>
                <w:rFonts w:asciiTheme="majorBidi" w:hAnsiTheme="majorBidi" w:cstheme="majorBidi"/>
                <w:sz w:val="22"/>
                <w:szCs w:val="22"/>
              </w:rPr>
            </w:pPr>
            <w:r w:rsidRPr="00FD468B">
              <w:rPr>
                <w:rFonts w:asciiTheme="majorBidi" w:hAnsiTheme="majorBidi" w:cstheme="majorBidi"/>
                <w:sz w:val="22"/>
                <w:szCs w:val="22"/>
              </w:rPr>
              <w:t>3.2</w:t>
            </w:r>
          </w:p>
        </w:tc>
        <w:tc>
          <w:tcPr>
            <w:tcW w:w="4720" w:type="dxa"/>
          </w:tcPr>
          <w:p w14:paraId="06B07D4C" w14:textId="77777777" w:rsidR="000545C8" w:rsidRPr="00587C85" w:rsidRDefault="000545C8" w:rsidP="00BA293C">
            <w:pPr>
              <w:rPr>
                <w:sz w:val="22"/>
                <w:szCs w:val="22"/>
              </w:rPr>
            </w:pPr>
            <w:r w:rsidRPr="00587C85">
              <w:rPr>
                <w:sz w:val="22"/>
                <w:szCs w:val="22"/>
              </w:rPr>
              <w:t xml:space="preserve">evaluate </w:t>
            </w:r>
            <w:r w:rsidR="00BE470D" w:rsidRPr="00587C85">
              <w:rPr>
                <w:sz w:val="22"/>
                <w:szCs w:val="22"/>
              </w:rPr>
              <w:t xml:space="preserve">peers’ </w:t>
            </w:r>
            <w:r w:rsidR="00B93369" w:rsidRPr="00587C85">
              <w:rPr>
                <w:sz w:val="22"/>
                <w:szCs w:val="22"/>
              </w:rPr>
              <w:t>pieces of written</w:t>
            </w:r>
            <w:r w:rsidRPr="00587C85">
              <w:rPr>
                <w:sz w:val="22"/>
                <w:szCs w:val="22"/>
              </w:rPr>
              <w:t xml:space="preserve"> and demonstrate a certain level of ethically driven approach and behavior. </w:t>
            </w:r>
          </w:p>
        </w:tc>
        <w:tc>
          <w:tcPr>
            <w:tcW w:w="2551" w:type="dxa"/>
          </w:tcPr>
          <w:p w14:paraId="17DBA978" w14:textId="77777777" w:rsidR="00BE470D" w:rsidRPr="00587C85" w:rsidRDefault="00FD3971" w:rsidP="00BE470D">
            <w:pPr>
              <w:rPr>
                <w:sz w:val="22"/>
                <w:szCs w:val="22"/>
              </w:rPr>
            </w:pPr>
            <w:r w:rsidRPr="00587C85">
              <w:rPr>
                <w:sz w:val="22"/>
                <w:szCs w:val="22"/>
              </w:rPr>
              <w:t>On-site Peer review</w:t>
            </w:r>
          </w:p>
          <w:p w14:paraId="7888E2AF" w14:textId="77777777" w:rsidR="000545C8" w:rsidRPr="00587C85" w:rsidRDefault="000545C8" w:rsidP="00BA293C">
            <w:pPr>
              <w:rPr>
                <w:sz w:val="22"/>
                <w:szCs w:val="22"/>
              </w:rPr>
            </w:pPr>
          </w:p>
        </w:tc>
        <w:tc>
          <w:tcPr>
            <w:tcW w:w="2644" w:type="dxa"/>
          </w:tcPr>
          <w:p w14:paraId="67534B79" w14:textId="77777777" w:rsidR="000545C8" w:rsidRPr="00587C85" w:rsidRDefault="000545C8" w:rsidP="00BA293C">
            <w:pPr>
              <w:rPr>
                <w:sz w:val="22"/>
                <w:szCs w:val="22"/>
              </w:rPr>
            </w:pPr>
          </w:p>
          <w:p w14:paraId="12EE5FF0" w14:textId="77777777" w:rsidR="000545C8" w:rsidRPr="00587C85" w:rsidRDefault="000545C8" w:rsidP="00BA293C">
            <w:pPr>
              <w:rPr>
                <w:sz w:val="22"/>
                <w:szCs w:val="22"/>
              </w:rPr>
            </w:pPr>
            <w:r w:rsidRPr="00587C85">
              <w:rPr>
                <w:sz w:val="22"/>
                <w:szCs w:val="22"/>
              </w:rPr>
              <w:t xml:space="preserve">Student are asked to evaluate peer’s pieces of writing and demonstrate a certain level of ethically driven approach and behavior.   </w:t>
            </w:r>
          </w:p>
          <w:p w14:paraId="1CDEF94A" w14:textId="77777777" w:rsidR="000545C8" w:rsidRPr="00587C85" w:rsidRDefault="000545C8" w:rsidP="00BA293C">
            <w:pPr>
              <w:rPr>
                <w:sz w:val="22"/>
                <w:szCs w:val="22"/>
              </w:rPr>
            </w:pPr>
          </w:p>
        </w:tc>
      </w:tr>
      <w:tr w:rsidR="000545C8" w:rsidRPr="00FD468B" w14:paraId="465FBF37" w14:textId="77777777" w:rsidTr="4BE994F4">
        <w:tc>
          <w:tcPr>
            <w:tcW w:w="705" w:type="dxa"/>
          </w:tcPr>
          <w:p w14:paraId="194D58B8" w14:textId="77777777" w:rsidR="000545C8" w:rsidRPr="00FD468B" w:rsidRDefault="000545C8" w:rsidP="00BA293C">
            <w:pPr>
              <w:rPr>
                <w:rFonts w:asciiTheme="majorBidi" w:hAnsiTheme="majorBidi" w:cstheme="majorBidi"/>
                <w:b/>
                <w:bCs/>
                <w:sz w:val="22"/>
                <w:szCs w:val="22"/>
              </w:rPr>
            </w:pPr>
            <w:r w:rsidRPr="00FD468B">
              <w:rPr>
                <w:rFonts w:asciiTheme="majorBidi" w:hAnsiTheme="majorBidi" w:cstheme="majorBidi"/>
                <w:b/>
                <w:bCs/>
                <w:sz w:val="22"/>
                <w:szCs w:val="22"/>
              </w:rPr>
              <w:t>4.0</w:t>
            </w:r>
          </w:p>
        </w:tc>
        <w:tc>
          <w:tcPr>
            <w:tcW w:w="9915" w:type="dxa"/>
            <w:gridSpan w:val="3"/>
          </w:tcPr>
          <w:p w14:paraId="6E763C10" w14:textId="77777777" w:rsidR="000545C8" w:rsidRPr="00A3759B" w:rsidRDefault="000545C8" w:rsidP="00BA293C">
            <w:pPr>
              <w:rPr>
                <w:rFonts w:asciiTheme="majorBidi" w:hAnsiTheme="majorBidi" w:cstheme="majorBidi"/>
                <w:b/>
                <w:bCs/>
                <w:sz w:val="22"/>
                <w:szCs w:val="22"/>
              </w:rPr>
            </w:pPr>
            <w:r w:rsidRPr="00A3759B">
              <w:rPr>
                <w:rFonts w:asciiTheme="majorBidi" w:hAnsiTheme="majorBidi" w:cstheme="majorBidi"/>
                <w:b/>
                <w:bCs/>
                <w:sz w:val="22"/>
                <w:szCs w:val="22"/>
              </w:rPr>
              <w:t>Communication, Information Technology, Numerical</w:t>
            </w:r>
          </w:p>
          <w:p w14:paraId="059EF9B9" w14:textId="77777777" w:rsidR="000545C8" w:rsidRPr="004B5E7F" w:rsidRDefault="000545C8" w:rsidP="00BA293C">
            <w:pPr>
              <w:rPr>
                <w:rFonts w:asciiTheme="majorBidi" w:hAnsiTheme="majorBidi" w:cstheme="majorBidi"/>
                <w:sz w:val="22"/>
                <w:szCs w:val="22"/>
              </w:rPr>
            </w:pPr>
            <w:r w:rsidRPr="004B5E7F">
              <w:rPr>
                <w:rFonts w:asciiTheme="majorBidi" w:hAnsiTheme="majorBidi" w:cstheme="majorBidi"/>
                <w:sz w:val="22"/>
                <w:szCs w:val="22"/>
              </w:rPr>
              <w:t>By the end of this course, level 4 students should be able to</w:t>
            </w:r>
          </w:p>
        </w:tc>
      </w:tr>
      <w:tr w:rsidR="000545C8" w:rsidRPr="00FD468B" w14:paraId="49247B76" w14:textId="77777777" w:rsidTr="4BE994F4">
        <w:tc>
          <w:tcPr>
            <w:tcW w:w="705" w:type="dxa"/>
          </w:tcPr>
          <w:p w14:paraId="60DF2CD1" w14:textId="77777777" w:rsidR="000545C8" w:rsidRPr="00FD468B" w:rsidRDefault="000545C8" w:rsidP="00BA293C">
            <w:pPr>
              <w:rPr>
                <w:rFonts w:asciiTheme="majorBidi" w:hAnsiTheme="majorBidi" w:cstheme="majorBidi"/>
                <w:sz w:val="22"/>
                <w:szCs w:val="22"/>
              </w:rPr>
            </w:pPr>
            <w:r w:rsidRPr="00FD468B">
              <w:rPr>
                <w:rFonts w:asciiTheme="majorBidi" w:hAnsiTheme="majorBidi" w:cstheme="majorBidi"/>
                <w:sz w:val="22"/>
                <w:szCs w:val="22"/>
              </w:rPr>
              <w:t>4.1</w:t>
            </w:r>
          </w:p>
        </w:tc>
        <w:tc>
          <w:tcPr>
            <w:tcW w:w="4720" w:type="dxa"/>
          </w:tcPr>
          <w:p w14:paraId="11C52643" w14:textId="77777777" w:rsidR="000545C8" w:rsidRPr="004B5E7F" w:rsidRDefault="000545C8" w:rsidP="00BA293C">
            <w:pPr>
              <w:rPr>
                <w:rFonts w:asciiTheme="majorBidi" w:hAnsiTheme="majorBidi" w:cstheme="majorBidi"/>
                <w:sz w:val="22"/>
                <w:szCs w:val="22"/>
              </w:rPr>
            </w:pPr>
            <w:r w:rsidRPr="004B5E7F">
              <w:rPr>
                <w:rFonts w:asciiTheme="majorBidi" w:hAnsiTheme="majorBidi" w:cstheme="majorBidi"/>
                <w:sz w:val="22"/>
                <w:szCs w:val="22"/>
              </w:rPr>
              <w:t xml:space="preserve">demonstrate ideas both orally and in writing skillfully and easily with his lecturer and peers adopting rhetorically correct forms that could exactly interpret a certain rhetorical mode of writing.  </w:t>
            </w:r>
          </w:p>
        </w:tc>
        <w:tc>
          <w:tcPr>
            <w:tcW w:w="2551" w:type="dxa"/>
          </w:tcPr>
          <w:p w14:paraId="2B2AE9F7" w14:textId="77777777" w:rsidR="00BE470D" w:rsidRPr="004B5E7F" w:rsidRDefault="00FD3971" w:rsidP="00BA293C">
            <w:pPr>
              <w:rPr>
                <w:rFonts w:asciiTheme="majorBidi" w:hAnsiTheme="majorBidi" w:cstheme="majorBidi"/>
                <w:sz w:val="22"/>
                <w:szCs w:val="22"/>
              </w:rPr>
            </w:pPr>
            <w:r w:rsidRPr="004B5E7F">
              <w:rPr>
                <w:rFonts w:asciiTheme="majorBidi" w:hAnsiTheme="majorBidi" w:cstheme="majorBidi"/>
                <w:sz w:val="22"/>
                <w:szCs w:val="22"/>
              </w:rPr>
              <w:t>presentation</w:t>
            </w:r>
          </w:p>
        </w:tc>
        <w:tc>
          <w:tcPr>
            <w:tcW w:w="2644" w:type="dxa"/>
          </w:tcPr>
          <w:p w14:paraId="5A87050C" w14:textId="77777777" w:rsidR="000545C8" w:rsidRPr="004B5E7F" w:rsidRDefault="000545C8" w:rsidP="009D241D">
            <w:pPr>
              <w:rPr>
                <w:rFonts w:asciiTheme="majorBidi" w:hAnsiTheme="majorBidi" w:cstheme="majorBidi"/>
                <w:sz w:val="22"/>
                <w:szCs w:val="22"/>
              </w:rPr>
            </w:pPr>
            <w:r w:rsidRPr="004B5E7F">
              <w:rPr>
                <w:rFonts w:asciiTheme="majorBidi" w:hAnsiTheme="majorBidi" w:cstheme="majorBidi"/>
                <w:sz w:val="22"/>
                <w:szCs w:val="22"/>
              </w:rPr>
              <w:t xml:space="preserve">Students are asked </w:t>
            </w:r>
            <w:r w:rsidR="00FD3971" w:rsidRPr="004B5E7F">
              <w:rPr>
                <w:rFonts w:asciiTheme="majorBidi" w:hAnsiTheme="majorBidi" w:cstheme="majorBidi"/>
                <w:sz w:val="22"/>
                <w:szCs w:val="22"/>
              </w:rPr>
              <w:t>to demonstrate two of</w:t>
            </w:r>
            <w:r w:rsidRPr="004B5E7F">
              <w:rPr>
                <w:rFonts w:asciiTheme="majorBidi" w:hAnsiTheme="majorBidi" w:cstheme="majorBidi"/>
                <w:sz w:val="22"/>
                <w:szCs w:val="22"/>
              </w:rPr>
              <w:t xml:space="preserve"> each of these </w:t>
            </w:r>
            <w:r w:rsidR="00FD3971" w:rsidRPr="004B5E7F">
              <w:rPr>
                <w:rFonts w:asciiTheme="majorBidi" w:hAnsiTheme="majorBidi" w:cstheme="majorBidi"/>
                <w:sz w:val="22"/>
                <w:szCs w:val="22"/>
              </w:rPr>
              <w:t>genres</w:t>
            </w:r>
            <w:r w:rsidRPr="004B5E7F">
              <w:rPr>
                <w:rFonts w:asciiTheme="majorBidi" w:hAnsiTheme="majorBidi" w:cstheme="majorBidi"/>
                <w:sz w:val="22"/>
                <w:szCs w:val="22"/>
              </w:rPr>
              <w:t xml:space="preserve">:  opinions, comparison and contrast and cause -and -effect essay genres orally and in </w:t>
            </w:r>
            <w:r w:rsidR="009D241D" w:rsidRPr="004B5E7F">
              <w:rPr>
                <w:rFonts w:asciiTheme="majorBidi" w:hAnsiTheme="majorBidi" w:cstheme="majorBidi"/>
                <w:sz w:val="22"/>
                <w:szCs w:val="22"/>
              </w:rPr>
              <w:t>writing which in turn</w:t>
            </w:r>
            <w:r w:rsidRPr="004B5E7F">
              <w:rPr>
                <w:rFonts w:asciiTheme="majorBidi" w:hAnsiTheme="majorBidi" w:cstheme="majorBidi"/>
                <w:sz w:val="22"/>
                <w:szCs w:val="22"/>
              </w:rPr>
              <w:t xml:space="preserve"> </w:t>
            </w:r>
            <w:r w:rsidR="009D241D" w:rsidRPr="004B5E7F">
              <w:rPr>
                <w:rFonts w:asciiTheme="majorBidi" w:hAnsiTheme="majorBidi" w:cstheme="majorBidi"/>
                <w:sz w:val="22"/>
                <w:szCs w:val="22"/>
              </w:rPr>
              <w:t>interpret a</w:t>
            </w:r>
            <w:r w:rsidRPr="004B5E7F">
              <w:rPr>
                <w:rFonts w:asciiTheme="majorBidi" w:hAnsiTheme="majorBidi" w:cstheme="majorBidi"/>
                <w:sz w:val="22"/>
                <w:szCs w:val="22"/>
              </w:rPr>
              <w:t xml:space="preserve"> </w:t>
            </w:r>
            <w:r w:rsidR="009D241D" w:rsidRPr="004B5E7F">
              <w:rPr>
                <w:rFonts w:asciiTheme="majorBidi" w:hAnsiTheme="majorBidi" w:cstheme="majorBidi"/>
                <w:sz w:val="22"/>
                <w:szCs w:val="22"/>
              </w:rPr>
              <w:t>specific</w:t>
            </w:r>
            <w:r w:rsidRPr="004B5E7F">
              <w:rPr>
                <w:rFonts w:asciiTheme="majorBidi" w:hAnsiTheme="majorBidi" w:cstheme="majorBidi"/>
                <w:sz w:val="22"/>
                <w:szCs w:val="22"/>
              </w:rPr>
              <w:t xml:space="preserve"> rhetorical mode of writing.  </w:t>
            </w:r>
          </w:p>
          <w:p w14:paraId="74095C27" w14:textId="77777777" w:rsidR="000545C8" w:rsidRPr="004B5E7F" w:rsidRDefault="000545C8" w:rsidP="00BA293C">
            <w:pPr>
              <w:rPr>
                <w:rFonts w:asciiTheme="majorBidi" w:hAnsiTheme="majorBidi" w:cstheme="majorBidi"/>
                <w:sz w:val="22"/>
                <w:szCs w:val="22"/>
              </w:rPr>
            </w:pPr>
          </w:p>
        </w:tc>
      </w:tr>
      <w:tr w:rsidR="000545C8" w:rsidRPr="00FD468B" w14:paraId="67951E75" w14:textId="77777777" w:rsidTr="4BE994F4">
        <w:tc>
          <w:tcPr>
            <w:tcW w:w="705" w:type="dxa"/>
          </w:tcPr>
          <w:p w14:paraId="79C67685" w14:textId="77777777" w:rsidR="000545C8" w:rsidRPr="00FD468B" w:rsidRDefault="000545C8" w:rsidP="00BA293C">
            <w:pPr>
              <w:rPr>
                <w:rFonts w:asciiTheme="majorBidi" w:hAnsiTheme="majorBidi" w:cstheme="majorBidi"/>
                <w:sz w:val="22"/>
                <w:szCs w:val="22"/>
              </w:rPr>
            </w:pPr>
            <w:r w:rsidRPr="00FD468B">
              <w:rPr>
                <w:rFonts w:asciiTheme="majorBidi" w:hAnsiTheme="majorBidi" w:cstheme="majorBidi"/>
                <w:sz w:val="22"/>
                <w:szCs w:val="22"/>
              </w:rPr>
              <w:t>4.2</w:t>
            </w:r>
          </w:p>
        </w:tc>
        <w:tc>
          <w:tcPr>
            <w:tcW w:w="4720" w:type="dxa"/>
          </w:tcPr>
          <w:p w14:paraId="6691DEFD" w14:textId="77777777" w:rsidR="000545C8" w:rsidRPr="004B5E7F" w:rsidRDefault="000545C8" w:rsidP="00BA293C">
            <w:pPr>
              <w:rPr>
                <w:rFonts w:asciiTheme="majorBidi" w:hAnsiTheme="majorBidi" w:cstheme="majorBidi"/>
                <w:sz w:val="22"/>
                <w:szCs w:val="22"/>
              </w:rPr>
            </w:pPr>
            <w:r w:rsidRPr="004B5E7F">
              <w:rPr>
                <w:rFonts w:asciiTheme="majorBidi" w:hAnsiTheme="majorBidi" w:cstheme="majorBidi"/>
                <w:sz w:val="22"/>
                <w:szCs w:val="22"/>
              </w:rPr>
              <w:t>research information and communications in the internet and evaluate written rhetorical modes though a plagiarism program.</w:t>
            </w:r>
          </w:p>
          <w:p w14:paraId="5F66030D" w14:textId="77777777" w:rsidR="000545C8" w:rsidRPr="004B5E7F" w:rsidRDefault="000545C8" w:rsidP="00BA293C">
            <w:pPr>
              <w:rPr>
                <w:rFonts w:asciiTheme="majorBidi" w:hAnsiTheme="majorBidi" w:cstheme="majorBidi"/>
                <w:sz w:val="22"/>
                <w:szCs w:val="22"/>
              </w:rPr>
            </w:pPr>
          </w:p>
        </w:tc>
        <w:tc>
          <w:tcPr>
            <w:tcW w:w="2551" w:type="dxa"/>
          </w:tcPr>
          <w:p w14:paraId="0BA33BFE" w14:textId="77777777" w:rsidR="00454759" w:rsidRPr="004B5E7F" w:rsidRDefault="00120A0B" w:rsidP="00120A0B">
            <w:pPr>
              <w:rPr>
                <w:rFonts w:asciiTheme="majorBidi" w:hAnsiTheme="majorBidi" w:cstheme="majorBidi"/>
                <w:sz w:val="22"/>
                <w:szCs w:val="22"/>
              </w:rPr>
            </w:pPr>
            <w:r>
              <w:rPr>
                <w:rFonts w:asciiTheme="majorBidi" w:hAnsiTheme="majorBidi" w:cstheme="majorBidi"/>
                <w:sz w:val="22"/>
                <w:szCs w:val="22"/>
              </w:rPr>
              <w:t xml:space="preserve">Computer </w:t>
            </w:r>
            <w:r w:rsidR="00FD3971" w:rsidRPr="004B5E7F">
              <w:rPr>
                <w:rFonts w:asciiTheme="majorBidi" w:hAnsiTheme="majorBidi" w:cstheme="majorBidi"/>
                <w:sz w:val="22"/>
                <w:szCs w:val="22"/>
              </w:rPr>
              <w:t xml:space="preserve">Lab </w:t>
            </w:r>
          </w:p>
          <w:p w14:paraId="53004D89" w14:textId="77777777" w:rsidR="000545C8" w:rsidRPr="004B5E7F" w:rsidRDefault="000545C8" w:rsidP="00BA293C">
            <w:pPr>
              <w:rPr>
                <w:rFonts w:asciiTheme="majorBidi" w:hAnsiTheme="majorBidi" w:cstheme="majorBidi"/>
                <w:sz w:val="22"/>
                <w:szCs w:val="22"/>
              </w:rPr>
            </w:pPr>
          </w:p>
        </w:tc>
        <w:tc>
          <w:tcPr>
            <w:tcW w:w="2644" w:type="dxa"/>
          </w:tcPr>
          <w:p w14:paraId="554E187D" w14:textId="77777777" w:rsidR="000545C8" w:rsidRPr="004B5E7F" w:rsidRDefault="000545C8" w:rsidP="00BA293C">
            <w:pPr>
              <w:rPr>
                <w:rFonts w:asciiTheme="majorBidi" w:hAnsiTheme="majorBidi" w:cstheme="majorBidi"/>
                <w:sz w:val="22"/>
                <w:szCs w:val="22"/>
              </w:rPr>
            </w:pPr>
          </w:p>
          <w:p w14:paraId="5E025051" w14:textId="77777777" w:rsidR="000545C8" w:rsidRPr="004B5E7F" w:rsidRDefault="000545C8" w:rsidP="00BA293C">
            <w:pPr>
              <w:rPr>
                <w:rFonts w:asciiTheme="majorBidi" w:hAnsiTheme="majorBidi" w:cstheme="majorBidi"/>
                <w:sz w:val="22"/>
                <w:szCs w:val="22"/>
              </w:rPr>
            </w:pPr>
            <w:r w:rsidRPr="004B5E7F">
              <w:rPr>
                <w:rFonts w:asciiTheme="majorBidi" w:hAnsiTheme="majorBidi" w:cstheme="majorBidi"/>
                <w:sz w:val="22"/>
                <w:szCs w:val="22"/>
              </w:rPr>
              <w:t>Students are asked to research information and</w:t>
            </w:r>
          </w:p>
          <w:p w14:paraId="2943FB67" w14:textId="77777777" w:rsidR="000545C8" w:rsidRPr="004B5E7F" w:rsidRDefault="000545C8" w:rsidP="00BA293C">
            <w:pPr>
              <w:rPr>
                <w:rFonts w:asciiTheme="majorBidi" w:hAnsiTheme="majorBidi" w:cstheme="majorBidi"/>
                <w:sz w:val="22"/>
                <w:szCs w:val="22"/>
              </w:rPr>
            </w:pPr>
            <w:r w:rsidRPr="004B5E7F">
              <w:rPr>
                <w:rFonts w:asciiTheme="majorBidi" w:hAnsiTheme="majorBidi" w:cstheme="majorBidi"/>
                <w:sz w:val="22"/>
                <w:szCs w:val="22"/>
              </w:rPr>
              <w:t xml:space="preserve">communications in the internet and evaluate written rhetorical modes </w:t>
            </w:r>
            <w:r w:rsidRPr="004B5E7F">
              <w:rPr>
                <w:rFonts w:asciiTheme="majorBidi" w:hAnsiTheme="majorBidi" w:cstheme="majorBidi"/>
                <w:sz w:val="22"/>
                <w:szCs w:val="22"/>
              </w:rPr>
              <w:lastRenderedPageBreak/>
              <w:t>through a plagiarism program.</w:t>
            </w:r>
          </w:p>
        </w:tc>
      </w:tr>
      <w:tr w:rsidR="000545C8" w:rsidRPr="00FD468B" w14:paraId="3146AA6D" w14:textId="77777777" w:rsidTr="4BE994F4">
        <w:tc>
          <w:tcPr>
            <w:tcW w:w="705" w:type="dxa"/>
          </w:tcPr>
          <w:p w14:paraId="3B02E627" w14:textId="77777777" w:rsidR="000545C8" w:rsidRPr="00FD468B" w:rsidRDefault="000545C8" w:rsidP="00BA293C">
            <w:pPr>
              <w:rPr>
                <w:rFonts w:asciiTheme="majorBidi" w:hAnsiTheme="majorBidi" w:cstheme="majorBidi"/>
                <w:b/>
                <w:bCs/>
                <w:sz w:val="22"/>
                <w:szCs w:val="22"/>
              </w:rPr>
            </w:pPr>
            <w:r w:rsidRPr="00FD468B">
              <w:rPr>
                <w:rFonts w:asciiTheme="majorBidi" w:hAnsiTheme="majorBidi" w:cstheme="majorBidi"/>
                <w:b/>
                <w:bCs/>
                <w:sz w:val="22"/>
                <w:szCs w:val="22"/>
              </w:rPr>
              <w:lastRenderedPageBreak/>
              <w:t>5.0</w:t>
            </w:r>
          </w:p>
        </w:tc>
        <w:tc>
          <w:tcPr>
            <w:tcW w:w="9915" w:type="dxa"/>
            <w:gridSpan w:val="3"/>
          </w:tcPr>
          <w:p w14:paraId="1F4931AD" w14:textId="77777777" w:rsidR="000545C8" w:rsidRPr="00A3759B" w:rsidRDefault="000545C8" w:rsidP="004B5E7F">
            <w:pPr>
              <w:rPr>
                <w:rFonts w:asciiTheme="majorBidi" w:hAnsiTheme="majorBidi" w:cstheme="majorBidi"/>
                <w:b/>
                <w:bCs/>
                <w:sz w:val="22"/>
                <w:szCs w:val="22"/>
              </w:rPr>
            </w:pPr>
            <w:r w:rsidRPr="00A3759B">
              <w:rPr>
                <w:rFonts w:asciiTheme="majorBidi" w:hAnsiTheme="majorBidi" w:cstheme="majorBidi"/>
                <w:b/>
                <w:bCs/>
                <w:sz w:val="22"/>
                <w:szCs w:val="22"/>
              </w:rPr>
              <w:t>Psychomotor</w:t>
            </w:r>
          </w:p>
        </w:tc>
      </w:tr>
    </w:tbl>
    <w:p w14:paraId="2B5FA394" w14:textId="77777777" w:rsidR="000545C8" w:rsidRDefault="000545C8" w:rsidP="000545C8">
      <w:pPr>
        <w:tabs>
          <w:tab w:val="left" w:pos="1560"/>
          <w:tab w:val="center" w:pos="4320"/>
        </w:tabs>
        <w:rPr>
          <w:b/>
          <w:bCs/>
          <w:sz w:val="22"/>
          <w:szCs w:val="22"/>
        </w:rPr>
      </w:pPr>
    </w:p>
    <w:p w14:paraId="3B4ABF5F" w14:textId="77777777" w:rsidR="009D241D" w:rsidRDefault="009D241D" w:rsidP="000545C8">
      <w:pPr>
        <w:tabs>
          <w:tab w:val="left" w:pos="1560"/>
          <w:tab w:val="center" w:pos="4320"/>
        </w:tabs>
        <w:rPr>
          <w:b/>
          <w:bCs/>
          <w:sz w:val="22"/>
          <w:szCs w:val="22"/>
        </w:rPr>
      </w:pPr>
    </w:p>
    <w:p w14:paraId="5FBAB709" w14:textId="77777777" w:rsidR="009D241D" w:rsidRDefault="009D241D" w:rsidP="000545C8">
      <w:pPr>
        <w:tabs>
          <w:tab w:val="left" w:pos="1560"/>
          <w:tab w:val="center" w:pos="4320"/>
        </w:tabs>
        <w:rPr>
          <w:b/>
          <w:bCs/>
          <w:sz w:val="22"/>
          <w:szCs w:val="22"/>
        </w:rPr>
      </w:pPr>
    </w:p>
    <w:tbl>
      <w:tblPr>
        <w:tblStyle w:val="TableGrid1"/>
        <w:tblW w:w="5338" w:type="pct"/>
        <w:tblInd w:w="-5" w:type="dxa"/>
        <w:tblLayout w:type="fixed"/>
        <w:tblLook w:val="04A0" w:firstRow="1" w:lastRow="0" w:firstColumn="1" w:lastColumn="0" w:noHBand="0" w:noVBand="1"/>
      </w:tblPr>
      <w:tblGrid>
        <w:gridCol w:w="761"/>
        <w:gridCol w:w="785"/>
        <w:gridCol w:w="543"/>
        <w:gridCol w:w="545"/>
        <w:gridCol w:w="545"/>
        <w:gridCol w:w="545"/>
        <w:gridCol w:w="545"/>
        <w:gridCol w:w="789"/>
        <w:gridCol w:w="525"/>
        <w:gridCol w:w="744"/>
        <w:gridCol w:w="815"/>
        <w:gridCol w:w="655"/>
        <w:gridCol w:w="866"/>
        <w:gridCol w:w="1204"/>
      </w:tblGrid>
      <w:tr w:rsidR="009D241D" w:rsidRPr="009D241D" w14:paraId="2C016E6F" w14:textId="77777777" w:rsidTr="003161AF">
        <w:trPr>
          <w:trHeight w:val="720"/>
        </w:trPr>
        <w:tc>
          <w:tcPr>
            <w:tcW w:w="386" w:type="pct"/>
            <w:vMerge w:val="restart"/>
          </w:tcPr>
          <w:p w14:paraId="2C8233C0" w14:textId="77777777" w:rsidR="009D241D" w:rsidRPr="009D241D" w:rsidRDefault="009D241D" w:rsidP="009D241D">
            <w:pPr>
              <w:tabs>
                <w:tab w:val="left" w:pos="1560"/>
                <w:tab w:val="center" w:pos="4320"/>
              </w:tabs>
              <w:jc w:val="center"/>
              <w:rPr>
                <w:b/>
                <w:bCs/>
                <w:sz w:val="22"/>
                <w:szCs w:val="22"/>
              </w:rPr>
            </w:pPr>
          </w:p>
          <w:p w14:paraId="5F7A453A" w14:textId="77777777" w:rsidR="009D241D" w:rsidRPr="009D241D" w:rsidRDefault="009D241D" w:rsidP="009D241D">
            <w:pPr>
              <w:tabs>
                <w:tab w:val="left" w:pos="1560"/>
                <w:tab w:val="center" w:pos="4320"/>
              </w:tabs>
              <w:jc w:val="center"/>
              <w:rPr>
                <w:b/>
                <w:bCs/>
                <w:sz w:val="22"/>
                <w:szCs w:val="22"/>
              </w:rPr>
            </w:pPr>
            <w:r w:rsidRPr="009D241D">
              <w:rPr>
                <w:b/>
                <w:bCs/>
                <w:sz w:val="22"/>
                <w:szCs w:val="22"/>
              </w:rPr>
              <w:t>Course</w:t>
            </w:r>
          </w:p>
          <w:p w14:paraId="7C717349" w14:textId="77777777" w:rsidR="009D241D" w:rsidRPr="009D241D" w:rsidRDefault="009D241D" w:rsidP="009D241D">
            <w:pPr>
              <w:tabs>
                <w:tab w:val="left" w:pos="1560"/>
                <w:tab w:val="center" w:pos="4320"/>
              </w:tabs>
              <w:jc w:val="center"/>
              <w:rPr>
                <w:b/>
                <w:bCs/>
                <w:sz w:val="22"/>
                <w:szCs w:val="22"/>
              </w:rPr>
            </w:pPr>
            <w:r w:rsidRPr="009D241D">
              <w:rPr>
                <w:b/>
                <w:bCs/>
                <w:sz w:val="22"/>
                <w:szCs w:val="22"/>
              </w:rPr>
              <w:t xml:space="preserve"> LOs #</w:t>
            </w:r>
          </w:p>
        </w:tc>
        <w:tc>
          <w:tcPr>
            <w:tcW w:w="2818" w:type="pct"/>
            <w:gridSpan w:val="9"/>
          </w:tcPr>
          <w:p w14:paraId="72AF7A54" w14:textId="77777777" w:rsidR="009D241D" w:rsidRPr="009D241D" w:rsidRDefault="009D241D" w:rsidP="009D241D">
            <w:pPr>
              <w:tabs>
                <w:tab w:val="left" w:pos="1560"/>
                <w:tab w:val="center" w:pos="4320"/>
              </w:tabs>
              <w:jc w:val="center"/>
              <w:rPr>
                <w:b/>
                <w:bCs/>
                <w:sz w:val="22"/>
                <w:szCs w:val="22"/>
              </w:rPr>
            </w:pPr>
            <w:r w:rsidRPr="009D241D">
              <w:rPr>
                <w:b/>
                <w:bCs/>
                <w:sz w:val="22"/>
                <w:szCs w:val="22"/>
              </w:rPr>
              <w:t>Program Learning Outcomes</w:t>
            </w:r>
          </w:p>
          <w:p w14:paraId="697D2A3F" w14:textId="0B08961E" w:rsidR="009D241D" w:rsidRPr="009D241D" w:rsidRDefault="009D241D" w:rsidP="009D241D">
            <w:pPr>
              <w:tabs>
                <w:tab w:val="left" w:pos="1560"/>
                <w:tab w:val="center" w:pos="4320"/>
              </w:tabs>
              <w:jc w:val="center"/>
              <w:rPr>
                <w:b/>
                <w:bCs/>
                <w:sz w:val="22"/>
                <w:szCs w:val="22"/>
              </w:rPr>
            </w:pPr>
            <w:r w:rsidRPr="009D241D">
              <w:rPr>
                <w:b/>
                <w:bCs/>
                <w:sz w:val="22"/>
                <w:szCs w:val="22"/>
              </w:rPr>
              <w:t>(Use Prog</w:t>
            </w:r>
            <w:r w:rsidR="00486BF9">
              <w:rPr>
                <w:b/>
                <w:bCs/>
                <w:sz w:val="22"/>
                <w:szCs w:val="22"/>
              </w:rPr>
              <w:t xml:space="preserve">ram LO Code #s provided in the </w:t>
            </w:r>
            <w:r w:rsidRPr="009D241D">
              <w:rPr>
                <w:b/>
                <w:bCs/>
                <w:sz w:val="22"/>
                <w:szCs w:val="22"/>
              </w:rPr>
              <w:t>Program Specifications)</w:t>
            </w:r>
          </w:p>
          <w:p w14:paraId="5D7975B9" w14:textId="77777777" w:rsidR="009D241D" w:rsidRPr="009D241D" w:rsidRDefault="009D241D" w:rsidP="009D241D">
            <w:pPr>
              <w:tabs>
                <w:tab w:val="left" w:pos="1560"/>
                <w:tab w:val="center" w:pos="4320"/>
              </w:tabs>
              <w:jc w:val="center"/>
              <w:rPr>
                <w:b/>
                <w:bCs/>
                <w:sz w:val="22"/>
                <w:szCs w:val="22"/>
              </w:rPr>
            </w:pPr>
          </w:p>
        </w:tc>
        <w:tc>
          <w:tcPr>
            <w:tcW w:w="413" w:type="pct"/>
          </w:tcPr>
          <w:p w14:paraId="5E9707AF" w14:textId="77777777" w:rsidR="009D241D" w:rsidRPr="009D241D" w:rsidRDefault="009D241D" w:rsidP="009D241D">
            <w:pPr>
              <w:tabs>
                <w:tab w:val="left" w:pos="1560"/>
                <w:tab w:val="center" w:pos="4320"/>
              </w:tabs>
              <w:jc w:val="center"/>
              <w:rPr>
                <w:b/>
                <w:bCs/>
                <w:sz w:val="22"/>
                <w:szCs w:val="22"/>
              </w:rPr>
            </w:pPr>
          </w:p>
        </w:tc>
        <w:tc>
          <w:tcPr>
            <w:tcW w:w="332" w:type="pct"/>
          </w:tcPr>
          <w:p w14:paraId="1B3CA71B" w14:textId="77777777" w:rsidR="009D241D" w:rsidRPr="009D241D" w:rsidRDefault="009D241D" w:rsidP="009D241D">
            <w:pPr>
              <w:tabs>
                <w:tab w:val="left" w:pos="1560"/>
                <w:tab w:val="center" w:pos="4320"/>
              </w:tabs>
              <w:jc w:val="center"/>
              <w:rPr>
                <w:b/>
                <w:bCs/>
                <w:sz w:val="22"/>
                <w:szCs w:val="22"/>
              </w:rPr>
            </w:pPr>
          </w:p>
        </w:tc>
        <w:tc>
          <w:tcPr>
            <w:tcW w:w="439" w:type="pct"/>
          </w:tcPr>
          <w:p w14:paraId="3807D1AE" w14:textId="77777777" w:rsidR="009D241D" w:rsidRPr="009D241D" w:rsidRDefault="009D241D" w:rsidP="009D241D">
            <w:pPr>
              <w:tabs>
                <w:tab w:val="left" w:pos="1560"/>
                <w:tab w:val="center" w:pos="4320"/>
              </w:tabs>
              <w:jc w:val="center"/>
              <w:rPr>
                <w:b/>
                <w:bCs/>
                <w:sz w:val="22"/>
                <w:szCs w:val="22"/>
              </w:rPr>
            </w:pPr>
          </w:p>
        </w:tc>
        <w:tc>
          <w:tcPr>
            <w:tcW w:w="613" w:type="pct"/>
          </w:tcPr>
          <w:p w14:paraId="07FF8BD5" w14:textId="77777777" w:rsidR="009D241D" w:rsidRPr="009D241D" w:rsidRDefault="009D241D" w:rsidP="009D241D">
            <w:pPr>
              <w:tabs>
                <w:tab w:val="left" w:pos="1560"/>
                <w:tab w:val="center" w:pos="4320"/>
              </w:tabs>
              <w:jc w:val="center"/>
              <w:rPr>
                <w:b/>
                <w:bCs/>
                <w:sz w:val="22"/>
                <w:szCs w:val="22"/>
              </w:rPr>
            </w:pPr>
          </w:p>
        </w:tc>
      </w:tr>
      <w:tr w:rsidR="009D241D" w:rsidRPr="009D241D" w14:paraId="10E526CD" w14:textId="77777777" w:rsidTr="003161AF">
        <w:tc>
          <w:tcPr>
            <w:tcW w:w="386" w:type="pct"/>
            <w:vMerge/>
          </w:tcPr>
          <w:p w14:paraId="2489AB99" w14:textId="77777777" w:rsidR="009D241D" w:rsidRPr="009D241D" w:rsidRDefault="009D241D" w:rsidP="009D241D">
            <w:pPr>
              <w:tabs>
                <w:tab w:val="left" w:pos="1560"/>
                <w:tab w:val="center" w:pos="4320"/>
              </w:tabs>
              <w:rPr>
                <w:b/>
                <w:bCs/>
                <w:sz w:val="22"/>
                <w:szCs w:val="22"/>
              </w:rPr>
            </w:pPr>
          </w:p>
        </w:tc>
        <w:tc>
          <w:tcPr>
            <w:tcW w:w="398" w:type="pct"/>
          </w:tcPr>
          <w:p w14:paraId="59E8F06F" w14:textId="77777777" w:rsidR="009D241D" w:rsidRPr="009D241D" w:rsidRDefault="009D241D" w:rsidP="009D241D">
            <w:pPr>
              <w:tabs>
                <w:tab w:val="left" w:pos="1560"/>
                <w:tab w:val="center" w:pos="4320"/>
              </w:tabs>
              <w:jc w:val="center"/>
              <w:rPr>
                <w:b/>
                <w:bCs/>
                <w:sz w:val="22"/>
                <w:szCs w:val="22"/>
              </w:rPr>
            </w:pPr>
            <w:r w:rsidRPr="009D241D">
              <w:rPr>
                <w:b/>
                <w:bCs/>
                <w:sz w:val="22"/>
                <w:szCs w:val="22"/>
              </w:rPr>
              <w:t>1.1</w:t>
            </w:r>
          </w:p>
        </w:tc>
        <w:tc>
          <w:tcPr>
            <w:tcW w:w="275" w:type="pct"/>
          </w:tcPr>
          <w:p w14:paraId="3DDDA3A5" w14:textId="77777777" w:rsidR="009D241D" w:rsidRPr="009D241D" w:rsidRDefault="009D241D" w:rsidP="009D241D">
            <w:pPr>
              <w:tabs>
                <w:tab w:val="left" w:pos="1560"/>
                <w:tab w:val="center" w:pos="4320"/>
              </w:tabs>
              <w:jc w:val="center"/>
              <w:rPr>
                <w:b/>
                <w:bCs/>
                <w:sz w:val="22"/>
                <w:szCs w:val="22"/>
              </w:rPr>
            </w:pPr>
            <w:r w:rsidRPr="009D241D">
              <w:rPr>
                <w:b/>
                <w:bCs/>
                <w:sz w:val="22"/>
                <w:szCs w:val="22"/>
              </w:rPr>
              <w:t>1.2</w:t>
            </w:r>
          </w:p>
        </w:tc>
        <w:tc>
          <w:tcPr>
            <w:tcW w:w="276" w:type="pct"/>
          </w:tcPr>
          <w:p w14:paraId="3E59AFB1" w14:textId="77777777" w:rsidR="009D241D" w:rsidRPr="009D241D" w:rsidRDefault="009D241D" w:rsidP="009D241D">
            <w:pPr>
              <w:tabs>
                <w:tab w:val="left" w:pos="1560"/>
                <w:tab w:val="center" w:pos="4320"/>
              </w:tabs>
              <w:jc w:val="center"/>
              <w:rPr>
                <w:b/>
                <w:bCs/>
                <w:sz w:val="22"/>
                <w:szCs w:val="22"/>
              </w:rPr>
            </w:pPr>
            <w:r w:rsidRPr="009D241D">
              <w:rPr>
                <w:b/>
                <w:bCs/>
                <w:sz w:val="22"/>
                <w:szCs w:val="22"/>
              </w:rPr>
              <w:t>1.3</w:t>
            </w:r>
          </w:p>
        </w:tc>
        <w:tc>
          <w:tcPr>
            <w:tcW w:w="276" w:type="pct"/>
          </w:tcPr>
          <w:p w14:paraId="159B928A" w14:textId="77777777" w:rsidR="009D241D" w:rsidRPr="009D241D" w:rsidRDefault="009D241D" w:rsidP="009D241D">
            <w:pPr>
              <w:tabs>
                <w:tab w:val="left" w:pos="1560"/>
                <w:tab w:val="center" w:pos="4320"/>
              </w:tabs>
              <w:jc w:val="center"/>
              <w:rPr>
                <w:b/>
                <w:bCs/>
                <w:sz w:val="22"/>
                <w:szCs w:val="22"/>
              </w:rPr>
            </w:pPr>
            <w:r w:rsidRPr="009D241D">
              <w:rPr>
                <w:b/>
                <w:bCs/>
                <w:sz w:val="22"/>
                <w:szCs w:val="22"/>
              </w:rPr>
              <w:t>2.1</w:t>
            </w:r>
          </w:p>
        </w:tc>
        <w:tc>
          <w:tcPr>
            <w:tcW w:w="276" w:type="pct"/>
          </w:tcPr>
          <w:p w14:paraId="1CA9483A" w14:textId="77777777" w:rsidR="009D241D" w:rsidRPr="009D241D" w:rsidRDefault="009D241D" w:rsidP="009D241D">
            <w:pPr>
              <w:tabs>
                <w:tab w:val="left" w:pos="1560"/>
                <w:tab w:val="center" w:pos="4320"/>
              </w:tabs>
              <w:jc w:val="center"/>
              <w:rPr>
                <w:b/>
                <w:bCs/>
                <w:sz w:val="22"/>
                <w:szCs w:val="22"/>
              </w:rPr>
            </w:pPr>
            <w:r w:rsidRPr="009D241D">
              <w:rPr>
                <w:b/>
                <w:bCs/>
                <w:sz w:val="22"/>
                <w:szCs w:val="22"/>
              </w:rPr>
              <w:t>2.2</w:t>
            </w:r>
          </w:p>
        </w:tc>
        <w:tc>
          <w:tcPr>
            <w:tcW w:w="276" w:type="pct"/>
          </w:tcPr>
          <w:p w14:paraId="57FB1A0D" w14:textId="77777777" w:rsidR="009D241D" w:rsidRPr="009D241D" w:rsidRDefault="009D241D" w:rsidP="009D241D">
            <w:pPr>
              <w:tabs>
                <w:tab w:val="left" w:pos="1560"/>
                <w:tab w:val="center" w:pos="4320"/>
              </w:tabs>
              <w:jc w:val="center"/>
              <w:rPr>
                <w:b/>
                <w:bCs/>
                <w:sz w:val="22"/>
                <w:szCs w:val="22"/>
              </w:rPr>
            </w:pPr>
            <w:r w:rsidRPr="009D241D">
              <w:rPr>
                <w:b/>
                <w:bCs/>
                <w:sz w:val="22"/>
                <w:szCs w:val="22"/>
              </w:rPr>
              <w:t>2.3</w:t>
            </w:r>
          </w:p>
        </w:tc>
        <w:tc>
          <w:tcPr>
            <w:tcW w:w="400" w:type="pct"/>
          </w:tcPr>
          <w:p w14:paraId="2D6E16E4" w14:textId="77777777" w:rsidR="009D241D" w:rsidRPr="009D241D" w:rsidRDefault="009D241D" w:rsidP="009D241D">
            <w:pPr>
              <w:tabs>
                <w:tab w:val="left" w:pos="1560"/>
                <w:tab w:val="center" w:pos="4320"/>
              </w:tabs>
              <w:jc w:val="center"/>
              <w:rPr>
                <w:b/>
                <w:bCs/>
                <w:sz w:val="22"/>
                <w:szCs w:val="22"/>
              </w:rPr>
            </w:pPr>
            <w:r w:rsidRPr="009D241D">
              <w:rPr>
                <w:b/>
                <w:bCs/>
                <w:sz w:val="22"/>
                <w:szCs w:val="22"/>
              </w:rPr>
              <w:t>3.1</w:t>
            </w:r>
          </w:p>
        </w:tc>
        <w:tc>
          <w:tcPr>
            <w:tcW w:w="266" w:type="pct"/>
          </w:tcPr>
          <w:p w14:paraId="63D05FCD" w14:textId="77777777" w:rsidR="009D241D" w:rsidRPr="009D241D" w:rsidRDefault="009D241D" w:rsidP="009D241D">
            <w:pPr>
              <w:tabs>
                <w:tab w:val="left" w:pos="1560"/>
                <w:tab w:val="center" w:pos="4320"/>
              </w:tabs>
              <w:jc w:val="center"/>
              <w:rPr>
                <w:b/>
                <w:bCs/>
                <w:sz w:val="22"/>
                <w:szCs w:val="22"/>
              </w:rPr>
            </w:pPr>
            <w:r w:rsidRPr="009D241D">
              <w:rPr>
                <w:b/>
                <w:bCs/>
                <w:sz w:val="22"/>
                <w:szCs w:val="22"/>
              </w:rPr>
              <w:t>3.2</w:t>
            </w:r>
          </w:p>
        </w:tc>
        <w:tc>
          <w:tcPr>
            <w:tcW w:w="377" w:type="pct"/>
          </w:tcPr>
          <w:p w14:paraId="73F6FD49" w14:textId="77777777" w:rsidR="009D241D" w:rsidRPr="009D241D" w:rsidRDefault="009D241D" w:rsidP="009D241D">
            <w:pPr>
              <w:tabs>
                <w:tab w:val="left" w:pos="1560"/>
                <w:tab w:val="center" w:pos="4320"/>
              </w:tabs>
              <w:jc w:val="center"/>
              <w:rPr>
                <w:b/>
                <w:bCs/>
                <w:sz w:val="22"/>
                <w:szCs w:val="22"/>
              </w:rPr>
            </w:pPr>
            <w:r w:rsidRPr="009D241D">
              <w:rPr>
                <w:b/>
                <w:bCs/>
                <w:sz w:val="22"/>
                <w:szCs w:val="22"/>
              </w:rPr>
              <w:t>3.3</w:t>
            </w:r>
          </w:p>
        </w:tc>
        <w:tc>
          <w:tcPr>
            <w:tcW w:w="413" w:type="pct"/>
          </w:tcPr>
          <w:p w14:paraId="3E78BA82" w14:textId="77777777" w:rsidR="009D241D" w:rsidRPr="009D241D" w:rsidRDefault="009D241D" w:rsidP="009D241D">
            <w:pPr>
              <w:tabs>
                <w:tab w:val="left" w:pos="1560"/>
                <w:tab w:val="center" w:pos="4320"/>
              </w:tabs>
              <w:jc w:val="center"/>
              <w:rPr>
                <w:b/>
                <w:bCs/>
                <w:sz w:val="22"/>
                <w:szCs w:val="22"/>
              </w:rPr>
            </w:pPr>
            <w:r w:rsidRPr="009D241D">
              <w:rPr>
                <w:b/>
                <w:bCs/>
                <w:sz w:val="22"/>
                <w:szCs w:val="22"/>
              </w:rPr>
              <w:t>4.1</w:t>
            </w:r>
          </w:p>
        </w:tc>
        <w:tc>
          <w:tcPr>
            <w:tcW w:w="332" w:type="pct"/>
          </w:tcPr>
          <w:p w14:paraId="71CD4D00" w14:textId="77777777" w:rsidR="009D241D" w:rsidRPr="009D241D" w:rsidRDefault="009D241D" w:rsidP="009D241D">
            <w:pPr>
              <w:tabs>
                <w:tab w:val="left" w:pos="1560"/>
                <w:tab w:val="center" w:pos="4320"/>
              </w:tabs>
              <w:jc w:val="center"/>
              <w:rPr>
                <w:b/>
                <w:bCs/>
                <w:sz w:val="22"/>
                <w:szCs w:val="22"/>
              </w:rPr>
            </w:pPr>
            <w:r w:rsidRPr="009D241D">
              <w:rPr>
                <w:b/>
                <w:bCs/>
                <w:sz w:val="22"/>
                <w:szCs w:val="22"/>
              </w:rPr>
              <w:t>4.2</w:t>
            </w:r>
          </w:p>
        </w:tc>
        <w:tc>
          <w:tcPr>
            <w:tcW w:w="439" w:type="pct"/>
          </w:tcPr>
          <w:p w14:paraId="33B02FC2" w14:textId="77777777" w:rsidR="009D241D" w:rsidRPr="009D241D" w:rsidRDefault="009D241D" w:rsidP="009D241D">
            <w:pPr>
              <w:tabs>
                <w:tab w:val="left" w:pos="1560"/>
                <w:tab w:val="center" w:pos="4320"/>
              </w:tabs>
              <w:jc w:val="center"/>
              <w:rPr>
                <w:b/>
                <w:bCs/>
                <w:sz w:val="22"/>
                <w:szCs w:val="22"/>
              </w:rPr>
            </w:pPr>
            <w:r w:rsidRPr="009D241D">
              <w:rPr>
                <w:b/>
                <w:bCs/>
                <w:sz w:val="22"/>
                <w:szCs w:val="22"/>
              </w:rPr>
              <w:t>5.1</w:t>
            </w:r>
          </w:p>
        </w:tc>
        <w:tc>
          <w:tcPr>
            <w:tcW w:w="613" w:type="pct"/>
          </w:tcPr>
          <w:p w14:paraId="428D90FA" w14:textId="77777777" w:rsidR="009D241D" w:rsidRPr="009D241D" w:rsidRDefault="009D241D" w:rsidP="009D241D">
            <w:pPr>
              <w:tabs>
                <w:tab w:val="left" w:pos="1560"/>
                <w:tab w:val="center" w:pos="4320"/>
              </w:tabs>
              <w:jc w:val="center"/>
              <w:rPr>
                <w:b/>
                <w:bCs/>
                <w:sz w:val="22"/>
                <w:szCs w:val="22"/>
              </w:rPr>
            </w:pPr>
            <w:r w:rsidRPr="009D241D">
              <w:rPr>
                <w:b/>
                <w:bCs/>
                <w:sz w:val="22"/>
                <w:szCs w:val="22"/>
              </w:rPr>
              <w:t>5.2</w:t>
            </w:r>
          </w:p>
        </w:tc>
      </w:tr>
      <w:tr w:rsidR="009D241D" w:rsidRPr="009D241D" w14:paraId="1A86925E" w14:textId="77777777" w:rsidTr="003161AF">
        <w:trPr>
          <w:trHeight w:val="606"/>
        </w:trPr>
        <w:tc>
          <w:tcPr>
            <w:tcW w:w="386" w:type="pct"/>
          </w:tcPr>
          <w:p w14:paraId="3E0F5012" w14:textId="77777777" w:rsidR="009D241D" w:rsidRPr="009D241D" w:rsidRDefault="009D241D" w:rsidP="009D241D">
            <w:pPr>
              <w:tabs>
                <w:tab w:val="left" w:pos="1560"/>
                <w:tab w:val="center" w:pos="4320"/>
              </w:tabs>
              <w:jc w:val="center"/>
              <w:rPr>
                <w:b/>
                <w:bCs/>
                <w:sz w:val="22"/>
                <w:szCs w:val="22"/>
              </w:rPr>
            </w:pPr>
            <w:r w:rsidRPr="009D241D">
              <w:rPr>
                <w:b/>
                <w:bCs/>
                <w:sz w:val="22"/>
                <w:szCs w:val="22"/>
              </w:rPr>
              <w:t>1.1</w:t>
            </w:r>
          </w:p>
        </w:tc>
        <w:tc>
          <w:tcPr>
            <w:tcW w:w="398" w:type="pct"/>
            <w:shd w:val="clear" w:color="auto" w:fill="auto"/>
          </w:tcPr>
          <w:p w14:paraId="61A7B582" w14:textId="77777777" w:rsidR="009D241D" w:rsidRPr="009D241D" w:rsidRDefault="009D241D" w:rsidP="009D241D">
            <w:pPr>
              <w:tabs>
                <w:tab w:val="left" w:pos="1560"/>
                <w:tab w:val="center" w:pos="4320"/>
              </w:tabs>
              <w:rPr>
                <w:b/>
                <w:bCs/>
                <w:color w:val="FFFFFF" w:themeColor="background1"/>
                <w:sz w:val="22"/>
                <w:szCs w:val="22"/>
              </w:rPr>
            </w:pPr>
            <w:r w:rsidRPr="009D241D">
              <w:rPr>
                <w:b/>
                <w:bCs/>
                <w:color w:val="FFFFFF" w:themeColor="background1"/>
                <w:sz w:val="22"/>
                <w:szCs w:val="22"/>
              </w:rPr>
              <w:t>√</w:t>
            </w:r>
            <w:r w:rsidRPr="009D241D">
              <w:rPr>
                <w:rFonts w:ascii="Calibri" w:eastAsia="Calibri" w:hAnsi="Calibri" w:cs="Arial" w:hint="cs"/>
                <w:b/>
                <w:bCs/>
                <w:sz w:val="28"/>
                <w:szCs w:val="28"/>
                <w:rtl/>
              </w:rPr>
              <w:t xml:space="preserve"> </w:t>
            </w:r>
            <w:r w:rsidRPr="009D241D">
              <w:rPr>
                <w:rFonts w:ascii="Arial" w:eastAsia="Calibri" w:hAnsi="Arial" w:cs="Arial"/>
                <w:b/>
                <w:bCs/>
                <w:sz w:val="28"/>
                <w:szCs w:val="28"/>
                <w:rtl/>
              </w:rPr>
              <w:t>√</w:t>
            </w:r>
            <w:r w:rsidRPr="009D241D">
              <w:rPr>
                <w:rFonts w:ascii="Calibri" w:eastAsia="Calibri" w:hAnsi="Calibri" w:cs="Arial" w:hint="cs"/>
                <w:b/>
                <w:bCs/>
                <w:sz w:val="28"/>
                <w:szCs w:val="28"/>
                <w:rtl/>
              </w:rPr>
              <w:t xml:space="preserve"> </w:t>
            </w:r>
            <w:r w:rsidRPr="009D241D">
              <w:rPr>
                <w:b/>
                <w:bCs/>
                <w:color w:val="FFFFFF" w:themeColor="background1"/>
                <w:sz w:val="22"/>
                <w:szCs w:val="22"/>
              </w:rPr>
              <w:t xml:space="preserve"> √</w:t>
            </w:r>
          </w:p>
        </w:tc>
        <w:tc>
          <w:tcPr>
            <w:tcW w:w="275" w:type="pct"/>
            <w:shd w:val="clear" w:color="auto" w:fill="FFFFFF" w:themeFill="background1"/>
          </w:tcPr>
          <w:p w14:paraId="61DC1322" w14:textId="77777777" w:rsidR="009D241D" w:rsidRPr="009D241D" w:rsidRDefault="009D241D" w:rsidP="009D241D">
            <w:pPr>
              <w:tabs>
                <w:tab w:val="left" w:pos="1560"/>
                <w:tab w:val="center" w:pos="4320"/>
              </w:tabs>
              <w:rPr>
                <w:b/>
                <w:bCs/>
                <w:color w:val="FFFFFF" w:themeColor="background1"/>
                <w:sz w:val="22"/>
                <w:szCs w:val="22"/>
              </w:rPr>
            </w:pPr>
          </w:p>
        </w:tc>
        <w:tc>
          <w:tcPr>
            <w:tcW w:w="276" w:type="pct"/>
            <w:shd w:val="clear" w:color="auto" w:fill="auto"/>
          </w:tcPr>
          <w:p w14:paraId="27168D8A" w14:textId="77777777" w:rsidR="009D241D" w:rsidRPr="009D241D" w:rsidRDefault="009D241D" w:rsidP="009D241D">
            <w:pPr>
              <w:tabs>
                <w:tab w:val="left" w:pos="1560"/>
                <w:tab w:val="center" w:pos="4320"/>
              </w:tabs>
              <w:rPr>
                <w:b/>
                <w:bCs/>
                <w:color w:val="F2F2F2" w:themeColor="background1" w:themeShade="F2"/>
                <w:sz w:val="22"/>
                <w:szCs w:val="22"/>
              </w:rPr>
            </w:pPr>
            <w:r w:rsidRPr="009D241D">
              <w:rPr>
                <w:b/>
                <w:bCs/>
                <w:color w:val="F2F2F2" w:themeColor="background1" w:themeShade="F2"/>
                <w:sz w:val="22"/>
                <w:szCs w:val="22"/>
              </w:rPr>
              <w:t>√</w:t>
            </w:r>
            <w:r w:rsidRPr="009D241D">
              <w:rPr>
                <w:rFonts w:ascii="Calibri" w:eastAsia="Calibri" w:hAnsi="Calibri" w:cs="Arial" w:hint="cs"/>
                <w:b/>
                <w:bCs/>
                <w:sz w:val="28"/>
                <w:szCs w:val="28"/>
                <w:rtl/>
              </w:rPr>
              <w:t xml:space="preserve"> </w:t>
            </w:r>
            <w:r w:rsidRPr="009D241D">
              <w:rPr>
                <w:rFonts w:ascii="Arial" w:eastAsia="Calibri" w:hAnsi="Arial" w:cs="Arial"/>
                <w:b/>
                <w:bCs/>
                <w:sz w:val="22"/>
                <w:szCs w:val="22"/>
                <w:rtl/>
              </w:rPr>
              <w:t>√</w:t>
            </w:r>
          </w:p>
        </w:tc>
        <w:tc>
          <w:tcPr>
            <w:tcW w:w="276" w:type="pct"/>
          </w:tcPr>
          <w:p w14:paraId="6DEDB523" w14:textId="77777777" w:rsidR="009D241D" w:rsidRPr="009D241D" w:rsidRDefault="009D241D" w:rsidP="009D241D">
            <w:pPr>
              <w:tabs>
                <w:tab w:val="left" w:pos="1560"/>
                <w:tab w:val="center" w:pos="4320"/>
              </w:tabs>
              <w:rPr>
                <w:b/>
                <w:bCs/>
                <w:color w:val="F2F2F2" w:themeColor="background1" w:themeShade="F2"/>
                <w:sz w:val="22"/>
                <w:szCs w:val="22"/>
              </w:rPr>
            </w:pPr>
          </w:p>
        </w:tc>
        <w:tc>
          <w:tcPr>
            <w:tcW w:w="276" w:type="pct"/>
          </w:tcPr>
          <w:p w14:paraId="332B7CB1" w14:textId="77777777" w:rsidR="009D241D" w:rsidRPr="009D241D" w:rsidRDefault="009D241D" w:rsidP="009D241D">
            <w:pPr>
              <w:tabs>
                <w:tab w:val="left" w:pos="1560"/>
                <w:tab w:val="center" w:pos="4320"/>
              </w:tabs>
              <w:rPr>
                <w:b/>
                <w:bCs/>
                <w:color w:val="F2F2F2" w:themeColor="background1" w:themeShade="F2"/>
                <w:sz w:val="22"/>
                <w:szCs w:val="22"/>
              </w:rPr>
            </w:pPr>
          </w:p>
        </w:tc>
        <w:tc>
          <w:tcPr>
            <w:tcW w:w="276" w:type="pct"/>
          </w:tcPr>
          <w:p w14:paraId="25E442AF" w14:textId="77777777" w:rsidR="009D241D" w:rsidRPr="009D241D" w:rsidRDefault="009D241D" w:rsidP="009D241D">
            <w:pPr>
              <w:tabs>
                <w:tab w:val="left" w:pos="1560"/>
                <w:tab w:val="center" w:pos="4320"/>
              </w:tabs>
              <w:rPr>
                <w:b/>
                <w:bCs/>
                <w:color w:val="F2F2F2" w:themeColor="background1" w:themeShade="F2"/>
                <w:sz w:val="22"/>
                <w:szCs w:val="22"/>
              </w:rPr>
            </w:pPr>
          </w:p>
        </w:tc>
        <w:tc>
          <w:tcPr>
            <w:tcW w:w="400" w:type="pct"/>
          </w:tcPr>
          <w:p w14:paraId="1D230D07" w14:textId="77777777" w:rsidR="009D241D" w:rsidRPr="009D241D" w:rsidRDefault="009D241D" w:rsidP="009D241D">
            <w:pPr>
              <w:tabs>
                <w:tab w:val="left" w:pos="1560"/>
                <w:tab w:val="center" w:pos="4320"/>
              </w:tabs>
              <w:rPr>
                <w:b/>
                <w:bCs/>
                <w:color w:val="F2F2F2" w:themeColor="background1" w:themeShade="F2"/>
                <w:sz w:val="22"/>
                <w:szCs w:val="22"/>
              </w:rPr>
            </w:pPr>
          </w:p>
        </w:tc>
        <w:tc>
          <w:tcPr>
            <w:tcW w:w="266" w:type="pct"/>
          </w:tcPr>
          <w:p w14:paraId="345CF911" w14:textId="77777777" w:rsidR="009D241D" w:rsidRPr="009D241D" w:rsidRDefault="009D241D" w:rsidP="009D241D">
            <w:pPr>
              <w:tabs>
                <w:tab w:val="left" w:pos="1560"/>
                <w:tab w:val="center" w:pos="4320"/>
              </w:tabs>
              <w:rPr>
                <w:b/>
                <w:bCs/>
                <w:color w:val="F2F2F2" w:themeColor="background1" w:themeShade="F2"/>
                <w:sz w:val="22"/>
                <w:szCs w:val="22"/>
              </w:rPr>
            </w:pPr>
          </w:p>
        </w:tc>
        <w:tc>
          <w:tcPr>
            <w:tcW w:w="377" w:type="pct"/>
          </w:tcPr>
          <w:p w14:paraId="324AE108" w14:textId="77777777" w:rsidR="009D241D" w:rsidRPr="009D241D" w:rsidRDefault="009D241D" w:rsidP="009D241D">
            <w:pPr>
              <w:tabs>
                <w:tab w:val="left" w:pos="1560"/>
                <w:tab w:val="center" w:pos="4320"/>
              </w:tabs>
              <w:rPr>
                <w:b/>
                <w:bCs/>
                <w:color w:val="F2F2F2" w:themeColor="background1" w:themeShade="F2"/>
                <w:sz w:val="22"/>
                <w:szCs w:val="22"/>
              </w:rPr>
            </w:pPr>
          </w:p>
        </w:tc>
        <w:tc>
          <w:tcPr>
            <w:tcW w:w="413" w:type="pct"/>
          </w:tcPr>
          <w:p w14:paraId="2EB976AD" w14:textId="77777777" w:rsidR="009D241D" w:rsidRPr="009D241D" w:rsidRDefault="009D241D" w:rsidP="009D241D">
            <w:pPr>
              <w:tabs>
                <w:tab w:val="left" w:pos="1560"/>
                <w:tab w:val="center" w:pos="4320"/>
              </w:tabs>
              <w:rPr>
                <w:b/>
                <w:bCs/>
                <w:color w:val="F2F2F2" w:themeColor="background1" w:themeShade="F2"/>
                <w:sz w:val="22"/>
                <w:szCs w:val="22"/>
              </w:rPr>
            </w:pPr>
          </w:p>
        </w:tc>
        <w:tc>
          <w:tcPr>
            <w:tcW w:w="332" w:type="pct"/>
          </w:tcPr>
          <w:p w14:paraId="67D78AB7" w14:textId="77777777" w:rsidR="009D241D" w:rsidRPr="009D241D" w:rsidRDefault="009D241D" w:rsidP="009D241D">
            <w:pPr>
              <w:tabs>
                <w:tab w:val="left" w:pos="1560"/>
                <w:tab w:val="center" w:pos="4320"/>
              </w:tabs>
              <w:rPr>
                <w:b/>
                <w:bCs/>
                <w:color w:val="F2F2F2" w:themeColor="background1" w:themeShade="F2"/>
                <w:sz w:val="22"/>
                <w:szCs w:val="22"/>
              </w:rPr>
            </w:pPr>
          </w:p>
        </w:tc>
        <w:tc>
          <w:tcPr>
            <w:tcW w:w="439" w:type="pct"/>
          </w:tcPr>
          <w:p w14:paraId="0A8C31E8" w14:textId="77777777" w:rsidR="009D241D" w:rsidRPr="009D241D" w:rsidRDefault="009D241D" w:rsidP="009D241D">
            <w:pPr>
              <w:tabs>
                <w:tab w:val="left" w:pos="1560"/>
                <w:tab w:val="center" w:pos="4320"/>
              </w:tabs>
              <w:rPr>
                <w:b/>
                <w:bCs/>
                <w:color w:val="F2F2F2" w:themeColor="background1" w:themeShade="F2"/>
                <w:sz w:val="22"/>
                <w:szCs w:val="22"/>
              </w:rPr>
            </w:pPr>
          </w:p>
        </w:tc>
        <w:tc>
          <w:tcPr>
            <w:tcW w:w="613" w:type="pct"/>
          </w:tcPr>
          <w:p w14:paraId="0A1BA8BC" w14:textId="77777777" w:rsidR="009D241D" w:rsidRPr="009D241D" w:rsidRDefault="009D241D" w:rsidP="009D241D">
            <w:pPr>
              <w:tabs>
                <w:tab w:val="left" w:pos="1560"/>
                <w:tab w:val="center" w:pos="4320"/>
              </w:tabs>
              <w:rPr>
                <w:b/>
                <w:bCs/>
                <w:sz w:val="22"/>
                <w:szCs w:val="22"/>
              </w:rPr>
            </w:pPr>
          </w:p>
        </w:tc>
      </w:tr>
      <w:tr w:rsidR="009D241D" w:rsidRPr="009D241D" w14:paraId="1B2F6ED6" w14:textId="77777777" w:rsidTr="003161AF">
        <w:tc>
          <w:tcPr>
            <w:tcW w:w="386" w:type="pct"/>
          </w:tcPr>
          <w:p w14:paraId="4B5537E2" w14:textId="77777777" w:rsidR="009D241D" w:rsidRPr="009D241D" w:rsidRDefault="009D241D" w:rsidP="009D241D">
            <w:pPr>
              <w:tabs>
                <w:tab w:val="left" w:pos="1560"/>
                <w:tab w:val="center" w:pos="4320"/>
              </w:tabs>
              <w:jc w:val="center"/>
              <w:rPr>
                <w:b/>
                <w:bCs/>
                <w:sz w:val="22"/>
                <w:szCs w:val="22"/>
              </w:rPr>
            </w:pPr>
            <w:r w:rsidRPr="009D241D">
              <w:rPr>
                <w:b/>
                <w:bCs/>
                <w:sz w:val="22"/>
                <w:szCs w:val="22"/>
              </w:rPr>
              <w:t>1.2</w:t>
            </w:r>
          </w:p>
        </w:tc>
        <w:tc>
          <w:tcPr>
            <w:tcW w:w="398" w:type="pct"/>
            <w:shd w:val="clear" w:color="auto" w:fill="auto"/>
          </w:tcPr>
          <w:p w14:paraId="275E315F" w14:textId="77777777" w:rsidR="009D241D" w:rsidRPr="009D241D" w:rsidRDefault="009D241D" w:rsidP="009D241D">
            <w:pPr>
              <w:tabs>
                <w:tab w:val="left" w:pos="1560"/>
                <w:tab w:val="center" w:pos="4320"/>
              </w:tabs>
              <w:rPr>
                <w:b/>
                <w:bCs/>
                <w:color w:val="FFFFFF" w:themeColor="background1"/>
                <w:sz w:val="22"/>
                <w:szCs w:val="22"/>
              </w:rPr>
            </w:pPr>
            <w:r w:rsidRPr="009D241D">
              <w:rPr>
                <w:b/>
                <w:bCs/>
                <w:color w:val="FFFFFF" w:themeColor="background1"/>
                <w:sz w:val="22"/>
                <w:szCs w:val="22"/>
              </w:rPr>
              <w:t>√</w:t>
            </w:r>
            <w:r w:rsidRPr="009D241D">
              <w:rPr>
                <w:rFonts w:ascii="Calibri" w:eastAsia="Calibri" w:hAnsi="Calibri" w:cs="Arial" w:hint="cs"/>
                <w:b/>
                <w:bCs/>
                <w:sz w:val="28"/>
                <w:szCs w:val="28"/>
                <w:rtl/>
              </w:rPr>
              <w:t xml:space="preserve"> </w:t>
            </w:r>
            <w:r w:rsidRPr="009D241D">
              <w:rPr>
                <w:rFonts w:ascii="Arial" w:eastAsia="Calibri" w:hAnsi="Arial" w:cs="Arial"/>
                <w:b/>
                <w:bCs/>
                <w:sz w:val="28"/>
                <w:szCs w:val="28"/>
                <w:rtl/>
              </w:rPr>
              <w:t>√</w:t>
            </w:r>
          </w:p>
        </w:tc>
        <w:tc>
          <w:tcPr>
            <w:tcW w:w="275" w:type="pct"/>
            <w:shd w:val="clear" w:color="auto" w:fill="FFFFFF" w:themeFill="background1"/>
          </w:tcPr>
          <w:p w14:paraId="03A3B029" w14:textId="77777777" w:rsidR="009D241D" w:rsidRPr="009D241D" w:rsidRDefault="009D241D" w:rsidP="009D241D">
            <w:pPr>
              <w:tabs>
                <w:tab w:val="left" w:pos="1560"/>
                <w:tab w:val="center" w:pos="4320"/>
              </w:tabs>
              <w:rPr>
                <w:b/>
                <w:bCs/>
                <w:color w:val="FFFFFF" w:themeColor="background1"/>
                <w:sz w:val="22"/>
                <w:szCs w:val="22"/>
              </w:rPr>
            </w:pPr>
          </w:p>
        </w:tc>
        <w:tc>
          <w:tcPr>
            <w:tcW w:w="276" w:type="pct"/>
            <w:shd w:val="clear" w:color="auto" w:fill="auto"/>
          </w:tcPr>
          <w:p w14:paraId="421B26BC" w14:textId="77777777" w:rsidR="009D241D" w:rsidRPr="009D241D" w:rsidRDefault="009D241D" w:rsidP="009D241D">
            <w:pPr>
              <w:tabs>
                <w:tab w:val="left" w:pos="1560"/>
                <w:tab w:val="center" w:pos="4320"/>
              </w:tabs>
              <w:rPr>
                <w:b/>
                <w:bCs/>
                <w:color w:val="F2F2F2" w:themeColor="background1" w:themeShade="F2"/>
                <w:sz w:val="22"/>
                <w:szCs w:val="22"/>
              </w:rPr>
            </w:pPr>
            <w:r w:rsidRPr="009D241D">
              <w:rPr>
                <w:b/>
                <w:bCs/>
                <w:color w:val="F2F2F2" w:themeColor="background1" w:themeShade="F2"/>
                <w:sz w:val="22"/>
                <w:szCs w:val="22"/>
              </w:rPr>
              <w:t>√</w:t>
            </w:r>
            <w:r w:rsidRPr="009D241D">
              <w:rPr>
                <w:rFonts w:ascii="Calibri" w:eastAsia="Calibri" w:hAnsi="Calibri" w:cs="Arial" w:hint="cs"/>
                <w:b/>
                <w:bCs/>
                <w:sz w:val="28"/>
                <w:szCs w:val="28"/>
                <w:rtl/>
              </w:rPr>
              <w:t xml:space="preserve"> </w:t>
            </w:r>
            <w:r w:rsidRPr="009D241D">
              <w:rPr>
                <w:rFonts w:ascii="Arial" w:eastAsia="Calibri" w:hAnsi="Arial" w:cs="Arial"/>
                <w:b/>
                <w:bCs/>
                <w:sz w:val="28"/>
                <w:szCs w:val="28"/>
                <w:rtl/>
              </w:rPr>
              <w:t>√</w:t>
            </w:r>
          </w:p>
        </w:tc>
        <w:tc>
          <w:tcPr>
            <w:tcW w:w="276" w:type="pct"/>
            <w:shd w:val="clear" w:color="auto" w:fill="FFFFFF" w:themeFill="background1"/>
          </w:tcPr>
          <w:p w14:paraId="30C46CE4" w14:textId="77777777" w:rsidR="009D241D" w:rsidRPr="009D241D" w:rsidRDefault="009D241D" w:rsidP="009D241D">
            <w:pPr>
              <w:tabs>
                <w:tab w:val="left" w:pos="1560"/>
                <w:tab w:val="center" w:pos="4320"/>
              </w:tabs>
              <w:rPr>
                <w:b/>
                <w:bCs/>
                <w:color w:val="F2F2F2" w:themeColor="background1" w:themeShade="F2"/>
                <w:sz w:val="22"/>
                <w:szCs w:val="22"/>
              </w:rPr>
            </w:pPr>
          </w:p>
        </w:tc>
        <w:tc>
          <w:tcPr>
            <w:tcW w:w="276" w:type="pct"/>
            <w:shd w:val="clear" w:color="auto" w:fill="FFFFFF" w:themeFill="background1"/>
          </w:tcPr>
          <w:p w14:paraId="04195FE2" w14:textId="77777777" w:rsidR="009D241D" w:rsidRPr="009D241D" w:rsidRDefault="009D241D" w:rsidP="009D241D">
            <w:pPr>
              <w:tabs>
                <w:tab w:val="left" w:pos="1560"/>
                <w:tab w:val="center" w:pos="4320"/>
              </w:tabs>
              <w:rPr>
                <w:b/>
                <w:bCs/>
                <w:color w:val="F2F2F2" w:themeColor="background1" w:themeShade="F2"/>
                <w:sz w:val="22"/>
                <w:szCs w:val="22"/>
              </w:rPr>
            </w:pPr>
          </w:p>
        </w:tc>
        <w:tc>
          <w:tcPr>
            <w:tcW w:w="276" w:type="pct"/>
          </w:tcPr>
          <w:p w14:paraId="6B6657C1" w14:textId="77777777" w:rsidR="009D241D" w:rsidRPr="009D241D" w:rsidRDefault="009D241D" w:rsidP="009D241D">
            <w:pPr>
              <w:tabs>
                <w:tab w:val="left" w:pos="1560"/>
                <w:tab w:val="center" w:pos="4320"/>
              </w:tabs>
              <w:rPr>
                <w:b/>
                <w:bCs/>
                <w:color w:val="F2F2F2" w:themeColor="background1" w:themeShade="F2"/>
                <w:sz w:val="22"/>
                <w:szCs w:val="22"/>
              </w:rPr>
            </w:pPr>
          </w:p>
        </w:tc>
        <w:tc>
          <w:tcPr>
            <w:tcW w:w="400" w:type="pct"/>
          </w:tcPr>
          <w:p w14:paraId="72ECFABB" w14:textId="77777777" w:rsidR="009D241D" w:rsidRPr="009D241D" w:rsidRDefault="009D241D" w:rsidP="009D241D">
            <w:pPr>
              <w:tabs>
                <w:tab w:val="left" w:pos="1560"/>
                <w:tab w:val="center" w:pos="4320"/>
              </w:tabs>
              <w:rPr>
                <w:b/>
                <w:bCs/>
                <w:color w:val="FFFFFF" w:themeColor="background1"/>
                <w:sz w:val="22"/>
                <w:szCs w:val="22"/>
              </w:rPr>
            </w:pPr>
          </w:p>
        </w:tc>
        <w:tc>
          <w:tcPr>
            <w:tcW w:w="266" w:type="pct"/>
          </w:tcPr>
          <w:p w14:paraId="2567539D" w14:textId="77777777" w:rsidR="009D241D" w:rsidRPr="009D241D" w:rsidRDefault="009D241D" w:rsidP="009D241D">
            <w:pPr>
              <w:tabs>
                <w:tab w:val="left" w:pos="1560"/>
                <w:tab w:val="center" w:pos="4320"/>
              </w:tabs>
              <w:rPr>
                <w:b/>
                <w:bCs/>
                <w:color w:val="F2F2F2" w:themeColor="background1" w:themeShade="F2"/>
                <w:sz w:val="22"/>
                <w:szCs w:val="22"/>
              </w:rPr>
            </w:pPr>
          </w:p>
        </w:tc>
        <w:tc>
          <w:tcPr>
            <w:tcW w:w="377" w:type="pct"/>
          </w:tcPr>
          <w:p w14:paraId="029FE973" w14:textId="77777777" w:rsidR="009D241D" w:rsidRPr="009D241D" w:rsidRDefault="009D241D" w:rsidP="009D241D">
            <w:pPr>
              <w:tabs>
                <w:tab w:val="left" w:pos="1560"/>
                <w:tab w:val="center" w:pos="4320"/>
              </w:tabs>
              <w:rPr>
                <w:b/>
                <w:bCs/>
                <w:color w:val="F2F2F2" w:themeColor="background1" w:themeShade="F2"/>
                <w:sz w:val="22"/>
                <w:szCs w:val="22"/>
              </w:rPr>
            </w:pPr>
          </w:p>
        </w:tc>
        <w:tc>
          <w:tcPr>
            <w:tcW w:w="413" w:type="pct"/>
          </w:tcPr>
          <w:p w14:paraId="53648986" w14:textId="77777777" w:rsidR="009D241D" w:rsidRPr="009D241D" w:rsidRDefault="009D241D" w:rsidP="009D241D">
            <w:pPr>
              <w:tabs>
                <w:tab w:val="left" w:pos="1560"/>
                <w:tab w:val="center" w:pos="4320"/>
              </w:tabs>
              <w:rPr>
                <w:b/>
                <w:bCs/>
                <w:color w:val="F2F2F2" w:themeColor="background1" w:themeShade="F2"/>
                <w:sz w:val="22"/>
                <w:szCs w:val="22"/>
              </w:rPr>
            </w:pPr>
          </w:p>
        </w:tc>
        <w:tc>
          <w:tcPr>
            <w:tcW w:w="332" w:type="pct"/>
          </w:tcPr>
          <w:p w14:paraId="0DDCA87B" w14:textId="77777777" w:rsidR="009D241D" w:rsidRPr="009D241D" w:rsidRDefault="009D241D" w:rsidP="009D241D">
            <w:pPr>
              <w:tabs>
                <w:tab w:val="left" w:pos="1560"/>
                <w:tab w:val="center" w:pos="4320"/>
              </w:tabs>
              <w:rPr>
                <w:b/>
                <w:bCs/>
                <w:color w:val="F2F2F2" w:themeColor="background1" w:themeShade="F2"/>
                <w:sz w:val="22"/>
                <w:szCs w:val="22"/>
              </w:rPr>
            </w:pPr>
          </w:p>
        </w:tc>
        <w:tc>
          <w:tcPr>
            <w:tcW w:w="439" w:type="pct"/>
          </w:tcPr>
          <w:p w14:paraId="7BEA573B" w14:textId="77777777" w:rsidR="009D241D" w:rsidRPr="009D241D" w:rsidRDefault="009D241D" w:rsidP="009D241D">
            <w:pPr>
              <w:tabs>
                <w:tab w:val="left" w:pos="1560"/>
                <w:tab w:val="center" w:pos="4320"/>
              </w:tabs>
              <w:rPr>
                <w:b/>
                <w:bCs/>
                <w:color w:val="F2F2F2" w:themeColor="background1" w:themeShade="F2"/>
                <w:sz w:val="22"/>
                <w:szCs w:val="22"/>
              </w:rPr>
            </w:pPr>
          </w:p>
        </w:tc>
        <w:tc>
          <w:tcPr>
            <w:tcW w:w="613" w:type="pct"/>
          </w:tcPr>
          <w:p w14:paraId="380A7125" w14:textId="77777777" w:rsidR="009D241D" w:rsidRPr="009D241D" w:rsidRDefault="009D241D" w:rsidP="009D241D">
            <w:pPr>
              <w:tabs>
                <w:tab w:val="left" w:pos="1560"/>
                <w:tab w:val="center" w:pos="4320"/>
              </w:tabs>
              <w:rPr>
                <w:b/>
                <w:bCs/>
                <w:sz w:val="22"/>
                <w:szCs w:val="22"/>
              </w:rPr>
            </w:pPr>
          </w:p>
        </w:tc>
      </w:tr>
      <w:tr w:rsidR="009D241D" w:rsidRPr="009D241D" w14:paraId="6E09793D" w14:textId="77777777" w:rsidTr="003161AF">
        <w:tc>
          <w:tcPr>
            <w:tcW w:w="386" w:type="pct"/>
          </w:tcPr>
          <w:p w14:paraId="6DACF839" w14:textId="77777777" w:rsidR="009D241D" w:rsidRPr="009D241D" w:rsidRDefault="009D241D" w:rsidP="009D241D">
            <w:pPr>
              <w:tabs>
                <w:tab w:val="left" w:pos="1560"/>
                <w:tab w:val="center" w:pos="4320"/>
              </w:tabs>
              <w:jc w:val="center"/>
              <w:rPr>
                <w:b/>
                <w:bCs/>
                <w:sz w:val="22"/>
                <w:szCs w:val="22"/>
              </w:rPr>
            </w:pPr>
            <w:r w:rsidRPr="009D241D">
              <w:rPr>
                <w:b/>
                <w:bCs/>
                <w:sz w:val="22"/>
                <w:szCs w:val="22"/>
              </w:rPr>
              <w:t>2.1</w:t>
            </w:r>
          </w:p>
        </w:tc>
        <w:tc>
          <w:tcPr>
            <w:tcW w:w="398" w:type="pct"/>
            <w:shd w:val="clear" w:color="auto" w:fill="FFFFFF" w:themeFill="background1"/>
          </w:tcPr>
          <w:p w14:paraId="48C14387" w14:textId="77777777" w:rsidR="009D241D" w:rsidRPr="009D241D" w:rsidRDefault="009D241D" w:rsidP="009D241D">
            <w:pPr>
              <w:tabs>
                <w:tab w:val="left" w:pos="1560"/>
                <w:tab w:val="center" w:pos="4320"/>
              </w:tabs>
              <w:rPr>
                <w:b/>
                <w:bCs/>
                <w:color w:val="FFFFFF" w:themeColor="background1"/>
                <w:sz w:val="22"/>
                <w:szCs w:val="22"/>
              </w:rPr>
            </w:pPr>
          </w:p>
        </w:tc>
        <w:tc>
          <w:tcPr>
            <w:tcW w:w="275" w:type="pct"/>
            <w:shd w:val="clear" w:color="auto" w:fill="FFFFFF" w:themeFill="background1"/>
          </w:tcPr>
          <w:p w14:paraId="3021E95A" w14:textId="77777777" w:rsidR="009D241D" w:rsidRPr="009D241D" w:rsidRDefault="009D241D" w:rsidP="009D241D">
            <w:pPr>
              <w:tabs>
                <w:tab w:val="left" w:pos="1560"/>
                <w:tab w:val="center" w:pos="4320"/>
              </w:tabs>
              <w:rPr>
                <w:b/>
                <w:bCs/>
                <w:color w:val="FFFFFF" w:themeColor="background1"/>
                <w:sz w:val="22"/>
                <w:szCs w:val="22"/>
              </w:rPr>
            </w:pPr>
          </w:p>
        </w:tc>
        <w:tc>
          <w:tcPr>
            <w:tcW w:w="276" w:type="pct"/>
            <w:shd w:val="clear" w:color="auto" w:fill="FFFFFF" w:themeFill="background1"/>
          </w:tcPr>
          <w:p w14:paraId="4EF697E1" w14:textId="77777777" w:rsidR="009D241D" w:rsidRPr="009D241D" w:rsidRDefault="009D241D" w:rsidP="009D241D">
            <w:pPr>
              <w:tabs>
                <w:tab w:val="left" w:pos="1560"/>
                <w:tab w:val="center" w:pos="4320"/>
              </w:tabs>
              <w:rPr>
                <w:b/>
                <w:bCs/>
                <w:color w:val="F2F2F2" w:themeColor="background1" w:themeShade="F2"/>
                <w:sz w:val="22"/>
                <w:szCs w:val="22"/>
              </w:rPr>
            </w:pPr>
          </w:p>
        </w:tc>
        <w:tc>
          <w:tcPr>
            <w:tcW w:w="276" w:type="pct"/>
            <w:shd w:val="clear" w:color="auto" w:fill="auto"/>
          </w:tcPr>
          <w:p w14:paraId="1F6A25A7" w14:textId="77777777" w:rsidR="009D241D" w:rsidRPr="009D241D" w:rsidRDefault="009D241D" w:rsidP="009D241D">
            <w:pPr>
              <w:tabs>
                <w:tab w:val="left" w:pos="1560"/>
                <w:tab w:val="center" w:pos="4320"/>
              </w:tabs>
              <w:rPr>
                <w:b/>
                <w:bCs/>
                <w:color w:val="F2F2F2" w:themeColor="background1" w:themeShade="F2"/>
                <w:sz w:val="22"/>
                <w:szCs w:val="22"/>
              </w:rPr>
            </w:pPr>
            <w:r w:rsidRPr="009D241D">
              <w:rPr>
                <w:b/>
                <w:bCs/>
                <w:color w:val="F2F2F2" w:themeColor="background1" w:themeShade="F2"/>
                <w:sz w:val="22"/>
                <w:szCs w:val="22"/>
              </w:rPr>
              <w:t>√</w:t>
            </w:r>
            <w:r w:rsidRPr="009D241D">
              <w:rPr>
                <w:rFonts w:ascii="Calibri" w:eastAsia="Calibri" w:hAnsi="Calibri" w:cs="Arial" w:hint="cs"/>
                <w:b/>
                <w:bCs/>
                <w:sz w:val="28"/>
                <w:szCs w:val="28"/>
                <w:rtl/>
              </w:rPr>
              <w:t xml:space="preserve"> </w:t>
            </w:r>
            <w:r w:rsidRPr="009D241D">
              <w:rPr>
                <w:rFonts w:ascii="Arial" w:eastAsia="Calibri" w:hAnsi="Arial" w:cs="Arial"/>
                <w:b/>
                <w:bCs/>
                <w:sz w:val="28"/>
                <w:szCs w:val="28"/>
                <w:rtl/>
              </w:rPr>
              <w:t>√</w:t>
            </w:r>
          </w:p>
        </w:tc>
        <w:tc>
          <w:tcPr>
            <w:tcW w:w="276" w:type="pct"/>
            <w:shd w:val="clear" w:color="auto" w:fill="FFFFFF" w:themeFill="background1"/>
          </w:tcPr>
          <w:p w14:paraId="7CEF522C" w14:textId="77777777" w:rsidR="009D241D" w:rsidRPr="009D241D" w:rsidRDefault="009D241D" w:rsidP="009D241D">
            <w:pPr>
              <w:tabs>
                <w:tab w:val="left" w:pos="1560"/>
                <w:tab w:val="center" w:pos="4320"/>
              </w:tabs>
              <w:rPr>
                <w:b/>
                <w:bCs/>
                <w:color w:val="F2F2F2" w:themeColor="background1" w:themeShade="F2"/>
                <w:sz w:val="22"/>
                <w:szCs w:val="22"/>
              </w:rPr>
            </w:pPr>
          </w:p>
        </w:tc>
        <w:tc>
          <w:tcPr>
            <w:tcW w:w="276" w:type="pct"/>
            <w:shd w:val="clear" w:color="auto" w:fill="auto"/>
          </w:tcPr>
          <w:p w14:paraId="396093F8" w14:textId="77777777" w:rsidR="009D241D" w:rsidRPr="009D241D" w:rsidRDefault="009D241D" w:rsidP="009D241D">
            <w:pPr>
              <w:tabs>
                <w:tab w:val="left" w:pos="1560"/>
                <w:tab w:val="center" w:pos="4320"/>
              </w:tabs>
              <w:rPr>
                <w:b/>
                <w:bCs/>
                <w:color w:val="F2F2F2" w:themeColor="background1" w:themeShade="F2"/>
                <w:sz w:val="22"/>
                <w:szCs w:val="22"/>
              </w:rPr>
            </w:pPr>
            <w:r w:rsidRPr="009D241D">
              <w:rPr>
                <w:rFonts w:ascii="Arial" w:eastAsia="Calibri" w:hAnsi="Arial" w:cs="Arial"/>
                <w:b/>
                <w:bCs/>
                <w:sz w:val="28"/>
                <w:szCs w:val="28"/>
                <w:rtl/>
              </w:rPr>
              <w:t>√</w:t>
            </w:r>
          </w:p>
        </w:tc>
        <w:tc>
          <w:tcPr>
            <w:tcW w:w="400" w:type="pct"/>
          </w:tcPr>
          <w:p w14:paraId="10F14424" w14:textId="77777777" w:rsidR="009D241D" w:rsidRPr="009D241D" w:rsidRDefault="009D241D" w:rsidP="009D241D">
            <w:pPr>
              <w:tabs>
                <w:tab w:val="left" w:pos="1560"/>
                <w:tab w:val="center" w:pos="4320"/>
              </w:tabs>
              <w:rPr>
                <w:b/>
                <w:bCs/>
                <w:color w:val="F2F2F2" w:themeColor="background1" w:themeShade="F2"/>
                <w:sz w:val="22"/>
                <w:szCs w:val="22"/>
              </w:rPr>
            </w:pPr>
          </w:p>
        </w:tc>
        <w:tc>
          <w:tcPr>
            <w:tcW w:w="266" w:type="pct"/>
          </w:tcPr>
          <w:p w14:paraId="1A11D6B1" w14:textId="77777777" w:rsidR="009D241D" w:rsidRPr="009D241D" w:rsidRDefault="009D241D" w:rsidP="009D241D">
            <w:pPr>
              <w:tabs>
                <w:tab w:val="left" w:pos="1560"/>
                <w:tab w:val="center" w:pos="4320"/>
              </w:tabs>
              <w:rPr>
                <w:b/>
                <w:bCs/>
                <w:color w:val="F2F2F2" w:themeColor="background1" w:themeShade="F2"/>
                <w:sz w:val="22"/>
                <w:szCs w:val="22"/>
              </w:rPr>
            </w:pPr>
          </w:p>
        </w:tc>
        <w:tc>
          <w:tcPr>
            <w:tcW w:w="377" w:type="pct"/>
          </w:tcPr>
          <w:p w14:paraId="5DB9AA1B" w14:textId="77777777" w:rsidR="009D241D" w:rsidRPr="009D241D" w:rsidRDefault="009D241D" w:rsidP="009D241D">
            <w:pPr>
              <w:tabs>
                <w:tab w:val="left" w:pos="1560"/>
                <w:tab w:val="center" w:pos="4320"/>
              </w:tabs>
              <w:rPr>
                <w:b/>
                <w:bCs/>
                <w:color w:val="F2F2F2" w:themeColor="background1" w:themeShade="F2"/>
                <w:sz w:val="22"/>
                <w:szCs w:val="22"/>
              </w:rPr>
            </w:pPr>
          </w:p>
        </w:tc>
        <w:tc>
          <w:tcPr>
            <w:tcW w:w="413" w:type="pct"/>
          </w:tcPr>
          <w:p w14:paraId="7EA568E9" w14:textId="77777777" w:rsidR="009D241D" w:rsidRPr="009D241D" w:rsidRDefault="009D241D" w:rsidP="009D241D">
            <w:pPr>
              <w:tabs>
                <w:tab w:val="left" w:pos="1560"/>
                <w:tab w:val="center" w:pos="4320"/>
              </w:tabs>
              <w:rPr>
                <w:b/>
                <w:bCs/>
                <w:color w:val="F2F2F2" w:themeColor="background1" w:themeShade="F2"/>
                <w:sz w:val="22"/>
                <w:szCs w:val="22"/>
              </w:rPr>
            </w:pPr>
          </w:p>
        </w:tc>
        <w:tc>
          <w:tcPr>
            <w:tcW w:w="332" w:type="pct"/>
          </w:tcPr>
          <w:p w14:paraId="3CC5E368" w14:textId="77777777" w:rsidR="009D241D" w:rsidRPr="009D241D" w:rsidRDefault="009D241D" w:rsidP="009D241D">
            <w:pPr>
              <w:tabs>
                <w:tab w:val="left" w:pos="1560"/>
                <w:tab w:val="center" w:pos="4320"/>
              </w:tabs>
              <w:rPr>
                <w:b/>
                <w:bCs/>
                <w:color w:val="F2F2F2" w:themeColor="background1" w:themeShade="F2"/>
                <w:sz w:val="22"/>
                <w:szCs w:val="22"/>
              </w:rPr>
            </w:pPr>
          </w:p>
        </w:tc>
        <w:tc>
          <w:tcPr>
            <w:tcW w:w="439" w:type="pct"/>
          </w:tcPr>
          <w:p w14:paraId="0980AA94" w14:textId="77777777" w:rsidR="009D241D" w:rsidRPr="009D241D" w:rsidRDefault="009D241D" w:rsidP="009D241D">
            <w:pPr>
              <w:tabs>
                <w:tab w:val="left" w:pos="1560"/>
                <w:tab w:val="center" w:pos="4320"/>
              </w:tabs>
              <w:rPr>
                <w:b/>
                <w:bCs/>
                <w:color w:val="F2F2F2" w:themeColor="background1" w:themeShade="F2"/>
                <w:sz w:val="22"/>
                <w:szCs w:val="22"/>
              </w:rPr>
            </w:pPr>
          </w:p>
        </w:tc>
        <w:tc>
          <w:tcPr>
            <w:tcW w:w="613" w:type="pct"/>
          </w:tcPr>
          <w:p w14:paraId="0C0ECEA9" w14:textId="77777777" w:rsidR="009D241D" w:rsidRPr="009D241D" w:rsidRDefault="009D241D" w:rsidP="009D241D">
            <w:pPr>
              <w:tabs>
                <w:tab w:val="left" w:pos="1560"/>
                <w:tab w:val="center" w:pos="4320"/>
              </w:tabs>
              <w:rPr>
                <w:b/>
                <w:bCs/>
                <w:sz w:val="22"/>
                <w:szCs w:val="22"/>
              </w:rPr>
            </w:pPr>
          </w:p>
        </w:tc>
      </w:tr>
      <w:tr w:rsidR="009D241D" w:rsidRPr="009D241D" w14:paraId="66E21BDC" w14:textId="77777777" w:rsidTr="003161AF">
        <w:tc>
          <w:tcPr>
            <w:tcW w:w="386" w:type="pct"/>
          </w:tcPr>
          <w:p w14:paraId="34D1BD82" w14:textId="77777777" w:rsidR="009D241D" w:rsidRPr="009D241D" w:rsidRDefault="009D241D" w:rsidP="009D241D">
            <w:pPr>
              <w:tabs>
                <w:tab w:val="left" w:pos="1560"/>
                <w:tab w:val="center" w:pos="4320"/>
              </w:tabs>
              <w:jc w:val="center"/>
              <w:rPr>
                <w:b/>
                <w:bCs/>
                <w:sz w:val="22"/>
                <w:szCs w:val="22"/>
              </w:rPr>
            </w:pPr>
            <w:r w:rsidRPr="009D241D">
              <w:rPr>
                <w:b/>
                <w:bCs/>
                <w:sz w:val="22"/>
                <w:szCs w:val="22"/>
              </w:rPr>
              <w:t>2.2</w:t>
            </w:r>
          </w:p>
        </w:tc>
        <w:tc>
          <w:tcPr>
            <w:tcW w:w="398" w:type="pct"/>
            <w:shd w:val="clear" w:color="auto" w:fill="FFFFFF" w:themeFill="background1"/>
          </w:tcPr>
          <w:p w14:paraId="4D6EE825" w14:textId="77777777" w:rsidR="009D241D" w:rsidRPr="009D241D" w:rsidRDefault="009D241D" w:rsidP="009D241D">
            <w:pPr>
              <w:tabs>
                <w:tab w:val="left" w:pos="1560"/>
                <w:tab w:val="center" w:pos="4320"/>
              </w:tabs>
              <w:rPr>
                <w:b/>
                <w:bCs/>
                <w:color w:val="FFFFFF" w:themeColor="background1"/>
                <w:sz w:val="22"/>
                <w:szCs w:val="22"/>
              </w:rPr>
            </w:pPr>
          </w:p>
        </w:tc>
        <w:tc>
          <w:tcPr>
            <w:tcW w:w="275" w:type="pct"/>
            <w:shd w:val="clear" w:color="auto" w:fill="FFFFFF" w:themeFill="background1"/>
          </w:tcPr>
          <w:p w14:paraId="23526E28" w14:textId="77777777" w:rsidR="009D241D" w:rsidRPr="009D241D" w:rsidRDefault="009D241D" w:rsidP="009D241D">
            <w:pPr>
              <w:tabs>
                <w:tab w:val="left" w:pos="1560"/>
                <w:tab w:val="center" w:pos="4320"/>
              </w:tabs>
              <w:rPr>
                <w:b/>
                <w:bCs/>
                <w:color w:val="FFFFFF" w:themeColor="background1"/>
                <w:sz w:val="22"/>
                <w:szCs w:val="22"/>
              </w:rPr>
            </w:pPr>
          </w:p>
        </w:tc>
        <w:tc>
          <w:tcPr>
            <w:tcW w:w="276" w:type="pct"/>
            <w:shd w:val="clear" w:color="auto" w:fill="FFFFFF" w:themeFill="background1"/>
          </w:tcPr>
          <w:p w14:paraId="48A0F0F7" w14:textId="77777777" w:rsidR="009D241D" w:rsidRPr="009D241D" w:rsidRDefault="009D241D" w:rsidP="009D241D">
            <w:pPr>
              <w:tabs>
                <w:tab w:val="left" w:pos="1560"/>
                <w:tab w:val="center" w:pos="4320"/>
              </w:tabs>
              <w:rPr>
                <w:b/>
                <w:bCs/>
                <w:color w:val="F2F2F2" w:themeColor="background1" w:themeShade="F2"/>
                <w:sz w:val="22"/>
                <w:szCs w:val="22"/>
              </w:rPr>
            </w:pPr>
          </w:p>
        </w:tc>
        <w:tc>
          <w:tcPr>
            <w:tcW w:w="276" w:type="pct"/>
            <w:shd w:val="clear" w:color="auto" w:fill="auto"/>
          </w:tcPr>
          <w:p w14:paraId="28A1C567" w14:textId="77777777" w:rsidR="009D241D" w:rsidRPr="009D241D" w:rsidRDefault="009D241D" w:rsidP="009D241D">
            <w:pPr>
              <w:tabs>
                <w:tab w:val="left" w:pos="1560"/>
                <w:tab w:val="center" w:pos="4320"/>
              </w:tabs>
              <w:rPr>
                <w:b/>
                <w:bCs/>
                <w:color w:val="F2F2F2" w:themeColor="background1" w:themeShade="F2"/>
                <w:sz w:val="22"/>
                <w:szCs w:val="22"/>
              </w:rPr>
            </w:pPr>
            <w:r w:rsidRPr="009D241D">
              <w:rPr>
                <w:rFonts w:ascii="Arial" w:eastAsia="Calibri" w:hAnsi="Arial" w:cs="Arial"/>
                <w:b/>
                <w:bCs/>
                <w:sz w:val="28"/>
                <w:szCs w:val="28"/>
                <w:rtl/>
              </w:rPr>
              <w:t>√</w:t>
            </w:r>
          </w:p>
        </w:tc>
        <w:tc>
          <w:tcPr>
            <w:tcW w:w="276" w:type="pct"/>
            <w:tcBorders>
              <w:bottom w:val="single" w:sz="4" w:space="0" w:color="auto"/>
            </w:tcBorders>
            <w:shd w:val="clear" w:color="auto" w:fill="FFFFFF" w:themeFill="background1"/>
          </w:tcPr>
          <w:p w14:paraId="171A8923" w14:textId="77777777" w:rsidR="009D241D" w:rsidRPr="009D241D" w:rsidRDefault="009D241D" w:rsidP="009D241D">
            <w:pPr>
              <w:tabs>
                <w:tab w:val="left" w:pos="1560"/>
                <w:tab w:val="center" w:pos="4320"/>
              </w:tabs>
              <w:rPr>
                <w:b/>
                <w:bCs/>
                <w:color w:val="F2F2F2" w:themeColor="background1" w:themeShade="F2"/>
                <w:sz w:val="22"/>
                <w:szCs w:val="22"/>
              </w:rPr>
            </w:pPr>
          </w:p>
        </w:tc>
        <w:tc>
          <w:tcPr>
            <w:tcW w:w="276" w:type="pct"/>
            <w:shd w:val="clear" w:color="auto" w:fill="auto"/>
          </w:tcPr>
          <w:p w14:paraId="6E299CD7" w14:textId="77777777" w:rsidR="009D241D" w:rsidRPr="009D241D" w:rsidRDefault="009D241D" w:rsidP="009D241D">
            <w:pPr>
              <w:tabs>
                <w:tab w:val="left" w:pos="1560"/>
                <w:tab w:val="center" w:pos="4320"/>
              </w:tabs>
              <w:rPr>
                <w:b/>
                <w:bCs/>
                <w:color w:val="F2F2F2" w:themeColor="background1" w:themeShade="F2"/>
                <w:sz w:val="22"/>
                <w:szCs w:val="22"/>
              </w:rPr>
            </w:pPr>
            <w:r w:rsidRPr="009D241D">
              <w:rPr>
                <w:rFonts w:ascii="Arial" w:eastAsia="Calibri" w:hAnsi="Arial" w:cs="Arial"/>
                <w:b/>
                <w:bCs/>
                <w:sz w:val="28"/>
                <w:szCs w:val="28"/>
                <w:rtl/>
              </w:rPr>
              <w:t>√</w:t>
            </w:r>
          </w:p>
        </w:tc>
        <w:tc>
          <w:tcPr>
            <w:tcW w:w="400" w:type="pct"/>
          </w:tcPr>
          <w:p w14:paraId="71950905" w14:textId="77777777" w:rsidR="009D241D" w:rsidRPr="009D241D" w:rsidRDefault="009D241D" w:rsidP="009D241D">
            <w:pPr>
              <w:tabs>
                <w:tab w:val="left" w:pos="1560"/>
                <w:tab w:val="center" w:pos="4320"/>
              </w:tabs>
              <w:rPr>
                <w:b/>
                <w:bCs/>
                <w:color w:val="F2F2F2" w:themeColor="background1" w:themeShade="F2"/>
                <w:sz w:val="22"/>
                <w:szCs w:val="22"/>
              </w:rPr>
            </w:pPr>
          </w:p>
        </w:tc>
        <w:tc>
          <w:tcPr>
            <w:tcW w:w="266" w:type="pct"/>
          </w:tcPr>
          <w:p w14:paraId="11C92416" w14:textId="77777777" w:rsidR="009D241D" w:rsidRPr="009D241D" w:rsidRDefault="009D241D" w:rsidP="009D241D">
            <w:pPr>
              <w:tabs>
                <w:tab w:val="left" w:pos="1560"/>
                <w:tab w:val="center" w:pos="4320"/>
              </w:tabs>
              <w:rPr>
                <w:b/>
                <w:bCs/>
                <w:color w:val="F2F2F2" w:themeColor="background1" w:themeShade="F2"/>
                <w:sz w:val="22"/>
                <w:szCs w:val="22"/>
              </w:rPr>
            </w:pPr>
          </w:p>
        </w:tc>
        <w:tc>
          <w:tcPr>
            <w:tcW w:w="377" w:type="pct"/>
          </w:tcPr>
          <w:p w14:paraId="166D327C" w14:textId="77777777" w:rsidR="009D241D" w:rsidRPr="009D241D" w:rsidRDefault="009D241D" w:rsidP="009D241D">
            <w:pPr>
              <w:tabs>
                <w:tab w:val="left" w:pos="1560"/>
                <w:tab w:val="center" w:pos="4320"/>
              </w:tabs>
              <w:rPr>
                <w:b/>
                <w:bCs/>
                <w:color w:val="F2F2F2" w:themeColor="background1" w:themeShade="F2"/>
                <w:sz w:val="22"/>
                <w:szCs w:val="22"/>
              </w:rPr>
            </w:pPr>
          </w:p>
        </w:tc>
        <w:tc>
          <w:tcPr>
            <w:tcW w:w="413" w:type="pct"/>
          </w:tcPr>
          <w:p w14:paraId="52A8F850" w14:textId="77777777" w:rsidR="009D241D" w:rsidRPr="009D241D" w:rsidRDefault="009D241D" w:rsidP="009D241D">
            <w:pPr>
              <w:tabs>
                <w:tab w:val="left" w:pos="1560"/>
                <w:tab w:val="center" w:pos="4320"/>
              </w:tabs>
              <w:rPr>
                <w:b/>
                <w:bCs/>
                <w:color w:val="F2F2F2" w:themeColor="background1" w:themeShade="F2"/>
                <w:sz w:val="22"/>
                <w:szCs w:val="22"/>
              </w:rPr>
            </w:pPr>
          </w:p>
        </w:tc>
        <w:tc>
          <w:tcPr>
            <w:tcW w:w="332" w:type="pct"/>
          </w:tcPr>
          <w:p w14:paraId="6EBABAC6" w14:textId="77777777" w:rsidR="009D241D" w:rsidRPr="009D241D" w:rsidRDefault="009D241D" w:rsidP="009D241D">
            <w:pPr>
              <w:tabs>
                <w:tab w:val="left" w:pos="1560"/>
                <w:tab w:val="center" w:pos="4320"/>
              </w:tabs>
              <w:rPr>
                <w:b/>
                <w:bCs/>
                <w:color w:val="F2F2F2" w:themeColor="background1" w:themeShade="F2"/>
                <w:sz w:val="22"/>
                <w:szCs w:val="22"/>
              </w:rPr>
            </w:pPr>
          </w:p>
        </w:tc>
        <w:tc>
          <w:tcPr>
            <w:tcW w:w="439" w:type="pct"/>
          </w:tcPr>
          <w:p w14:paraId="3C74BF85" w14:textId="77777777" w:rsidR="009D241D" w:rsidRPr="009D241D" w:rsidRDefault="009D241D" w:rsidP="009D241D">
            <w:pPr>
              <w:tabs>
                <w:tab w:val="left" w:pos="1560"/>
                <w:tab w:val="center" w:pos="4320"/>
              </w:tabs>
              <w:rPr>
                <w:b/>
                <w:bCs/>
                <w:color w:val="F2F2F2" w:themeColor="background1" w:themeShade="F2"/>
                <w:sz w:val="22"/>
                <w:szCs w:val="22"/>
              </w:rPr>
            </w:pPr>
          </w:p>
        </w:tc>
        <w:tc>
          <w:tcPr>
            <w:tcW w:w="613" w:type="pct"/>
          </w:tcPr>
          <w:p w14:paraId="2476A417" w14:textId="77777777" w:rsidR="009D241D" w:rsidRPr="009D241D" w:rsidRDefault="009D241D" w:rsidP="009D241D">
            <w:pPr>
              <w:tabs>
                <w:tab w:val="left" w:pos="1560"/>
                <w:tab w:val="center" w:pos="4320"/>
              </w:tabs>
              <w:rPr>
                <w:b/>
                <w:bCs/>
                <w:sz w:val="22"/>
                <w:szCs w:val="22"/>
              </w:rPr>
            </w:pPr>
          </w:p>
        </w:tc>
      </w:tr>
      <w:tr w:rsidR="009D241D" w:rsidRPr="009D241D" w14:paraId="1A892B9D" w14:textId="77777777" w:rsidTr="003161AF">
        <w:tc>
          <w:tcPr>
            <w:tcW w:w="386" w:type="pct"/>
          </w:tcPr>
          <w:p w14:paraId="254ED436" w14:textId="77777777" w:rsidR="009D241D" w:rsidRPr="009D241D" w:rsidRDefault="009D241D" w:rsidP="009D241D">
            <w:pPr>
              <w:tabs>
                <w:tab w:val="left" w:pos="1560"/>
                <w:tab w:val="center" w:pos="4320"/>
              </w:tabs>
              <w:jc w:val="center"/>
              <w:rPr>
                <w:b/>
                <w:bCs/>
                <w:sz w:val="22"/>
                <w:szCs w:val="22"/>
              </w:rPr>
            </w:pPr>
            <w:r w:rsidRPr="009D241D">
              <w:rPr>
                <w:b/>
                <w:bCs/>
                <w:sz w:val="22"/>
                <w:szCs w:val="22"/>
              </w:rPr>
              <w:t>3.1</w:t>
            </w:r>
          </w:p>
        </w:tc>
        <w:tc>
          <w:tcPr>
            <w:tcW w:w="398" w:type="pct"/>
            <w:shd w:val="clear" w:color="auto" w:fill="FFFFFF" w:themeFill="background1"/>
          </w:tcPr>
          <w:p w14:paraId="29F9EB73" w14:textId="77777777" w:rsidR="009D241D" w:rsidRPr="009D241D" w:rsidRDefault="009D241D" w:rsidP="009D241D">
            <w:pPr>
              <w:tabs>
                <w:tab w:val="left" w:pos="1560"/>
                <w:tab w:val="center" w:pos="4320"/>
              </w:tabs>
              <w:rPr>
                <w:b/>
                <w:bCs/>
                <w:color w:val="FFFFFF" w:themeColor="background1"/>
                <w:sz w:val="22"/>
                <w:szCs w:val="22"/>
              </w:rPr>
            </w:pPr>
          </w:p>
        </w:tc>
        <w:tc>
          <w:tcPr>
            <w:tcW w:w="275" w:type="pct"/>
            <w:shd w:val="clear" w:color="auto" w:fill="FFFFFF" w:themeFill="background1"/>
          </w:tcPr>
          <w:p w14:paraId="65189BE1" w14:textId="77777777" w:rsidR="009D241D" w:rsidRPr="009D241D" w:rsidRDefault="009D241D" w:rsidP="009D241D">
            <w:pPr>
              <w:tabs>
                <w:tab w:val="left" w:pos="1560"/>
                <w:tab w:val="center" w:pos="4320"/>
              </w:tabs>
              <w:rPr>
                <w:b/>
                <w:bCs/>
                <w:color w:val="FFFFFF" w:themeColor="background1"/>
                <w:sz w:val="22"/>
                <w:szCs w:val="22"/>
              </w:rPr>
            </w:pPr>
          </w:p>
        </w:tc>
        <w:tc>
          <w:tcPr>
            <w:tcW w:w="276" w:type="pct"/>
            <w:shd w:val="clear" w:color="auto" w:fill="FFFFFF" w:themeFill="background1"/>
          </w:tcPr>
          <w:p w14:paraId="46537FD3" w14:textId="77777777" w:rsidR="009D241D" w:rsidRPr="009D241D" w:rsidRDefault="009D241D" w:rsidP="009D241D">
            <w:pPr>
              <w:tabs>
                <w:tab w:val="left" w:pos="1560"/>
                <w:tab w:val="center" w:pos="4320"/>
              </w:tabs>
              <w:rPr>
                <w:b/>
                <w:bCs/>
                <w:color w:val="F2F2F2" w:themeColor="background1" w:themeShade="F2"/>
                <w:sz w:val="22"/>
                <w:szCs w:val="22"/>
              </w:rPr>
            </w:pPr>
          </w:p>
        </w:tc>
        <w:tc>
          <w:tcPr>
            <w:tcW w:w="276" w:type="pct"/>
            <w:shd w:val="clear" w:color="auto" w:fill="FFFFFF" w:themeFill="background1"/>
          </w:tcPr>
          <w:p w14:paraId="449DE8CE" w14:textId="77777777" w:rsidR="009D241D" w:rsidRPr="009D241D" w:rsidRDefault="009D241D" w:rsidP="009D241D">
            <w:pPr>
              <w:tabs>
                <w:tab w:val="left" w:pos="1560"/>
                <w:tab w:val="center" w:pos="4320"/>
              </w:tabs>
              <w:rPr>
                <w:b/>
                <w:bCs/>
                <w:color w:val="F2F2F2" w:themeColor="background1" w:themeShade="F2"/>
                <w:sz w:val="22"/>
                <w:szCs w:val="22"/>
              </w:rPr>
            </w:pPr>
          </w:p>
        </w:tc>
        <w:tc>
          <w:tcPr>
            <w:tcW w:w="276" w:type="pct"/>
            <w:tcBorders>
              <w:bottom w:val="nil"/>
            </w:tcBorders>
            <w:shd w:val="clear" w:color="auto" w:fill="FFFFFF" w:themeFill="background1"/>
          </w:tcPr>
          <w:p w14:paraId="65F83325" w14:textId="6373B910" w:rsidR="00486BF9" w:rsidRDefault="00486BF9" w:rsidP="009D241D">
            <w:pPr>
              <w:tabs>
                <w:tab w:val="left" w:pos="1560"/>
                <w:tab w:val="center" w:pos="4320"/>
              </w:tabs>
              <w:rPr>
                <w:b/>
                <w:bCs/>
                <w:color w:val="F2F2F2" w:themeColor="background1" w:themeShade="F2"/>
                <w:sz w:val="22"/>
                <w:szCs w:val="22"/>
              </w:rPr>
            </w:pPr>
          </w:p>
          <w:p w14:paraId="698F958B" w14:textId="77777777" w:rsidR="009D241D" w:rsidRPr="00486BF9" w:rsidRDefault="009D241D" w:rsidP="00486BF9">
            <w:pPr>
              <w:rPr>
                <w:sz w:val="22"/>
                <w:szCs w:val="22"/>
              </w:rPr>
            </w:pPr>
          </w:p>
        </w:tc>
        <w:tc>
          <w:tcPr>
            <w:tcW w:w="276" w:type="pct"/>
            <w:shd w:val="clear" w:color="auto" w:fill="FFFFFF" w:themeFill="background1"/>
          </w:tcPr>
          <w:p w14:paraId="37B5A15D" w14:textId="77777777" w:rsidR="009D241D" w:rsidRPr="009D241D" w:rsidRDefault="009D241D" w:rsidP="009D241D">
            <w:pPr>
              <w:tabs>
                <w:tab w:val="left" w:pos="1560"/>
                <w:tab w:val="center" w:pos="4320"/>
              </w:tabs>
              <w:rPr>
                <w:b/>
                <w:bCs/>
                <w:color w:val="F2F2F2" w:themeColor="background1" w:themeShade="F2"/>
                <w:sz w:val="22"/>
                <w:szCs w:val="22"/>
              </w:rPr>
            </w:pPr>
          </w:p>
        </w:tc>
        <w:tc>
          <w:tcPr>
            <w:tcW w:w="400" w:type="pct"/>
            <w:shd w:val="clear" w:color="auto" w:fill="auto"/>
          </w:tcPr>
          <w:p w14:paraId="3B959A06" w14:textId="77777777" w:rsidR="009D241D" w:rsidRPr="009D241D" w:rsidRDefault="009D241D" w:rsidP="009D241D">
            <w:pPr>
              <w:tabs>
                <w:tab w:val="left" w:pos="1560"/>
                <w:tab w:val="center" w:pos="4320"/>
              </w:tabs>
              <w:rPr>
                <w:b/>
                <w:bCs/>
                <w:color w:val="F2F2F2" w:themeColor="background1" w:themeShade="F2"/>
                <w:sz w:val="22"/>
                <w:szCs w:val="22"/>
              </w:rPr>
            </w:pPr>
            <w:r w:rsidRPr="009D241D">
              <w:rPr>
                <w:b/>
                <w:bCs/>
                <w:color w:val="F2F2F2" w:themeColor="background1" w:themeShade="F2"/>
                <w:sz w:val="22"/>
                <w:szCs w:val="22"/>
              </w:rPr>
              <w:t>√</w:t>
            </w:r>
            <w:r w:rsidRPr="009D241D">
              <w:rPr>
                <w:rFonts w:ascii="Calibri" w:eastAsia="Calibri" w:hAnsi="Calibri" w:cs="Arial" w:hint="cs"/>
                <w:b/>
                <w:bCs/>
                <w:sz w:val="28"/>
                <w:szCs w:val="28"/>
                <w:rtl/>
              </w:rPr>
              <w:t xml:space="preserve"> </w:t>
            </w:r>
            <w:r w:rsidRPr="009D241D">
              <w:rPr>
                <w:rFonts w:ascii="Arial" w:eastAsia="Calibri" w:hAnsi="Arial" w:cs="Arial"/>
                <w:b/>
                <w:bCs/>
                <w:sz w:val="28"/>
                <w:szCs w:val="28"/>
                <w:rtl/>
              </w:rPr>
              <w:t>√</w:t>
            </w:r>
          </w:p>
        </w:tc>
        <w:tc>
          <w:tcPr>
            <w:tcW w:w="266" w:type="pct"/>
            <w:shd w:val="clear" w:color="auto" w:fill="auto"/>
          </w:tcPr>
          <w:p w14:paraId="6AB18314" w14:textId="77777777" w:rsidR="009D241D" w:rsidRPr="009D241D" w:rsidRDefault="009D241D" w:rsidP="009D241D">
            <w:pPr>
              <w:tabs>
                <w:tab w:val="left" w:pos="1560"/>
                <w:tab w:val="center" w:pos="4320"/>
              </w:tabs>
              <w:rPr>
                <w:b/>
                <w:bCs/>
                <w:color w:val="F2F2F2" w:themeColor="background1" w:themeShade="F2"/>
                <w:sz w:val="22"/>
                <w:szCs w:val="22"/>
              </w:rPr>
            </w:pPr>
            <w:r w:rsidRPr="009D241D">
              <w:rPr>
                <w:rFonts w:ascii="Arial" w:eastAsia="Calibri" w:hAnsi="Arial" w:cs="Arial"/>
                <w:b/>
                <w:bCs/>
                <w:sz w:val="28"/>
                <w:szCs w:val="28"/>
                <w:rtl/>
              </w:rPr>
              <w:t>√</w:t>
            </w:r>
            <w:r w:rsidRPr="009D241D">
              <w:rPr>
                <w:rFonts w:ascii="Calibri" w:eastAsia="Calibri" w:hAnsi="Calibri" w:cs="Arial" w:hint="cs"/>
                <w:b/>
                <w:bCs/>
                <w:sz w:val="28"/>
                <w:szCs w:val="28"/>
                <w:rtl/>
              </w:rPr>
              <w:t xml:space="preserve"> </w:t>
            </w:r>
            <w:r w:rsidRPr="009D241D">
              <w:rPr>
                <w:b/>
                <w:bCs/>
                <w:color w:val="F2F2F2" w:themeColor="background1" w:themeShade="F2"/>
                <w:sz w:val="22"/>
                <w:szCs w:val="22"/>
              </w:rPr>
              <w:t>√</w:t>
            </w:r>
          </w:p>
        </w:tc>
        <w:tc>
          <w:tcPr>
            <w:tcW w:w="377" w:type="pct"/>
            <w:shd w:val="clear" w:color="auto" w:fill="auto"/>
          </w:tcPr>
          <w:p w14:paraId="1E401CA9" w14:textId="77777777" w:rsidR="009D241D" w:rsidRPr="009D241D" w:rsidRDefault="009D241D" w:rsidP="009D241D">
            <w:pPr>
              <w:tabs>
                <w:tab w:val="left" w:pos="1560"/>
                <w:tab w:val="center" w:pos="4320"/>
              </w:tabs>
              <w:rPr>
                <w:b/>
                <w:bCs/>
                <w:color w:val="F2F2F2" w:themeColor="background1" w:themeShade="F2"/>
                <w:sz w:val="22"/>
                <w:szCs w:val="22"/>
              </w:rPr>
            </w:pPr>
            <w:r w:rsidRPr="009D241D">
              <w:rPr>
                <w:rFonts w:ascii="Arial" w:eastAsia="Calibri" w:hAnsi="Arial" w:cs="Arial"/>
                <w:b/>
                <w:bCs/>
                <w:sz w:val="28"/>
                <w:szCs w:val="28"/>
                <w:rtl/>
              </w:rPr>
              <w:t>√</w:t>
            </w:r>
            <w:r w:rsidRPr="009D241D">
              <w:rPr>
                <w:rFonts w:ascii="Calibri" w:eastAsia="Calibri" w:hAnsi="Calibri" w:cs="Arial" w:hint="cs"/>
                <w:b/>
                <w:bCs/>
                <w:sz w:val="28"/>
                <w:szCs w:val="28"/>
                <w:rtl/>
              </w:rPr>
              <w:t xml:space="preserve"> </w:t>
            </w:r>
            <w:r w:rsidRPr="009D241D">
              <w:rPr>
                <w:b/>
                <w:bCs/>
                <w:color w:val="F2F2F2" w:themeColor="background1" w:themeShade="F2"/>
                <w:sz w:val="22"/>
                <w:szCs w:val="22"/>
              </w:rPr>
              <w:t>√</w:t>
            </w:r>
          </w:p>
        </w:tc>
        <w:tc>
          <w:tcPr>
            <w:tcW w:w="413" w:type="pct"/>
          </w:tcPr>
          <w:p w14:paraId="11F4A3EA" w14:textId="77777777" w:rsidR="009D241D" w:rsidRPr="009D241D" w:rsidRDefault="009D241D" w:rsidP="009D241D">
            <w:pPr>
              <w:tabs>
                <w:tab w:val="left" w:pos="1560"/>
                <w:tab w:val="center" w:pos="4320"/>
              </w:tabs>
              <w:rPr>
                <w:b/>
                <w:bCs/>
                <w:color w:val="F2F2F2" w:themeColor="background1" w:themeShade="F2"/>
                <w:sz w:val="22"/>
                <w:szCs w:val="22"/>
              </w:rPr>
            </w:pPr>
          </w:p>
        </w:tc>
        <w:tc>
          <w:tcPr>
            <w:tcW w:w="332" w:type="pct"/>
          </w:tcPr>
          <w:p w14:paraId="166CED3B" w14:textId="77777777" w:rsidR="009D241D" w:rsidRPr="009D241D" w:rsidRDefault="009D241D" w:rsidP="009D241D">
            <w:pPr>
              <w:tabs>
                <w:tab w:val="left" w:pos="1560"/>
                <w:tab w:val="center" w:pos="4320"/>
              </w:tabs>
              <w:rPr>
                <w:b/>
                <w:bCs/>
                <w:color w:val="F2F2F2" w:themeColor="background1" w:themeShade="F2"/>
                <w:sz w:val="22"/>
                <w:szCs w:val="22"/>
              </w:rPr>
            </w:pPr>
          </w:p>
        </w:tc>
        <w:tc>
          <w:tcPr>
            <w:tcW w:w="439" w:type="pct"/>
          </w:tcPr>
          <w:p w14:paraId="6991D977" w14:textId="77777777" w:rsidR="009D241D" w:rsidRPr="009D241D" w:rsidRDefault="009D241D" w:rsidP="009D241D">
            <w:pPr>
              <w:tabs>
                <w:tab w:val="left" w:pos="1560"/>
                <w:tab w:val="center" w:pos="4320"/>
              </w:tabs>
              <w:rPr>
                <w:b/>
                <w:bCs/>
                <w:color w:val="F2F2F2" w:themeColor="background1" w:themeShade="F2"/>
                <w:sz w:val="22"/>
                <w:szCs w:val="22"/>
              </w:rPr>
            </w:pPr>
          </w:p>
        </w:tc>
        <w:tc>
          <w:tcPr>
            <w:tcW w:w="613" w:type="pct"/>
          </w:tcPr>
          <w:p w14:paraId="64617CA0" w14:textId="77777777" w:rsidR="009D241D" w:rsidRPr="009D241D" w:rsidRDefault="009D241D" w:rsidP="009D241D">
            <w:pPr>
              <w:tabs>
                <w:tab w:val="left" w:pos="1560"/>
                <w:tab w:val="center" w:pos="4320"/>
              </w:tabs>
              <w:rPr>
                <w:b/>
                <w:bCs/>
                <w:sz w:val="22"/>
                <w:szCs w:val="22"/>
              </w:rPr>
            </w:pPr>
          </w:p>
        </w:tc>
      </w:tr>
      <w:tr w:rsidR="009D241D" w:rsidRPr="009D241D" w14:paraId="321F03FA" w14:textId="77777777" w:rsidTr="003161AF">
        <w:tc>
          <w:tcPr>
            <w:tcW w:w="386" w:type="pct"/>
          </w:tcPr>
          <w:p w14:paraId="47537C79" w14:textId="77777777" w:rsidR="009D241D" w:rsidRPr="009D241D" w:rsidRDefault="009D241D" w:rsidP="009D241D">
            <w:pPr>
              <w:tabs>
                <w:tab w:val="left" w:pos="1560"/>
                <w:tab w:val="center" w:pos="4320"/>
              </w:tabs>
              <w:jc w:val="center"/>
              <w:rPr>
                <w:b/>
                <w:bCs/>
                <w:sz w:val="22"/>
                <w:szCs w:val="22"/>
              </w:rPr>
            </w:pPr>
            <w:r w:rsidRPr="009D241D">
              <w:rPr>
                <w:b/>
                <w:bCs/>
                <w:sz w:val="22"/>
                <w:szCs w:val="22"/>
              </w:rPr>
              <w:t>3.2</w:t>
            </w:r>
          </w:p>
        </w:tc>
        <w:tc>
          <w:tcPr>
            <w:tcW w:w="398" w:type="pct"/>
            <w:shd w:val="clear" w:color="auto" w:fill="FFFFFF" w:themeFill="background1"/>
          </w:tcPr>
          <w:p w14:paraId="61E5AD2D" w14:textId="77777777" w:rsidR="009D241D" w:rsidRPr="009D241D" w:rsidRDefault="009D241D" w:rsidP="009D241D">
            <w:pPr>
              <w:tabs>
                <w:tab w:val="left" w:pos="1560"/>
                <w:tab w:val="center" w:pos="4320"/>
              </w:tabs>
              <w:rPr>
                <w:b/>
                <w:bCs/>
                <w:color w:val="FFFFFF" w:themeColor="background1"/>
                <w:sz w:val="22"/>
                <w:szCs w:val="22"/>
              </w:rPr>
            </w:pPr>
          </w:p>
        </w:tc>
        <w:tc>
          <w:tcPr>
            <w:tcW w:w="275" w:type="pct"/>
            <w:shd w:val="clear" w:color="auto" w:fill="FFFFFF" w:themeFill="background1"/>
          </w:tcPr>
          <w:p w14:paraId="66DE2C12" w14:textId="77777777" w:rsidR="009D241D" w:rsidRPr="009D241D" w:rsidRDefault="009D241D" w:rsidP="009D241D">
            <w:pPr>
              <w:tabs>
                <w:tab w:val="left" w:pos="1560"/>
                <w:tab w:val="center" w:pos="4320"/>
              </w:tabs>
              <w:rPr>
                <w:b/>
                <w:bCs/>
                <w:color w:val="FFFFFF" w:themeColor="background1"/>
                <w:sz w:val="22"/>
                <w:szCs w:val="22"/>
              </w:rPr>
            </w:pPr>
          </w:p>
        </w:tc>
        <w:tc>
          <w:tcPr>
            <w:tcW w:w="276" w:type="pct"/>
            <w:shd w:val="clear" w:color="auto" w:fill="FFFFFF" w:themeFill="background1"/>
          </w:tcPr>
          <w:p w14:paraId="3E8537C0" w14:textId="77777777" w:rsidR="009D241D" w:rsidRPr="009D241D" w:rsidRDefault="009D241D" w:rsidP="009D241D">
            <w:pPr>
              <w:tabs>
                <w:tab w:val="left" w:pos="1560"/>
                <w:tab w:val="center" w:pos="4320"/>
              </w:tabs>
              <w:rPr>
                <w:b/>
                <w:bCs/>
                <w:color w:val="F2F2F2" w:themeColor="background1" w:themeShade="F2"/>
                <w:sz w:val="22"/>
                <w:szCs w:val="22"/>
              </w:rPr>
            </w:pPr>
          </w:p>
        </w:tc>
        <w:tc>
          <w:tcPr>
            <w:tcW w:w="276" w:type="pct"/>
            <w:shd w:val="clear" w:color="auto" w:fill="FFFFFF" w:themeFill="background1"/>
          </w:tcPr>
          <w:p w14:paraId="4DCE2BF0" w14:textId="77777777" w:rsidR="009D241D" w:rsidRPr="009D241D" w:rsidRDefault="009D241D" w:rsidP="009D241D">
            <w:pPr>
              <w:tabs>
                <w:tab w:val="left" w:pos="1560"/>
                <w:tab w:val="center" w:pos="4320"/>
              </w:tabs>
              <w:rPr>
                <w:b/>
                <w:bCs/>
                <w:color w:val="F2F2F2" w:themeColor="background1" w:themeShade="F2"/>
                <w:sz w:val="22"/>
                <w:szCs w:val="22"/>
              </w:rPr>
            </w:pPr>
          </w:p>
        </w:tc>
        <w:tc>
          <w:tcPr>
            <w:tcW w:w="276" w:type="pct"/>
            <w:tcBorders>
              <w:top w:val="nil"/>
            </w:tcBorders>
            <w:shd w:val="clear" w:color="auto" w:fill="FFFFFF" w:themeFill="background1"/>
          </w:tcPr>
          <w:p w14:paraId="05F5A161" w14:textId="77777777" w:rsidR="009D241D" w:rsidRPr="009D241D" w:rsidRDefault="009D241D" w:rsidP="009D241D">
            <w:pPr>
              <w:tabs>
                <w:tab w:val="left" w:pos="1560"/>
                <w:tab w:val="center" w:pos="4320"/>
              </w:tabs>
              <w:rPr>
                <w:b/>
                <w:bCs/>
                <w:color w:val="F2F2F2" w:themeColor="background1" w:themeShade="F2"/>
                <w:sz w:val="22"/>
                <w:szCs w:val="22"/>
              </w:rPr>
            </w:pPr>
          </w:p>
        </w:tc>
        <w:tc>
          <w:tcPr>
            <w:tcW w:w="276" w:type="pct"/>
            <w:shd w:val="clear" w:color="auto" w:fill="FFFFFF" w:themeFill="background1"/>
          </w:tcPr>
          <w:p w14:paraId="6A8A3A52" w14:textId="77777777" w:rsidR="009D241D" w:rsidRPr="009D241D" w:rsidRDefault="009D241D" w:rsidP="009D241D">
            <w:pPr>
              <w:tabs>
                <w:tab w:val="left" w:pos="1560"/>
                <w:tab w:val="center" w:pos="4320"/>
              </w:tabs>
              <w:rPr>
                <w:b/>
                <w:bCs/>
                <w:color w:val="F2F2F2" w:themeColor="background1" w:themeShade="F2"/>
                <w:sz w:val="22"/>
                <w:szCs w:val="22"/>
              </w:rPr>
            </w:pPr>
          </w:p>
        </w:tc>
        <w:tc>
          <w:tcPr>
            <w:tcW w:w="400" w:type="pct"/>
            <w:shd w:val="clear" w:color="auto" w:fill="auto"/>
          </w:tcPr>
          <w:p w14:paraId="33496644" w14:textId="77777777" w:rsidR="009D241D" w:rsidRPr="009D241D" w:rsidRDefault="009D241D" w:rsidP="009D241D">
            <w:pPr>
              <w:tabs>
                <w:tab w:val="left" w:pos="1560"/>
                <w:tab w:val="center" w:pos="4320"/>
              </w:tabs>
              <w:rPr>
                <w:b/>
                <w:bCs/>
                <w:color w:val="F2F2F2" w:themeColor="background1" w:themeShade="F2"/>
                <w:sz w:val="22"/>
                <w:szCs w:val="22"/>
              </w:rPr>
            </w:pPr>
            <w:r w:rsidRPr="009D241D">
              <w:rPr>
                <w:b/>
                <w:bCs/>
                <w:color w:val="F2F2F2" w:themeColor="background1" w:themeShade="F2"/>
                <w:sz w:val="22"/>
                <w:szCs w:val="22"/>
              </w:rPr>
              <w:t>√</w:t>
            </w:r>
            <w:r w:rsidRPr="009D241D">
              <w:rPr>
                <w:rFonts w:ascii="Calibri" w:eastAsia="Calibri" w:hAnsi="Calibri" w:cs="Arial" w:hint="cs"/>
                <w:b/>
                <w:bCs/>
                <w:sz w:val="28"/>
                <w:szCs w:val="28"/>
                <w:rtl/>
              </w:rPr>
              <w:t xml:space="preserve"> </w:t>
            </w:r>
            <w:r w:rsidRPr="009D241D">
              <w:rPr>
                <w:rFonts w:ascii="Arial" w:eastAsia="Calibri" w:hAnsi="Arial" w:cs="Arial"/>
                <w:b/>
                <w:bCs/>
                <w:sz w:val="28"/>
                <w:szCs w:val="28"/>
                <w:rtl/>
              </w:rPr>
              <w:t>√</w:t>
            </w:r>
          </w:p>
        </w:tc>
        <w:tc>
          <w:tcPr>
            <w:tcW w:w="266" w:type="pct"/>
            <w:shd w:val="clear" w:color="auto" w:fill="auto"/>
          </w:tcPr>
          <w:p w14:paraId="0F68ABBE" w14:textId="77777777" w:rsidR="009D241D" w:rsidRPr="009D241D" w:rsidRDefault="009D241D" w:rsidP="009D241D">
            <w:pPr>
              <w:tabs>
                <w:tab w:val="left" w:pos="1560"/>
                <w:tab w:val="center" w:pos="4320"/>
              </w:tabs>
              <w:rPr>
                <w:b/>
                <w:bCs/>
                <w:color w:val="F2F2F2" w:themeColor="background1" w:themeShade="F2"/>
                <w:sz w:val="22"/>
                <w:szCs w:val="22"/>
              </w:rPr>
            </w:pPr>
            <w:r w:rsidRPr="009D241D">
              <w:rPr>
                <w:b/>
                <w:bCs/>
                <w:color w:val="F2F2F2" w:themeColor="background1" w:themeShade="F2"/>
                <w:sz w:val="22"/>
                <w:szCs w:val="22"/>
              </w:rPr>
              <w:t>√</w:t>
            </w:r>
            <w:r w:rsidRPr="009D241D">
              <w:rPr>
                <w:rFonts w:ascii="Calibri" w:eastAsia="Calibri" w:hAnsi="Calibri" w:cs="Arial" w:hint="cs"/>
                <w:b/>
                <w:bCs/>
                <w:sz w:val="28"/>
                <w:szCs w:val="28"/>
                <w:rtl/>
              </w:rPr>
              <w:t xml:space="preserve"> </w:t>
            </w:r>
            <w:r w:rsidRPr="009D241D">
              <w:rPr>
                <w:rFonts w:ascii="Arial" w:eastAsia="Calibri" w:hAnsi="Arial" w:cs="Arial"/>
                <w:b/>
                <w:bCs/>
                <w:sz w:val="28"/>
                <w:szCs w:val="28"/>
                <w:rtl/>
              </w:rPr>
              <w:t>√</w:t>
            </w:r>
          </w:p>
        </w:tc>
        <w:tc>
          <w:tcPr>
            <w:tcW w:w="377" w:type="pct"/>
            <w:shd w:val="clear" w:color="auto" w:fill="auto"/>
          </w:tcPr>
          <w:p w14:paraId="56EEF01A" w14:textId="77777777" w:rsidR="009D241D" w:rsidRPr="009D241D" w:rsidRDefault="009D241D" w:rsidP="009D241D">
            <w:pPr>
              <w:tabs>
                <w:tab w:val="left" w:pos="1560"/>
                <w:tab w:val="center" w:pos="4320"/>
              </w:tabs>
              <w:rPr>
                <w:b/>
                <w:bCs/>
                <w:color w:val="F2F2F2" w:themeColor="background1" w:themeShade="F2"/>
                <w:sz w:val="22"/>
                <w:szCs w:val="22"/>
              </w:rPr>
            </w:pPr>
            <w:r w:rsidRPr="009D241D">
              <w:rPr>
                <w:b/>
                <w:bCs/>
                <w:color w:val="F2F2F2" w:themeColor="background1" w:themeShade="F2"/>
                <w:sz w:val="22"/>
                <w:szCs w:val="22"/>
              </w:rPr>
              <w:t>√</w:t>
            </w:r>
            <w:r w:rsidRPr="009D241D">
              <w:rPr>
                <w:rFonts w:ascii="Calibri" w:eastAsia="Calibri" w:hAnsi="Calibri" w:cs="Arial" w:hint="cs"/>
                <w:b/>
                <w:bCs/>
                <w:sz w:val="28"/>
                <w:szCs w:val="28"/>
                <w:rtl/>
              </w:rPr>
              <w:t xml:space="preserve"> </w:t>
            </w:r>
            <w:r w:rsidRPr="009D241D">
              <w:rPr>
                <w:rFonts w:ascii="Arial" w:eastAsia="Calibri" w:hAnsi="Arial" w:cs="Arial"/>
                <w:b/>
                <w:bCs/>
                <w:sz w:val="28"/>
                <w:szCs w:val="28"/>
                <w:rtl/>
              </w:rPr>
              <w:t>√</w:t>
            </w:r>
          </w:p>
        </w:tc>
        <w:tc>
          <w:tcPr>
            <w:tcW w:w="413" w:type="pct"/>
          </w:tcPr>
          <w:p w14:paraId="7F835B61" w14:textId="77777777" w:rsidR="009D241D" w:rsidRPr="009D241D" w:rsidRDefault="009D241D" w:rsidP="009D241D">
            <w:pPr>
              <w:tabs>
                <w:tab w:val="left" w:pos="1560"/>
                <w:tab w:val="center" w:pos="4320"/>
              </w:tabs>
              <w:rPr>
                <w:b/>
                <w:bCs/>
                <w:color w:val="F2F2F2" w:themeColor="background1" w:themeShade="F2"/>
                <w:sz w:val="22"/>
                <w:szCs w:val="22"/>
              </w:rPr>
            </w:pPr>
          </w:p>
        </w:tc>
        <w:tc>
          <w:tcPr>
            <w:tcW w:w="332" w:type="pct"/>
          </w:tcPr>
          <w:p w14:paraId="572C3A81" w14:textId="77777777" w:rsidR="009D241D" w:rsidRPr="009D241D" w:rsidRDefault="009D241D" w:rsidP="009D241D">
            <w:pPr>
              <w:tabs>
                <w:tab w:val="left" w:pos="1560"/>
                <w:tab w:val="center" w:pos="4320"/>
              </w:tabs>
              <w:rPr>
                <w:b/>
                <w:bCs/>
                <w:color w:val="F2F2F2" w:themeColor="background1" w:themeShade="F2"/>
                <w:sz w:val="22"/>
                <w:szCs w:val="22"/>
              </w:rPr>
            </w:pPr>
          </w:p>
        </w:tc>
        <w:tc>
          <w:tcPr>
            <w:tcW w:w="439" w:type="pct"/>
          </w:tcPr>
          <w:p w14:paraId="1E58C544" w14:textId="77777777" w:rsidR="009D241D" w:rsidRPr="009D241D" w:rsidRDefault="009D241D" w:rsidP="009D241D">
            <w:pPr>
              <w:tabs>
                <w:tab w:val="left" w:pos="1560"/>
                <w:tab w:val="center" w:pos="4320"/>
              </w:tabs>
              <w:rPr>
                <w:b/>
                <w:bCs/>
                <w:color w:val="F2F2F2" w:themeColor="background1" w:themeShade="F2"/>
                <w:sz w:val="22"/>
                <w:szCs w:val="22"/>
              </w:rPr>
            </w:pPr>
          </w:p>
        </w:tc>
        <w:tc>
          <w:tcPr>
            <w:tcW w:w="613" w:type="pct"/>
          </w:tcPr>
          <w:p w14:paraId="38896565" w14:textId="77777777" w:rsidR="009D241D" w:rsidRPr="009D241D" w:rsidRDefault="009D241D" w:rsidP="009D241D">
            <w:pPr>
              <w:tabs>
                <w:tab w:val="left" w:pos="1560"/>
                <w:tab w:val="center" w:pos="4320"/>
              </w:tabs>
              <w:rPr>
                <w:b/>
                <w:bCs/>
                <w:sz w:val="22"/>
                <w:szCs w:val="22"/>
              </w:rPr>
            </w:pPr>
          </w:p>
        </w:tc>
      </w:tr>
      <w:tr w:rsidR="009D241D" w:rsidRPr="009D241D" w14:paraId="4CC12D56" w14:textId="77777777" w:rsidTr="003161AF">
        <w:tc>
          <w:tcPr>
            <w:tcW w:w="386" w:type="pct"/>
          </w:tcPr>
          <w:p w14:paraId="0E349766" w14:textId="77777777" w:rsidR="009D241D" w:rsidRPr="009D241D" w:rsidRDefault="009D241D" w:rsidP="009D241D">
            <w:pPr>
              <w:tabs>
                <w:tab w:val="left" w:pos="1560"/>
                <w:tab w:val="center" w:pos="4320"/>
              </w:tabs>
              <w:jc w:val="center"/>
              <w:rPr>
                <w:b/>
                <w:bCs/>
                <w:sz w:val="22"/>
                <w:szCs w:val="22"/>
              </w:rPr>
            </w:pPr>
            <w:r w:rsidRPr="009D241D">
              <w:rPr>
                <w:b/>
                <w:bCs/>
                <w:sz w:val="22"/>
                <w:szCs w:val="22"/>
              </w:rPr>
              <w:t>4.1</w:t>
            </w:r>
          </w:p>
        </w:tc>
        <w:tc>
          <w:tcPr>
            <w:tcW w:w="398" w:type="pct"/>
          </w:tcPr>
          <w:p w14:paraId="7CEBD472" w14:textId="77777777" w:rsidR="009D241D" w:rsidRPr="009D241D" w:rsidRDefault="009D241D" w:rsidP="009D241D">
            <w:pPr>
              <w:tabs>
                <w:tab w:val="left" w:pos="1560"/>
                <w:tab w:val="center" w:pos="4320"/>
              </w:tabs>
              <w:rPr>
                <w:b/>
                <w:bCs/>
                <w:color w:val="FFFFFF" w:themeColor="background1"/>
                <w:sz w:val="22"/>
                <w:szCs w:val="22"/>
              </w:rPr>
            </w:pPr>
          </w:p>
        </w:tc>
        <w:tc>
          <w:tcPr>
            <w:tcW w:w="275" w:type="pct"/>
          </w:tcPr>
          <w:p w14:paraId="6C7AA00C" w14:textId="77777777" w:rsidR="009D241D" w:rsidRPr="009D241D" w:rsidRDefault="009D241D" w:rsidP="009D241D">
            <w:pPr>
              <w:tabs>
                <w:tab w:val="left" w:pos="1560"/>
                <w:tab w:val="center" w:pos="4320"/>
              </w:tabs>
              <w:rPr>
                <w:b/>
                <w:bCs/>
                <w:color w:val="FFFFFF" w:themeColor="background1"/>
                <w:sz w:val="22"/>
                <w:szCs w:val="22"/>
              </w:rPr>
            </w:pPr>
          </w:p>
        </w:tc>
        <w:tc>
          <w:tcPr>
            <w:tcW w:w="276" w:type="pct"/>
          </w:tcPr>
          <w:p w14:paraId="7F88AB13" w14:textId="77777777" w:rsidR="009D241D" w:rsidRPr="009D241D" w:rsidRDefault="009D241D" w:rsidP="009D241D">
            <w:pPr>
              <w:tabs>
                <w:tab w:val="left" w:pos="1560"/>
                <w:tab w:val="center" w:pos="4320"/>
              </w:tabs>
              <w:rPr>
                <w:b/>
                <w:bCs/>
                <w:color w:val="F2F2F2" w:themeColor="background1" w:themeShade="F2"/>
                <w:sz w:val="22"/>
                <w:szCs w:val="22"/>
              </w:rPr>
            </w:pPr>
          </w:p>
        </w:tc>
        <w:tc>
          <w:tcPr>
            <w:tcW w:w="276" w:type="pct"/>
          </w:tcPr>
          <w:p w14:paraId="386AD5E5" w14:textId="77777777" w:rsidR="009D241D" w:rsidRPr="009D241D" w:rsidRDefault="009D241D" w:rsidP="009D241D">
            <w:pPr>
              <w:tabs>
                <w:tab w:val="left" w:pos="1560"/>
                <w:tab w:val="center" w:pos="4320"/>
              </w:tabs>
              <w:rPr>
                <w:b/>
                <w:bCs/>
                <w:color w:val="F2F2F2" w:themeColor="background1" w:themeShade="F2"/>
                <w:sz w:val="22"/>
                <w:szCs w:val="22"/>
              </w:rPr>
            </w:pPr>
          </w:p>
        </w:tc>
        <w:tc>
          <w:tcPr>
            <w:tcW w:w="276" w:type="pct"/>
          </w:tcPr>
          <w:p w14:paraId="54AB7D76" w14:textId="77777777" w:rsidR="009D241D" w:rsidRPr="009D241D" w:rsidRDefault="009D241D" w:rsidP="009D241D">
            <w:pPr>
              <w:tabs>
                <w:tab w:val="left" w:pos="1560"/>
                <w:tab w:val="center" w:pos="4320"/>
              </w:tabs>
              <w:rPr>
                <w:b/>
                <w:bCs/>
                <w:color w:val="F2F2F2" w:themeColor="background1" w:themeShade="F2"/>
                <w:sz w:val="22"/>
                <w:szCs w:val="22"/>
              </w:rPr>
            </w:pPr>
          </w:p>
        </w:tc>
        <w:tc>
          <w:tcPr>
            <w:tcW w:w="276" w:type="pct"/>
            <w:shd w:val="clear" w:color="auto" w:fill="FFFFFF" w:themeFill="background1"/>
          </w:tcPr>
          <w:p w14:paraId="57AD4786" w14:textId="77777777" w:rsidR="009D241D" w:rsidRPr="009D241D" w:rsidRDefault="009D241D" w:rsidP="009D241D">
            <w:pPr>
              <w:tabs>
                <w:tab w:val="left" w:pos="1560"/>
                <w:tab w:val="center" w:pos="4320"/>
              </w:tabs>
              <w:rPr>
                <w:b/>
                <w:bCs/>
                <w:color w:val="F2F2F2" w:themeColor="background1" w:themeShade="F2"/>
                <w:sz w:val="22"/>
                <w:szCs w:val="22"/>
              </w:rPr>
            </w:pPr>
          </w:p>
        </w:tc>
        <w:tc>
          <w:tcPr>
            <w:tcW w:w="400" w:type="pct"/>
          </w:tcPr>
          <w:p w14:paraId="432D2AC0" w14:textId="77777777" w:rsidR="009D241D" w:rsidRPr="009D241D" w:rsidRDefault="009D241D" w:rsidP="009D241D">
            <w:pPr>
              <w:tabs>
                <w:tab w:val="left" w:pos="1560"/>
                <w:tab w:val="center" w:pos="4320"/>
              </w:tabs>
              <w:rPr>
                <w:b/>
                <w:bCs/>
                <w:color w:val="F2F2F2" w:themeColor="background1" w:themeShade="F2"/>
                <w:sz w:val="22"/>
                <w:szCs w:val="22"/>
              </w:rPr>
            </w:pPr>
          </w:p>
        </w:tc>
        <w:tc>
          <w:tcPr>
            <w:tcW w:w="266" w:type="pct"/>
          </w:tcPr>
          <w:p w14:paraId="4770E5DA" w14:textId="77777777" w:rsidR="009D241D" w:rsidRPr="009D241D" w:rsidRDefault="009D241D" w:rsidP="009D241D">
            <w:pPr>
              <w:tabs>
                <w:tab w:val="left" w:pos="1560"/>
                <w:tab w:val="center" w:pos="4320"/>
              </w:tabs>
              <w:rPr>
                <w:b/>
                <w:bCs/>
                <w:color w:val="F2F2F2" w:themeColor="background1" w:themeShade="F2"/>
                <w:sz w:val="22"/>
                <w:szCs w:val="22"/>
              </w:rPr>
            </w:pPr>
          </w:p>
        </w:tc>
        <w:tc>
          <w:tcPr>
            <w:tcW w:w="377" w:type="pct"/>
          </w:tcPr>
          <w:p w14:paraId="00E9E8B7" w14:textId="77777777" w:rsidR="009D241D" w:rsidRPr="009D241D" w:rsidRDefault="009D241D" w:rsidP="009D241D">
            <w:pPr>
              <w:tabs>
                <w:tab w:val="left" w:pos="1560"/>
                <w:tab w:val="center" w:pos="4320"/>
              </w:tabs>
              <w:rPr>
                <w:b/>
                <w:bCs/>
                <w:color w:val="F2F2F2" w:themeColor="background1" w:themeShade="F2"/>
                <w:sz w:val="22"/>
                <w:szCs w:val="22"/>
              </w:rPr>
            </w:pPr>
          </w:p>
        </w:tc>
        <w:tc>
          <w:tcPr>
            <w:tcW w:w="413" w:type="pct"/>
            <w:shd w:val="clear" w:color="auto" w:fill="auto"/>
          </w:tcPr>
          <w:p w14:paraId="7D1C1C24" w14:textId="77777777" w:rsidR="009D241D" w:rsidRPr="009D241D" w:rsidRDefault="009D241D" w:rsidP="009D241D">
            <w:pPr>
              <w:tabs>
                <w:tab w:val="left" w:pos="1560"/>
                <w:tab w:val="center" w:pos="4320"/>
              </w:tabs>
              <w:rPr>
                <w:b/>
                <w:bCs/>
                <w:color w:val="F2F2F2" w:themeColor="background1" w:themeShade="F2"/>
                <w:sz w:val="22"/>
                <w:szCs w:val="22"/>
              </w:rPr>
            </w:pPr>
            <w:r w:rsidRPr="009D241D">
              <w:rPr>
                <w:b/>
                <w:bCs/>
                <w:color w:val="F2F2F2" w:themeColor="background1" w:themeShade="F2"/>
                <w:sz w:val="22"/>
                <w:szCs w:val="22"/>
              </w:rPr>
              <w:t>√</w:t>
            </w:r>
            <w:r w:rsidRPr="009D241D">
              <w:rPr>
                <w:rFonts w:ascii="Calibri" w:eastAsia="Calibri" w:hAnsi="Calibri" w:cs="Arial" w:hint="cs"/>
                <w:b/>
                <w:bCs/>
                <w:sz w:val="28"/>
                <w:szCs w:val="28"/>
                <w:rtl/>
              </w:rPr>
              <w:t xml:space="preserve"> </w:t>
            </w:r>
            <w:r w:rsidRPr="009D241D">
              <w:rPr>
                <w:rFonts w:ascii="Arial" w:eastAsia="Calibri" w:hAnsi="Arial" w:cs="Arial"/>
                <w:b/>
                <w:bCs/>
                <w:sz w:val="28"/>
                <w:szCs w:val="28"/>
                <w:rtl/>
              </w:rPr>
              <w:t>√</w:t>
            </w:r>
          </w:p>
        </w:tc>
        <w:tc>
          <w:tcPr>
            <w:tcW w:w="332" w:type="pct"/>
            <w:shd w:val="clear" w:color="auto" w:fill="auto"/>
          </w:tcPr>
          <w:p w14:paraId="11D94E1F" w14:textId="77777777" w:rsidR="009D241D" w:rsidRPr="009D241D" w:rsidRDefault="009D241D" w:rsidP="009D241D">
            <w:pPr>
              <w:tabs>
                <w:tab w:val="left" w:pos="1560"/>
                <w:tab w:val="center" w:pos="4320"/>
              </w:tabs>
              <w:rPr>
                <w:b/>
                <w:bCs/>
                <w:color w:val="F2F2F2" w:themeColor="background1" w:themeShade="F2"/>
                <w:sz w:val="22"/>
                <w:szCs w:val="22"/>
              </w:rPr>
            </w:pPr>
            <w:r w:rsidRPr="009D241D">
              <w:rPr>
                <w:b/>
                <w:bCs/>
                <w:color w:val="F2F2F2" w:themeColor="background1" w:themeShade="F2"/>
                <w:sz w:val="22"/>
                <w:szCs w:val="22"/>
              </w:rPr>
              <w:t>√</w:t>
            </w:r>
            <w:r w:rsidRPr="009D241D">
              <w:rPr>
                <w:rFonts w:ascii="Calibri" w:eastAsia="Calibri" w:hAnsi="Calibri" w:cs="Arial" w:hint="cs"/>
                <w:b/>
                <w:bCs/>
                <w:sz w:val="28"/>
                <w:szCs w:val="28"/>
                <w:rtl/>
              </w:rPr>
              <w:t xml:space="preserve"> </w:t>
            </w:r>
            <w:r w:rsidRPr="009D241D">
              <w:rPr>
                <w:rFonts w:ascii="Arial" w:eastAsia="Calibri" w:hAnsi="Arial" w:cs="Arial"/>
                <w:b/>
                <w:bCs/>
                <w:sz w:val="28"/>
                <w:szCs w:val="28"/>
                <w:rtl/>
              </w:rPr>
              <w:t>√</w:t>
            </w:r>
          </w:p>
        </w:tc>
        <w:tc>
          <w:tcPr>
            <w:tcW w:w="439" w:type="pct"/>
            <w:shd w:val="clear" w:color="auto" w:fill="FFFFFF" w:themeFill="background1"/>
          </w:tcPr>
          <w:p w14:paraId="38A0EB13" w14:textId="77777777" w:rsidR="009D241D" w:rsidRPr="009D241D" w:rsidRDefault="009D241D" w:rsidP="009D241D">
            <w:pPr>
              <w:tabs>
                <w:tab w:val="left" w:pos="1560"/>
                <w:tab w:val="center" w:pos="4320"/>
              </w:tabs>
              <w:rPr>
                <w:b/>
                <w:bCs/>
                <w:color w:val="F2F2F2" w:themeColor="background1" w:themeShade="F2"/>
                <w:sz w:val="22"/>
                <w:szCs w:val="22"/>
              </w:rPr>
            </w:pPr>
          </w:p>
        </w:tc>
        <w:tc>
          <w:tcPr>
            <w:tcW w:w="613" w:type="pct"/>
          </w:tcPr>
          <w:p w14:paraId="2A60D44E" w14:textId="77777777" w:rsidR="009D241D" w:rsidRPr="009D241D" w:rsidRDefault="009D241D" w:rsidP="009D241D">
            <w:pPr>
              <w:tabs>
                <w:tab w:val="left" w:pos="1560"/>
                <w:tab w:val="center" w:pos="4320"/>
              </w:tabs>
              <w:rPr>
                <w:b/>
                <w:bCs/>
                <w:sz w:val="22"/>
                <w:szCs w:val="22"/>
              </w:rPr>
            </w:pPr>
          </w:p>
        </w:tc>
      </w:tr>
      <w:tr w:rsidR="009D241D" w:rsidRPr="009D241D" w14:paraId="16AD217D" w14:textId="77777777" w:rsidTr="003161AF">
        <w:tc>
          <w:tcPr>
            <w:tcW w:w="386" w:type="pct"/>
          </w:tcPr>
          <w:p w14:paraId="00AD9BE8" w14:textId="77777777" w:rsidR="009D241D" w:rsidRPr="009D241D" w:rsidRDefault="009D241D" w:rsidP="009D241D">
            <w:pPr>
              <w:tabs>
                <w:tab w:val="left" w:pos="1560"/>
                <w:tab w:val="center" w:pos="4320"/>
              </w:tabs>
              <w:jc w:val="center"/>
              <w:rPr>
                <w:b/>
                <w:bCs/>
                <w:sz w:val="22"/>
                <w:szCs w:val="22"/>
              </w:rPr>
            </w:pPr>
            <w:r w:rsidRPr="009D241D">
              <w:rPr>
                <w:b/>
                <w:bCs/>
                <w:sz w:val="22"/>
                <w:szCs w:val="22"/>
              </w:rPr>
              <w:t>4.2</w:t>
            </w:r>
          </w:p>
        </w:tc>
        <w:tc>
          <w:tcPr>
            <w:tcW w:w="398" w:type="pct"/>
          </w:tcPr>
          <w:p w14:paraId="0497C360" w14:textId="77777777" w:rsidR="009D241D" w:rsidRPr="009D241D" w:rsidRDefault="009D241D" w:rsidP="009D241D">
            <w:pPr>
              <w:tabs>
                <w:tab w:val="left" w:pos="1560"/>
                <w:tab w:val="center" w:pos="4320"/>
              </w:tabs>
              <w:rPr>
                <w:b/>
                <w:bCs/>
                <w:color w:val="FFFFFF" w:themeColor="background1"/>
                <w:sz w:val="22"/>
                <w:szCs w:val="22"/>
              </w:rPr>
            </w:pPr>
          </w:p>
        </w:tc>
        <w:tc>
          <w:tcPr>
            <w:tcW w:w="275" w:type="pct"/>
          </w:tcPr>
          <w:p w14:paraId="0D338C65" w14:textId="77777777" w:rsidR="009D241D" w:rsidRPr="009D241D" w:rsidRDefault="009D241D" w:rsidP="009D241D">
            <w:pPr>
              <w:tabs>
                <w:tab w:val="left" w:pos="1560"/>
                <w:tab w:val="center" w:pos="4320"/>
              </w:tabs>
              <w:rPr>
                <w:b/>
                <w:bCs/>
                <w:color w:val="FFFFFF" w:themeColor="background1"/>
                <w:sz w:val="22"/>
                <w:szCs w:val="22"/>
              </w:rPr>
            </w:pPr>
          </w:p>
        </w:tc>
        <w:tc>
          <w:tcPr>
            <w:tcW w:w="276" w:type="pct"/>
          </w:tcPr>
          <w:p w14:paraId="5FAA201B" w14:textId="77777777" w:rsidR="009D241D" w:rsidRPr="009D241D" w:rsidRDefault="009D241D" w:rsidP="009D241D">
            <w:pPr>
              <w:tabs>
                <w:tab w:val="left" w:pos="1560"/>
                <w:tab w:val="center" w:pos="4320"/>
              </w:tabs>
              <w:rPr>
                <w:b/>
                <w:bCs/>
                <w:color w:val="F2F2F2" w:themeColor="background1" w:themeShade="F2"/>
                <w:sz w:val="22"/>
                <w:szCs w:val="22"/>
              </w:rPr>
            </w:pPr>
          </w:p>
        </w:tc>
        <w:tc>
          <w:tcPr>
            <w:tcW w:w="276" w:type="pct"/>
          </w:tcPr>
          <w:p w14:paraId="4F19B602" w14:textId="77777777" w:rsidR="009D241D" w:rsidRPr="009D241D" w:rsidRDefault="009D241D" w:rsidP="009D241D">
            <w:pPr>
              <w:tabs>
                <w:tab w:val="left" w:pos="1560"/>
                <w:tab w:val="center" w:pos="4320"/>
              </w:tabs>
              <w:rPr>
                <w:b/>
                <w:bCs/>
                <w:color w:val="F2F2F2" w:themeColor="background1" w:themeShade="F2"/>
                <w:sz w:val="22"/>
                <w:szCs w:val="22"/>
              </w:rPr>
            </w:pPr>
          </w:p>
        </w:tc>
        <w:tc>
          <w:tcPr>
            <w:tcW w:w="276" w:type="pct"/>
          </w:tcPr>
          <w:p w14:paraId="70C34B22" w14:textId="77777777" w:rsidR="009D241D" w:rsidRPr="009D241D" w:rsidRDefault="009D241D" w:rsidP="009D241D">
            <w:pPr>
              <w:tabs>
                <w:tab w:val="left" w:pos="1560"/>
                <w:tab w:val="center" w:pos="4320"/>
              </w:tabs>
              <w:rPr>
                <w:b/>
                <w:bCs/>
                <w:color w:val="F2F2F2" w:themeColor="background1" w:themeShade="F2"/>
                <w:sz w:val="22"/>
                <w:szCs w:val="22"/>
              </w:rPr>
            </w:pPr>
          </w:p>
        </w:tc>
        <w:tc>
          <w:tcPr>
            <w:tcW w:w="276" w:type="pct"/>
            <w:shd w:val="clear" w:color="auto" w:fill="FFFFFF" w:themeFill="background1"/>
          </w:tcPr>
          <w:p w14:paraId="07DC8EB4" w14:textId="77777777" w:rsidR="009D241D" w:rsidRPr="009D241D" w:rsidRDefault="009D241D" w:rsidP="009D241D">
            <w:pPr>
              <w:tabs>
                <w:tab w:val="left" w:pos="1560"/>
                <w:tab w:val="center" w:pos="4320"/>
              </w:tabs>
              <w:rPr>
                <w:b/>
                <w:bCs/>
                <w:color w:val="F2F2F2" w:themeColor="background1" w:themeShade="F2"/>
                <w:sz w:val="22"/>
                <w:szCs w:val="22"/>
              </w:rPr>
            </w:pPr>
          </w:p>
        </w:tc>
        <w:tc>
          <w:tcPr>
            <w:tcW w:w="400" w:type="pct"/>
          </w:tcPr>
          <w:p w14:paraId="7DEF87C4" w14:textId="77777777" w:rsidR="009D241D" w:rsidRPr="009D241D" w:rsidRDefault="009D241D" w:rsidP="009D241D">
            <w:pPr>
              <w:tabs>
                <w:tab w:val="left" w:pos="1560"/>
                <w:tab w:val="center" w:pos="4320"/>
              </w:tabs>
              <w:rPr>
                <w:b/>
                <w:bCs/>
                <w:color w:val="F2F2F2" w:themeColor="background1" w:themeShade="F2"/>
                <w:sz w:val="22"/>
                <w:szCs w:val="22"/>
              </w:rPr>
            </w:pPr>
          </w:p>
        </w:tc>
        <w:tc>
          <w:tcPr>
            <w:tcW w:w="266" w:type="pct"/>
          </w:tcPr>
          <w:p w14:paraId="56A87826" w14:textId="77777777" w:rsidR="009D241D" w:rsidRPr="009D241D" w:rsidRDefault="009D241D" w:rsidP="009D241D">
            <w:pPr>
              <w:tabs>
                <w:tab w:val="left" w:pos="1560"/>
                <w:tab w:val="center" w:pos="4320"/>
              </w:tabs>
              <w:rPr>
                <w:b/>
                <w:bCs/>
                <w:color w:val="F2F2F2" w:themeColor="background1" w:themeShade="F2"/>
                <w:sz w:val="22"/>
                <w:szCs w:val="22"/>
              </w:rPr>
            </w:pPr>
          </w:p>
        </w:tc>
        <w:tc>
          <w:tcPr>
            <w:tcW w:w="377" w:type="pct"/>
          </w:tcPr>
          <w:p w14:paraId="14938A3C" w14:textId="77777777" w:rsidR="009D241D" w:rsidRPr="009D241D" w:rsidRDefault="009D241D" w:rsidP="009D241D">
            <w:pPr>
              <w:tabs>
                <w:tab w:val="left" w:pos="1560"/>
                <w:tab w:val="center" w:pos="4320"/>
              </w:tabs>
              <w:rPr>
                <w:b/>
                <w:bCs/>
                <w:color w:val="F2F2F2" w:themeColor="background1" w:themeShade="F2"/>
                <w:sz w:val="22"/>
                <w:szCs w:val="22"/>
              </w:rPr>
            </w:pPr>
          </w:p>
        </w:tc>
        <w:tc>
          <w:tcPr>
            <w:tcW w:w="413" w:type="pct"/>
            <w:shd w:val="clear" w:color="auto" w:fill="auto"/>
          </w:tcPr>
          <w:p w14:paraId="3AC499E3" w14:textId="77777777" w:rsidR="009D241D" w:rsidRPr="009D241D" w:rsidRDefault="009D241D" w:rsidP="009D241D">
            <w:pPr>
              <w:tabs>
                <w:tab w:val="left" w:pos="1560"/>
                <w:tab w:val="center" w:pos="4320"/>
              </w:tabs>
              <w:rPr>
                <w:b/>
                <w:bCs/>
                <w:color w:val="F2F2F2" w:themeColor="background1" w:themeShade="F2"/>
                <w:sz w:val="22"/>
                <w:szCs w:val="22"/>
              </w:rPr>
            </w:pPr>
            <w:r w:rsidRPr="009D241D">
              <w:rPr>
                <w:b/>
                <w:bCs/>
                <w:color w:val="F2F2F2" w:themeColor="background1" w:themeShade="F2"/>
                <w:sz w:val="22"/>
                <w:szCs w:val="22"/>
              </w:rPr>
              <w:t>√</w:t>
            </w:r>
            <w:r w:rsidRPr="009D241D">
              <w:rPr>
                <w:rFonts w:ascii="Calibri" w:eastAsia="Calibri" w:hAnsi="Calibri" w:cs="Arial" w:hint="cs"/>
                <w:b/>
                <w:bCs/>
                <w:sz w:val="28"/>
                <w:szCs w:val="28"/>
                <w:rtl/>
              </w:rPr>
              <w:t xml:space="preserve"> </w:t>
            </w:r>
            <w:r w:rsidRPr="009D241D">
              <w:rPr>
                <w:rFonts w:ascii="Arial" w:eastAsia="Calibri" w:hAnsi="Arial" w:cs="Arial"/>
                <w:b/>
                <w:bCs/>
                <w:sz w:val="28"/>
                <w:szCs w:val="28"/>
                <w:rtl/>
              </w:rPr>
              <w:t>√</w:t>
            </w:r>
          </w:p>
        </w:tc>
        <w:tc>
          <w:tcPr>
            <w:tcW w:w="332" w:type="pct"/>
            <w:shd w:val="clear" w:color="auto" w:fill="auto"/>
          </w:tcPr>
          <w:p w14:paraId="76B0852E" w14:textId="77777777" w:rsidR="009D241D" w:rsidRPr="009D241D" w:rsidRDefault="009D241D" w:rsidP="009D241D">
            <w:pPr>
              <w:tabs>
                <w:tab w:val="left" w:pos="1560"/>
                <w:tab w:val="center" w:pos="4320"/>
              </w:tabs>
              <w:rPr>
                <w:b/>
                <w:bCs/>
                <w:color w:val="F2F2F2" w:themeColor="background1" w:themeShade="F2"/>
                <w:sz w:val="22"/>
                <w:szCs w:val="22"/>
              </w:rPr>
            </w:pPr>
            <w:r w:rsidRPr="009D241D">
              <w:rPr>
                <w:b/>
                <w:bCs/>
                <w:color w:val="F2F2F2" w:themeColor="background1" w:themeShade="F2"/>
                <w:sz w:val="22"/>
                <w:szCs w:val="22"/>
              </w:rPr>
              <w:t>√</w:t>
            </w:r>
            <w:r w:rsidRPr="009D241D">
              <w:rPr>
                <w:rFonts w:ascii="Calibri" w:eastAsia="Calibri" w:hAnsi="Calibri" w:cs="Arial" w:hint="cs"/>
                <w:b/>
                <w:bCs/>
                <w:sz w:val="28"/>
                <w:szCs w:val="28"/>
                <w:rtl/>
              </w:rPr>
              <w:t xml:space="preserve"> </w:t>
            </w:r>
            <w:r w:rsidRPr="009D241D">
              <w:rPr>
                <w:rFonts w:ascii="Arial" w:eastAsia="Calibri" w:hAnsi="Arial" w:cs="Arial"/>
                <w:b/>
                <w:bCs/>
                <w:sz w:val="28"/>
                <w:szCs w:val="28"/>
                <w:rtl/>
              </w:rPr>
              <w:t>√</w:t>
            </w:r>
          </w:p>
        </w:tc>
        <w:tc>
          <w:tcPr>
            <w:tcW w:w="439" w:type="pct"/>
            <w:shd w:val="clear" w:color="auto" w:fill="FFFFFF" w:themeFill="background1"/>
          </w:tcPr>
          <w:p w14:paraId="55AFF023" w14:textId="77777777" w:rsidR="009D241D" w:rsidRPr="009D241D" w:rsidRDefault="009D241D" w:rsidP="009D241D">
            <w:pPr>
              <w:tabs>
                <w:tab w:val="left" w:pos="1560"/>
                <w:tab w:val="center" w:pos="4320"/>
              </w:tabs>
              <w:rPr>
                <w:b/>
                <w:bCs/>
                <w:color w:val="F2F2F2" w:themeColor="background1" w:themeShade="F2"/>
                <w:sz w:val="22"/>
                <w:szCs w:val="22"/>
              </w:rPr>
            </w:pPr>
          </w:p>
        </w:tc>
        <w:tc>
          <w:tcPr>
            <w:tcW w:w="613" w:type="pct"/>
          </w:tcPr>
          <w:p w14:paraId="6F648FB8" w14:textId="77777777" w:rsidR="009D241D" w:rsidRPr="009D241D" w:rsidRDefault="009D241D" w:rsidP="009D241D">
            <w:pPr>
              <w:tabs>
                <w:tab w:val="left" w:pos="1560"/>
                <w:tab w:val="center" w:pos="4320"/>
              </w:tabs>
              <w:rPr>
                <w:b/>
                <w:bCs/>
                <w:sz w:val="22"/>
                <w:szCs w:val="22"/>
              </w:rPr>
            </w:pPr>
          </w:p>
        </w:tc>
      </w:tr>
      <w:tr w:rsidR="009D241D" w:rsidRPr="009D241D" w14:paraId="451A8D6C" w14:textId="77777777" w:rsidTr="003161AF">
        <w:trPr>
          <w:trHeight w:val="86"/>
        </w:trPr>
        <w:tc>
          <w:tcPr>
            <w:tcW w:w="386" w:type="pct"/>
          </w:tcPr>
          <w:p w14:paraId="0ECBF8A4" w14:textId="77777777" w:rsidR="009D241D" w:rsidRPr="009D241D" w:rsidRDefault="009D241D" w:rsidP="009D241D">
            <w:pPr>
              <w:tabs>
                <w:tab w:val="left" w:pos="1560"/>
                <w:tab w:val="center" w:pos="4320"/>
              </w:tabs>
              <w:jc w:val="center"/>
              <w:rPr>
                <w:b/>
                <w:bCs/>
                <w:sz w:val="22"/>
                <w:szCs w:val="22"/>
              </w:rPr>
            </w:pPr>
            <w:r w:rsidRPr="009D241D">
              <w:rPr>
                <w:b/>
                <w:bCs/>
                <w:sz w:val="22"/>
                <w:szCs w:val="22"/>
              </w:rPr>
              <w:t>5.1</w:t>
            </w:r>
          </w:p>
        </w:tc>
        <w:tc>
          <w:tcPr>
            <w:tcW w:w="398" w:type="pct"/>
          </w:tcPr>
          <w:p w14:paraId="195CDC19" w14:textId="77777777" w:rsidR="009D241D" w:rsidRPr="009D241D" w:rsidRDefault="009D241D" w:rsidP="009D241D">
            <w:pPr>
              <w:tabs>
                <w:tab w:val="left" w:pos="1560"/>
                <w:tab w:val="center" w:pos="4320"/>
              </w:tabs>
              <w:rPr>
                <w:b/>
                <w:bCs/>
                <w:color w:val="FFFFFF" w:themeColor="background1"/>
                <w:sz w:val="22"/>
                <w:szCs w:val="22"/>
              </w:rPr>
            </w:pPr>
          </w:p>
        </w:tc>
        <w:tc>
          <w:tcPr>
            <w:tcW w:w="275" w:type="pct"/>
          </w:tcPr>
          <w:p w14:paraId="030C34A1" w14:textId="77777777" w:rsidR="009D241D" w:rsidRPr="009D241D" w:rsidRDefault="009D241D" w:rsidP="009D241D">
            <w:pPr>
              <w:tabs>
                <w:tab w:val="left" w:pos="1560"/>
                <w:tab w:val="center" w:pos="4320"/>
              </w:tabs>
              <w:rPr>
                <w:b/>
                <w:bCs/>
                <w:color w:val="FFFFFF" w:themeColor="background1"/>
                <w:sz w:val="22"/>
                <w:szCs w:val="22"/>
              </w:rPr>
            </w:pPr>
          </w:p>
        </w:tc>
        <w:tc>
          <w:tcPr>
            <w:tcW w:w="276" w:type="pct"/>
          </w:tcPr>
          <w:p w14:paraId="1DF055BE" w14:textId="77777777" w:rsidR="009D241D" w:rsidRPr="009D241D" w:rsidRDefault="009D241D" w:rsidP="009D241D">
            <w:pPr>
              <w:tabs>
                <w:tab w:val="left" w:pos="1560"/>
                <w:tab w:val="center" w:pos="4320"/>
              </w:tabs>
              <w:rPr>
                <w:b/>
                <w:bCs/>
                <w:color w:val="F2F2F2" w:themeColor="background1" w:themeShade="F2"/>
                <w:sz w:val="22"/>
                <w:szCs w:val="22"/>
              </w:rPr>
            </w:pPr>
          </w:p>
        </w:tc>
        <w:tc>
          <w:tcPr>
            <w:tcW w:w="276" w:type="pct"/>
          </w:tcPr>
          <w:p w14:paraId="100B8543" w14:textId="77777777" w:rsidR="009D241D" w:rsidRPr="009D241D" w:rsidRDefault="009D241D" w:rsidP="009D241D">
            <w:pPr>
              <w:tabs>
                <w:tab w:val="left" w:pos="1560"/>
                <w:tab w:val="center" w:pos="4320"/>
              </w:tabs>
              <w:rPr>
                <w:b/>
                <w:bCs/>
                <w:color w:val="F2F2F2" w:themeColor="background1" w:themeShade="F2"/>
                <w:sz w:val="22"/>
                <w:szCs w:val="22"/>
              </w:rPr>
            </w:pPr>
          </w:p>
        </w:tc>
        <w:tc>
          <w:tcPr>
            <w:tcW w:w="276" w:type="pct"/>
          </w:tcPr>
          <w:p w14:paraId="1508CF77" w14:textId="77777777" w:rsidR="009D241D" w:rsidRPr="009D241D" w:rsidRDefault="009D241D" w:rsidP="009D241D">
            <w:pPr>
              <w:tabs>
                <w:tab w:val="left" w:pos="1560"/>
                <w:tab w:val="center" w:pos="4320"/>
              </w:tabs>
              <w:rPr>
                <w:b/>
                <w:bCs/>
                <w:color w:val="F2F2F2" w:themeColor="background1" w:themeShade="F2"/>
                <w:sz w:val="22"/>
                <w:szCs w:val="22"/>
              </w:rPr>
            </w:pPr>
          </w:p>
        </w:tc>
        <w:tc>
          <w:tcPr>
            <w:tcW w:w="276" w:type="pct"/>
            <w:shd w:val="clear" w:color="auto" w:fill="FFFFFF" w:themeFill="background1"/>
          </w:tcPr>
          <w:p w14:paraId="29F24D2E" w14:textId="77777777" w:rsidR="009D241D" w:rsidRPr="009D241D" w:rsidRDefault="009D241D" w:rsidP="009D241D">
            <w:pPr>
              <w:tabs>
                <w:tab w:val="left" w:pos="1560"/>
                <w:tab w:val="center" w:pos="4320"/>
              </w:tabs>
              <w:rPr>
                <w:b/>
                <w:bCs/>
                <w:color w:val="F2F2F2" w:themeColor="background1" w:themeShade="F2"/>
                <w:sz w:val="22"/>
                <w:szCs w:val="22"/>
              </w:rPr>
            </w:pPr>
          </w:p>
        </w:tc>
        <w:tc>
          <w:tcPr>
            <w:tcW w:w="400" w:type="pct"/>
          </w:tcPr>
          <w:p w14:paraId="6A092E63" w14:textId="77777777" w:rsidR="009D241D" w:rsidRPr="009D241D" w:rsidRDefault="009D241D" w:rsidP="009D241D">
            <w:pPr>
              <w:tabs>
                <w:tab w:val="left" w:pos="1560"/>
                <w:tab w:val="center" w:pos="4320"/>
              </w:tabs>
              <w:rPr>
                <w:b/>
                <w:bCs/>
                <w:color w:val="F2F2F2" w:themeColor="background1" w:themeShade="F2"/>
                <w:sz w:val="22"/>
                <w:szCs w:val="22"/>
              </w:rPr>
            </w:pPr>
          </w:p>
        </w:tc>
        <w:tc>
          <w:tcPr>
            <w:tcW w:w="266" w:type="pct"/>
          </w:tcPr>
          <w:p w14:paraId="2BF6A6BB" w14:textId="77777777" w:rsidR="009D241D" w:rsidRPr="009D241D" w:rsidRDefault="009D241D" w:rsidP="009D241D">
            <w:pPr>
              <w:tabs>
                <w:tab w:val="left" w:pos="1560"/>
                <w:tab w:val="center" w:pos="4320"/>
              </w:tabs>
              <w:rPr>
                <w:b/>
                <w:bCs/>
                <w:color w:val="F2F2F2" w:themeColor="background1" w:themeShade="F2"/>
                <w:sz w:val="22"/>
                <w:szCs w:val="22"/>
              </w:rPr>
            </w:pPr>
          </w:p>
        </w:tc>
        <w:tc>
          <w:tcPr>
            <w:tcW w:w="377" w:type="pct"/>
          </w:tcPr>
          <w:p w14:paraId="5D738683" w14:textId="77777777" w:rsidR="009D241D" w:rsidRPr="009D241D" w:rsidRDefault="009D241D" w:rsidP="009D241D">
            <w:pPr>
              <w:tabs>
                <w:tab w:val="left" w:pos="1560"/>
                <w:tab w:val="center" w:pos="4320"/>
              </w:tabs>
              <w:rPr>
                <w:b/>
                <w:bCs/>
                <w:color w:val="F2F2F2" w:themeColor="background1" w:themeShade="F2"/>
                <w:sz w:val="22"/>
                <w:szCs w:val="22"/>
              </w:rPr>
            </w:pPr>
          </w:p>
        </w:tc>
        <w:tc>
          <w:tcPr>
            <w:tcW w:w="413" w:type="pct"/>
            <w:shd w:val="clear" w:color="auto" w:fill="FFFFFF" w:themeFill="background1"/>
          </w:tcPr>
          <w:p w14:paraId="6FA634F2" w14:textId="77777777" w:rsidR="009D241D" w:rsidRPr="009D241D" w:rsidRDefault="009D241D" w:rsidP="009D241D">
            <w:pPr>
              <w:tabs>
                <w:tab w:val="left" w:pos="1560"/>
                <w:tab w:val="center" w:pos="4320"/>
              </w:tabs>
              <w:rPr>
                <w:b/>
                <w:bCs/>
                <w:color w:val="F2F2F2" w:themeColor="background1" w:themeShade="F2"/>
                <w:sz w:val="22"/>
                <w:szCs w:val="22"/>
              </w:rPr>
            </w:pPr>
          </w:p>
        </w:tc>
        <w:tc>
          <w:tcPr>
            <w:tcW w:w="332" w:type="pct"/>
            <w:shd w:val="clear" w:color="auto" w:fill="FFFFFF" w:themeFill="background1"/>
          </w:tcPr>
          <w:p w14:paraId="1EB8826D" w14:textId="77777777" w:rsidR="009D241D" w:rsidRPr="009D241D" w:rsidRDefault="009D241D" w:rsidP="009D241D">
            <w:pPr>
              <w:tabs>
                <w:tab w:val="left" w:pos="1560"/>
                <w:tab w:val="center" w:pos="4320"/>
              </w:tabs>
              <w:rPr>
                <w:b/>
                <w:bCs/>
                <w:color w:val="F2F2F2" w:themeColor="background1" w:themeShade="F2"/>
                <w:sz w:val="22"/>
                <w:szCs w:val="22"/>
              </w:rPr>
            </w:pPr>
          </w:p>
        </w:tc>
        <w:tc>
          <w:tcPr>
            <w:tcW w:w="439" w:type="pct"/>
            <w:shd w:val="clear" w:color="auto" w:fill="auto"/>
          </w:tcPr>
          <w:p w14:paraId="1F6D4638" w14:textId="77777777" w:rsidR="009D241D" w:rsidRPr="009D241D" w:rsidRDefault="009D241D" w:rsidP="009D241D">
            <w:pPr>
              <w:tabs>
                <w:tab w:val="left" w:pos="1560"/>
                <w:tab w:val="center" w:pos="4320"/>
              </w:tabs>
              <w:rPr>
                <w:b/>
                <w:bCs/>
                <w:color w:val="F2F2F2" w:themeColor="background1" w:themeShade="F2"/>
                <w:sz w:val="22"/>
                <w:szCs w:val="22"/>
              </w:rPr>
            </w:pPr>
            <w:r w:rsidRPr="009D241D">
              <w:rPr>
                <w:rFonts w:ascii="Arial" w:eastAsia="Calibri" w:hAnsi="Arial" w:cs="Arial"/>
                <w:b/>
                <w:bCs/>
                <w:sz w:val="28"/>
                <w:szCs w:val="28"/>
                <w:rtl/>
              </w:rPr>
              <w:t>√</w:t>
            </w:r>
          </w:p>
        </w:tc>
        <w:tc>
          <w:tcPr>
            <w:tcW w:w="613" w:type="pct"/>
          </w:tcPr>
          <w:p w14:paraId="3D9B4F09" w14:textId="77777777" w:rsidR="009D241D" w:rsidRPr="009D241D" w:rsidRDefault="009D241D" w:rsidP="009D241D">
            <w:pPr>
              <w:tabs>
                <w:tab w:val="left" w:pos="1560"/>
                <w:tab w:val="center" w:pos="4320"/>
              </w:tabs>
              <w:rPr>
                <w:b/>
                <w:bCs/>
                <w:sz w:val="22"/>
                <w:szCs w:val="22"/>
              </w:rPr>
            </w:pPr>
          </w:p>
        </w:tc>
      </w:tr>
    </w:tbl>
    <w:p w14:paraId="50B20FCB" w14:textId="77777777" w:rsidR="009D241D" w:rsidRDefault="009D241D" w:rsidP="000545C8">
      <w:pPr>
        <w:tabs>
          <w:tab w:val="left" w:pos="1560"/>
          <w:tab w:val="center" w:pos="4320"/>
        </w:tabs>
        <w:rPr>
          <w:b/>
          <w:bCs/>
          <w:sz w:val="22"/>
          <w:szCs w:val="22"/>
        </w:rPr>
      </w:pPr>
    </w:p>
    <w:p w14:paraId="741C5341" w14:textId="77777777" w:rsidR="009D241D" w:rsidRDefault="009D241D" w:rsidP="000545C8">
      <w:pPr>
        <w:tabs>
          <w:tab w:val="left" w:pos="1560"/>
          <w:tab w:val="center" w:pos="4320"/>
        </w:tabs>
        <w:rPr>
          <w:b/>
          <w:bCs/>
          <w:sz w:val="22"/>
          <w:szCs w:val="22"/>
        </w:rPr>
      </w:pPr>
    </w:p>
    <w:p w14:paraId="31E94F3F" w14:textId="77777777" w:rsidR="000545C8" w:rsidRDefault="000545C8" w:rsidP="000545C8">
      <w:pPr>
        <w:tabs>
          <w:tab w:val="left" w:pos="1560"/>
          <w:tab w:val="center" w:pos="4320"/>
        </w:tabs>
        <w:rPr>
          <w:b/>
          <w:bCs/>
          <w:sz w:val="22"/>
          <w:szCs w:val="22"/>
        </w:rPr>
      </w:pPr>
    </w:p>
    <w:p w14:paraId="08E891F6" w14:textId="77777777" w:rsidR="000545C8" w:rsidRPr="00FD468B" w:rsidRDefault="000545C8" w:rsidP="000545C8">
      <w:pPr>
        <w:tabs>
          <w:tab w:val="left" w:pos="1560"/>
          <w:tab w:val="center" w:pos="4320"/>
        </w:tabs>
        <w:rPr>
          <w:b/>
          <w:bCs/>
          <w:sz w:val="22"/>
          <w:szCs w:val="22"/>
        </w:rPr>
      </w:pPr>
      <w:r w:rsidRPr="00FD468B">
        <w:rPr>
          <w:b/>
          <w:bCs/>
          <w:sz w:val="22"/>
          <w:szCs w:val="22"/>
        </w:rPr>
        <w:tab/>
      </w:r>
      <w:r w:rsidRPr="00FD468B">
        <w:rPr>
          <w:b/>
          <w:bCs/>
          <w:sz w:val="22"/>
          <w:szCs w:val="22"/>
        </w:rPr>
        <w:tab/>
      </w:r>
    </w:p>
    <w:p w14:paraId="78BB8A40" w14:textId="77777777" w:rsidR="000545C8" w:rsidRPr="00FD468B" w:rsidRDefault="000545C8" w:rsidP="000545C8">
      <w:pPr>
        <w:rPr>
          <w:sz w:val="22"/>
          <w:szCs w:val="22"/>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480"/>
        <w:gridCol w:w="1350"/>
        <w:gridCol w:w="2250"/>
      </w:tblGrid>
      <w:tr w:rsidR="000545C8" w:rsidRPr="00FD468B" w14:paraId="56415432" w14:textId="77777777" w:rsidTr="00BA293C">
        <w:tc>
          <w:tcPr>
            <w:tcW w:w="10620" w:type="dxa"/>
            <w:gridSpan w:val="4"/>
          </w:tcPr>
          <w:p w14:paraId="7AEB9801" w14:textId="77777777" w:rsidR="000545C8" w:rsidRPr="00FD468B" w:rsidRDefault="000545C8" w:rsidP="00BA293C">
            <w:pPr>
              <w:rPr>
                <w:sz w:val="22"/>
                <w:szCs w:val="22"/>
              </w:rPr>
            </w:pPr>
            <w:r w:rsidRPr="00FD468B">
              <w:rPr>
                <w:sz w:val="22"/>
                <w:szCs w:val="22"/>
              </w:rPr>
              <w:t>6. Schedule of Assessment Tasks for Students During the Semester</w:t>
            </w:r>
          </w:p>
          <w:p w14:paraId="49F8AE1C" w14:textId="77777777" w:rsidR="000545C8" w:rsidRPr="00FD468B" w:rsidRDefault="000545C8" w:rsidP="00BA293C">
            <w:pPr>
              <w:rPr>
                <w:sz w:val="22"/>
                <w:szCs w:val="22"/>
              </w:rPr>
            </w:pPr>
          </w:p>
        </w:tc>
      </w:tr>
      <w:tr w:rsidR="000545C8" w:rsidRPr="00FD468B" w14:paraId="3EAEA528" w14:textId="77777777" w:rsidTr="00BA293C">
        <w:tc>
          <w:tcPr>
            <w:tcW w:w="540" w:type="dxa"/>
          </w:tcPr>
          <w:p w14:paraId="696FAF62" w14:textId="77777777" w:rsidR="000545C8" w:rsidRPr="00FD468B" w:rsidRDefault="000545C8" w:rsidP="00BA293C">
            <w:pPr>
              <w:rPr>
                <w:sz w:val="22"/>
                <w:szCs w:val="22"/>
              </w:rPr>
            </w:pPr>
          </w:p>
        </w:tc>
        <w:tc>
          <w:tcPr>
            <w:tcW w:w="6480" w:type="dxa"/>
          </w:tcPr>
          <w:p w14:paraId="5BFDE233" w14:textId="77777777" w:rsidR="000545C8" w:rsidRPr="00FD468B" w:rsidRDefault="000545C8" w:rsidP="00BA293C">
            <w:pPr>
              <w:jc w:val="center"/>
              <w:rPr>
                <w:sz w:val="22"/>
                <w:szCs w:val="22"/>
              </w:rPr>
            </w:pPr>
            <w:r w:rsidRPr="00FD468B">
              <w:rPr>
                <w:sz w:val="22"/>
                <w:szCs w:val="22"/>
              </w:rPr>
              <w:t>Assessment task (e.g. essay, test, group project, examination, speech, oral presentation, etc.)</w:t>
            </w:r>
          </w:p>
        </w:tc>
        <w:tc>
          <w:tcPr>
            <w:tcW w:w="1350" w:type="dxa"/>
          </w:tcPr>
          <w:p w14:paraId="065808B2" w14:textId="77777777" w:rsidR="000545C8" w:rsidRPr="00FD468B" w:rsidRDefault="000545C8" w:rsidP="00BA293C">
            <w:pPr>
              <w:jc w:val="center"/>
              <w:rPr>
                <w:sz w:val="22"/>
                <w:szCs w:val="22"/>
              </w:rPr>
            </w:pPr>
            <w:r w:rsidRPr="00FD468B">
              <w:rPr>
                <w:sz w:val="22"/>
                <w:szCs w:val="22"/>
              </w:rPr>
              <w:t>Week Due</w:t>
            </w:r>
          </w:p>
        </w:tc>
        <w:tc>
          <w:tcPr>
            <w:tcW w:w="2250" w:type="dxa"/>
          </w:tcPr>
          <w:p w14:paraId="7EFC4CAD" w14:textId="77777777" w:rsidR="000545C8" w:rsidRPr="00FD468B" w:rsidRDefault="000545C8" w:rsidP="00BA293C">
            <w:pPr>
              <w:jc w:val="center"/>
              <w:rPr>
                <w:sz w:val="22"/>
                <w:szCs w:val="22"/>
              </w:rPr>
            </w:pPr>
            <w:r w:rsidRPr="00FD468B">
              <w:rPr>
                <w:sz w:val="22"/>
                <w:szCs w:val="22"/>
              </w:rPr>
              <w:t>Proportion of Total Assessment</w:t>
            </w:r>
          </w:p>
        </w:tc>
      </w:tr>
      <w:tr w:rsidR="000545C8" w:rsidRPr="00FD468B" w14:paraId="15D227E6" w14:textId="77777777" w:rsidTr="00BA293C">
        <w:trPr>
          <w:trHeight w:val="260"/>
        </w:trPr>
        <w:tc>
          <w:tcPr>
            <w:tcW w:w="540" w:type="dxa"/>
          </w:tcPr>
          <w:p w14:paraId="6AF520D7" w14:textId="77777777" w:rsidR="000545C8" w:rsidRPr="00FD468B" w:rsidRDefault="000545C8" w:rsidP="00BA293C">
            <w:pPr>
              <w:jc w:val="center"/>
              <w:rPr>
                <w:sz w:val="22"/>
                <w:szCs w:val="22"/>
              </w:rPr>
            </w:pPr>
            <w:r w:rsidRPr="00FD468B">
              <w:rPr>
                <w:sz w:val="22"/>
                <w:szCs w:val="22"/>
              </w:rPr>
              <w:t>1</w:t>
            </w:r>
          </w:p>
          <w:p w14:paraId="7DA63C01" w14:textId="77777777" w:rsidR="000545C8" w:rsidRPr="00FD468B" w:rsidRDefault="000545C8" w:rsidP="00BA293C">
            <w:pPr>
              <w:jc w:val="center"/>
              <w:rPr>
                <w:sz w:val="22"/>
                <w:szCs w:val="22"/>
              </w:rPr>
            </w:pPr>
          </w:p>
        </w:tc>
        <w:tc>
          <w:tcPr>
            <w:tcW w:w="6480" w:type="dxa"/>
          </w:tcPr>
          <w:p w14:paraId="5DFAF847" w14:textId="77777777" w:rsidR="000545C8" w:rsidRPr="000F7FA2" w:rsidRDefault="000545C8" w:rsidP="00BA293C">
            <w:pPr>
              <w:rPr>
                <w:sz w:val="22"/>
                <w:szCs w:val="22"/>
              </w:rPr>
            </w:pPr>
            <w:r w:rsidRPr="000F7FA2">
              <w:rPr>
                <w:sz w:val="22"/>
                <w:szCs w:val="22"/>
              </w:rPr>
              <w:t>Take-home assignments(10)</w:t>
            </w:r>
          </w:p>
          <w:p w14:paraId="01FD5763" w14:textId="77777777" w:rsidR="000545C8" w:rsidRPr="000F7FA2" w:rsidRDefault="000545C8" w:rsidP="00BA293C">
            <w:pPr>
              <w:rPr>
                <w:sz w:val="22"/>
                <w:szCs w:val="22"/>
              </w:rPr>
            </w:pPr>
          </w:p>
        </w:tc>
        <w:tc>
          <w:tcPr>
            <w:tcW w:w="1350" w:type="dxa"/>
          </w:tcPr>
          <w:p w14:paraId="53C89B07" w14:textId="77777777" w:rsidR="000545C8" w:rsidRPr="000F7FA2" w:rsidRDefault="000545C8" w:rsidP="00BA293C">
            <w:pPr>
              <w:rPr>
                <w:sz w:val="22"/>
                <w:szCs w:val="22"/>
              </w:rPr>
            </w:pPr>
            <w:r w:rsidRPr="000F7FA2">
              <w:rPr>
                <w:sz w:val="22"/>
                <w:szCs w:val="22"/>
              </w:rPr>
              <w:t>weekly</w:t>
            </w:r>
          </w:p>
        </w:tc>
        <w:tc>
          <w:tcPr>
            <w:tcW w:w="2250" w:type="dxa"/>
          </w:tcPr>
          <w:p w14:paraId="0256586E" w14:textId="77777777" w:rsidR="000545C8" w:rsidRPr="000F7FA2" w:rsidRDefault="000545C8" w:rsidP="00BA293C">
            <w:pPr>
              <w:rPr>
                <w:sz w:val="22"/>
                <w:szCs w:val="22"/>
              </w:rPr>
            </w:pPr>
            <w:r w:rsidRPr="000F7FA2">
              <w:rPr>
                <w:sz w:val="22"/>
                <w:szCs w:val="22"/>
              </w:rPr>
              <w:t>20 %</w:t>
            </w:r>
          </w:p>
        </w:tc>
      </w:tr>
      <w:tr w:rsidR="000545C8" w:rsidRPr="00FD468B" w14:paraId="721DF012" w14:textId="77777777" w:rsidTr="00BA293C">
        <w:trPr>
          <w:trHeight w:val="260"/>
        </w:trPr>
        <w:tc>
          <w:tcPr>
            <w:tcW w:w="540" w:type="dxa"/>
          </w:tcPr>
          <w:p w14:paraId="63BF400B" w14:textId="77777777" w:rsidR="000545C8" w:rsidRPr="00FD468B" w:rsidRDefault="000545C8" w:rsidP="00BA293C">
            <w:pPr>
              <w:jc w:val="center"/>
              <w:rPr>
                <w:sz w:val="22"/>
                <w:szCs w:val="22"/>
              </w:rPr>
            </w:pPr>
            <w:r w:rsidRPr="00FD468B">
              <w:rPr>
                <w:sz w:val="22"/>
                <w:szCs w:val="22"/>
              </w:rPr>
              <w:t>2</w:t>
            </w:r>
          </w:p>
          <w:p w14:paraId="0ECD197E" w14:textId="77777777" w:rsidR="000545C8" w:rsidRPr="00FD468B" w:rsidRDefault="000545C8" w:rsidP="00BA293C">
            <w:pPr>
              <w:jc w:val="center"/>
              <w:rPr>
                <w:sz w:val="22"/>
                <w:szCs w:val="22"/>
              </w:rPr>
            </w:pPr>
          </w:p>
        </w:tc>
        <w:tc>
          <w:tcPr>
            <w:tcW w:w="6480" w:type="dxa"/>
          </w:tcPr>
          <w:p w14:paraId="1AB09555" w14:textId="77777777" w:rsidR="000545C8" w:rsidRPr="000F7FA2" w:rsidRDefault="000545C8" w:rsidP="00BA293C">
            <w:pPr>
              <w:rPr>
                <w:sz w:val="22"/>
                <w:szCs w:val="22"/>
              </w:rPr>
            </w:pPr>
            <w:r w:rsidRPr="000F7FA2">
              <w:rPr>
                <w:sz w:val="22"/>
                <w:szCs w:val="22"/>
              </w:rPr>
              <w:t>In-class assignments</w:t>
            </w:r>
          </w:p>
        </w:tc>
        <w:tc>
          <w:tcPr>
            <w:tcW w:w="1350" w:type="dxa"/>
          </w:tcPr>
          <w:p w14:paraId="1A554F0B" w14:textId="77777777" w:rsidR="000545C8" w:rsidRPr="000F7FA2" w:rsidRDefault="000545C8" w:rsidP="00BA293C">
            <w:pPr>
              <w:rPr>
                <w:sz w:val="22"/>
                <w:szCs w:val="22"/>
              </w:rPr>
            </w:pPr>
            <w:r w:rsidRPr="000F7FA2">
              <w:rPr>
                <w:sz w:val="22"/>
                <w:szCs w:val="22"/>
              </w:rPr>
              <w:t>Every other week</w:t>
            </w:r>
          </w:p>
        </w:tc>
        <w:tc>
          <w:tcPr>
            <w:tcW w:w="2250" w:type="dxa"/>
          </w:tcPr>
          <w:p w14:paraId="01A45206" w14:textId="77777777" w:rsidR="000545C8" w:rsidRPr="000F7FA2" w:rsidRDefault="000545C8" w:rsidP="00BA293C">
            <w:pPr>
              <w:rPr>
                <w:sz w:val="22"/>
                <w:szCs w:val="22"/>
              </w:rPr>
            </w:pPr>
            <w:r w:rsidRPr="000F7FA2">
              <w:rPr>
                <w:sz w:val="22"/>
                <w:szCs w:val="22"/>
              </w:rPr>
              <w:t>5%</w:t>
            </w:r>
          </w:p>
        </w:tc>
      </w:tr>
      <w:tr w:rsidR="000545C8" w:rsidRPr="00A971CD" w14:paraId="56BB4EB9" w14:textId="77777777" w:rsidTr="00BA293C">
        <w:trPr>
          <w:trHeight w:val="260"/>
        </w:trPr>
        <w:tc>
          <w:tcPr>
            <w:tcW w:w="540" w:type="dxa"/>
          </w:tcPr>
          <w:p w14:paraId="1A8E94FC" w14:textId="77777777" w:rsidR="000545C8" w:rsidRPr="00FD468B" w:rsidRDefault="000545C8" w:rsidP="00BA293C">
            <w:pPr>
              <w:jc w:val="center"/>
              <w:rPr>
                <w:sz w:val="22"/>
                <w:szCs w:val="22"/>
              </w:rPr>
            </w:pPr>
            <w:r w:rsidRPr="00FD468B">
              <w:rPr>
                <w:sz w:val="22"/>
                <w:szCs w:val="22"/>
              </w:rPr>
              <w:t>3</w:t>
            </w:r>
          </w:p>
          <w:p w14:paraId="613CE5A9" w14:textId="77777777" w:rsidR="000545C8" w:rsidRPr="00FD468B" w:rsidRDefault="000545C8" w:rsidP="00BA293C">
            <w:pPr>
              <w:jc w:val="center"/>
              <w:rPr>
                <w:sz w:val="22"/>
                <w:szCs w:val="22"/>
              </w:rPr>
            </w:pPr>
          </w:p>
        </w:tc>
        <w:tc>
          <w:tcPr>
            <w:tcW w:w="6480" w:type="dxa"/>
          </w:tcPr>
          <w:p w14:paraId="02369998" w14:textId="77777777" w:rsidR="000545C8" w:rsidRPr="000F7FA2" w:rsidRDefault="000545C8" w:rsidP="000F7FA2">
            <w:pPr>
              <w:rPr>
                <w:sz w:val="22"/>
                <w:szCs w:val="22"/>
              </w:rPr>
            </w:pPr>
            <w:r w:rsidRPr="000F7FA2">
              <w:rPr>
                <w:sz w:val="22"/>
                <w:szCs w:val="22"/>
              </w:rPr>
              <w:t>Quiz(</w:t>
            </w:r>
            <w:r w:rsidR="000F7FA2">
              <w:rPr>
                <w:sz w:val="22"/>
                <w:szCs w:val="22"/>
              </w:rPr>
              <w:t>2</w:t>
            </w:r>
            <w:r w:rsidRPr="000F7FA2">
              <w:rPr>
                <w:sz w:val="22"/>
                <w:szCs w:val="22"/>
              </w:rPr>
              <w:t>)</w:t>
            </w:r>
          </w:p>
        </w:tc>
        <w:tc>
          <w:tcPr>
            <w:tcW w:w="1350" w:type="dxa"/>
          </w:tcPr>
          <w:p w14:paraId="5F73810F" w14:textId="77777777" w:rsidR="000545C8" w:rsidRPr="000F7FA2" w:rsidRDefault="00485C54" w:rsidP="00BA293C">
            <w:pPr>
              <w:rPr>
                <w:sz w:val="22"/>
                <w:szCs w:val="22"/>
              </w:rPr>
            </w:pPr>
            <w:r>
              <w:rPr>
                <w:sz w:val="22"/>
                <w:szCs w:val="22"/>
              </w:rPr>
              <w:t>2 and 4</w:t>
            </w:r>
          </w:p>
        </w:tc>
        <w:tc>
          <w:tcPr>
            <w:tcW w:w="2250" w:type="dxa"/>
          </w:tcPr>
          <w:p w14:paraId="520AC8B5" w14:textId="77777777" w:rsidR="000545C8" w:rsidRPr="000F7FA2" w:rsidRDefault="000545C8" w:rsidP="00BA293C">
            <w:pPr>
              <w:rPr>
                <w:sz w:val="22"/>
                <w:szCs w:val="22"/>
              </w:rPr>
            </w:pPr>
            <w:r w:rsidRPr="000F7FA2">
              <w:rPr>
                <w:sz w:val="22"/>
                <w:szCs w:val="22"/>
              </w:rPr>
              <w:t>5 %</w:t>
            </w:r>
          </w:p>
        </w:tc>
      </w:tr>
      <w:tr w:rsidR="000545C8" w:rsidRPr="00A971CD" w14:paraId="686F487B" w14:textId="77777777" w:rsidTr="00BA293C">
        <w:trPr>
          <w:trHeight w:val="260"/>
        </w:trPr>
        <w:tc>
          <w:tcPr>
            <w:tcW w:w="540" w:type="dxa"/>
          </w:tcPr>
          <w:p w14:paraId="405438BB" w14:textId="77777777" w:rsidR="000545C8" w:rsidRPr="00FD468B" w:rsidRDefault="000545C8" w:rsidP="00BA293C">
            <w:pPr>
              <w:jc w:val="center"/>
              <w:rPr>
                <w:sz w:val="22"/>
                <w:szCs w:val="22"/>
              </w:rPr>
            </w:pPr>
            <w:r w:rsidRPr="00FD468B">
              <w:rPr>
                <w:sz w:val="22"/>
                <w:szCs w:val="22"/>
              </w:rPr>
              <w:t>4</w:t>
            </w:r>
          </w:p>
          <w:p w14:paraId="05F6685B" w14:textId="77777777" w:rsidR="000545C8" w:rsidRPr="00FD468B" w:rsidRDefault="000545C8" w:rsidP="00BA293C">
            <w:pPr>
              <w:jc w:val="center"/>
              <w:rPr>
                <w:sz w:val="22"/>
                <w:szCs w:val="22"/>
              </w:rPr>
            </w:pPr>
          </w:p>
        </w:tc>
        <w:tc>
          <w:tcPr>
            <w:tcW w:w="6480" w:type="dxa"/>
          </w:tcPr>
          <w:p w14:paraId="207736FA" w14:textId="77777777" w:rsidR="000545C8" w:rsidRPr="000F7FA2" w:rsidRDefault="000545C8" w:rsidP="00BA293C">
            <w:pPr>
              <w:rPr>
                <w:sz w:val="22"/>
                <w:szCs w:val="22"/>
              </w:rPr>
            </w:pPr>
            <w:r w:rsidRPr="000F7FA2">
              <w:rPr>
                <w:sz w:val="22"/>
                <w:szCs w:val="22"/>
              </w:rPr>
              <w:t>Midterm (2)</w:t>
            </w:r>
          </w:p>
        </w:tc>
        <w:tc>
          <w:tcPr>
            <w:tcW w:w="1350" w:type="dxa"/>
          </w:tcPr>
          <w:p w14:paraId="08DB4AA4" w14:textId="77777777" w:rsidR="000545C8" w:rsidRPr="000F7FA2" w:rsidRDefault="00485C54" w:rsidP="00BA293C">
            <w:pPr>
              <w:rPr>
                <w:sz w:val="22"/>
                <w:szCs w:val="22"/>
              </w:rPr>
            </w:pPr>
            <w:r>
              <w:rPr>
                <w:sz w:val="22"/>
                <w:szCs w:val="22"/>
              </w:rPr>
              <w:t>6 and 9</w:t>
            </w:r>
          </w:p>
        </w:tc>
        <w:tc>
          <w:tcPr>
            <w:tcW w:w="2250" w:type="dxa"/>
          </w:tcPr>
          <w:p w14:paraId="6DC7F338" w14:textId="77777777" w:rsidR="000545C8" w:rsidRPr="000F7FA2" w:rsidRDefault="000545C8" w:rsidP="00BA293C">
            <w:pPr>
              <w:rPr>
                <w:sz w:val="22"/>
                <w:szCs w:val="22"/>
              </w:rPr>
            </w:pPr>
            <w:r w:rsidRPr="000F7FA2">
              <w:rPr>
                <w:sz w:val="22"/>
                <w:szCs w:val="22"/>
              </w:rPr>
              <w:t>10 %</w:t>
            </w:r>
          </w:p>
        </w:tc>
      </w:tr>
      <w:tr w:rsidR="000545C8" w:rsidRPr="00A971CD" w14:paraId="5CF465E2" w14:textId="77777777" w:rsidTr="00BA293C">
        <w:trPr>
          <w:trHeight w:val="260"/>
        </w:trPr>
        <w:tc>
          <w:tcPr>
            <w:tcW w:w="540" w:type="dxa"/>
          </w:tcPr>
          <w:p w14:paraId="19233B86" w14:textId="77777777" w:rsidR="000545C8" w:rsidRPr="00FD468B" w:rsidRDefault="000545C8" w:rsidP="00BA293C">
            <w:pPr>
              <w:jc w:val="center"/>
              <w:rPr>
                <w:sz w:val="22"/>
                <w:szCs w:val="22"/>
              </w:rPr>
            </w:pPr>
            <w:r w:rsidRPr="00FD468B">
              <w:rPr>
                <w:sz w:val="22"/>
                <w:szCs w:val="22"/>
              </w:rPr>
              <w:t>5</w:t>
            </w:r>
          </w:p>
          <w:p w14:paraId="4A2EF56A" w14:textId="77777777" w:rsidR="000545C8" w:rsidRPr="00FD468B" w:rsidRDefault="000545C8" w:rsidP="00BA293C">
            <w:pPr>
              <w:jc w:val="center"/>
              <w:rPr>
                <w:sz w:val="22"/>
                <w:szCs w:val="22"/>
              </w:rPr>
            </w:pPr>
          </w:p>
        </w:tc>
        <w:tc>
          <w:tcPr>
            <w:tcW w:w="6480" w:type="dxa"/>
          </w:tcPr>
          <w:p w14:paraId="44D34A87" w14:textId="77777777" w:rsidR="000545C8" w:rsidRPr="000F7FA2" w:rsidRDefault="000545C8" w:rsidP="00BA293C">
            <w:pPr>
              <w:rPr>
                <w:sz w:val="22"/>
                <w:szCs w:val="22"/>
              </w:rPr>
            </w:pPr>
            <w:r w:rsidRPr="000F7FA2">
              <w:rPr>
                <w:sz w:val="22"/>
                <w:szCs w:val="22"/>
              </w:rPr>
              <w:t xml:space="preserve">Final </w:t>
            </w:r>
          </w:p>
        </w:tc>
        <w:tc>
          <w:tcPr>
            <w:tcW w:w="1350" w:type="dxa"/>
          </w:tcPr>
          <w:p w14:paraId="5AAE36F0" w14:textId="77777777" w:rsidR="000545C8" w:rsidRPr="000F7FA2" w:rsidRDefault="000545C8" w:rsidP="00BA293C">
            <w:pPr>
              <w:rPr>
                <w:sz w:val="22"/>
                <w:szCs w:val="22"/>
              </w:rPr>
            </w:pPr>
            <w:r w:rsidRPr="000F7FA2">
              <w:rPr>
                <w:sz w:val="22"/>
                <w:szCs w:val="22"/>
              </w:rPr>
              <w:t>15</w:t>
            </w:r>
          </w:p>
        </w:tc>
        <w:tc>
          <w:tcPr>
            <w:tcW w:w="2250" w:type="dxa"/>
          </w:tcPr>
          <w:p w14:paraId="199C853E" w14:textId="77777777" w:rsidR="000545C8" w:rsidRPr="000F7FA2" w:rsidRDefault="000545C8" w:rsidP="00BA293C">
            <w:pPr>
              <w:rPr>
                <w:sz w:val="22"/>
                <w:szCs w:val="22"/>
              </w:rPr>
            </w:pPr>
            <w:r w:rsidRPr="000F7FA2">
              <w:rPr>
                <w:sz w:val="22"/>
                <w:szCs w:val="22"/>
              </w:rPr>
              <w:t>60 %</w:t>
            </w:r>
          </w:p>
        </w:tc>
      </w:tr>
    </w:tbl>
    <w:p w14:paraId="41F2738A" w14:textId="77777777" w:rsidR="000545C8" w:rsidRPr="00FD468B" w:rsidRDefault="000545C8" w:rsidP="000545C8">
      <w:pPr>
        <w:rPr>
          <w:sz w:val="22"/>
          <w:szCs w:val="22"/>
        </w:rPr>
      </w:pPr>
    </w:p>
    <w:p w14:paraId="09B37C91" w14:textId="77777777" w:rsidR="000545C8" w:rsidRPr="00FD468B" w:rsidRDefault="000545C8" w:rsidP="000545C8">
      <w:pPr>
        <w:rPr>
          <w:sz w:val="22"/>
          <w:szCs w:val="22"/>
        </w:rPr>
      </w:pPr>
      <w:r w:rsidRPr="00FD468B">
        <w:rPr>
          <w:sz w:val="22"/>
          <w:szCs w:val="22"/>
        </w:rPr>
        <w:t>D. Student Academic Counseling and Support</w:t>
      </w:r>
    </w:p>
    <w:p w14:paraId="160C82C9" w14:textId="77777777" w:rsidR="000545C8" w:rsidRPr="00FD468B" w:rsidRDefault="000545C8" w:rsidP="000545C8">
      <w:pPr>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0545C8" w:rsidRPr="00A971CD" w14:paraId="14202548" w14:textId="77777777" w:rsidTr="00BA293C">
        <w:tc>
          <w:tcPr>
            <w:tcW w:w="9648" w:type="dxa"/>
          </w:tcPr>
          <w:p w14:paraId="7F140D8B" w14:textId="77777777" w:rsidR="000545C8" w:rsidRPr="00FD468B" w:rsidRDefault="000545C8" w:rsidP="00BA293C">
            <w:pPr>
              <w:jc w:val="both"/>
              <w:rPr>
                <w:sz w:val="22"/>
                <w:szCs w:val="22"/>
              </w:rPr>
            </w:pPr>
            <w:r w:rsidRPr="00FD468B">
              <w:rPr>
                <w:sz w:val="22"/>
                <w:szCs w:val="22"/>
              </w:rPr>
              <w:t>1. Arrangements for availability of faculty and teaching staff for individual student consultations and academic advice. (include amount of time teaching staff are expected to be available each week)</w:t>
            </w:r>
          </w:p>
          <w:p w14:paraId="2E506AB9" w14:textId="77777777" w:rsidR="000545C8" w:rsidRPr="00FD468B" w:rsidRDefault="000545C8" w:rsidP="00BA293C">
            <w:pPr>
              <w:rPr>
                <w:sz w:val="22"/>
                <w:szCs w:val="22"/>
              </w:rPr>
            </w:pPr>
          </w:p>
          <w:p w14:paraId="7F788E3B" w14:textId="77777777" w:rsidR="000545C8" w:rsidRPr="00FD468B" w:rsidRDefault="000545C8" w:rsidP="00BA293C">
            <w:pPr>
              <w:rPr>
                <w:sz w:val="22"/>
                <w:szCs w:val="22"/>
              </w:rPr>
            </w:pPr>
          </w:p>
          <w:p w14:paraId="6DA8DD8F" w14:textId="77777777" w:rsidR="000545C8" w:rsidRPr="00FD468B" w:rsidRDefault="000545C8" w:rsidP="00BA293C">
            <w:pPr>
              <w:rPr>
                <w:sz w:val="22"/>
                <w:szCs w:val="22"/>
              </w:rPr>
            </w:pPr>
          </w:p>
          <w:p w14:paraId="4AEFE765" w14:textId="77777777" w:rsidR="000545C8" w:rsidRPr="00A971CD" w:rsidRDefault="009D241D" w:rsidP="00BA293C">
            <w:pPr>
              <w:rPr>
                <w:sz w:val="22"/>
                <w:szCs w:val="22"/>
              </w:rPr>
            </w:pPr>
            <w:r w:rsidRPr="00A971CD">
              <w:rPr>
                <w:sz w:val="22"/>
                <w:szCs w:val="22"/>
              </w:rPr>
              <w:t>2</w:t>
            </w:r>
            <w:r w:rsidR="000545C8" w:rsidRPr="00A971CD">
              <w:rPr>
                <w:sz w:val="22"/>
                <w:szCs w:val="22"/>
              </w:rPr>
              <w:t xml:space="preserve"> hours a week.</w:t>
            </w:r>
          </w:p>
          <w:p w14:paraId="1D16EDCA" w14:textId="77777777" w:rsidR="000545C8" w:rsidRPr="00FD468B" w:rsidRDefault="000545C8" w:rsidP="00BA293C">
            <w:pPr>
              <w:rPr>
                <w:sz w:val="22"/>
                <w:szCs w:val="22"/>
              </w:rPr>
            </w:pPr>
          </w:p>
          <w:p w14:paraId="4B7D5EF6" w14:textId="77777777" w:rsidR="000545C8" w:rsidRPr="00FD468B" w:rsidRDefault="000545C8" w:rsidP="00BA293C">
            <w:pPr>
              <w:rPr>
                <w:sz w:val="22"/>
                <w:szCs w:val="22"/>
              </w:rPr>
            </w:pPr>
          </w:p>
          <w:p w14:paraId="6CF2CFBF" w14:textId="77777777" w:rsidR="000545C8" w:rsidRPr="00FD468B" w:rsidRDefault="000545C8" w:rsidP="00BA293C">
            <w:pPr>
              <w:rPr>
                <w:sz w:val="22"/>
                <w:szCs w:val="22"/>
              </w:rPr>
            </w:pPr>
          </w:p>
        </w:tc>
      </w:tr>
    </w:tbl>
    <w:p w14:paraId="654F39C3" w14:textId="77777777" w:rsidR="000545C8" w:rsidRPr="00FD468B" w:rsidRDefault="000545C8" w:rsidP="000545C8">
      <w:pPr>
        <w:rPr>
          <w:sz w:val="22"/>
          <w:szCs w:val="22"/>
        </w:rPr>
      </w:pPr>
    </w:p>
    <w:p w14:paraId="1738B9EA" w14:textId="77777777" w:rsidR="000545C8" w:rsidRPr="00FD468B" w:rsidRDefault="000545C8" w:rsidP="000545C8">
      <w:pPr>
        <w:rPr>
          <w:sz w:val="22"/>
          <w:szCs w:val="22"/>
        </w:rPr>
      </w:pPr>
      <w:r w:rsidRPr="00FD468B">
        <w:rPr>
          <w:sz w:val="22"/>
          <w:szCs w:val="22"/>
        </w:rPr>
        <w:t>E Learning Resources</w:t>
      </w:r>
    </w:p>
    <w:p w14:paraId="6E9342EA" w14:textId="77777777" w:rsidR="000545C8" w:rsidRPr="00FD468B" w:rsidRDefault="000545C8" w:rsidP="000545C8">
      <w:pPr>
        <w:rPr>
          <w:sz w:val="22"/>
          <w:szCs w:val="22"/>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0545C8" w:rsidRPr="00A971CD" w14:paraId="7717383A" w14:textId="77777777" w:rsidTr="00BA293C">
        <w:tc>
          <w:tcPr>
            <w:tcW w:w="9630" w:type="dxa"/>
          </w:tcPr>
          <w:p w14:paraId="7F860578" w14:textId="77777777" w:rsidR="000545C8" w:rsidRPr="0094341C" w:rsidRDefault="000545C8" w:rsidP="000545C8">
            <w:pPr>
              <w:pStyle w:val="ListParagraph"/>
              <w:numPr>
                <w:ilvl w:val="0"/>
                <w:numId w:val="2"/>
              </w:numPr>
              <w:rPr>
                <w:sz w:val="22"/>
                <w:szCs w:val="22"/>
              </w:rPr>
            </w:pPr>
            <w:r w:rsidRPr="0094341C">
              <w:rPr>
                <w:sz w:val="22"/>
                <w:szCs w:val="22"/>
              </w:rPr>
              <w:t>List Required Textbooks</w:t>
            </w:r>
          </w:p>
          <w:p w14:paraId="605D0305" w14:textId="77777777" w:rsidR="000545C8" w:rsidRPr="0094341C" w:rsidRDefault="000545C8" w:rsidP="00BA293C">
            <w:pPr>
              <w:pStyle w:val="ListParagraph"/>
              <w:rPr>
                <w:sz w:val="22"/>
                <w:szCs w:val="22"/>
              </w:rPr>
            </w:pPr>
          </w:p>
          <w:p w14:paraId="68BBC872" w14:textId="4E4DF1DE" w:rsidR="000545C8" w:rsidRPr="00A971CD" w:rsidRDefault="000545C8" w:rsidP="00157AF5">
            <w:pPr>
              <w:numPr>
                <w:ilvl w:val="0"/>
                <w:numId w:val="4"/>
              </w:numPr>
              <w:adjustRightInd w:val="0"/>
              <w:rPr>
                <w:sz w:val="22"/>
                <w:szCs w:val="22"/>
              </w:rPr>
            </w:pPr>
            <w:r w:rsidRPr="00A971CD">
              <w:rPr>
                <w:sz w:val="22"/>
                <w:szCs w:val="22"/>
              </w:rPr>
              <w:t>Savage &amp; Mayer. (20</w:t>
            </w:r>
            <w:r w:rsidR="00157AF5">
              <w:rPr>
                <w:sz w:val="22"/>
                <w:szCs w:val="22"/>
              </w:rPr>
              <w:t>12</w:t>
            </w:r>
            <w:r w:rsidRPr="00A971CD">
              <w:rPr>
                <w:sz w:val="22"/>
                <w:szCs w:val="22"/>
              </w:rPr>
              <w:t xml:space="preserve">). </w:t>
            </w:r>
            <w:proofErr w:type="gramStart"/>
            <w:r w:rsidRPr="00A971CD">
              <w:rPr>
                <w:sz w:val="22"/>
                <w:szCs w:val="22"/>
              </w:rPr>
              <w:t>Effective .</w:t>
            </w:r>
            <w:proofErr w:type="gramEnd"/>
            <w:r w:rsidRPr="00A971CD">
              <w:rPr>
                <w:sz w:val="22"/>
                <w:szCs w:val="22"/>
              </w:rPr>
              <w:t xml:space="preserve"> Academic Writing 2: The Short </w:t>
            </w:r>
            <w:proofErr w:type="gramStart"/>
            <w:r w:rsidRPr="00A971CD">
              <w:rPr>
                <w:sz w:val="22"/>
                <w:szCs w:val="22"/>
              </w:rPr>
              <w:t>Essay :Oxford</w:t>
            </w:r>
            <w:proofErr w:type="gramEnd"/>
            <w:r w:rsidRPr="00A971CD">
              <w:rPr>
                <w:sz w:val="22"/>
                <w:szCs w:val="22"/>
              </w:rPr>
              <w:t xml:space="preserve"> University Press, </w:t>
            </w:r>
            <w:r w:rsidR="00157AF5">
              <w:rPr>
                <w:sz w:val="22"/>
                <w:szCs w:val="22"/>
              </w:rPr>
              <w:t>2</w:t>
            </w:r>
            <w:r w:rsidR="00157AF5" w:rsidRPr="00157AF5">
              <w:rPr>
                <w:sz w:val="22"/>
                <w:szCs w:val="22"/>
                <w:vertAlign w:val="superscript"/>
              </w:rPr>
              <w:t>nd</w:t>
            </w:r>
            <w:r w:rsidR="00157AF5">
              <w:rPr>
                <w:sz w:val="22"/>
                <w:szCs w:val="22"/>
              </w:rPr>
              <w:t xml:space="preserve"> edition.</w:t>
            </w:r>
            <w:bookmarkStart w:id="1" w:name="_GoBack"/>
            <w:bookmarkEnd w:id="1"/>
          </w:p>
          <w:p w14:paraId="3C780B90" w14:textId="77777777" w:rsidR="000545C8" w:rsidRPr="00A971CD" w:rsidRDefault="000545C8" w:rsidP="000545C8">
            <w:pPr>
              <w:numPr>
                <w:ilvl w:val="0"/>
                <w:numId w:val="4"/>
              </w:numPr>
              <w:adjustRightInd w:val="0"/>
              <w:rPr>
                <w:sz w:val="22"/>
                <w:szCs w:val="22"/>
              </w:rPr>
            </w:pPr>
            <w:r w:rsidRPr="00A971CD">
              <w:rPr>
                <w:sz w:val="22"/>
                <w:szCs w:val="22"/>
              </w:rPr>
              <w:t>Cohen, 1LL &amp; Miller L.L(2003). Reason to Write Intermediate: Strategies for Success in Academic Writing. London: Oxford University Press.</w:t>
            </w:r>
          </w:p>
          <w:p w14:paraId="09FC2E53" w14:textId="77777777" w:rsidR="000545C8" w:rsidRPr="00A971CD" w:rsidRDefault="000545C8" w:rsidP="00BA293C">
            <w:pPr>
              <w:rPr>
                <w:sz w:val="22"/>
                <w:szCs w:val="22"/>
              </w:rPr>
            </w:pPr>
          </w:p>
          <w:p w14:paraId="09F3197E" w14:textId="77777777" w:rsidR="000545C8" w:rsidRPr="00FD468B" w:rsidRDefault="000545C8" w:rsidP="00BA293C">
            <w:pPr>
              <w:rPr>
                <w:sz w:val="22"/>
                <w:szCs w:val="22"/>
              </w:rPr>
            </w:pPr>
          </w:p>
        </w:tc>
      </w:tr>
      <w:tr w:rsidR="000545C8" w:rsidRPr="00A971CD" w14:paraId="1DE8C036" w14:textId="77777777" w:rsidTr="00BA293C">
        <w:tc>
          <w:tcPr>
            <w:tcW w:w="9630" w:type="dxa"/>
          </w:tcPr>
          <w:p w14:paraId="3EA813F2" w14:textId="77777777" w:rsidR="000545C8" w:rsidRDefault="000545C8" w:rsidP="00BA293C">
            <w:pPr>
              <w:rPr>
                <w:sz w:val="22"/>
                <w:szCs w:val="22"/>
              </w:rPr>
            </w:pPr>
            <w:r w:rsidRPr="00FD468B">
              <w:rPr>
                <w:sz w:val="22"/>
                <w:szCs w:val="22"/>
              </w:rPr>
              <w:t>2. List Essential References Materials (Journals, Reports, etc.)</w:t>
            </w:r>
          </w:p>
          <w:p w14:paraId="0FDBBF8B" w14:textId="77777777" w:rsidR="000545C8" w:rsidRPr="00FD468B" w:rsidRDefault="000545C8" w:rsidP="00BA293C">
            <w:pPr>
              <w:rPr>
                <w:sz w:val="22"/>
                <w:szCs w:val="22"/>
              </w:rPr>
            </w:pPr>
          </w:p>
          <w:p w14:paraId="4A7DE9DD" w14:textId="77777777" w:rsidR="000545C8" w:rsidRPr="00A971CD" w:rsidRDefault="000545C8" w:rsidP="00BA293C">
            <w:pPr>
              <w:rPr>
                <w:sz w:val="22"/>
                <w:szCs w:val="22"/>
              </w:rPr>
            </w:pPr>
            <w:r w:rsidRPr="00A971CD">
              <w:rPr>
                <w:sz w:val="22"/>
                <w:szCs w:val="22"/>
              </w:rPr>
              <w:t>Journal of Second Language Writing</w:t>
            </w:r>
          </w:p>
          <w:p w14:paraId="74CAF15D" w14:textId="77777777" w:rsidR="000545C8" w:rsidRPr="00FD468B" w:rsidRDefault="000545C8" w:rsidP="00BA293C">
            <w:pPr>
              <w:rPr>
                <w:sz w:val="22"/>
                <w:szCs w:val="22"/>
              </w:rPr>
            </w:pPr>
          </w:p>
        </w:tc>
      </w:tr>
      <w:tr w:rsidR="000545C8" w:rsidRPr="00A971CD" w14:paraId="7033050E" w14:textId="77777777" w:rsidTr="00BA293C">
        <w:tc>
          <w:tcPr>
            <w:tcW w:w="9630" w:type="dxa"/>
          </w:tcPr>
          <w:p w14:paraId="2508F180" w14:textId="77777777" w:rsidR="000545C8" w:rsidRPr="00FD468B" w:rsidRDefault="000545C8" w:rsidP="00BA293C">
            <w:pPr>
              <w:rPr>
                <w:sz w:val="22"/>
                <w:szCs w:val="22"/>
              </w:rPr>
            </w:pPr>
            <w:r w:rsidRPr="00FD468B">
              <w:rPr>
                <w:sz w:val="22"/>
                <w:szCs w:val="22"/>
              </w:rPr>
              <w:t xml:space="preserve">3. List Recommended Textbooks and Reference Material (Journals, Reports, </w:t>
            </w:r>
            <w:proofErr w:type="spellStart"/>
            <w:r w:rsidRPr="00FD468B">
              <w:rPr>
                <w:sz w:val="22"/>
                <w:szCs w:val="22"/>
              </w:rPr>
              <w:t>etc</w:t>
            </w:r>
            <w:proofErr w:type="spellEnd"/>
            <w:r w:rsidRPr="00FD468B">
              <w:rPr>
                <w:sz w:val="22"/>
                <w:szCs w:val="22"/>
              </w:rPr>
              <w:t>)</w:t>
            </w:r>
          </w:p>
          <w:p w14:paraId="3AA55F81" w14:textId="77777777" w:rsidR="000545C8" w:rsidRPr="00FD468B" w:rsidRDefault="000545C8" w:rsidP="00BA293C">
            <w:pPr>
              <w:rPr>
                <w:sz w:val="22"/>
                <w:szCs w:val="22"/>
              </w:rPr>
            </w:pPr>
            <w:r w:rsidRPr="00FD468B">
              <w:rPr>
                <w:sz w:val="22"/>
                <w:szCs w:val="22"/>
              </w:rPr>
              <w:t xml:space="preserve"> </w:t>
            </w:r>
          </w:p>
          <w:p w14:paraId="38276303" w14:textId="77777777" w:rsidR="000545C8" w:rsidRPr="00FD468B" w:rsidRDefault="000545C8" w:rsidP="00BA293C">
            <w:pPr>
              <w:rPr>
                <w:sz w:val="22"/>
                <w:szCs w:val="22"/>
              </w:rPr>
            </w:pPr>
            <w:r w:rsidRPr="00A971CD">
              <w:rPr>
                <w:sz w:val="22"/>
                <w:szCs w:val="22"/>
              </w:rPr>
              <w:t>College writing by Eileen Cotter</w:t>
            </w:r>
          </w:p>
        </w:tc>
      </w:tr>
      <w:tr w:rsidR="000545C8" w:rsidRPr="00A971CD" w14:paraId="2D4AA58B" w14:textId="77777777" w:rsidTr="00BA293C">
        <w:tc>
          <w:tcPr>
            <w:tcW w:w="9630" w:type="dxa"/>
          </w:tcPr>
          <w:p w14:paraId="0911091B" w14:textId="77777777" w:rsidR="000545C8" w:rsidRPr="00A971CD" w:rsidRDefault="000545C8" w:rsidP="00BA293C">
            <w:pPr>
              <w:jc w:val="both"/>
              <w:rPr>
                <w:sz w:val="22"/>
                <w:szCs w:val="22"/>
              </w:rPr>
            </w:pPr>
            <w:r w:rsidRPr="00A971CD">
              <w:rPr>
                <w:sz w:val="22"/>
                <w:szCs w:val="22"/>
              </w:rPr>
              <w:t>4. List Electronic Materials, Web Sites, Facebook, Twitter, etc.</w:t>
            </w:r>
          </w:p>
          <w:p w14:paraId="7530943F" w14:textId="77777777" w:rsidR="000545C8" w:rsidRPr="00A971CD" w:rsidRDefault="000545C8" w:rsidP="00BA293C">
            <w:pPr>
              <w:jc w:val="both"/>
              <w:rPr>
                <w:sz w:val="22"/>
                <w:szCs w:val="22"/>
              </w:rPr>
            </w:pPr>
          </w:p>
          <w:p w14:paraId="58BE21CA" w14:textId="77777777" w:rsidR="000545C8" w:rsidRPr="00A971CD" w:rsidRDefault="00157AF5" w:rsidP="000545C8">
            <w:pPr>
              <w:numPr>
                <w:ilvl w:val="0"/>
                <w:numId w:val="5"/>
              </w:numPr>
              <w:adjustRightInd w:val="0"/>
              <w:jc w:val="both"/>
              <w:rPr>
                <w:sz w:val="22"/>
                <w:szCs w:val="22"/>
              </w:rPr>
            </w:pPr>
            <w:hyperlink r:id="rId6" w:history="1">
              <w:r w:rsidR="000545C8" w:rsidRPr="00A971CD">
                <w:rPr>
                  <w:sz w:val="22"/>
                  <w:szCs w:val="22"/>
                </w:rPr>
                <w:t>http://www.enotes.com/topics/how-write-compare-contrast-essay</w:t>
              </w:r>
            </w:hyperlink>
          </w:p>
          <w:p w14:paraId="10A1D27A" w14:textId="77777777" w:rsidR="000545C8" w:rsidRPr="00A971CD" w:rsidRDefault="00157AF5" w:rsidP="000545C8">
            <w:pPr>
              <w:numPr>
                <w:ilvl w:val="0"/>
                <w:numId w:val="5"/>
              </w:numPr>
              <w:adjustRightInd w:val="0"/>
              <w:jc w:val="both"/>
              <w:rPr>
                <w:sz w:val="22"/>
                <w:szCs w:val="22"/>
              </w:rPr>
            </w:pPr>
            <w:hyperlink r:id="rId7" w:history="1">
              <w:r w:rsidR="000545C8" w:rsidRPr="00A971CD">
                <w:rPr>
                  <w:sz w:val="22"/>
                  <w:szCs w:val="22"/>
                </w:rPr>
                <w:t>http://www.paragraphpunch.com/how_to.php</w:t>
              </w:r>
            </w:hyperlink>
          </w:p>
          <w:p w14:paraId="6B97CF3C" w14:textId="77777777" w:rsidR="000545C8" w:rsidRPr="00A971CD" w:rsidRDefault="000545C8" w:rsidP="000545C8">
            <w:pPr>
              <w:numPr>
                <w:ilvl w:val="0"/>
                <w:numId w:val="5"/>
              </w:numPr>
              <w:adjustRightInd w:val="0"/>
              <w:jc w:val="both"/>
              <w:rPr>
                <w:sz w:val="22"/>
                <w:szCs w:val="22"/>
              </w:rPr>
            </w:pPr>
            <w:r w:rsidRPr="00A971CD">
              <w:rPr>
                <w:sz w:val="22"/>
                <w:szCs w:val="22"/>
              </w:rPr>
              <w:t>English Works! (http://depts.gallaudet.eduJenglishworks/writing/main/index.htm)</w:t>
            </w:r>
          </w:p>
          <w:p w14:paraId="429B2971" w14:textId="77777777" w:rsidR="000545C8" w:rsidRPr="00A971CD" w:rsidRDefault="000545C8" w:rsidP="000545C8">
            <w:pPr>
              <w:numPr>
                <w:ilvl w:val="0"/>
                <w:numId w:val="5"/>
              </w:numPr>
              <w:adjustRightInd w:val="0"/>
              <w:jc w:val="both"/>
              <w:rPr>
                <w:sz w:val="22"/>
                <w:szCs w:val="22"/>
              </w:rPr>
            </w:pPr>
            <w:r w:rsidRPr="00A971CD">
              <w:rPr>
                <w:sz w:val="22"/>
                <w:szCs w:val="22"/>
              </w:rPr>
              <w:t>The Five-Paragraph Essay http://www.geocities.com/soho/AtriumIl437/index.html</w:t>
            </w:r>
          </w:p>
          <w:p w14:paraId="1B7A8770" w14:textId="77777777" w:rsidR="000545C8" w:rsidRPr="00A971CD" w:rsidRDefault="000545C8" w:rsidP="00BA293C">
            <w:pPr>
              <w:jc w:val="both"/>
              <w:rPr>
                <w:sz w:val="22"/>
                <w:szCs w:val="22"/>
              </w:rPr>
            </w:pPr>
          </w:p>
          <w:p w14:paraId="32EC7AF0" w14:textId="77777777" w:rsidR="000545C8" w:rsidRPr="00A971CD" w:rsidRDefault="000545C8" w:rsidP="00BA293C">
            <w:pPr>
              <w:jc w:val="both"/>
              <w:rPr>
                <w:sz w:val="22"/>
                <w:szCs w:val="22"/>
              </w:rPr>
            </w:pPr>
          </w:p>
        </w:tc>
      </w:tr>
      <w:tr w:rsidR="000545C8" w:rsidRPr="00A971CD" w14:paraId="02BE0B5C" w14:textId="77777777" w:rsidTr="00BA293C">
        <w:tc>
          <w:tcPr>
            <w:tcW w:w="9630" w:type="dxa"/>
          </w:tcPr>
          <w:p w14:paraId="71CAA37F" w14:textId="77777777" w:rsidR="000545C8" w:rsidRDefault="000545C8" w:rsidP="00BA293C">
            <w:pPr>
              <w:jc w:val="both"/>
              <w:rPr>
                <w:sz w:val="22"/>
                <w:szCs w:val="22"/>
              </w:rPr>
            </w:pPr>
            <w:r w:rsidRPr="00FD468B">
              <w:rPr>
                <w:sz w:val="22"/>
                <w:szCs w:val="22"/>
              </w:rPr>
              <w:t xml:space="preserve">5. Other learning material such as computer-based programs/CD, professional standards or regulations and </w:t>
            </w:r>
            <w:r>
              <w:rPr>
                <w:sz w:val="22"/>
                <w:szCs w:val="22"/>
              </w:rPr>
              <w:t xml:space="preserve">software. </w:t>
            </w:r>
          </w:p>
          <w:p w14:paraId="071AE150" w14:textId="77777777" w:rsidR="000545C8" w:rsidRPr="00A971CD" w:rsidRDefault="000545C8" w:rsidP="00BA293C">
            <w:pPr>
              <w:jc w:val="both"/>
              <w:rPr>
                <w:sz w:val="22"/>
                <w:szCs w:val="22"/>
              </w:rPr>
            </w:pPr>
            <w:r w:rsidRPr="00A971CD">
              <w:rPr>
                <w:sz w:val="22"/>
                <w:szCs w:val="22"/>
              </w:rPr>
              <w:t xml:space="preserve">Students are required to type their pieces of writing using Microsoft word. The instructor uses turnitin.com to check for plagiarism. </w:t>
            </w:r>
          </w:p>
          <w:p w14:paraId="4B585AB1" w14:textId="77777777" w:rsidR="000545C8" w:rsidRPr="00FD468B" w:rsidRDefault="000545C8" w:rsidP="00BA293C">
            <w:pPr>
              <w:jc w:val="both"/>
              <w:rPr>
                <w:sz w:val="22"/>
                <w:szCs w:val="22"/>
              </w:rPr>
            </w:pPr>
          </w:p>
          <w:p w14:paraId="74D6D9C4" w14:textId="77777777" w:rsidR="000545C8" w:rsidRPr="00FD468B" w:rsidRDefault="000545C8" w:rsidP="00BA293C">
            <w:pPr>
              <w:jc w:val="both"/>
              <w:rPr>
                <w:sz w:val="22"/>
                <w:szCs w:val="22"/>
              </w:rPr>
            </w:pPr>
          </w:p>
          <w:p w14:paraId="1903989B" w14:textId="77777777" w:rsidR="000545C8" w:rsidRPr="00FD468B" w:rsidRDefault="000545C8" w:rsidP="00BA293C">
            <w:pPr>
              <w:rPr>
                <w:sz w:val="22"/>
                <w:szCs w:val="22"/>
              </w:rPr>
            </w:pPr>
          </w:p>
          <w:p w14:paraId="3B27FD36" w14:textId="77777777" w:rsidR="000545C8" w:rsidRPr="00FD468B" w:rsidRDefault="000545C8" w:rsidP="00BA293C">
            <w:pPr>
              <w:rPr>
                <w:sz w:val="22"/>
                <w:szCs w:val="22"/>
              </w:rPr>
            </w:pPr>
          </w:p>
          <w:p w14:paraId="71A290B9" w14:textId="77777777" w:rsidR="000545C8" w:rsidRPr="00FD468B" w:rsidRDefault="000545C8" w:rsidP="00BA293C">
            <w:pPr>
              <w:rPr>
                <w:sz w:val="22"/>
                <w:szCs w:val="22"/>
              </w:rPr>
            </w:pPr>
          </w:p>
        </w:tc>
      </w:tr>
    </w:tbl>
    <w:p w14:paraId="7F34B04D" w14:textId="77777777" w:rsidR="000545C8" w:rsidRPr="00FD468B" w:rsidRDefault="000545C8" w:rsidP="000545C8">
      <w:pPr>
        <w:rPr>
          <w:sz w:val="22"/>
          <w:szCs w:val="22"/>
        </w:rPr>
      </w:pPr>
    </w:p>
    <w:p w14:paraId="65DD2DA7" w14:textId="77777777" w:rsidR="000545C8" w:rsidRPr="00FD468B" w:rsidRDefault="000545C8" w:rsidP="000545C8">
      <w:pPr>
        <w:rPr>
          <w:sz w:val="22"/>
          <w:szCs w:val="22"/>
        </w:rPr>
      </w:pPr>
      <w:r w:rsidRPr="00FD468B">
        <w:rPr>
          <w:sz w:val="22"/>
          <w:szCs w:val="22"/>
        </w:rPr>
        <w:t>F. Facilities Required</w:t>
      </w:r>
    </w:p>
    <w:p w14:paraId="199D360D" w14:textId="77777777" w:rsidR="000545C8" w:rsidRPr="00FD468B" w:rsidRDefault="000545C8" w:rsidP="000545C8">
      <w:pPr>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0545C8" w:rsidRPr="00A971CD" w14:paraId="69D1F264" w14:textId="77777777" w:rsidTr="00BA293C">
        <w:tc>
          <w:tcPr>
            <w:tcW w:w="9540" w:type="dxa"/>
          </w:tcPr>
          <w:p w14:paraId="5C178214" w14:textId="77777777" w:rsidR="000545C8" w:rsidRPr="00FD468B" w:rsidRDefault="000545C8" w:rsidP="00BA293C">
            <w:pPr>
              <w:rPr>
                <w:sz w:val="22"/>
                <w:szCs w:val="22"/>
              </w:rPr>
            </w:pPr>
            <w:r w:rsidRPr="00FD468B">
              <w:rPr>
                <w:sz w:val="22"/>
                <w:szCs w:val="22"/>
              </w:rPr>
              <w:t>Indicate requirements for the course including size of classrooms and laboratories (i.e. number of seats in classrooms and laboratories, extent of computer access etc.)</w:t>
            </w:r>
          </w:p>
        </w:tc>
      </w:tr>
      <w:tr w:rsidR="000545C8" w:rsidRPr="00A971CD" w14:paraId="1E362B60" w14:textId="77777777" w:rsidTr="00BA293C">
        <w:tc>
          <w:tcPr>
            <w:tcW w:w="9540" w:type="dxa"/>
          </w:tcPr>
          <w:p w14:paraId="0FA056EB" w14:textId="77777777" w:rsidR="000545C8" w:rsidRPr="00FD468B" w:rsidRDefault="000545C8" w:rsidP="00BA293C">
            <w:pPr>
              <w:rPr>
                <w:sz w:val="22"/>
                <w:szCs w:val="22"/>
              </w:rPr>
            </w:pPr>
            <w:r w:rsidRPr="00FD468B">
              <w:rPr>
                <w:sz w:val="22"/>
                <w:szCs w:val="22"/>
              </w:rPr>
              <w:t>1.  Accommodation (Classrooms, laboratories, demonstration rooms/labs, etc.)</w:t>
            </w:r>
          </w:p>
          <w:p w14:paraId="37FF5A0C" w14:textId="77777777" w:rsidR="000545C8" w:rsidRPr="00A971CD" w:rsidRDefault="000545C8" w:rsidP="00BA293C">
            <w:pPr>
              <w:rPr>
                <w:sz w:val="22"/>
                <w:szCs w:val="22"/>
              </w:rPr>
            </w:pPr>
          </w:p>
          <w:p w14:paraId="6BCABC5A" w14:textId="77777777" w:rsidR="000545C8" w:rsidRPr="00A971CD" w:rsidRDefault="000545C8" w:rsidP="00BA293C">
            <w:pPr>
              <w:rPr>
                <w:sz w:val="22"/>
                <w:szCs w:val="22"/>
              </w:rPr>
            </w:pPr>
            <w:r w:rsidRPr="00A971CD">
              <w:rPr>
                <w:sz w:val="22"/>
                <w:szCs w:val="22"/>
              </w:rPr>
              <w:t>Lecture rooms.</w:t>
            </w:r>
          </w:p>
          <w:p w14:paraId="57646ED6" w14:textId="77777777" w:rsidR="000545C8" w:rsidRPr="00A971CD" w:rsidRDefault="000545C8" w:rsidP="00BA293C">
            <w:pPr>
              <w:rPr>
                <w:sz w:val="22"/>
                <w:szCs w:val="22"/>
              </w:rPr>
            </w:pPr>
            <w:r w:rsidRPr="00A971CD">
              <w:rPr>
                <w:sz w:val="22"/>
                <w:szCs w:val="22"/>
              </w:rPr>
              <w:t>Computer labs.</w:t>
            </w:r>
          </w:p>
          <w:p w14:paraId="044465BD" w14:textId="77777777" w:rsidR="000545C8" w:rsidRPr="00FD468B" w:rsidRDefault="000545C8" w:rsidP="00BA293C">
            <w:pPr>
              <w:rPr>
                <w:sz w:val="22"/>
                <w:szCs w:val="22"/>
              </w:rPr>
            </w:pPr>
          </w:p>
          <w:p w14:paraId="349623AE" w14:textId="77777777" w:rsidR="000545C8" w:rsidRPr="00FD468B" w:rsidRDefault="000545C8" w:rsidP="00BA293C">
            <w:pPr>
              <w:rPr>
                <w:sz w:val="22"/>
                <w:szCs w:val="22"/>
              </w:rPr>
            </w:pPr>
          </w:p>
          <w:p w14:paraId="3985795B" w14:textId="77777777" w:rsidR="000545C8" w:rsidRPr="00FD468B" w:rsidRDefault="000545C8" w:rsidP="00BA293C">
            <w:pPr>
              <w:rPr>
                <w:sz w:val="22"/>
                <w:szCs w:val="22"/>
              </w:rPr>
            </w:pPr>
          </w:p>
        </w:tc>
      </w:tr>
      <w:tr w:rsidR="000545C8" w:rsidRPr="00A971CD" w14:paraId="0F45892D" w14:textId="77777777" w:rsidTr="00BA293C">
        <w:tc>
          <w:tcPr>
            <w:tcW w:w="9540" w:type="dxa"/>
          </w:tcPr>
          <w:p w14:paraId="489FEC0F" w14:textId="77777777" w:rsidR="000545C8" w:rsidRPr="00FD468B" w:rsidRDefault="000545C8" w:rsidP="00BA293C">
            <w:pPr>
              <w:rPr>
                <w:sz w:val="22"/>
                <w:szCs w:val="22"/>
              </w:rPr>
            </w:pPr>
            <w:r w:rsidRPr="00FD468B">
              <w:rPr>
                <w:sz w:val="22"/>
                <w:szCs w:val="22"/>
              </w:rPr>
              <w:t>2. Computing resources (AV, data show, Smart Board, software, etc.)</w:t>
            </w:r>
          </w:p>
          <w:p w14:paraId="104A87E4" w14:textId="77777777" w:rsidR="000545C8" w:rsidRPr="00FD468B" w:rsidRDefault="000545C8" w:rsidP="00BA293C">
            <w:pPr>
              <w:rPr>
                <w:sz w:val="22"/>
                <w:szCs w:val="22"/>
              </w:rPr>
            </w:pPr>
          </w:p>
          <w:p w14:paraId="64EF8AC6" w14:textId="77777777" w:rsidR="000545C8" w:rsidRPr="00FD468B" w:rsidRDefault="000545C8" w:rsidP="00BA293C">
            <w:pPr>
              <w:rPr>
                <w:sz w:val="22"/>
                <w:szCs w:val="22"/>
              </w:rPr>
            </w:pPr>
          </w:p>
          <w:p w14:paraId="1E32B96B" w14:textId="77777777" w:rsidR="000545C8" w:rsidRPr="00A971CD" w:rsidRDefault="000545C8" w:rsidP="00BA293C">
            <w:pPr>
              <w:rPr>
                <w:sz w:val="22"/>
                <w:szCs w:val="22"/>
              </w:rPr>
            </w:pPr>
            <w:r w:rsidRPr="00A971CD">
              <w:rPr>
                <w:sz w:val="22"/>
                <w:szCs w:val="22"/>
              </w:rPr>
              <w:t xml:space="preserve">A computer. </w:t>
            </w:r>
          </w:p>
          <w:p w14:paraId="63E1C6A4" w14:textId="77777777" w:rsidR="000545C8" w:rsidRPr="00A971CD" w:rsidRDefault="000545C8" w:rsidP="00BA293C">
            <w:pPr>
              <w:rPr>
                <w:sz w:val="22"/>
                <w:szCs w:val="22"/>
              </w:rPr>
            </w:pPr>
            <w:r w:rsidRPr="00A971CD">
              <w:rPr>
                <w:sz w:val="22"/>
                <w:szCs w:val="22"/>
              </w:rPr>
              <w:t>A data Show projector.</w:t>
            </w:r>
          </w:p>
          <w:p w14:paraId="701EA583" w14:textId="77777777" w:rsidR="000545C8" w:rsidRPr="00FD468B" w:rsidRDefault="000545C8" w:rsidP="00BA293C">
            <w:pPr>
              <w:rPr>
                <w:sz w:val="22"/>
                <w:szCs w:val="22"/>
              </w:rPr>
            </w:pPr>
          </w:p>
          <w:p w14:paraId="3E7A981F" w14:textId="77777777" w:rsidR="000545C8" w:rsidRPr="00FD468B" w:rsidRDefault="000545C8" w:rsidP="00BA293C">
            <w:pPr>
              <w:rPr>
                <w:sz w:val="22"/>
                <w:szCs w:val="22"/>
              </w:rPr>
            </w:pPr>
          </w:p>
        </w:tc>
      </w:tr>
      <w:tr w:rsidR="000545C8" w:rsidRPr="00A971CD" w14:paraId="5DF17070" w14:textId="77777777" w:rsidTr="00BA293C">
        <w:tc>
          <w:tcPr>
            <w:tcW w:w="9540" w:type="dxa"/>
          </w:tcPr>
          <w:p w14:paraId="0B7F68FE" w14:textId="77777777" w:rsidR="000545C8" w:rsidRPr="00FD468B" w:rsidRDefault="000545C8" w:rsidP="00BA293C">
            <w:pPr>
              <w:rPr>
                <w:sz w:val="22"/>
                <w:szCs w:val="22"/>
              </w:rPr>
            </w:pPr>
            <w:r w:rsidRPr="00FD468B">
              <w:rPr>
                <w:sz w:val="22"/>
                <w:szCs w:val="22"/>
              </w:rPr>
              <w:lastRenderedPageBreak/>
              <w:t xml:space="preserve">3. Other resources (specify, e.g. if specific laboratory equipment is required, list requirements or attach list) </w:t>
            </w:r>
          </w:p>
          <w:p w14:paraId="3CEADC07" w14:textId="77777777" w:rsidR="000545C8" w:rsidRPr="00FD468B" w:rsidRDefault="000545C8" w:rsidP="00BA293C">
            <w:pPr>
              <w:rPr>
                <w:sz w:val="22"/>
                <w:szCs w:val="22"/>
              </w:rPr>
            </w:pPr>
          </w:p>
          <w:p w14:paraId="44E27B95" w14:textId="77777777" w:rsidR="000545C8" w:rsidRPr="00A971CD" w:rsidRDefault="000545C8" w:rsidP="00BA293C">
            <w:pPr>
              <w:rPr>
                <w:sz w:val="22"/>
                <w:szCs w:val="22"/>
              </w:rPr>
            </w:pPr>
            <w:r w:rsidRPr="00A971CD">
              <w:rPr>
                <w:sz w:val="22"/>
                <w:szCs w:val="22"/>
              </w:rPr>
              <w:t>None</w:t>
            </w:r>
          </w:p>
          <w:p w14:paraId="35CF4D82" w14:textId="77777777" w:rsidR="000545C8" w:rsidRPr="00FD468B" w:rsidRDefault="000545C8" w:rsidP="00BA293C">
            <w:pPr>
              <w:rPr>
                <w:sz w:val="22"/>
                <w:szCs w:val="22"/>
              </w:rPr>
            </w:pPr>
          </w:p>
          <w:p w14:paraId="39BA0034" w14:textId="77777777" w:rsidR="000545C8" w:rsidRPr="00FD468B" w:rsidRDefault="000545C8" w:rsidP="00BA293C">
            <w:pPr>
              <w:rPr>
                <w:sz w:val="22"/>
                <w:szCs w:val="22"/>
              </w:rPr>
            </w:pPr>
          </w:p>
          <w:p w14:paraId="18318AD3" w14:textId="77777777" w:rsidR="000545C8" w:rsidRPr="00FD468B" w:rsidRDefault="000545C8" w:rsidP="00BA293C">
            <w:pPr>
              <w:rPr>
                <w:sz w:val="22"/>
                <w:szCs w:val="22"/>
              </w:rPr>
            </w:pPr>
          </w:p>
        </w:tc>
      </w:tr>
    </w:tbl>
    <w:p w14:paraId="02D8382E" w14:textId="77777777" w:rsidR="000545C8" w:rsidRPr="00FD468B" w:rsidRDefault="000545C8" w:rsidP="000545C8">
      <w:pPr>
        <w:rPr>
          <w:sz w:val="22"/>
          <w:szCs w:val="22"/>
        </w:rPr>
      </w:pPr>
    </w:p>
    <w:p w14:paraId="52906584" w14:textId="77777777" w:rsidR="000545C8" w:rsidRPr="00FD468B" w:rsidRDefault="000545C8" w:rsidP="000545C8">
      <w:pPr>
        <w:rPr>
          <w:sz w:val="22"/>
          <w:szCs w:val="22"/>
        </w:rPr>
      </w:pPr>
      <w:r w:rsidRPr="00FD468B">
        <w:rPr>
          <w:sz w:val="22"/>
          <w:szCs w:val="22"/>
        </w:rPr>
        <w:t>G   Course Evaluation and Improvement Processes</w:t>
      </w:r>
    </w:p>
    <w:p w14:paraId="49D13A2D" w14:textId="77777777" w:rsidR="000545C8" w:rsidRPr="00FD468B" w:rsidRDefault="000545C8" w:rsidP="000545C8">
      <w:pPr>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0545C8" w:rsidRPr="00A971CD" w14:paraId="76D826EF" w14:textId="77777777" w:rsidTr="00BA293C">
        <w:tc>
          <w:tcPr>
            <w:tcW w:w="9540" w:type="dxa"/>
          </w:tcPr>
          <w:p w14:paraId="0F55ECA7" w14:textId="77777777" w:rsidR="000545C8" w:rsidRPr="00FD468B" w:rsidRDefault="000545C8" w:rsidP="00BA293C">
            <w:pPr>
              <w:rPr>
                <w:sz w:val="22"/>
                <w:szCs w:val="22"/>
              </w:rPr>
            </w:pPr>
            <w:r w:rsidRPr="00FD468B">
              <w:rPr>
                <w:sz w:val="22"/>
                <w:szCs w:val="22"/>
              </w:rPr>
              <w:t>1 Strategies for Obtaining Student Feedback on Effectiveness of Teaching</w:t>
            </w:r>
          </w:p>
          <w:p w14:paraId="032860A4" w14:textId="77777777" w:rsidR="000545C8" w:rsidRPr="00FD468B" w:rsidRDefault="000545C8" w:rsidP="00BA293C">
            <w:pPr>
              <w:rPr>
                <w:sz w:val="22"/>
                <w:szCs w:val="22"/>
              </w:rPr>
            </w:pPr>
          </w:p>
          <w:p w14:paraId="70FE54C0" w14:textId="77777777" w:rsidR="000545C8" w:rsidRPr="00A971CD" w:rsidRDefault="000545C8" w:rsidP="00BA293C">
            <w:pPr>
              <w:rPr>
                <w:sz w:val="22"/>
                <w:szCs w:val="22"/>
              </w:rPr>
            </w:pPr>
            <w:r w:rsidRPr="00A971CD">
              <w:rPr>
                <w:sz w:val="22"/>
                <w:szCs w:val="22"/>
              </w:rPr>
              <w:t>An official course evaluation that is administered by the Quality Assurance Department.</w:t>
            </w:r>
          </w:p>
          <w:p w14:paraId="3F2BC3D8" w14:textId="77777777" w:rsidR="000545C8" w:rsidRPr="00FD468B" w:rsidRDefault="000545C8" w:rsidP="00BA293C">
            <w:pPr>
              <w:rPr>
                <w:sz w:val="22"/>
                <w:szCs w:val="22"/>
              </w:rPr>
            </w:pPr>
          </w:p>
          <w:p w14:paraId="21082974" w14:textId="77777777" w:rsidR="000545C8" w:rsidRPr="00FD468B" w:rsidRDefault="000545C8" w:rsidP="00BA293C">
            <w:pPr>
              <w:rPr>
                <w:sz w:val="22"/>
                <w:szCs w:val="22"/>
              </w:rPr>
            </w:pPr>
          </w:p>
          <w:p w14:paraId="4E55709E" w14:textId="77777777" w:rsidR="000545C8" w:rsidRPr="00FD468B" w:rsidRDefault="000545C8" w:rsidP="00BA293C">
            <w:pPr>
              <w:rPr>
                <w:sz w:val="22"/>
                <w:szCs w:val="22"/>
              </w:rPr>
            </w:pPr>
          </w:p>
        </w:tc>
      </w:tr>
      <w:tr w:rsidR="000545C8" w:rsidRPr="00A971CD" w14:paraId="51332376" w14:textId="77777777" w:rsidTr="00BA293C">
        <w:tc>
          <w:tcPr>
            <w:tcW w:w="9540" w:type="dxa"/>
          </w:tcPr>
          <w:p w14:paraId="6ADADDBA" w14:textId="77777777" w:rsidR="000545C8" w:rsidRPr="00FD468B" w:rsidRDefault="000545C8" w:rsidP="00BA293C">
            <w:pPr>
              <w:rPr>
                <w:sz w:val="22"/>
                <w:szCs w:val="22"/>
              </w:rPr>
            </w:pPr>
            <w:r w:rsidRPr="00FD468B">
              <w:rPr>
                <w:sz w:val="22"/>
                <w:szCs w:val="22"/>
              </w:rPr>
              <w:t>2  Other Strategies for Evaluation of Teaching by the Instructor or by the Department</w:t>
            </w:r>
          </w:p>
          <w:p w14:paraId="65903D54" w14:textId="77777777" w:rsidR="000545C8" w:rsidRPr="00FD468B" w:rsidRDefault="000545C8" w:rsidP="00BA293C">
            <w:pPr>
              <w:rPr>
                <w:sz w:val="22"/>
                <w:szCs w:val="22"/>
              </w:rPr>
            </w:pPr>
          </w:p>
          <w:p w14:paraId="20BEC7BE" w14:textId="77777777" w:rsidR="000545C8" w:rsidRPr="00A971CD" w:rsidRDefault="000545C8" w:rsidP="00BA293C">
            <w:pPr>
              <w:rPr>
                <w:sz w:val="22"/>
                <w:szCs w:val="22"/>
              </w:rPr>
            </w:pPr>
            <w:r w:rsidRPr="00A971CD">
              <w:rPr>
                <w:sz w:val="22"/>
                <w:szCs w:val="22"/>
              </w:rPr>
              <w:t>In class peer review to give support and disseminate good practice.</w:t>
            </w:r>
          </w:p>
          <w:p w14:paraId="24D7161F" w14:textId="77777777" w:rsidR="000545C8" w:rsidRPr="00FD468B" w:rsidRDefault="000545C8" w:rsidP="00BA293C">
            <w:pPr>
              <w:rPr>
                <w:sz w:val="22"/>
                <w:szCs w:val="22"/>
              </w:rPr>
            </w:pPr>
          </w:p>
          <w:p w14:paraId="14336066" w14:textId="77777777" w:rsidR="000545C8" w:rsidRPr="00FD468B" w:rsidRDefault="000545C8" w:rsidP="00BA293C">
            <w:pPr>
              <w:rPr>
                <w:sz w:val="22"/>
                <w:szCs w:val="22"/>
              </w:rPr>
            </w:pPr>
          </w:p>
          <w:p w14:paraId="3E56C3B4" w14:textId="77777777" w:rsidR="000545C8" w:rsidRPr="00FD468B" w:rsidRDefault="000545C8" w:rsidP="00BA293C">
            <w:pPr>
              <w:rPr>
                <w:sz w:val="22"/>
                <w:szCs w:val="22"/>
              </w:rPr>
            </w:pPr>
          </w:p>
        </w:tc>
      </w:tr>
      <w:tr w:rsidR="000545C8" w:rsidRPr="00A971CD" w14:paraId="66E463C1" w14:textId="77777777" w:rsidTr="00BA293C">
        <w:tc>
          <w:tcPr>
            <w:tcW w:w="9540" w:type="dxa"/>
          </w:tcPr>
          <w:p w14:paraId="79670194" w14:textId="77777777" w:rsidR="000545C8" w:rsidRPr="00FD468B" w:rsidRDefault="000545C8" w:rsidP="00BA293C">
            <w:pPr>
              <w:rPr>
                <w:sz w:val="22"/>
                <w:szCs w:val="22"/>
              </w:rPr>
            </w:pPr>
            <w:r w:rsidRPr="00FD468B">
              <w:rPr>
                <w:sz w:val="22"/>
                <w:szCs w:val="22"/>
              </w:rPr>
              <w:t>3  Processes for Improvement of Teaching</w:t>
            </w:r>
          </w:p>
          <w:p w14:paraId="7378822E" w14:textId="77777777" w:rsidR="000545C8" w:rsidRPr="00FD468B" w:rsidRDefault="000545C8" w:rsidP="00BA293C">
            <w:pPr>
              <w:rPr>
                <w:sz w:val="22"/>
                <w:szCs w:val="22"/>
              </w:rPr>
            </w:pPr>
          </w:p>
          <w:p w14:paraId="292AB770" w14:textId="77777777" w:rsidR="000545C8" w:rsidRPr="00A971CD" w:rsidRDefault="000545C8" w:rsidP="00BA293C">
            <w:pPr>
              <w:rPr>
                <w:sz w:val="22"/>
                <w:szCs w:val="22"/>
              </w:rPr>
            </w:pPr>
            <w:r w:rsidRPr="00A971CD">
              <w:rPr>
                <w:sz w:val="22"/>
                <w:szCs w:val="22"/>
              </w:rPr>
              <w:t>Attending professional development workshops to make it possible for the faculty members to exchange their experiences.</w:t>
            </w:r>
          </w:p>
          <w:p w14:paraId="76D0596B" w14:textId="77777777" w:rsidR="000545C8" w:rsidRPr="00A971CD" w:rsidRDefault="000545C8" w:rsidP="00BA293C">
            <w:pPr>
              <w:rPr>
                <w:sz w:val="22"/>
                <w:szCs w:val="22"/>
              </w:rPr>
            </w:pPr>
          </w:p>
          <w:p w14:paraId="6668CFEA" w14:textId="77777777" w:rsidR="000545C8" w:rsidRPr="00A971CD" w:rsidRDefault="000545C8" w:rsidP="00BA293C">
            <w:pPr>
              <w:rPr>
                <w:sz w:val="22"/>
                <w:szCs w:val="22"/>
              </w:rPr>
            </w:pPr>
            <w:r w:rsidRPr="00A971CD">
              <w:rPr>
                <w:sz w:val="22"/>
                <w:szCs w:val="22"/>
              </w:rPr>
              <w:t>Planning regular meetings to make it possible for course conveners and instructors to address challenges encountered by them or the students in the course.</w:t>
            </w:r>
          </w:p>
          <w:p w14:paraId="56A42059" w14:textId="77777777" w:rsidR="000545C8" w:rsidRPr="00A971CD" w:rsidRDefault="000545C8" w:rsidP="00BA293C">
            <w:pPr>
              <w:rPr>
                <w:sz w:val="22"/>
                <w:szCs w:val="22"/>
              </w:rPr>
            </w:pPr>
          </w:p>
          <w:p w14:paraId="3521D1F6" w14:textId="77777777" w:rsidR="000545C8" w:rsidRPr="00A971CD" w:rsidRDefault="000545C8" w:rsidP="00BA293C">
            <w:pPr>
              <w:rPr>
                <w:sz w:val="22"/>
                <w:szCs w:val="22"/>
              </w:rPr>
            </w:pPr>
            <w:r w:rsidRPr="00A971CD">
              <w:rPr>
                <w:sz w:val="22"/>
                <w:szCs w:val="22"/>
              </w:rPr>
              <w:t>Professional membership: Joining a professional organization is a great way to stay up to date on current. Pedagogical theories and practices.</w:t>
            </w:r>
          </w:p>
          <w:p w14:paraId="4B0957B2" w14:textId="77777777" w:rsidR="000545C8" w:rsidRPr="00A971CD" w:rsidRDefault="000545C8" w:rsidP="00BA293C">
            <w:pPr>
              <w:rPr>
                <w:sz w:val="22"/>
                <w:szCs w:val="22"/>
              </w:rPr>
            </w:pPr>
            <w:r w:rsidRPr="00A971CD">
              <w:rPr>
                <w:sz w:val="22"/>
                <w:szCs w:val="22"/>
              </w:rPr>
              <w:tab/>
            </w:r>
            <w:r w:rsidRPr="00A971CD">
              <w:rPr>
                <w:sz w:val="22"/>
                <w:szCs w:val="22"/>
              </w:rPr>
              <w:tab/>
            </w:r>
          </w:p>
          <w:p w14:paraId="3327F89A" w14:textId="77777777" w:rsidR="000545C8" w:rsidRPr="00FD468B" w:rsidRDefault="000545C8" w:rsidP="00BA293C">
            <w:pPr>
              <w:rPr>
                <w:sz w:val="22"/>
                <w:szCs w:val="22"/>
              </w:rPr>
            </w:pPr>
          </w:p>
          <w:p w14:paraId="21433FDD" w14:textId="77777777" w:rsidR="000545C8" w:rsidRPr="00FD468B" w:rsidRDefault="000545C8" w:rsidP="00BA293C">
            <w:pPr>
              <w:rPr>
                <w:sz w:val="22"/>
                <w:szCs w:val="22"/>
              </w:rPr>
            </w:pPr>
          </w:p>
          <w:p w14:paraId="5A5DC4A9" w14:textId="77777777" w:rsidR="000545C8" w:rsidRPr="00FD468B" w:rsidRDefault="000545C8" w:rsidP="00BA293C">
            <w:pPr>
              <w:rPr>
                <w:sz w:val="22"/>
                <w:szCs w:val="22"/>
              </w:rPr>
            </w:pPr>
          </w:p>
          <w:p w14:paraId="5CB25A05" w14:textId="77777777" w:rsidR="000545C8" w:rsidRPr="00FD468B" w:rsidRDefault="000545C8" w:rsidP="00BA293C">
            <w:pPr>
              <w:rPr>
                <w:sz w:val="22"/>
                <w:szCs w:val="22"/>
              </w:rPr>
            </w:pPr>
          </w:p>
        </w:tc>
      </w:tr>
      <w:tr w:rsidR="000545C8" w:rsidRPr="00A971CD" w14:paraId="24EF76CF" w14:textId="77777777" w:rsidTr="00BA293C">
        <w:trPr>
          <w:trHeight w:val="1608"/>
        </w:trPr>
        <w:tc>
          <w:tcPr>
            <w:tcW w:w="9540" w:type="dxa"/>
          </w:tcPr>
          <w:p w14:paraId="26483492" w14:textId="77777777" w:rsidR="000545C8" w:rsidRDefault="000545C8" w:rsidP="00BA293C">
            <w:pPr>
              <w:rPr>
                <w:sz w:val="22"/>
                <w:szCs w:val="22"/>
              </w:rPr>
            </w:pPr>
            <w:r w:rsidRPr="00FD468B">
              <w:rPr>
                <w:sz w:val="22"/>
                <w:szCs w:val="22"/>
              </w:rPr>
              <w:t>4. Processes for Verifying Standards of Student Achievement (e.g. check marking by an independent  member teaching staff of a sample of student work, periodic exchange and remarking of tests or a sample of assignments with staff at another institution)</w:t>
            </w:r>
          </w:p>
          <w:p w14:paraId="647C2B2B" w14:textId="77777777" w:rsidR="000545C8" w:rsidRDefault="000545C8" w:rsidP="00BA293C">
            <w:pPr>
              <w:rPr>
                <w:sz w:val="22"/>
                <w:szCs w:val="22"/>
              </w:rPr>
            </w:pPr>
          </w:p>
          <w:p w14:paraId="776ECC17" w14:textId="77777777" w:rsidR="000545C8" w:rsidRPr="00A971CD" w:rsidRDefault="000545C8" w:rsidP="00BA293C">
            <w:pPr>
              <w:rPr>
                <w:sz w:val="22"/>
                <w:szCs w:val="22"/>
              </w:rPr>
            </w:pPr>
            <w:r w:rsidRPr="00A971CD">
              <w:rPr>
                <w:sz w:val="22"/>
                <w:szCs w:val="22"/>
              </w:rPr>
              <w:t>Moderation: It is the process by which the University ensures the consistency of marking for particular assignments and exams within modules, and consistency of assessment for all students taking a module, namely, cross marking/grading)</w:t>
            </w:r>
          </w:p>
          <w:p w14:paraId="352721DE" w14:textId="77777777" w:rsidR="000545C8" w:rsidRPr="00FD468B" w:rsidRDefault="000545C8" w:rsidP="00BA293C">
            <w:pPr>
              <w:rPr>
                <w:sz w:val="22"/>
                <w:szCs w:val="22"/>
              </w:rPr>
            </w:pPr>
          </w:p>
          <w:p w14:paraId="193A56D6" w14:textId="77777777" w:rsidR="000545C8" w:rsidRPr="00FD468B" w:rsidRDefault="000545C8" w:rsidP="00BA293C">
            <w:pPr>
              <w:rPr>
                <w:sz w:val="22"/>
                <w:szCs w:val="22"/>
              </w:rPr>
            </w:pPr>
          </w:p>
        </w:tc>
      </w:tr>
      <w:tr w:rsidR="000545C8" w:rsidRPr="00A971CD" w14:paraId="0D9334A9" w14:textId="77777777" w:rsidTr="00BA293C">
        <w:tc>
          <w:tcPr>
            <w:tcW w:w="9540" w:type="dxa"/>
          </w:tcPr>
          <w:p w14:paraId="0D6C3ECD" w14:textId="77777777" w:rsidR="000545C8" w:rsidRPr="00FD468B" w:rsidRDefault="000545C8" w:rsidP="00BA293C">
            <w:pPr>
              <w:rPr>
                <w:sz w:val="22"/>
                <w:szCs w:val="22"/>
              </w:rPr>
            </w:pPr>
          </w:p>
          <w:p w14:paraId="25403707" w14:textId="77777777" w:rsidR="000545C8" w:rsidRPr="00FD468B" w:rsidRDefault="000545C8" w:rsidP="00BA293C">
            <w:pPr>
              <w:rPr>
                <w:sz w:val="22"/>
                <w:szCs w:val="22"/>
              </w:rPr>
            </w:pPr>
            <w:r w:rsidRPr="00FD468B">
              <w:rPr>
                <w:sz w:val="22"/>
                <w:szCs w:val="22"/>
              </w:rPr>
              <w:t>5 Describe the planning arrangements for periodically reviewing course effectiveness and planning for improvement.</w:t>
            </w:r>
          </w:p>
          <w:p w14:paraId="365D18B7" w14:textId="77777777" w:rsidR="000545C8" w:rsidRPr="00FD468B" w:rsidRDefault="000545C8" w:rsidP="00BA293C">
            <w:pPr>
              <w:rPr>
                <w:sz w:val="22"/>
                <w:szCs w:val="22"/>
              </w:rPr>
            </w:pPr>
          </w:p>
          <w:p w14:paraId="1E47346C" w14:textId="77777777" w:rsidR="000545C8" w:rsidRPr="00FD468B" w:rsidRDefault="000545C8" w:rsidP="00BA293C">
            <w:pPr>
              <w:rPr>
                <w:sz w:val="22"/>
                <w:szCs w:val="22"/>
              </w:rPr>
            </w:pPr>
          </w:p>
          <w:p w14:paraId="09742837" w14:textId="77777777" w:rsidR="000545C8" w:rsidRPr="00A971CD" w:rsidRDefault="000545C8" w:rsidP="00BA293C">
            <w:pPr>
              <w:rPr>
                <w:sz w:val="22"/>
                <w:szCs w:val="22"/>
              </w:rPr>
            </w:pPr>
            <w:r w:rsidRPr="00A971CD">
              <w:rPr>
                <w:sz w:val="22"/>
                <w:szCs w:val="22"/>
              </w:rPr>
              <w:t xml:space="preserve">Examining the results of the final exams to detect how successfully the Course leaning outcomes were achieved and this should be administered/ conducted by the Examinations and Assessment Department. </w:t>
            </w:r>
          </w:p>
          <w:p w14:paraId="6F425E6F" w14:textId="77777777" w:rsidR="000545C8" w:rsidRPr="00A971CD" w:rsidRDefault="000545C8" w:rsidP="00BA293C">
            <w:pPr>
              <w:rPr>
                <w:sz w:val="22"/>
                <w:szCs w:val="22"/>
              </w:rPr>
            </w:pPr>
          </w:p>
          <w:p w14:paraId="169A1A28" w14:textId="77777777" w:rsidR="000545C8" w:rsidRPr="00FD468B" w:rsidRDefault="000545C8" w:rsidP="00BA293C">
            <w:pPr>
              <w:rPr>
                <w:sz w:val="22"/>
                <w:szCs w:val="22"/>
              </w:rPr>
            </w:pPr>
          </w:p>
        </w:tc>
      </w:tr>
    </w:tbl>
    <w:p w14:paraId="4CFF95F4" w14:textId="77777777" w:rsidR="000545C8" w:rsidRPr="00FD468B" w:rsidRDefault="000545C8" w:rsidP="000545C8">
      <w:pPr>
        <w:rPr>
          <w:sz w:val="22"/>
          <w:szCs w:val="22"/>
        </w:rPr>
      </w:pPr>
    </w:p>
    <w:p w14:paraId="7906E8E9" w14:textId="02BD3D83" w:rsidR="000545C8" w:rsidRDefault="000545C8" w:rsidP="000545C8">
      <w:pPr>
        <w:rPr>
          <w:sz w:val="22"/>
          <w:szCs w:val="22"/>
        </w:rPr>
      </w:pPr>
      <w:r w:rsidRPr="00FD468B">
        <w:rPr>
          <w:sz w:val="22"/>
          <w:szCs w:val="22"/>
        </w:rPr>
        <w:t>Name of Instructor:</w:t>
      </w:r>
      <w:r w:rsidR="00D505A8">
        <w:rPr>
          <w:sz w:val="22"/>
          <w:szCs w:val="22"/>
        </w:rPr>
        <w:t xml:space="preserve"> </w:t>
      </w:r>
      <w:r>
        <w:rPr>
          <w:sz w:val="22"/>
          <w:szCs w:val="22"/>
        </w:rPr>
        <w:t xml:space="preserve"> </w:t>
      </w:r>
    </w:p>
    <w:p w14:paraId="0A8E682F" w14:textId="77777777" w:rsidR="000545C8" w:rsidRPr="00FD468B" w:rsidRDefault="000545C8" w:rsidP="000545C8">
      <w:pPr>
        <w:rPr>
          <w:sz w:val="22"/>
          <w:szCs w:val="22"/>
        </w:rPr>
      </w:pPr>
    </w:p>
    <w:p w14:paraId="1DBBD061" w14:textId="77777777" w:rsidR="000545C8" w:rsidRPr="00FD468B" w:rsidRDefault="000545C8" w:rsidP="000545C8">
      <w:pPr>
        <w:rPr>
          <w:sz w:val="22"/>
          <w:szCs w:val="22"/>
        </w:rPr>
      </w:pPr>
      <w:r w:rsidRPr="00FD468B">
        <w:rPr>
          <w:sz w:val="22"/>
          <w:szCs w:val="22"/>
        </w:rPr>
        <w:t>Signature: ____________________    Date Report Completed:  _</w:t>
      </w:r>
      <w:r>
        <w:rPr>
          <w:sz w:val="22"/>
          <w:szCs w:val="22"/>
        </w:rPr>
        <w:t>10/12/2016</w:t>
      </w:r>
      <w:r w:rsidRPr="00FD468B">
        <w:rPr>
          <w:sz w:val="22"/>
          <w:szCs w:val="22"/>
        </w:rPr>
        <w:t>___________</w:t>
      </w:r>
    </w:p>
    <w:p w14:paraId="391A5A51" w14:textId="77777777" w:rsidR="000545C8" w:rsidRPr="00FD468B" w:rsidRDefault="000545C8" w:rsidP="000545C8">
      <w:pPr>
        <w:rPr>
          <w:sz w:val="22"/>
          <w:szCs w:val="22"/>
        </w:rPr>
      </w:pPr>
    </w:p>
    <w:p w14:paraId="774C0897" w14:textId="77777777" w:rsidR="000545C8" w:rsidRPr="00FD468B" w:rsidRDefault="000545C8" w:rsidP="000545C8">
      <w:pPr>
        <w:rPr>
          <w:sz w:val="22"/>
          <w:szCs w:val="22"/>
        </w:rPr>
      </w:pPr>
      <w:r w:rsidRPr="00FD468B">
        <w:rPr>
          <w:sz w:val="22"/>
          <w:szCs w:val="22"/>
        </w:rPr>
        <w:t>Name of Field Experience Teaching Staff _____________________________________</w:t>
      </w:r>
    </w:p>
    <w:p w14:paraId="7E941852" w14:textId="77777777" w:rsidR="000545C8" w:rsidRPr="00FD468B" w:rsidRDefault="000545C8" w:rsidP="000545C8">
      <w:pPr>
        <w:rPr>
          <w:sz w:val="22"/>
          <w:szCs w:val="22"/>
        </w:rPr>
      </w:pPr>
    </w:p>
    <w:p w14:paraId="5DFE17D3" w14:textId="0C0BF747" w:rsidR="000545C8" w:rsidRPr="00FD468B" w:rsidRDefault="000545C8" w:rsidP="000545C8">
      <w:pPr>
        <w:rPr>
          <w:sz w:val="22"/>
          <w:szCs w:val="22"/>
        </w:rPr>
      </w:pPr>
      <w:r w:rsidRPr="00FD468B">
        <w:rPr>
          <w:sz w:val="22"/>
          <w:szCs w:val="22"/>
        </w:rPr>
        <w:t xml:space="preserve">Program Coordinator: </w:t>
      </w:r>
    </w:p>
    <w:p w14:paraId="3C684BED" w14:textId="77777777" w:rsidR="000545C8" w:rsidRPr="00FD468B" w:rsidRDefault="000545C8" w:rsidP="000545C8">
      <w:pPr>
        <w:rPr>
          <w:sz w:val="22"/>
          <w:szCs w:val="22"/>
        </w:rPr>
      </w:pPr>
    </w:p>
    <w:p w14:paraId="46417E05" w14:textId="77777777" w:rsidR="000545C8" w:rsidRPr="00FD468B" w:rsidRDefault="000545C8" w:rsidP="000545C8">
      <w:pPr>
        <w:rPr>
          <w:sz w:val="22"/>
          <w:szCs w:val="22"/>
        </w:rPr>
      </w:pPr>
      <w:r w:rsidRPr="00FD468B">
        <w:rPr>
          <w:sz w:val="22"/>
          <w:szCs w:val="22"/>
        </w:rPr>
        <w:t>Signature: __________________________          Date Received: ___________________</w:t>
      </w:r>
    </w:p>
    <w:bookmarkEnd w:id="0"/>
    <w:p w14:paraId="6F06D362" w14:textId="77777777" w:rsidR="000545C8" w:rsidRDefault="000545C8"/>
    <w:p w14:paraId="0C07DEC2" w14:textId="77777777" w:rsidR="000545C8" w:rsidRDefault="000545C8"/>
    <w:sectPr w:rsidR="00054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C2BDB"/>
    <w:multiLevelType w:val="hybridMultilevel"/>
    <w:tmpl w:val="AB4E3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3B1D06"/>
    <w:multiLevelType w:val="hybridMultilevel"/>
    <w:tmpl w:val="378A2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9A620C5"/>
    <w:multiLevelType w:val="hybridMultilevel"/>
    <w:tmpl w:val="B2469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56"/>
    <w:rsid w:val="000545C8"/>
    <w:rsid w:val="00095090"/>
    <w:rsid w:val="000F7FA2"/>
    <w:rsid w:val="00120A0B"/>
    <w:rsid w:val="00157AF5"/>
    <w:rsid w:val="002703D3"/>
    <w:rsid w:val="00270C93"/>
    <w:rsid w:val="00274B14"/>
    <w:rsid w:val="002C236F"/>
    <w:rsid w:val="002F4390"/>
    <w:rsid w:val="003067BA"/>
    <w:rsid w:val="00334D7D"/>
    <w:rsid w:val="00351705"/>
    <w:rsid w:val="00390666"/>
    <w:rsid w:val="003F01EF"/>
    <w:rsid w:val="00454759"/>
    <w:rsid w:val="00485C54"/>
    <w:rsid w:val="00486BF9"/>
    <w:rsid w:val="004B5E7F"/>
    <w:rsid w:val="004D72C5"/>
    <w:rsid w:val="0052658E"/>
    <w:rsid w:val="00587C85"/>
    <w:rsid w:val="00621D07"/>
    <w:rsid w:val="006B3443"/>
    <w:rsid w:val="00711211"/>
    <w:rsid w:val="00742DA3"/>
    <w:rsid w:val="00753CE9"/>
    <w:rsid w:val="00843C3C"/>
    <w:rsid w:val="00922C89"/>
    <w:rsid w:val="00923F53"/>
    <w:rsid w:val="00943AC3"/>
    <w:rsid w:val="009D241D"/>
    <w:rsid w:val="00A36AEC"/>
    <w:rsid w:val="00A3759B"/>
    <w:rsid w:val="00A66E08"/>
    <w:rsid w:val="00A7110B"/>
    <w:rsid w:val="00A8270B"/>
    <w:rsid w:val="00A971CD"/>
    <w:rsid w:val="00AB3E14"/>
    <w:rsid w:val="00AE55E4"/>
    <w:rsid w:val="00B01C8A"/>
    <w:rsid w:val="00B25C4F"/>
    <w:rsid w:val="00B93369"/>
    <w:rsid w:val="00BE470D"/>
    <w:rsid w:val="00C660FA"/>
    <w:rsid w:val="00C97C56"/>
    <w:rsid w:val="00CD04E4"/>
    <w:rsid w:val="00CD38A3"/>
    <w:rsid w:val="00CE79D5"/>
    <w:rsid w:val="00D505A8"/>
    <w:rsid w:val="00DF67E1"/>
    <w:rsid w:val="00E00B04"/>
    <w:rsid w:val="00E254F4"/>
    <w:rsid w:val="00EC765C"/>
    <w:rsid w:val="00EE5E24"/>
    <w:rsid w:val="00F531BB"/>
    <w:rsid w:val="00F76F85"/>
    <w:rsid w:val="00F84F73"/>
    <w:rsid w:val="00FD3971"/>
    <w:rsid w:val="4BE994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29275"/>
  <w15:docId w15:val="{D8F68394-C64A-47B9-831D-A20BD923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E08"/>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0545C8"/>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66E08"/>
    <w:pPr>
      <w:ind w:left="720"/>
      <w:contextualSpacing/>
    </w:pPr>
  </w:style>
  <w:style w:type="table" w:styleId="TableGrid">
    <w:name w:val="Table Grid"/>
    <w:basedOn w:val="TableNormal"/>
    <w:rsid w:val="00A66E0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0545C8"/>
    <w:rPr>
      <w:rFonts w:ascii="Times New Roman" w:eastAsia="Times New Roman" w:hAnsi="Times New Roman" w:cs="Times New Roman"/>
      <w:b/>
      <w:bCs/>
      <w:sz w:val="32"/>
      <w:szCs w:val="24"/>
      <w:lang w:val="en-US"/>
    </w:rPr>
  </w:style>
  <w:style w:type="table" w:customStyle="1" w:styleId="TableGrid1">
    <w:name w:val="Table Grid1"/>
    <w:basedOn w:val="TableNormal"/>
    <w:next w:val="TableGrid"/>
    <w:rsid w:val="009D241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72C5"/>
    <w:rPr>
      <w:rFonts w:ascii="Tahoma" w:hAnsi="Tahoma" w:cs="Tahoma"/>
      <w:sz w:val="16"/>
      <w:szCs w:val="16"/>
    </w:rPr>
  </w:style>
  <w:style w:type="character" w:customStyle="1" w:styleId="BalloonTextChar">
    <w:name w:val="Balloon Text Char"/>
    <w:basedOn w:val="DefaultParagraphFont"/>
    <w:link w:val="BalloonText"/>
    <w:uiPriority w:val="99"/>
    <w:semiHidden/>
    <w:rsid w:val="004D72C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agraphpunch.com/how_to.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otes.com/topics/how-write-compare-contrast-essay"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Azmi Adel</dc:creator>
  <cp:lastModifiedBy>Abdulhafeth Ali Khalaf Khrisat</cp:lastModifiedBy>
  <cp:revision>3</cp:revision>
  <dcterms:created xsi:type="dcterms:W3CDTF">2017-11-21T06:57:00Z</dcterms:created>
  <dcterms:modified xsi:type="dcterms:W3CDTF">2019-01-16T07:40:00Z</dcterms:modified>
</cp:coreProperties>
</file>