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DC" w:rsidRPr="005C112D" w:rsidRDefault="008D2668" w:rsidP="008D2668">
      <w:pPr>
        <w:jc w:val="right"/>
        <w:rPr>
          <w:kern w:val="36"/>
          <w:sz w:val="48"/>
          <w:szCs w:val="48"/>
        </w:rPr>
      </w:pPr>
      <w:bookmarkStart w:id="0" w:name="_Toc483919639"/>
      <w:bookmarkStart w:id="1" w:name="_Toc510260097"/>
      <w:r>
        <w:t>Version 1-201</w:t>
      </w:r>
      <w:bookmarkEnd w:id="0"/>
      <w:bookmarkEnd w:id="1"/>
      <w:r w:rsidR="0024223F">
        <w:t>9</w:t>
      </w:r>
    </w:p>
    <w:p w:rsidR="00EB2174" w:rsidRDefault="0028264D" w:rsidP="00EB2174">
      <w:bookmarkStart w:id="2" w:name="_Toc483919640"/>
      <w:bookmarkStart w:id="3" w:name="_Toc510260098"/>
      <w:r w:rsidRPr="005C112D">
        <w:rPr>
          <w:noProof/>
        </w:rPr>
        <w:drawing>
          <wp:anchor distT="0" distB="0" distL="114300" distR="114300" simplePos="0" relativeHeight="251658240" behindDoc="0" locked="0" layoutInCell="1" allowOverlap="1">
            <wp:simplePos x="0" y="0"/>
            <wp:positionH relativeFrom="column">
              <wp:posOffset>2483485</wp:posOffset>
            </wp:positionH>
            <wp:positionV relativeFrom="paragraph">
              <wp:posOffset>257260</wp:posOffset>
            </wp:positionV>
            <wp:extent cx="1661383" cy="2373403"/>
            <wp:effectExtent l="0" t="0" r="0" b="8255"/>
            <wp:wrapNone/>
            <wp:docPr id="20" name="Picture 20" descr="ملف:Imam Muhammad Ibn Saud Islamic Universit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ملف:Imam Muhammad Ibn Saud Islamic University.sv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1383" cy="2373403"/>
                    </a:xfrm>
                    <a:prstGeom prst="rect">
                      <a:avLst/>
                    </a:prstGeom>
                    <a:noFill/>
                    <a:ln>
                      <a:noFill/>
                    </a:ln>
                  </pic:spPr>
                </pic:pic>
              </a:graphicData>
            </a:graphic>
          </wp:anchor>
        </w:drawing>
      </w:r>
    </w:p>
    <w:p w:rsidR="00EB2174" w:rsidRDefault="00EB2174" w:rsidP="00EB2174"/>
    <w:p w:rsidR="00EB2174" w:rsidRDefault="00EB2174" w:rsidP="00EB2174"/>
    <w:p w:rsidR="00EB2174" w:rsidRDefault="00EB2174" w:rsidP="00EB2174"/>
    <w:p w:rsidR="00EB2174" w:rsidRDefault="00EB2174" w:rsidP="00EB2174"/>
    <w:p w:rsidR="00EB2174" w:rsidRDefault="00EB2174" w:rsidP="00EB2174"/>
    <w:p w:rsidR="00EB2174" w:rsidRDefault="00EB2174" w:rsidP="00EB2174"/>
    <w:p w:rsidR="00EB2174" w:rsidRDefault="00EB2174" w:rsidP="00EB2174"/>
    <w:p w:rsidR="00EB2174" w:rsidRDefault="00EB2174" w:rsidP="00EB2174"/>
    <w:p w:rsidR="00EB2174" w:rsidRDefault="00EB2174" w:rsidP="00EB2174"/>
    <w:p w:rsidR="004534DC" w:rsidRPr="0028264D" w:rsidRDefault="0024223F" w:rsidP="0028264D">
      <w:pPr>
        <w:spacing w:line="500" w:lineRule="exact"/>
        <w:jc w:val="center"/>
        <w:rPr>
          <w:rFonts w:ascii="Book Antiqua" w:hAnsi="Book Antiqua"/>
          <w:sz w:val="40"/>
          <w:szCs w:val="40"/>
        </w:rPr>
      </w:pPr>
      <w:r>
        <w:rPr>
          <w:rFonts w:ascii="Book Antiqua" w:hAnsi="Book Antiqua"/>
          <w:sz w:val="40"/>
          <w:szCs w:val="40"/>
        </w:rPr>
        <w:t xml:space="preserve">Health and </w:t>
      </w:r>
      <w:r w:rsidR="004534DC" w:rsidRPr="0028264D">
        <w:rPr>
          <w:rFonts w:ascii="Book Antiqua" w:hAnsi="Book Antiqua"/>
          <w:sz w:val="40"/>
          <w:szCs w:val="40"/>
        </w:rPr>
        <w:t>Safety Manual</w:t>
      </w:r>
      <w:bookmarkEnd w:id="2"/>
      <w:bookmarkEnd w:id="3"/>
    </w:p>
    <w:p w:rsidR="004534DC" w:rsidRPr="0028264D" w:rsidRDefault="0024223F" w:rsidP="0028264D">
      <w:pPr>
        <w:spacing w:line="500" w:lineRule="exact"/>
        <w:jc w:val="center"/>
        <w:rPr>
          <w:rFonts w:ascii="Book Antiqua" w:hAnsi="Book Antiqua"/>
          <w:sz w:val="40"/>
          <w:szCs w:val="40"/>
        </w:rPr>
      </w:pPr>
      <w:bookmarkStart w:id="4" w:name="_Toc483919641"/>
      <w:bookmarkStart w:id="5" w:name="_Toc510260099"/>
      <w:r>
        <w:rPr>
          <w:rFonts w:ascii="Book Antiqua" w:hAnsi="Book Antiqua"/>
          <w:sz w:val="40"/>
          <w:szCs w:val="40"/>
        </w:rPr>
        <w:t>Electrical</w:t>
      </w:r>
      <w:r w:rsidR="004534DC" w:rsidRPr="0028264D">
        <w:rPr>
          <w:rFonts w:ascii="Book Antiqua" w:hAnsi="Book Antiqua"/>
          <w:sz w:val="40"/>
          <w:szCs w:val="40"/>
        </w:rPr>
        <w:t xml:space="preserve"> Engineering</w:t>
      </w:r>
      <w:bookmarkEnd w:id="4"/>
      <w:bookmarkEnd w:id="5"/>
      <w:r w:rsidR="00EB2174" w:rsidRPr="0028264D">
        <w:rPr>
          <w:rFonts w:ascii="Book Antiqua" w:hAnsi="Book Antiqua"/>
          <w:sz w:val="40"/>
          <w:szCs w:val="40"/>
        </w:rPr>
        <w:t xml:space="preserve"> Department</w:t>
      </w:r>
    </w:p>
    <w:p w:rsidR="004534DC" w:rsidRPr="0028264D" w:rsidRDefault="004534DC" w:rsidP="0028264D">
      <w:pPr>
        <w:spacing w:line="500" w:lineRule="exact"/>
        <w:jc w:val="center"/>
        <w:rPr>
          <w:rFonts w:ascii="Book Antiqua" w:hAnsi="Book Antiqua"/>
          <w:sz w:val="40"/>
          <w:szCs w:val="40"/>
        </w:rPr>
      </w:pPr>
      <w:bookmarkStart w:id="6" w:name="_Toc483919642"/>
      <w:bookmarkStart w:id="7" w:name="_Toc510260100"/>
      <w:r w:rsidRPr="0028264D">
        <w:rPr>
          <w:rFonts w:ascii="Book Antiqua" w:hAnsi="Book Antiqua"/>
          <w:sz w:val="40"/>
          <w:szCs w:val="40"/>
        </w:rPr>
        <w:t>Al Imam Mohammad Ibn Saud</w:t>
      </w:r>
      <w:bookmarkEnd w:id="6"/>
      <w:bookmarkEnd w:id="7"/>
    </w:p>
    <w:p w:rsidR="004534DC" w:rsidRDefault="004534DC" w:rsidP="0028264D">
      <w:pPr>
        <w:spacing w:line="500" w:lineRule="exact"/>
        <w:jc w:val="center"/>
        <w:rPr>
          <w:rFonts w:ascii="Book Antiqua" w:hAnsi="Book Antiqua"/>
          <w:sz w:val="40"/>
          <w:szCs w:val="40"/>
        </w:rPr>
      </w:pPr>
      <w:bookmarkStart w:id="8" w:name="_Toc483919643"/>
      <w:bookmarkStart w:id="9" w:name="_Toc510260101"/>
      <w:r w:rsidRPr="0028264D">
        <w:rPr>
          <w:rFonts w:ascii="Book Antiqua" w:hAnsi="Book Antiqua"/>
          <w:sz w:val="40"/>
          <w:szCs w:val="40"/>
        </w:rPr>
        <w:t>Islamic University</w:t>
      </w:r>
      <w:bookmarkEnd w:id="8"/>
      <w:bookmarkEnd w:id="9"/>
    </w:p>
    <w:p w:rsidR="0028264D" w:rsidRDefault="0028264D" w:rsidP="0028264D">
      <w:pPr>
        <w:spacing w:line="500" w:lineRule="exact"/>
        <w:jc w:val="center"/>
        <w:rPr>
          <w:rFonts w:ascii="Book Antiqua" w:hAnsi="Book Antiqua"/>
          <w:sz w:val="40"/>
          <w:szCs w:val="40"/>
        </w:rPr>
      </w:pPr>
    </w:p>
    <w:p w:rsidR="0028264D" w:rsidRDefault="0028264D" w:rsidP="0028264D">
      <w:pPr>
        <w:spacing w:line="500" w:lineRule="exact"/>
        <w:jc w:val="center"/>
        <w:rPr>
          <w:rFonts w:ascii="Book Antiqua" w:hAnsi="Book Antiqua"/>
          <w:sz w:val="40"/>
          <w:szCs w:val="40"/>
        </w:rPr>
      </w:pPr>
    </w:p>
    <w:p w:rsidR="00530952" w:rsidRDefault="008D2668" w:rsidP="008D2668">
      <w:bookmarkStart w:id="10" w:name="_Toc510260102"/>
      <w:r>
        <w:tab/>
      </w:r>
      <w:r>
        <w:tab/>
      </w:r>
      <w:r>
        <w:tab/>
      </w:r>
      <w:r>
        <w:tab/>
      </w:r>
      <w:r>
        <w:tab/>
      </w:r>
      <w:r>
        <w:tab/>
      </w:r>
    </w:p>
    <w:sdt>
      <w:sdtPr>
        <w:rPr>
          <w:rFonts w:ascii="Times New Roman" w:eastAsia="Times New Roman" w:hAnsi="Times New Roman" w:cs="Times New Roman"/>
          <w:color w:val="000000"/>
          <w:sz w:val="24"/>
          <w:szCs w:val="24"/>
        </w:rPr>
        <w:id w:val="-499497951"/>
        <w:docPartObj>
          <w:docPartGallery w:val="Table of Contents"/>
          <w:docPartUnique/>
        </w:docPartObj>
      </w:sdtPr>
      <w:sdtEndPr>
        <w:rPr>
          <w:b/>
          <w:bCs/>
          <w:noProof/>
        </w:rPr>
      </w:sdtEndPr>
      <w:sdtContent>
        <w:p w:rsidR="00AD2BE5" w:rsidRPr="00AD2BE5" w:rsidRDefault="00AD2BE5">
          <w:pPr>
            <w:pStyle w:val="TOCHeading"/>
            <w:rPr>
              <w:rFonts w:asciiTheme="majorBidi" w:hAnsiTheme="majorBidi"/>
              <w:color w:val="auto"/>
              <w:sz w:val="44"/>
              <w:szCs w:val="44"/>
            </w:rPr>
          </w:pPr>
          <w:r w:rsidRPr="00AD2BE5">
            <w:rPr>
              <w:rFonts w:asciiTheme="majorBidi" w:hAnsiTheme="majorBidi"/>
              <w:color w:val="auto"/>
              <w:sz w:val="44"/>
              <w:szCs w:val="44"/>
            </w:rPr>
            <w:t>Contents</w:t>
          </w:r>
        </w:p>
        <w:p w:rsidR="00BE7093" w:rsidRDefault="001E170E">
          <w:pPr>
            <w:pStyle w:val="TOC1"/>
            <w:rPr>
              <w:rFonts w:asciiTheme="minorHAnsi" w:eastAsiaTheme="minorEastAsia" w:hAnsiTheme="minorHAnsi" w:cstheme="minorBidi"/>
              <w:noProof/>
              <w:color w:val="auto"/>
              <w:sz w:val="22"/>
              <w:szCs w:val="22"/>
            </w:rPr>
          </w:pPr>
          <w:r w:rsidRPr="001E170E">
            <w:rPr>
              <w:rFonts w:asciiTheme="majorBidi" w:hAnsiTheme="majorBidi" w:cstheme="majorBidi"/>
              <w:color w:val="auto"/>
            </w:rPr>
            <w:fldChar w:fldCharType="begin"/>
          </w:r>
          <w:r w:rsidR="00AD2BE5" w:rsidRPr="00AD2BE5">
            <w:rPr>
              <w:rFonts w:asciiTheme="majorBidi" w:hAnsiTheme="majorBidi" w:cstheme="majorBidi"/>
              <w:color w:val="auto"/>
            </w:rPr>
            <w:instrText xml:space="preserve"> TOC \o "1-3" \h \z \u </w:instrText>
          </w:r>
          <w:r w:rsidRPr="001E170E">
            <w:rPr>
              <w:rFonts w:asciiTheme="majorBidi" w:hAnsiTheme="majorBidi" w:cstheme="majorBidi"/>
              <w:color w:val="auto"/>
            </w:rPr>
            <w:fldChar w:fldCharType="separate"/>
          </w:r>
          <w:hyperlink w:anchor="_Toc515346187" w:history="1">
            <w:r w:rsidR="00BE7093" w:rsidRPr="00A370D9">
              <w:rPr>
                <w:rStyle w:val="Hyperlink"/>
                <w:noProof/>
              </w:rPr>
              <w:t>Important Phone Numbers</w:t>
            </w:r>
            <w:r w:rsidR="00BE7093">
              <w:rPr>
                <w:noProof/>
                <w:webHidden/>
              </w:rPr>
              <w:tab/>
            </w:r>
            <w:r>
              <w:rPr>
                <w:noProof/>
                <w:webHidden/>
              </w:rPr>
              <w:fldChar w:fldCharType="begin"/>
            </w:r>
            <w:r w:rsidR="00BE7093">
              <w:rPr>
                <w:noProof/>
                <w:webHidden/>
              </w:rPr>
              <w:instrText xml:space="preserve"> PAGEREF _Toc515346187 \h </w:instrText>
            </w:r>
            <w:r>
              <w:rPr>
                <w:noProof/>
                <w:webHidden/>
              </w:rPr>
            </w:r>
            <w:r>
              <w:rPr>
                <w:noProof/>
                <w:webHidden/>
              </w:rPr>
              <w:fldChar w:fldCharType="separate"/>
            </w:r>
            <w:r w:rsidR="00BE7093">
              <w:rPr>
                <w:noProof/>
                <w:webHidden/>
              </w:rPr>
              <w:t>4</w:t>
            </w:r>
            <w:r>
              <w:rPr>
                <w:noProof/>
                <w:webHidden/>
              </w:rPr>
              <w:fldChar w:fldCharType="end"/>
            </w:r>
          </w:hyperlink>
        </w:p>
        <w:p w:rsidR="00BE7093" w:rsidRDefault="001E170E">
          <w:pPr>
            <w:pStyle w:val="TOC1"/>
            <w:rPr>
              <w:rFonts w:asciiTheme="minorHAnsi" w:eastAsiaTheme="minorEastAsia" w:hAnsiTheme="minorHAnsi" w:cstheme="minorBidi"/>
              <w:noProof/>
              <w:color w:val="auto"/>
              <w:sz w:val="22"/>
              <w:szCs w:val="22"/>
            </w:rPr>
          </w:pPr>
          <w:hyperlink w:anchor="_Toc515346188" w:history="1">
            <w:r w:rsidR="00BE7093" w:rsidRPr="00A370D9">
              <w:rPr>
                <w:rStyle w:val="Hyperlink"/>
                <w:noProof/>
              </w:rPr>
              <w:t>Section: 1</w:t>
            </w:r>
            <w:r w:rsidR="00BE7093">
              <w:rPr>
                <w:noProof/>
                <w:webHidden/>
              </w:rPr>
              <w:tab/>
            </w:r>
            <w:r>
              <w:rPr>
                <w:noProof/>
                <w:webHidden/>
              </w:rPr>
              <w:fldChar w:fldCharType="begin"/>
            </w:r>
            <w:r w:rsidR="00BE7093">
              <w:rPr>
                <w:noProof/>
                <w:webHidden/>
              </w:rPr>
              <w:instrText xml:space="preserve"> PAGEREF _Toc515346188 \h </w:instrText>
            </w:r>
            <w:r>
              <w:rPr>
                <w:noProof/>
                <w:webHidden/>
              </w:rPr>
            </w:r>
            <w:r>
              <w:rPr>
                <w:noProof/>
                <w:webHidden/>
              </w:rPr>
              <w:fldChar w:fldCharType="separate"/>
            </w:r>
            <w:r w:rsidR="00BE7093">
              <w:rPr>
                <w:noProof/>
                <w:webHidden/>
              </w:rPr>
              <w:t>5</w:t>
            </w:r>
            <w:r>
              <w:rPr>
                <w:noProof/>
                <w:webHidden/>
              </w:rPr>
              <w:fldChar w:fldCharType="end"/>
            </w:r>
          </w:hyperlink>
        </w:p>
        <w:p w:rsidR="00BE7093" w:rsidRDefault="001E170E">
          <w:pPr>
            <w:pStyle w:val="TOC1"/>
            <w:rPr>
              <w:rFonts w:asciiTheme="minorHAnsi" w:eastAsiaTheme="minorEastAsia" w:hAnsiTheme="minorHAnsi" w:cstheme="minorBidi"/>
              <w:noProof/>
              <w:color w:val="auto"/>
              <w:sz w:val="22"/>
              <w:szCs w:val="22"/>
            </w:rPr>
          </w:pPr>
          <w:hyperlink w:anchor="_Toc515346189" w:history="1">
            <w:r w:rsidR="00BE7093" w:rsidRPr="00A370D9">
              <w:rPr>
                <w:rStyle w:val="Hyperlink"/>
                <w:i/>
                <w:iCs/>
                <w:noProof/>
              </w:rPr>
              <w:t>Introduction</w:t>
            </w:r>
            <w:r w:rsidR="00BE7093">
              <w:rPr>
                <w:noProof/>
                <w:webHidden/>
              </w:rPr>
              <w:tab/>
            </w:r>
            <w:r>
              <w:rPr>
                <w:noProof/>
                <w:webHidden/>
              </w:rPr>
              <w:fldChar w:fldCharType="begin"/>
            </w:r>
            <w:r w:rsidR="00BE7093">
              <w:rPr>
                <w:noProof/>
                <w:webHidden/>
              </w:rPr>
              <w:instrText xml:space="preserve"> PAGEREF _Toc515346189 \h </w:instrText>
            </w:r>
            <w:r>
              <w:rPr>
                <w:noProof/>
                <w:webHidden/>
              </w:rPr>
            </w:r>
            <w:r>
              <w:rPr>
                <w:noProof/>
                <w:webHidden/>
              </w:rPr>
              <w:fldChar w:fldCharType="separate"/>
            </w:r>
            <w:r w:rsidR="00BE7093">
              <w:rPr>
                <w:noProof/>
                <w:webHidden/>
              </w:rPr>
              <w:t>5</w:t>
            </w:r>
            <w:r>
              <w:rPr>
                <w:noProof/>
                <w:webHidden/>
              </w:rPr>
              <w:fldChar w:fldCharType="end"/>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190" w:history="1">
            <w:r w:rsidR="00BE7093" w:rsidRPr="00A370D9">
              <w:rPr>
                <w:rStyle w:val="Hyperlink"/>
                <w:noProof/>
              </w:rPr>
              <w:t>1.1 Safety Policy</w:t>
            </w:r>
            <w:r w:rsidR="00BE7093">
              <w:rPr>
                <w:noProof/>
                <w:webHidden/>
              </w:rPr>
              <w:tab/>
            </w:r>
            <w:r>
              <w:rPr>
                <w:noProof/>
                <w:webHidden/>
              </w:rPr>
              <w:fldChar w:fldCharType="begin"/>
            </w:r>
            <w:r w:rsidR="00BE7093">
              <w:rPr>
                <w:noProof/>
                <w:webHidden/>
              </w:rPr>
              <w:instrText xml:space="preserve"> PAGEREF _Toc515346190 \h </w:instrText>
            </w:r>
            <w:r>
              <w:rPr>
                <w:noProof/>
                <w:webHidden/>
              </w:rPr>
            </w:r>
            <w:r>
              <w:rPr>
                <w:noProof/>
                <w:webHidden/>
              </w:rPr>
              <w:fldChar w:fldCharType="separate"/>
            </w:r>
            <w:r w:rsidR="00BE7093">
              <w:rPr>
                <w:noProof/>
                <w:webHidden/>
              </w:rPr>
              <w:t>5</w:t>
            </w:r>
            <w:r>
              <w:rPr>
                <w:noProof/>
                <w:webHidden/>
              </w:rPr>
              <w:fldChar w:fldCharType="end"/>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191" w:history="1">
            <w:r w:rsidR="00BE7093" w:rsidRPr="00A370D9">
              <w:rPr>
                <w:rStyle w:val="Hyperlink"/>
                <w:noProof/>
              </w:rPr>
              <w:t>1.2 Internal Responsibility System</w:t>
            </w:r>
            <w:r w:rsidR="00BE7093">
              <w:rPr>
                <w:noProof/>
                <w:webHidden/>
              </w:rPr>
              <w:tab/>
            </w:r>
            <w:r>
              <w:rPr>
                <w:noProof/>
                <w:webHidden/>
              </w:rPr>
              <w:fldChar w:fldCharType="begin"/>
            </w:r>
            <w:r w:rsidR="00BE7093">
              <w:rPr>
                <w:noProof/>
                <w:webHidden/>
              </w:rPr>
              <w:instrText xml:space="preserve"> PAGEREF _Toc515346191 \h </w:instrText>
            </w:r>
            <w:r>
              <w:rPr>
                <w:noProof/>
                <w:webHidden/>
              </w:rPr>
            </w:r>
            <w:r>
              <w:rPr>
                <w:noProof/>
                <w:webHidden/>
              </w:rPr>
              <w:fldChar w:fldCharType="separate"/>
            </w:r>
            <w:r w:rsidR="00BE7093">
              <w:rPr>
                <w:noProof/>
                <w:webHidden/>
              </w:rPr>
              <w:t>5</w:t>
            </w:r>
            <w:r>
              <w:rPr>
                <w:noProof/>
                <w:webHidden/>
              </w:rPr>
              <w:fldChar w:fldCharType="end"/>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192" w:history="1">
            <w:r w:rsidR="00BE7093" w:rsidRPr="00A370D9">
              <w:rPr>
                <w:rStyle w:val="Hyperlink"/>
                <w:noProof/>
              </w:rPr>
              <w:t>1.3 Definitions:</w:t>
            </w:r>
            <w:r w:rsidR="00BE7093">
              <w:rPr>
                <w:noProof/>
                <w:webHidden/>
              </w:rPr>
              <w:tab/>
            </w:r>
            <w:r>
              <w:rPr>
                <w:noProof/>
                <w:webHidden/>
              </w:rPr>
              <w:fldChar w:fldCharType="begin"/>
            </w:r>
            <w:r w:rsidR="00BE7093">
              <w:rPr>
                <w:noProof/>
                <w:webHidden/>
              </w:rPr>
              <w:instrText xml:space="preserve"> PAGEREF _Toc515346192 \h </w:instrText>
            </w:r>
            <w:r>
              <w:rPr>
                <w:noProof/>
                <w:webHidden/>
              </w:rPr>
            </w:r>
            <w:r>
              <w:rPr>
                <w:noProof/>
                <w:webHidden/>
              </w:rPr>
              <w:fldChar w:fldCharType="separate"/>
            </w:r>
            <w:r w:rsidR="00BE7093">
              <w:rPr>
                <w:noProof/>
                <w:webHidden/>
              </w:rPr>
              <w:t>6</w:t>
            </w:r>
            <w:r>
              <w:rPr>
                <w:noProof/>
                <w:webHidden/>
              </w:rPr>
              <w:fldChar w:fldCharType="end"/>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193" w:history="1">
            <w:r w:rsidR="00BE7093" w:rsidRPr="00A370D9">
              <w:rPr>
                <w:rStyle w:val="Hyperlink"/>
                <w:noProof/>
              </w:rPr>
              <w:t>1.4 Responsibilities</w:t>
            </w:r>
            <w:r w:rsidR="00BE7093">
              <w:rPr>
                <w:noProof/>
                <w:webHidden/>
              </w:rPr>
              <w:tab/>
            </w:r>
            <w:r w:rsidR="0024223F">
              <w:rPr>
                <w:noProof/>
                <w:webHidden/>
              </w:rPr>
              <w:t>7</w:t>
            </w:r>
          </w:hyperlink>
        </w:p>
        <w:p w:rsidR="00BE7093" w:rsidRDefault="001E170E">
          <w:pPr>
            <w:pStyle w:val="TOC3"/>
            <w:tabs>
              <w:tab w:val="right" w:leader="dot" w:pos="9017"/>
            </w:tabs>
            <w:rPr>
              <w:rFonts w:asciiTheme="minorHAnsi" w:eastAsiaTheme="minorEastAsia" w:hAnsiTheme="minorHAnsi" w:cstheme="minorBidi"/>
              <w:noProof/>
              <w:color w:val="auto"/>
              <w:sz w:val="22"/>
              <w:szCs w:val="22"/>
            </w:rPr>
          </w:pPr>
          <w:hyperlink w:anchor="_Toc515346194" w:history="1">
            <w:r w:rsidR="00BE7093" w:rsidRPr="00A370D9">
              <w:rPr>
                <w:rStyle w:val="Hyperlink"/>
                <w:noProof/>
              </w:rPr>
              <w:t>1.4.1 Lab Instructor Responsibility</w:t>
            </w:r>
            <w:r w:rsidR="00BE7093">
              <w:rPr>
                <w:noProof/>
                <w:webHidden/>
              </w:rPr>
              <w:tab/>
            </w:r>
            <w:r w:rsidR="0024223F">
              <w:rPr>
                <w:noProof/>
                <w:webHidden/>
              </w:rPr>
              <w:t>7</w:t>
            </w:r>
          </w:hyperlink>
        </w:p>
        <w:p w:rsidR="00BE7093" w:rsidRDefault="001E170E">
          <w:pPr>
            <w:pStyle w:val="TOC3"/>
            <w:tabs>
              <w:tab w:val="right" w:leader="dot" w:pos="9017"/>
            </w:tabs>
            <w:rPr>
              <w:rFonts w:asciiTheme="minorHAnsi" w:eastAsiaTheme="minorEastAsia" w:hAnsiTheme="minorHAnsi" w:cstheme="minorBidi"/>
              <w:noProof/>
              <w:color w:val="auto"/>
              <w:sz w:val="22"/>
              <w:szCs w:val="22"/>
            </w:rPr>
          </w:pPr>
          <w:hyperlink w:anchor="_Toc515346195" w:history="1">
            <w:r w:rsidR="00BE7093" w:rsidRPr="00A370D9">
              <w:rPr>
                <w:rStyle w:val="Hyperlink"/>
                <w:noProof/>
              </w:rPr>
              <w:t>1.4.2 Responsibilities of Students</w:t>
            </w:r>
            <w:r w:rsidR="00BE7093">
              <w:rPr>
                <w:noProof/>
                <w:webHidden/>
              </w:rPr>
              <w:tab/>
            </w:r>
            <w:r>
              <w:rPr>
                <w:noProof/>
                <w:webHidden/>
              </w:rPr>
              <w:fldChar w:fldCharType="begin"/>
            </w:r>
            <w:r w:rsidR="00BE7093">
              <w:rPr>
                <w:noProof/>
                <w:webHidden/>
              </w:rPr>
              <w:instrText xml:space="preserve"> PAGEREF _Toc515346195 \h </w:instrText>
            </w:r>
            <w:r>
              <w:rPr>
                <w:noProof/>
                <w:webHidden/>
              </w:rPr>
            </w:r>
            <w:r>
              <w:rPr>
                <w:noProof/>
                <w:webHidden/>
              </w:rPr>
              <w:fldChar w:fldCharType="separate"/>
            </w:r>
            <w:r w:rsidR="00BE7093">
              <w:rPr>
                <w:noProof/>
                <w:webHidden/>
              </w:rPr>
              <w:t>8</w:t>
            </w:r>
            <w:r>
              <w:rPr>
                <w:noProof/>
                <w:webHidden/>
              </w:rPr>
              <w:fldChar w:fldCharType="end"/>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196" w:history="1">
            <w:r w:rsidR="0024223F">
              <w:rPr>
                <w:rStyle w:val="Hyperlink"/>
                <w:noProof/>
              </w:rPr>
              <w:t>1.5 Labs in Electrical</w:t>
            </w:r>
            <w:r w:rsidR="00BE7093" w:rsidRPr="00A370D9">
              <w:rPr>
                <w:rStyle w:val="Hyperlink"/>
                <w:noProof/>
              </w:rPr>
              <w:t xml:space="preserve"> Engineering Department and Contact of Lab Coordinators</w:t>
            </w:r>
            <w:r w:rsidR="00BE7093">
              <w:rPr>
                <w:noProof/>
                <w:webHidden/>
              </w:rPr>
              <w:tab/>
            </w:r>
            <w:r w:rsidR="00B342A2">
              <w:rPr>
                <w:noProof/>
                <w:webHidden/>
              </w:rPr>
              <w:t>9</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197" w:history="1">
            <w:r w:rsidR="00BE7093" w:rsidRPr="00A370D9">
              <w:rPr>
                <w:rStyle w:val="Hyperlink"/>
                <w:noProof/>
              </w:rPr>
              <w:t>1.6 Safety First Policy</w:t>
            </w:r>
            <w:r w:rsidR="00BE7093">
              <w:rPr>
                <w:noProof/>
                <w:webHidden/>
              </w:rPr>
              <w:tab/>
            </w:r>
            <w:r w:rsidR="00B342A2">
              <w:rPr>
                <w:noProof/>
                <w:webHidden/>
              </w:rPr>
              <w:t>10</w:t>
            </w:r>
          </w:hyperlink>
        </w:p>
        <w:p w:rsidR="00BE7093" w:rsidRDefault="001E170E">
          <w:pPr>
            <w:pStyle w:val="TOC1"/>
            <w:rPr>
              <w:rFonts w:asciiTheme="minorHAnsi" w:eastAsiaTheme="minorEastAsia" w:hAnsiTheme="minorHAnsi" w:cstheme="minorBidi"/>
              <w:noProof/>
              <w:color w:val="auto"/>
              <w:sz w:val="22"/>
              <w:szCs w:val="22"/>
            </w:rPr>
          </w:pPr>
          <w:hyperlink w:anchor="_Toc515346198" w:history="1">
            <w:r w:rsidR="00BE7093" w:rsidRPr="00A370D9">
              <w:rPr>
                <w:rStyle w:val="Hyperlink"/>
                <w:noProof/>
              </w:rPr>
              <w:t>Section: 2</w:t>
            </w:r>
            <w:r w:rsidR="00BE7093">
              <w:rPr>
                <w:noProof/>
                <w:webHidden/>
              </w:rPr>
              <w:tab/>
            </w:r>
            <w:r w:rsidR="00B342A2">
              <w:rPr>
                <w:noProof/>
                <w:webHidden/>
              </w:rPr>
              <w:t>11</w:t>
            </w:r>
          </w:hyperlink>
        </w:p>
        <w:p w:rsidR="00BE7093" w:rsidRDefault="001E170E">
          <w:pPr>
            <w:pStyle w:val="TOC1"/>
            <w:rPr>
              <w:rFonts w:asciiTheme="minorHAnsi" w:eastAsiaTheme="minorEastAsia" w:hAnsiTheme="minorHAnsi" w:cstheme="minorBidi"/>
              <w:noProof/>
              <w:color w:val="auto"/>
              <w:sz w:val="22"/>
              <w:szCs w:val="22"/>
            </w:rPr>
          </w:pPr>
          <w:hyperlink w:anchor="_Toc515346199" w:history="1">
            <w:r w:rsidR="00BE7093" w:rsidRPr="00A370D9">
              <w:rPr>
                <w:rStyle w:val="Hyperlink"/>
                <w:i/>
                <w:iCs/>
                <w:noProof/>
              </w:rPr>
              <w:t>Laboratory Safety Practices</w:t>
            </w:r>
            <w:r w:rsidR="00BE7093">
              <w:rPr>
                <w:noProof/>
                <w:webHidden/>
              </w:rPr>
              <w:tab/>
            </w:r>
            <w:r w:rsidR="00B342A2">
              <w:rPr>
                <w:noProof/>
                <w:webHidden/>
              </w:rPr>
              <w:t>11</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00" w:history="1">
            <w:r w:rsidR="00BE7093" w:rsidRPr="00A370D9">
              <w:rPr>
                <w:rStyle w:val="Hyperlink"/>
                <w:noProof/>
              </w:rPr>
              <w:t>2.1 General Safety Awareness and Practices</w:t>
            </w:r>
            <w:r w:rsidR="00BE7093">
              <w:rPr>
                <w:noProof/>
                <w:webHidden/>
              </w:rPr>
              <w:tab/>
            </w:r>
            <w:r w:rsidR="00B342A2">
              <w:rPr>
                <w:noProof/>
                <w:webHidden/>
              </w:rPr>
              <w:t>11</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01" w:history="1">
            <w:r w:rsidR="00BE7093" w:rsidRPr="00A370D9">
              <w:rPr>
                <w:rStyle w:val="Hyperlink"/>
                <w:noProof/>
              </w:rPr>
              <w:t>2.2 Rules for Working Alone</w:t>
            </w:r>
            <w:r w:rsidR="00BE7093">
              <w:rPr>
                <w:noProof/>
                <w:webHidden/>
              </w:rPr>
              <w:tab/>
            </w:r>
            <w:r w:rsidR="00B342A2">
              <w:rPr>
                <w:noProof/>
                <w:webHidden/>
              </w:rPr>
              <w:t>11</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02" w:history="1">
            <w:r w:rsidR="00BE7093" w:rsidRPr="00A370D9">
              <w:rPr>
                <w:rStyle w:val="Hyperlink"/>
                <w:noProof/>
              </w:rPr>
              <w:t>2.3 Fire Prevention</w:t>
            </w:r>
            <w:r w:rsidR="00BE7093">
              <w:rPr>
                <w:noProof/>
                <w:webHidden/>
              </w:rPr>
              <w:tab/>
            </w:r>
            <w:r w:rsidR="00B342A2">
              <w:rPr>
                <w:noProof/>
                <w:webHidden/>
              </w:rPr>
              <w:t>11</w:t>
            </w:r>
          </w:hyperlink>
        </w:p>
        <w:p w:rsidR="00BE7093" w:rsidRDefault="001E170E">
          <w:pPr>
            <w:pStyle w:val="TOC3"/>
            <w:tabs>
              <w:tab w:val="right" w:leader="dot" w:pos="9017"/>
            </w:tabs>
            <w:rPr>
              <w:rFonts w:asciiTheme="minorHAnsi" w:eastAsiaTheme="minorEastAsia" w:hAnsiTheme="minorHAnsi" w:cstheme="minorBidi"/>
              <w:noProof/>
              <w:color w:val="auto"/>
              <w:sz w:val="22"/>
              <w:szCs w:val="22"/>
            </w:rPr>
          </w:pPr>
          <w:hyperlink w:anchor="_Toc515346204" w:history="1">
            <w:r w:rsidR="00BE7093" w:rsidRPr="00A370D9">
              <w:rPr>
                <w:rStyle w:val="Hyperlink"/>
                <w:noProof/>
              </w:rPr>
              <w:t>2.3.2 Electrical Fire Hazards</w:t>
            </w:r>
            <w:r w:rsidR="00BE7093">
              <w:rPr>
                <w:noProof/>
                <w:webHidden/>
              </w:rPr>
              <w:tab/>
            </w:r>
            <w:r>
              <w:rPr>
                <w:noProof/>
                <w:webHidden/>
              </w:rPr>
              <w:fldChar w:fldCharType="begin"/>
            </w:r>
            <w:r w:rsidR="00BE7093">
              <w:rPr>
                <w:noProof/>
                <w:webHidden/>
              </w:rPr>
              <w:instrText xml:space="preserve"> PAGEREF _Toc515346204 \h </w:instrText>
            </w:r>
            <w:r>
              <w:rPr>
                <w:noProof/>
                <w:webHidden/>
              </w:rPr>
            </w:r>
            <w:r>
              <w:rPr>
                <w:noProof/>
                <w:webHidden/>
              </w:rPr>
              <w:fldChar w:fldCharType="separate"/>
            </w:r>
            <w:r w:rsidR="00BE7093">
              <w:rPr>
                <w:noProof/>
                <w:webHidden/>
              </w:rPr>
              <w:t>12</w:t>
            </w:r>
            <w:r>
              <w:rPr>
                <w:noProof/>
                <w:webHidden/>
              </w:rPr>
              <w:fldChar w:fldCharType="end"/>
            </w:r>
          </w:hyperlink>
        </w:p>
        <w:p w:rsidR="00BE7093" w:rsidRDefault="001E170E">
          <w:pPr>
            <w:pStyle w:val="TOC3"/>
            <w:tabs>
              <w:tab w:val="right" w:leader="dot" w:pos="9017"/>
            </w:tabs>
            <w:rPr>
              <w:rFonts w:asciiTheme="minorHAnsi" w:eastAsiaTheme="minorEastAsia" w:hAnsiTheme="minorHAnsi" w:cstheme="minorBidi"/>
              <w:noProof/>
              <w:color w:val="auto"/>
              <w:sz w:val="22"/>
              <w:szCs w:val="22"/>
            </w:rPr>
          </w:pPr>
          <w:hyperlink w:anchor="_Toc515346206" w:history="1">
            <w:r w:rsidR="0024223F">
              <w:rPr>
                <w:rStyle w:val="Hyperlink"/>
                <w:noProof/>
              </w:rPr>
              <w:t>2.3.4 Electromagnetic Radiation</w:t>
            </w:r>
            <w:r w:rsidR="00BE7093">
              <w:rPr>
                <w:noProof/>
                <w:webHidden/>
              </w:rPr>
              <w:tab/>
            </w:r>
            <w:r>
              <w:rPr>
                <w:noProof/>
                <w:webHidden/>
              </w:rPr>
              <w:fldChar w:fldCharType="begin"/>
            </w:r>
            <w:r w:rsidR="00BE7093">
              <w:rPr>
                <w:noProof/>
                <w:webHidden/>
              </w:rPr>
              <w:instrText xml:space="preserve"> PAGEREF _Toc515346206 \h </w:instrText>
            </w:r>
            <w:r>
              <w:rPr>
                <w:noProof/>
                <w:webHidden/>
              </w:rPr>
            </w:r>
            <w:r>
              <w:rPr>
                <w:noProof/>
                <w:webHidden/>
              </w:rPr>
              <w:fldChar w:fldCharType="separate"/>
            </w:r>
            <w:r w:rsidR="00BE7093">
              <w:rPr>
                <w:noProof/>
                <w:webHidden/>
              </w:rPr>
              <w:t>13</w:t>
            </w:r>
            <w:r>
              <w:rPr>
                <w:noProof/>
                <w:webHidden/>
              </w:rPr>
              <w:fldChar w:fldCharType="end"/>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07" w:history="1">
            <w:r w:rsidR="00BE7093" w:rsidRPr="00A370D9">
              <w:rPr>
                <w:rStyle w:val="Hyperlink"/>
                <w:noProof/>
              </w:rPr>
              <w:t>2.4 Personal Protection</w:t>
            </w:r>
            <w:r w:rsidR="00BE7093">
              <w:rPr>
                <w:noProof/>
                <w:webHidden/>
              </w:rPr>
              <w:tab/>
            </w:r>
            <w:r w:rsidR="00B342A2">
              <w:rPr>
                <w:noProof/>
                <w:webHidden/>
              </w:rPr>
              <w:t>14</w:t>
            </w:r>
          </w:hyperlink>
        </w:p>
        <w:p w:rsidR="00BE7093" w:rsidRDefault="001E170E">
          <w:pPr>
            <w:pStyle w:val="TOC3"/>
            <w:tabs>
              <w:tab w:val="right" w:leader="dot" w:pos="9017"/>
            </w:tabs>
            <w:rPr>
              <w:rFonts w:asciiTheme="minorHAnsi" w:eastAsiaTheme="minorEastAsia" w:hAnsiTheme="minorHAnsi" w:cstheme="minorBidi"/>
              <w:noProof/>
              <w:color w:val="auto"/>
              <w:sz w:val="22"/>
              <w:szCs w:val="22"/>
            </w:rPr>
          </w:pPr>
          <w:hyperlink w:anchor="_Toc515346209" w:history="1">
            <w:r w:rsidR="0024223F">
              <w:rPr>
                <w:rStyle w:val="Hyperlink"/>
                <w:noProof/>
              </w:rPr>
              <w:t>2.4.1</w:t>
            </w:r>
            <w:r w:rsidR="00BE7093" w:rsidRPr="00A370D9">
              <w:rPr>
                <w:rStyle w:val="Hyperlink"/>
                <w:noProof/>
              </w:rPr>
              <w:t xml:space="preserve"> Feet</w:t>
            </w:r>
            <w:r w:rsidR="00BE7093">
              <w:rPr>
                <w:noProof/>
                <w:webHidden/>
              </w:rPr>
              <w:tab/>
            </w:r>
            <w:r w:rsidR="00B342A2">
              <w:rPr>
                <w:noProof/>
                <w:webHidden/>
              </w:rPr>
              <w:t>15</w:t>
            </w:r>
          </w:hyperlink>
        </w:p>
        <w:p w:rsidR="00BE7093" w:rsidRDefault="001E170E">
          <w:pPr>
            <w:pStyle w:val="TOC3"/>
            <w:tabs>
              <w:tab w:val="right" w:leader="dot" w:pos="9017"/>
            </w:tabs>
            <w:rPr>
              <w:rFonts w:asciiTheme="minorHAnsi" w:eastAsiaTheme="minorEastAsia" w:hAnsiTheme="minorHAnsi" w:cstheme="minorBidi"/>
              <w:noProof/>
              <w:color w:val="auto"/>
              <w:sz w:val="22"/>
              <w:szCs w:val="22"/>
            </w:rPr>
          </w:pPr>
          <w:hyperlink w:anchor="_Toc515346210" w:history="1">
            <w:r w:rsidR="0024223F">
              <w:rPr>
                <w:rStyle w:val="Hyperlink"/>
                <w:noProof/>
              </w:rPr>
              <w:t>2.4.</w:t>
            </w:r>
            <w:r w:rsidR="00BE7093" w:rsidRPr="00A370D9">
              <w:rPr>
                <w:rStyle w:val="Hyperlink"/>
                <w:noProof/>
              </w:rPr>
              <w:t>3 Hands</w:t>
            </w:r>
            <w:r w:rsidR="00BE7093">
              <w:rPr>
                <w:noProof/>
                <w:webHidden/>
              </w:rPr>
              <w:tab/>
            </w:r>
            <w:r w:rsidR="00B342A2">
              <w:rPr>
                <w:noProof/>
                <w:webHidden/>
              </w:rPr>
              <w:t>16</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11" w:history="1">
            <w:r w:rsidR="0024223F">
              <w:rPr>
                <w:rStyle w:val="Hyperlink"/>
                <w:noProof/>
              </w:rPr>
              <w:t>2.5</w:t>
            </w:r>
            <w:r w:rsidR="00BE7093" w:rsidRPr="00A370D9">
              <w:rPr>
                <w:rStyle w:val="Hyperlink"/>
                <w:noProof/>
              </w:rPr>
              <w:t xml:space="preserve"> First Aid</w:t>
            </w:r>
            <w:r w:rsidR="00BE7093">
              <w:rPr>
                <w:noProof/>
                <w:webHidden/>
              </w:rPr>
              <w:tab/>
            </w:r>
            <w:r w:rsidR="00B342A2">
              <w:rPr>
                <w:noProof/>
                <w:webHidden/>
              </w:rPr>
              <w:t>17</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12" w:history="1">
            <w:r w:rsidR="0024223F">
              <w:rPr>
                <w:rStyle w:val="Hyperlink"/>
                <w:noProof/>
              </w:rPr>
              <w:t>2.6</w:t>
            </w:r>
            <w:r w:rsidR="00BE7093" w:rsidRPr="00A370D9">
              <w:rPr>
                <w:rStyle w:val="Hyperlink"/>
                <w:noProof/>
              </w:rPr>
              <w:t xml:space="preserve"> Fire Extinguisher</w:t>
            </w:r>
            <w:r w:rsidR="00BE7093">
              <w:rPr>
                <w:noProof/>
                <w:webHidden/>
              </w:rPr>
              <w:tab/>
            </w:r>
            <w:r w:rsidR="00B342A2">
              <w:rPr>
                <w:noProof/>
                <w:webHidden/>
              </w:rPr>
              <w:t>18</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13" w:history="1">
            <w:r w:rsidR="0024223F">
              <w:rPr>
                <w:rStyle w:val="Hyperlink"/>
                <w:noProof/>
              </w:rPr>
              <w:t>2.7</w:t>
            </w:r>
            <w:r w:rsidR="00BE7093" w:rsidRPr="00A370D9">
              <w:rPr>
                <w:rStyle w:val="Hyperlink"/>
                <w:noProof/>
              </w:rPr>
              <w:t xml:space="preserve"> Procedure to Use Fire Extinguisher</w:t>
            </w:r>
            <w:r w:rsidR="00BE7093">
              <w:rPr>
                <w:noProof/>
                <w:webHidden/>
              </w:rPr>
              <w:tab/>
            </w:r>
            <w:r w:rsidR="00B342A2">
              <w:rPr>
                <w:noProof/>
                <w:webHidden/>
              </w:rPr>
              <w:t>18</w:t>
            </w:r>
          </w:hyperlink>
        </w:p>
        <w:p w:rsidR="00BE7093" w:rsidRDefault="001E170E">
          <w:pPr>
            <w:pStyle w:val="TOC1"/>
            <w:rPr>
              <w:rFonts w:asciiTheme="minorHAnsi" w:eastAsiaTheme="minorEastAsia" w:hAnsiTheme="minorHAnsi" w:cstheme="minorBidi"/>
              <w:noProof/>
              <w:color w:val="auto"/>
              <w:sz w:val="22"/>
              <w:szCs w:val="22"/>
            </w:rPr>
          </w:pPr>
          <w:hyperlink w:anchor="_Toc515346214" w:history="1">
            <w:r w:rsidR="00BE7093" w:rsidRPr="00A370D9">
              <w:rPr>
                <w:rStyle w:val="Hyperlink"/>
                <w:noProof/>
              </w:rPr>
              <w:t>Section: 3</w:t>
            </w:r>
            <w:r w:rsidR="00BE7093">
              <w:rPr>
                <w:noProof/>
                <w:webHidden/>
              </w:rPr>
              <w:tab/>
            </w:r>
            <w:r w:rsidR="00B342A2">
              <w:rPr>
                <w:noProof/>
                <w:webHidden/>
              </w:rPr>
              <w:t>19</w:t>
            </w:r>
          </w:hyperlink>
        </w:p>
        <w:p w:rsidR="00BE7093" w:rsidRDefault="001E170E">
          <w:pPr>
            <w:pStyle w:val="TOC1"/>
            <w:rPr>
              <w:rFonts w:asciiTheme="minorHAnsi" w:eastAsiaTheme="minorEastAsia" w:hAnsiTheme="minorHAnsi" w:cstheme="minorBidi"/>
              <w:noProof/>
              <w:color w:val="auto"/>
              <w:sz w:val="22"/>
              <w:szCs w:val="22"/>
            </w:rPr>
          </w:pPr>
          <w:hyperlink w:anchor="_Toc515346215" w:history="1">
            <w:r w:rsidR="0024223F">
              <w:rPr>
                <w:rStyle w:val="Hyperlink"/>
                <w:i/>
                <w:iCs/>
                <w:noProof/>
              </w:rPr>
              <w:t>Safe Working in Electrical</w:t>
            </w:r>
            <w:r w:rsidR="00BE7093" w:rsidRPr="00A370D9">
              <w:rPr>
                <w:rStyle w:val="Hyperlink"/>
                <w:i/>
                <w:iCs/>
                <w:noProof/>
              </w:rPr>
              <w:t xml:space="preserve"> Engineering Labs</w:t>
            </w:r>
            <w:r w:rsidR="00BE7093">
              <w:rPr>
                <w:noProof/>
                <w:webHidden/>
              </w:rPr>
              <w:tab/>
            </w:r>
            <w:r w:rsidR="00B342A2">
              <w:rPr>
                <w:noProof/>
                <w:webHidden/>
              </w:rPr>
              <w:t>19</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16" w:history="1">
            <w:r w:rsidR="00BE7093" w:rsidRPr="00A370D9">
              <w:rPr>
                <w:rStyle w:val="Hyperlink"/>
                <w:noProof/>
              </w:rPr>
              <w:t xml:space="preserve">3.1 </w:t>
            </w:r>
            <w:r w:rsidR="0024223F">
              <w:rPr>
                <w:rStyle w:val="Hyperlink"/>
                <w:noProof/>
              </w:rPr>
              <w:t>Electric Circuits Lab</w:t>
            </w:r>
            <w:r w:rsidR="00BE7093">
              <w:rPr>
                <w:noProof/>
                <w:webHidden/>
              </w:rPr>
              <w:tab/>
            </w:r>
            <w:r w:rsidR="00B342A2">
              <w:rPr>
                <w:noProof/>
                <w:webHidden/>
              </w:rPr>
              <w:t>20</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17" w:history="1">
            <w:r w:rsidR="0024223F">
              <w:rPr>
                <w:rStyle w:val="Hyperlink"/>
                <w:noProof/>
              </w:rPr>
              <w:t>3.2 Electronic Devices</w:t>
            </w:r>
            <w:r w:rsidR="00BE7093" w:rsidRPr="00A370D9">
              <w:rPr>
                <w:rStyle w:val="Hyperlink"/>
                <w:noProof/>
              </w:rPr>
              <w:t xml:space="preserve"> Lab</w:t>
            </w:r>
            <w:r w:rsidR="00BE7093">
              <w:rPr>
                <w:noProof/>
                <w:webHidden/>
              </w:rPr>
              <w:tab/>
            </w:r>
            <w:r w:rsidR="00B342A2">
              <w:rPr>
                <w:noProof/>
                <w:webHidden/>
              </w:rPr>
              <w:t>21</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18" w:history="1">
            <w:r w:rsidR="0024223F">
              <w:rPr>
                <w:rStyle w:val="Hyperlink"/>
                <w:noProof/>
              </w:rPr>
              <w:t>3.3 Electronic Circuits</w:t>
            </w:r>
            <w:r w:rsidR="00BE7093" w:rsidRPr="00A370D9">
              <w:rPr>
                <w:rStyle w:val="Hyperlink"/>
                <w:noProof/>
              </w:rPr>
              <w:t xml:space="preserve"> Lab</w:t>
            </w:r>
            <w:r w:rsidR="00BE7093">
              <w:rPr>
                <w:noProof/>
                <w:webHidden/>
              </w:rPr>
              <w:tab/>
            </w:r>
            <w:r w:rsidR="00B342A2">
              <w:rPr>
                <w:noProof/>
                <w:webHidden/>
              </w:rPr>
              <w:t>22</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19" w:history="1">
            <w:r w:rsidR="0024223F">
              <w:rPr>
                <w:rStyle w:val="Hyperlink"/>
                <w:noProof/>
              </w:rPr>
              <w:t>3.4 Digital Systems</w:t>
            </w:r>
            <w:r w:rsidR="00BE7093" w:rsidRPr="00A370D9">
              <w:rPr>
                <w:rStyle w:val="Hyperlink"/>
                <w:noProof/>
              </w:rPr>
              <w:t xml:space="preserve"> Lab</w:t>
            </w:r>
            <w:r w:rsidR="00BE7093">
              <w:rPr>
                <w:noProof/>
                <w:webHidden/>
              </w:rPr>
              <w:tab/>
            </w:r>
            <w:r w:rsidR="00B342A2">
              <w:rPr>
                <w:noProof/>
                <w:webHidden/>
              </w:rPr>
              <w:t>23</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20" w:history="1">
            <w:r w:rsidR="0024223F">
              <w:rPr>
                <w:rStyle w:val="Hyperlink"/>
                <w:noProof/>
              </w:rPr>
              <w:t>3.5 Digital Logic Circuits</w:t>
            </w:r>
            <w:r w:rsidR="00BE7093" w:rsidRPr="00A370D9">
              <w:rPr>
                <w:rStyle w:val="Hyperlink"/>
                <w:noProof/>
              </w:rPr>
              <w:t xml:space="preserve"> Lab</w:t>
            </w:r>
            <w:r w:rsidR="00BE7093">
              <w:rPr>
                <w:noProof/>
                <w:webHidden/>
              </w:rPr>
              <w:tab/>
            </w:r>
            <w:r w:rsidR="00B342A2">
              <w:rPr>
                <w:noProof/>
                <w:webHidden/>
              </w:rPr>
              <w:t>24</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21" w:history="1">
            <w:r w:rsidR="0024223F">
              <w:rPr>
                <w:rStyle w:val="Hyperlink"/>
                <w:noProof/>
              </w:rPr>
              <w:t>3.6 Communication 1</w:t>
            </w:r>
            <w:r w:rsidR="00BE7093" w:rsidRPr="00A370D9">
              <w:rPr>
                <w:rStyle w:val="Hyperlink"/>
                <w:noProof/>
              </w:rPr>
              <w:t xml:space="preserve"> Lab</w:t>
            </w:r>
            <w:r w:rsidR="00BE7093">
              <w:rPr>
                <w:noProof/>
                <w:webHidden/>
              </w:rPr>
              <w:tab/>
            </w:r>
            <w:r w:rsidR="00B342A2">
              <w:rPr>
                <w:noProof/>
                <w:webHidden/>
              </w:rPr>
              <w:t>25</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22" w:history="1">
            <w:r w:rsidR="0024223F">
              <w:rPr>
                <w:rStyle w:val="Hyperlink"/>
                <w:noProof/>
              </w:rPr>
              <w:t>3.7 Communication 2</w:t>
            </w:r>
            <w:r w:rsidR="00BE7093" w:rsidRPr="00A370D9">
              <w:rPr>
                <w:rStyle w:val="Hyperlink"/>
                <w:noProof/>
              </w:rPr>
              <w:t xml:space="preserve"> Lab</w:t>
            </w:r>
            <w:r w:rsidR="00BE7093">
              <w:rPr>
                <w:noProof/>
                <w:webHidden/>
              </w:rPr>
              <w:tab/>
            </w:r>
            <w:r w:rsidR="00B342A2">
              <w:rPr>
                <w:noProof/>
                <w:webHidden/>
              </w:rPr>
              <w:t>26</w:t>
            </w:r>
          </w:hyperlink>
        </w:p>
        <w:p w:rsidR="00BE7093" w:rsidRDefault="001E170E">
          <w:pPr>
            <w:pStyle w:val="TOC2"/>
            <w:tabs>
              <w:tab w:val="right" w:leader="dot" w:pos="9017"/>
            </w:tabs>
            <w:rPr>
              <w:rFonts w:asciiTheme="minorHAnsi" w:eastAsiaTheme="minorEastAsia" w:hAnsiTheme="minorHAnsi" w:cstheme="minorBidi"/>
              <w:noProof/>
              <w:color w:val="auto"/>
              <w:sz w:val="22"/>
              <w:szCs w:val="22"/>
            </w:rPr>
          </w:pPr>
          <w:hyperlink w:anchor="_Toc515346223" w:history="1">
            <w:r w:rsidR="0024223F">
              <w:rPr>
                <w:rStyle w:val="Hyperlink"/>
                <w:noProof/>
              </w:rPr>
              <w:t>3.8 Instrumentation and Control</w:t>
            </w:r>
            <w:r w:rsidR="00BE7093" w:rsidRPr="00A370D9">
              <w:rPr>
                <w:rStyle w:val="Hyperlink"/>
                <w:noProof/>
              </w:rPr>
              <w:t xml:space="preserve"> Lab</w:t>
            </w:r>
            <w:r w:rsidR="00BE7093">
              <w:rPr>
                <w:noProof/>
                <w:webHidden/>
              </w:rPr>
              <w:tab/>
            </w:r>
            <w:r w:rsidR="00B342A2">
              <w:rPr>
                <w:noProof/>
                <w:webHidden/>
              </w:rPr>
              <w:t>27</w:t>
            </w:r>
          </w:hyperlink>
        </w:p>
        <w:p w:rsidR="00AD2BE5" w:rsidRDefault="001E170E">
          <w:r w:rsidRPr="00AD2BE5">
            <w:rPr>
              <w:rFonts w:asciiTheme="majorBidi" w:hAnsiTheme="majorBidi" w:cstheme="majorBidi"/>
              <w:b/>
              <w:bCs/>
              <w:noProof/>
              <w:color w:val="auto"/>
            </w:rPr>
            <w:fldChar w:fldCharType="end"/>
          </w:r>
        </w:p>
      </w:sdtContent>
    </w:sdt>
    <w:p w:rsidR="00AD2BE5" w:rsidRDefault="00AD2BE5">
      <w:pPr>
        <w:shd w:val="clear" w:color="auto" w:fill="auto"/>
        <w:spacing w:before="0" w:after="160" w:line="259" w:lineRule="auto"/>
        <w:jc w:val="left"/>
        <w:rPr>
          <w:b/>
          <w:bCs/>
          <w:kern w:val="36"/>
          <w:sz w:val="48"/>
          <w:szCs w:val="48"/>
        </w:rPr>
      </w:pPr>
      <w:r>
        <w:br w:type="page"/>
      </w:r>
    </w:p>
    <w:p w:rsidR="004534DC" w:rsidRPr="005C112D" w:rsidRDefault="004534DC" w:rsidP="00EB2174">
      <w:pPr>
        <w:pStyle w:val="Heading1"/>
      </w:pPr>
      <w:bookmarkStart w:id="11" w:name="_Toc515346187"/>
      <w:r w:rsidRPr="005C112D">
        <w:lastRenderedPageBreak/>
        <w:t xml:space="preserve">Important </w:t>
      </w:r>
      <w:r w:rsidRPr="004B6670">
        <w:t>Phone</w:t>
      </w:r>
      <w:r w:rsidRPr="005C112D">
        <w:t xml:space="preserve"> Numbers</w:t>
      </w:r>
      <w:bookmarkEnd w:id="10"/>
      <w:bookmarkEnd w:id="11"/>
    </w:p>
    <w:p w:rsidR="00631720" w:rsidRPr="00631720" w:rsidRDefault="00631720" w:rsidP="00631720">
      <w:pPr>
        <w:spacing w:line="500" w:lineRule="exact"/>
        <w:rPr>
          <w:rFonts w:ascii="Book Antiqua" w:hAnsi="Book Antiqua"/>
          <w:i/>
          <w:sz w:val="28"/>
          <w:szCs w:val="28"/>
        </w:rPr>
      </w:pPr>
      <w:r w:rsidRPr="00631720">
        <w:rPr>
          <w:i/>
          <w:sz w:val="28"/>
          <w:szCs w:val="28"/>
        </w:rPr>
        <w:t xml:space="preserve">The </w:t>
      </w:r>
      <w:r w:rsidRPr="00631720">
        <w:rPr>
          <w:rFonts w:ascii="Book Antiqua" w:hAnsi="Book Antiqua"/>
          <w:i/>
          <w:sz w:val="28"/>
          <w:szCs w:val="28"/>
        </w:rPr>
        <w:t>Al Imam Mohammad Ibn Saud Islamic University provides the following emergency service numbers for all of its colleges and Institutes to facilitate the students, staff and workers to contact during emergencies</w:t>
      </w:r>
      <w:r>
        <w:rPr>
          <w:rFonts w:ascii="Book Antiqua" w:hAnsi="Book Antiqua"/>
          <w:i/>
          <w:sz w:val="28"/>
          <w:szCs w:val="28"/>
        </w:rPr>
        <w:t>.</w:t>
      </w:r>
      <w:r w:rsidRPr="00631720">
        <w:rPr>
          <w:rFonts w:ascii="Book Antiqua" w:hAnsi="Book Antiqua"/>
          <w:i/>
          <w:sz w:val="28"/>
          <w:szCs w:val="28"/>
        </w:rPr>
        <w:t xml:space="preserve"> </w:t>
      </w:r>
    </w:p>
    <w:p w:rsidR="00631720" w:rsidRDefault="00631720" w:rsidP="00EB2174">
      <w:pPr>
        <w:rPr>
          <w:sz w:val="40"/>
          <w:szCs w:val="40"/>
        </w:rPr>
      </w:pPr>
    </w:p>
    <w:p w:rsidR="004534DC" w:rsidRPr="00EB2174" w:rsidRDefault="004534DC" w:rsidP="00EB2174">
      <w:pPr>
        <w:rPr>
          <w:sz w:val="40"/>
          <w:szCs w:val="40"/>
        </w:rPr>
      </w:pPr>
      <w:r w:rsidRPr="00EB2174">
        <w:rPr>
          <w:sz w:val="40"/>
          <w:szCs w:val="40"/>
        </w:rPr>
        <w:t>Central Service</w:t>
      </w:r>
      <w:r w:rsidR="005E1DF6" w:rsidRPr="00EB2174">
        <w:rPr>
          <w:sz w:val="40"/>
          <w:szCs w:val="40"/>
        </w:rPr>
        <w:tab/>
      </w:r>
      <w:r w:rsidR="005E1DF6" w:rsidRPr="00EB2174">
        <w:rPr>
          <w:sz w:val="40"/>
          <w:szCs w:val="40"/>
        </w:rPr>
        <w:tab/>
      </w:r>
      <w:r w:rsidRPr="00EB2174">
        <w:rPr>
          <w:sz w:val="40"/>
          <w:szCs w:val="40"/>
        </w:rPr>
        <w:t>2580000</w:t>
      </w:r>
    </w:p>
    <w:p w:rsidR="004534DC" w:rsidRPr="00EB2174" w:rsidRDefault="004534DC" w:rsidP="00EB2174">
      <w:pPr>
        <w:rPr>
          <w:sz w:val="40"/>
          <w:szCs w:val="40"/>
        </w:rPr>
      </w:pPr>
      <w:r w:rsidRPr="00EB2174">
        <w:rPr>
          <w:sz w:val="40"/>
          <w:szCs w:val="40"/>
        </w:rPr>
        <w:t>Medical Service</w:t>
      </w:r>
      <w:r w:rsidR="005E1DF6" w:rsidRPr="00EB2174">
        <w:rPr>
          <w:sz w:val="40"/>
          <w:szCs w:val="40"/>
        </w:rPr>
        <w:tab/>
      </w:r>
      <w:r w:rsidR="005E1DF6" w:rsidRPr="00EB2174">
        <w:rPr>
          <w:sz w:val="40"/>
          <w:szCs w:val="40"/>
        </w:rPr>
        <w:tab/>
      </w:r>
      <w:r w:rsidRPr="00EB2174">
        <w:rPr>
          <w:sz w:val="40"/>
          <w:szCs w:val="40"/>
        </w:rPr>
        <w:t>2583110</w:t>
      </w:r>
    </w:p>
    <w:p w:rsidR="004534DC" w:rsidRDefault="004534DC" w:rsidP="00EB2174">
      <w:pPr>
        <w:rPr>
          <w:sz w:val="40"/>
          <w:szCs w:val="40"/>
        </w:rPr>
      </w:pPr>
      <w:r w:rsidRPr="00EB2174">
        <w:rPr>
          <w:sz w:val="40"/>
          <w:szCs w:val="40"/>
        </w:rPr>
        <w:t>Fire and Emergency</w:t>
      </w:r>
      <w:r w:rsidR="005E1DF6" w:rsidRPr="00EB2174">
        <w:rPr>
          <w:sz w:val="40"/>
          <w:szCs w:val="40"/>
        </w:rPr>
        <w:tab/>
      </w:r>
      <w:r w:rsidRPr="00EB2174">
        <w:rPr>
          <w:sz w:val="40"/>
          <w:szCs w:val="40"/>
        </w:rPr>
        <w:t>2583222</w:t>
      </w: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Default="00631720" w:rsidP="00EB2174">
      <w:pPr>
        <w:rPr>
          <w:sz w:val="40"/>
          <w:szCs w:val="40"/>
        </w:rPr>
      </w:pPr>
    </w:p>
    <w:p w:rsidR="00631720" w:rsidRPr="005C112D" w:rsidRDefault="00631720" w:rsidP="00631720">
      <w:pPr>
        <w:pStyle w:val="Heading1"/>
      </w:pPr>
      <w:r>
        <w:lastRenderedPageBreak/>
        <w:t>Safety Policy</w:t>
      </w:r>
    </w:p>
    <w:p w:rsidR="00772529" w:rsidRDefault="00631720" w:rsidP="00631720">
      <w:pPr>
        <w:spacing w:line="500" w:lineRule="exact"/>
        <w:rPr>
          <w:rFonts w:ascii="Book Antiqua" w:hAnsi="Book Antiqua"/>
          <w:i/>
          <w:sz w:val="28"/>
          <w:szCs w:val="28"/>
        </w:rPr>
      </w:pPr>
      <w:r w:rsidRPr="00631720">
        <w:rPr>
          <w:i/>
          <w:sz w:val="28"/>
          <w:szCs w:val="28"/>
        </w:rPr>
        <w:t xml:space="preserve">The </w:t>
      </w:r>
      <w:r w:rsidRPr="00631720">
        <w:rPr>
          <w:rFonts w:ascii="Book Antiqua" w:hAnsi="Book Antiqua"/>
          <w:i/>
          <w:sz w:val="28"/>
          <w:szCs w:val="28"/>
        </w:rPr>
        <w:t>Al Imam Mohammad Ibn Saud Islamic University</w:t>
      </w:r>
      <w:r>
        <w:rPr>
          <w:rFonts w:ascii="Book Antiqua" w:hAnsi="Book Antiqua"/>
          <w:i/>
          <w:sz w:val="28"/>
          <w:szCs w:val="28"/>
        </w:rPr>
        <w:t xml:space="preserve"> emphasizes safety policy for all of its staff and students working in college of engineering to follow the rules specified by the concerned departments in college of engineering and also encourages students and staff to bring to the notice of Dean and Head of the departments if there are any concerns regarding safety, health and related</w:t>
      </w:r>
      <w:r w:rsidR="00772529">
        <w:rPr>
          <w:rFonts w:ascii="Book Antiqua" w:hAnsi="Book Antiqua"/>
          <w:i/>
          <w:sz w:val="28"/>
          <w:szCs w:val="28"/>
        </w:rPr>
        <w:t xml:space="preserve"> </w:t>
      </w:r>
      <w:r>
        <w:rPr>
          <w:rFonts w:ascii="Book Antiqua" w:hAnsi="Book Antiqua"/>
          <w:i/>
          <w:sz w:val="28"/>
          <w:szCs w:val="28"/>
        </w:rPr>
        <w:t>i</w:t>
      </w:r>
      <w:r w:rsidR="00772529">
        <w:rPr>
          <w:rFonts w:ascii="Book Antiqua" w:hAnsi="Book Antiqua"/>
          <w:i/>
          <w:sz w:val="28"/>
          <w:szCs w:val="28"/>
        </w:rPr>
        <w:t>s</w:t>
      </w:r>
      <w:r>
        <w:rPr>
          <w:rFonts w:ascii="Book Antiqua" w:hAnsi="Book Antiqua"/>
          <w:i/>
          <w:sz w:val="28"/>
          <w:szCs w:val="28"/>
        </w:rPr>
        <w:t>sues</w:t>
      </w:r>
      <w:r w:rsidR="00772529">
        <w:rPr>
          <w:rFonts w:ascii="Book Antiqua" w:hAnsi="Book Antiqua"/>
          <w:i/>
          <w:sz w:val="28"/>
          <w:szCs w:val="28"/>
        </w:rPr>
        <w:t>.</w:t>
      </w:r>
    </w:p>
    <w:p w:rsidR="00631720" w:rsidRPr="00631720" w:rsidRDefault="00772529" w:rsidP="00631720">
      <w:pPr>
        <w:spacing w:line="500" w:lineRule="exact"/>
        <w:rPr>
          <w:rFonts w:ascii="Book Antiqua" w:hAnsi="Book Antiqua"/>
          <w:i/>
          <w:sz w:val="28"/>
          <w:szCs w:val="28"/>
        </w:rPr>
      </w:pPr>
      <w:r>
        <w:rPr>
          <w:rFonts w:ascii="Book Antiqua" w:hAnsi="Book Antiqua"/>
          <w:i/>
          <w:sz w:val="28"/>
          <w:szCs w:val="28"/>
        </w:rPr>
        <w:t>The Electrical Engineering Department has always strived to raise the concern of Safety among students by informing them at the start of session during the semester and has posted pamphlets on doors and walls regarding safety.</w:t>
      </w:r>
      <w:r w:rsidR="00631720" w:rsidRPr="00631720">
        <w:rPr>
          <w:rFonts w:ascii="Book Antiqua" w:hAnsi="Book Antiqua"/>
          <w:i/>
          <w:sz w:val="28"/>
          <w:szCs w:val="28"/>
        </w:rPr>
        <w:t xml:space="preserve"> </w:t>
      </w:r>
    </w:p>
    <w:p w:rsidR="00631720" w:rsidRDefault="00631720" w:rsidP="00EB2174">
      <w:pPr>
        <w:rPr>
          <w:sz w:val="40"/>
          <w:szCs w:val="40"/>
        </w:rPr>
      </w:pPr>
    </w:p>
    <w:p w:rsidR="00631720" w:rsidRPr="00EB2174" w:rsidRDefault="00631720" w:rsidP="00EB2174">
      <w:pPr>
        <w:rPr>
          <w:sz w:val="40"/>
          <w:szCs w:val="40"/>
        </w:rPr>
      </w:pPr>
    </w:p>
    <w:p w:rsidR="004534DC" w:rsidRPr="005C112D" w:rsidRDefault="004534DC" w:rsidP="00EB2174"/>
    <w:p w:rsidR="004534DC" w:rsidRPr="005C112D" w:rsidRDefault="004534DC" w:rsidP="00EB2174"/>
    <w:p w:rsidR="004534DC" w:rsidRDefault="004534DC" w:rsidP="00EB2174">
      <w:bookmarkStart w:id="12" w:name="_GoBack"/>
      <w:bookmarkEnd w:id="12"/>
    </w:p>
    <w:p w:rsidR="00631720" w:rsidRDefault="00631720" w:rsidP="00EB2174"/>
    <w:p w:rsidR="00772529" w:rsidRDefault="00772529" w:rsidP="00EB2174"/>
    <w:p w:rsidR="00772529" w:rsidRDefault="00772529" w:rsidP="00EB2174"/>
    <w:p w:rsidR="00772529" w:rsidRDefault="00772529" w:rsidP="00EB2174"/>
    <w:p w:rsidR="00772529" w:rsidRDefault="00772529" w:rsidP="00EB2174"/>
    <w:p w:rsidR="00772529" w:rsidRDefault="00772529" w:rsidP="00EB2174"/>
    <w:p w:rsidR="00772529" w:rsidRPr="005C112D" w:rsidRDefault="00772529" w:rsidP="00772529">
      <w:pPr>
        <w:pStyle w:val="Heading1"/>
      </w:pPr>
      <w:r>
        <w:lastRenderedPageBreak/>
        <w:t>Internal Responsibility System</w:t>
      </w:r>
    </w:p>
    <w:p w:rsidR="00772529" w:rsidRDefault="00772529" w:rsidP="00772529">
      <w:pPr>
        <w:spacing w:line="500" w:lineRule="exact"/>
        <w:rPr>
          <w:i/>
          <w:sz w:val="28"/>
          <w:szCs w:val="28"/>
        </w:rPr>
      </w:pPr>
      <w:r w:rsidRPr="00631720">
        <w:rPr>
          <w:i/>
          <w:sz w:val="28"/>
          <w:szCs w:val="28"/>
        </w:rPr>
        <w:t xml:space="preserve">The </w:t>
      </w:r>
      <w:r>
        <w:rPr>
          <w:i/>
          <w:sz w:val="28"/>
          <w:szCs w:val="28"/>
        </w:rPr>
        <w:t>Department of Electrical Engineering runs mechanism to support safety of students and staff.</w:t>
      </w:r>
    </w:p>
    <w:p w:rsidR="00772529" w:rsidRPr="0029560C" w:rsidRDefault="00772529" w:rsidP="0029560C">
      <w:pPr>
        <w:pStyle w:val="ListParagraph"/>
        <w:numPr>
          <w:ilvl w:val="0"/>
          <w:numId w:val="25"/>
        </w:numPr>
        <w:spacing w:line="500" w:lineRule="exact"/>
        <w:rPr>
          <w:sz w:val="28"/>
          <w:szCs w:val="28"/>
        </w:rPr>
      </w:pPr>
      <w:r w:rsidRPr="0029560C">
        <w:rPr>
          <w:sz w:val="28"/>
          <w:szCs w:val="28"/>
        </w:rPr>
        <w:t>The concerned staff of the lab switches of all the equipments and devices at the end of each session.</w:t>
      </w:r>
    </w:p>
    <w:p w:rsidR="00772529" w:rsidRPr="0029560C" w:rsidRDefault="00772529" w:rsidP="0029560C">
      <w:pPr>
        <w:pStyle w:val="ListParagraph"/>
        <w:numPr>
          <w:ilvl w:val="0"/>
          <w:numId w:val="25"/>
        </w:numPr>
        <w:spacing w:line="500" w:lineRule="exact"/>
        <w:rPr>
          <w:sz w:val="28"/>
          <w:szCs w:val="28"/>
        </w:rPr>
      </w:pPr>
      <w:r w:rsidRPr="0029560C">
        <w:rPr>
          <w:sz w:val="28"/>
          <w:szCs w:val="28"/>
        </w:rPr>
        <w:t>Any discrepancy that may lead to improper safety especially due to Electric Current should be informed to lab coordinator.</w:t>
      </w:r>
    </w:p>
    <w:p w:rsidR="00772529" w:rsidRPr="0029560C" w:rsidRDefault="00772529" w:rsidP="0029560C">
      <w:pPr>
        <w:pStyle w:val="ListParagraph"/>
        <w:numPr>
          <w:ilvl w:val="0"/>
          <w:numId w:val="25"/>
        </w:numPr>
        <w:spacing w:line="500" w:lineRule="exact"/>
        <w:rPr>
          <w:sz w:val="28"/>
          <w:szCs w:val="28"/>
        </w:rPr>
      </w:pPr>
      <w:r w:rsidRPr="0029560C">
        <w:rPr>
          <w:sz w:val="28"/>
          <w:szCs w:val="28"/>
        </w:rPr>
        <w:t>The Concerned</w:t>
      </w:r>
      <w:r w:rsidR="0029560C">
        <w:rPr>
          <w:sz w:val="28"/>
          <w:szCs w:val="28"/>
        </w:rPr>
        <w:t xml:space="preserve"> </w:t>
      </w:r>
      <w:r w:rsidR="0029560C" w:rsidRPr="0029560C">
        <w:rPr>
          <w:sz w:val="28"/>
          <w:szCs w:val="28"/>
        </w:rPr>
        <w:t>staff</w:t>
      </w:r>
      <w:r w:rsidRPr="0029560C">
        <w:rPr>
          <w:sz w:val="28"/>
          <w:szCs w:val="28"/>
        </w:rPr>
        <w:t xml:space="preserve"> who teaches the lab should always check the connections, assembly of equipments, tools, wires and any other related issue and then permit students to connect the Electric supply.</w:t>
      </w:r>
    </w:p>
    <w:p w:rsidR="0029560C" w:rsidRPr="0029560C" w:rsidRDefault="00772529" w:rsidP="0029560C">
      <w:pPr>
        <w:pStyle w:val="ListParagraph"/>
        <w:numPr>
          <w:ilvl w:val="0"/>
          <w:numId w:val="25"/>
        </w:numPr>
        <w:spacing w:line="500" w:lineRule="exact"/>
        <w:rPr>
          <w:sz w:val="28"/>
          <w:szCs w:val="28"/>
        </w:rPr>
      </w:pPr>
      <w:r w:rsidRPr="0029560C">
        <w:rPr>
          <w:sz w:val="28"/>
          <w:szCs w:val="28"/>
        </w:rPr>
        <w:t>The labs should not be kept unattended by the concerned staff or lab coordinator</w:t>
      </w:r>
      <w:r w:rsidR="0029560C" w:rsidRPr="0029560C">
        <w:rPr>
          <w:sz w:val="28"/>
          <w:szCs w:val="28"/>
        </w:rPr>
        <w:t>.</w:t>
      </w:r>
      <w:r w:rsidRPr="0029560C">
        <w:rPr>
          <w:sz w:val="28"/>
          <w:szCs w:val="28"/>
        </w:rPr>
        <w:t xml:space="preserve"> </w:t>
      </w:r>
    </w:p>
    <w:p w:rsidR="00772529" w:rsidRPr="0029560C" w:rsidRDefault="0029560C" w:rsidP="0029560C">
      <w:pPr>
        <w:pStyle w:val="ListParagraph"/>
        <w:numPr>
          <w:ilvl w:val="0"/>
          <w:numId w:val="25"/>
        </w:numPr>
        <w:spacing w:line="500" w:lineRule="exact"/>
        <w:rPr>
          <w:sz w:val="28"/>
          <w:szCs w:val="28"/>
        </w:rPr>
      </w:pPr>
      <w:r w:rsidRPr="0029560C">
        <w:rPr>
          <w:sz w:val="28"/>
          <w:szCs w:val="28"/>
        </w:rPr>
        <w:t xml:space="preserve">Any discrepancy notice by either staff or lab coordinator should be informed to Head of the Department as an issue of concern as a cause of safety concern.   </w:t>
      </w:r>
      <w:r w:rsidR="00772529" w:rsidRPr="0029560C">
        <w:rPr>
          <w:sz w:val="28"/>
          <w:szCs w:val="28"/>
        </w:rPr>
        <w:t xml:space="preserve">  </w:t>
      </w:r>
    </w:p>
    <w:p w:rsidR="00772529" w:rsidRDefault="00772529" w:rsidP="00772529">
      <w:pPr>
        <w:spacing w:line="500" w:lineRule="exact"/>
        <w:rPr>
          <w:rFonts w:ascii="Book Antiqua" w:hAnsi="Book Antiqua"/>
          <w:i/>
          <w:sz w:val="28"/>
          <w:szCs w:val="28"/>
        </w:rPr>
      </w:pPr>
      <w:r>
        <w:rPr>
          <w:i/>
          <w:sz w:val="28"/>
          <w:szCs w:val="28"/>
        </w:rPr>
        <w:t xml:space="preserve">   </w:t>
      </w:r>
    </w:p>
    <w:p w:rsidR="00772529" w:rsidRDefault="00772529" w:rsidP="00EB2174"/>
    <w:p w:rsidR="00772529" w:rsidRDefault="00772529" w:rsidP="00EB2174"/>
    <w:p w:rsidR="0029560C" w:rsidRDefault="0029560C" w:rsidP="00EB2174"/>
    <w:p w:rsidR="0029560C" w:rsidRDefault="0029560C" w:rsidP="00EB2174"/>
    <w:p w:rsidR="0029560C" w:rsidRDefault="0029560C" w:rsidP="00EB2174"/>
    <w:p w:rsidR="0029560C" w:rsidRDefault="0029560C" w:rsidP="00EB2174"/>
    <w:p w:rsidR="0029560C" w:rsidRPr="005C112D" w:rsidRDefault="0029560C" w:rsidP="0029560C">
      <w:pPr>
        <w:pStyle w:val="Heading1"/>
      </w:pPr>
      <w:r>
        <w:lastRenderedPageBreak/>
        <w:t>Definitions</w:t>
      </w:r>
    </w:p>
    <w:p w:rsidR="0029560C" w:rsidRDefault="0029560C" w:rsidP="0029560C">
      <w:pPr>
        <w:rPr>
          <w:i/>
          <w:sz w:val="28"/>
          <w:szCs w:val="28"/>
        </w:rPr>
      </w:pPr>
      <w:r w:rsidRPr="0029560C">
        <w:rPr>
          <w:b/>
          <w:i/>
          <w:sz w:val="28"/>
          <w:szCs w:val="28"/>
        </w:rPr>
        <w:t>Electric Shock:</w:t>
      </w:r>
      <w:r>
        <w:rPr>
          <w:i/>
          <w:sz w:val="28"/>
          <w:szCs w:val="28"/>
        </w:rPr>
        <w:t xml:space="preserve"> The Electric shock in this manual refers to shock caused by </w:t>
      </w:r>
    </w:p>
    <w:p w:rsidR="0029560C" w:rsidRDefault="0029560C" w:rsidP="0029560C">
      <w:pPr>
        <w:rPr>
          <w:i/>
          <w:sz w:val="28"/>
          <w:szCs w:val="28"/>
        </w:rPr>
      </w:pPr>
      <w:r>
        <w:rPr>
          <w:i/>
          <w:sz w:val="28"/>
          <w:szCs w:val="28"/>
        </w:rPr>
        <w:t>Supply system from university.</w:t>
      </w:r>
    </w:p>
    <w:p w:rsidR="0029560C" w:rsidRDefault="0029560C" w:rsidP="0029560C">
      <w:pPr>
        <w:rPr>
          <w:i/>
          <w:sz w:val="28"/>
          <w:szCs w:val="28"/>
        </w:rPr>
      </w:pPr>
      <w:r>
        <w:rPr>
          <w:i/>
          <w:sz w:val="28"/>
          <w:szCs w:val="28"/>
        </w:rPr>
        <w:t>Shocks caused by improper connections.</w:t>
      </w:r>
    </w:p>
    <w:p w:rsidR="0029560C" w:rsidRDefault="0029560C" w:rsidP="0029560C">
      <w:pPr>
        <w:rPr>
          <w:i/>
          <w:sz w:val="28"/>
          <w:szCs w:val="28"/>
        </w:rPr>
      </w:pPr>
      <w:r>
        <w:rPr>
          <w:i/>
          <w:sz w:val="28"/>
          <w:szCs w:val="28"/>
        </w:rPr>
        <w:t>Shocks caused by uncovered transformers</w:t>
      </w:r>
    </w:p>
    <w:p w:rsidR="0029560C" w:rsidRDefault="0029560C" w:rsidP="0029560C">
      <w:pPr>
        <w:rPr>
          <w:i/>
          <w:sz w:val="28"/>
          <w:szCs w:val="28"/>
        </w:rPr>
      </w:pPr>
      <w:r>
        <w:rPr>
          <w:i/>
          <w:sz w:val="28"/>
          <w:szCs w:val="28"/>
        </w:rPr>
        <w:t>Shocks caused by loose wires or improper connections.</w:t>
      </w:r>
    </w:p>
    <w:p w:rsidR="0029560C" w:rsidRDefault="0029560C" w:rsidP="0029560C">
      <w:pPr>
        <w:rPr>
          <w:i/>
          <w:sz w:val="28"/>
          <w:szCs w:val="28"/>
        </w:rPr>
      </w:pPr>
      <w:r>
        <w:rPr>
          <w:i/>
          <w:sz w:val="28"/>
          <w:szCs w:val="28"/>
        </w:rPr>
        <w:t>Shocks caused while giving live connections by keeping supply on</w:t>
      </w:r>
    </w:p>
    <w:p w:rsidR="0029560C" w:rsidRDefault="0029560C" w:rsidP="0029560C">
      <w:pPr>
        <w:rPr>
          <w:i/>
          <w:sz w:val="28"/>
          <w:szCs w:val="28"/>
        </w:rPr>
      </w:pPr>
      <w:r>
        <w:rPr>
          <w:i/>
          <w:sz w:val="28"/>
          <w:szCs w:val="28"/>
        </w:rPr>
        <w:t>DC voltage supply shocks which does not give the person impulse so that he is thrown back by supply.</w:t>
      </w:r>
    </w:p>
    <w:p w:rsidR="0029560C" w:rsidRDefault="0029560C" w:rsidP="0029560C">
      <w:pPr>
        <w:rPr>
          <w:i/>
          <w:sz w:val="28"/>
          <w:szCs w:val="28"/>
        </w:rPr>
      </w:pPr>
      <w:r>
        <w:rPr>
          <w:i/>
          <w:sz w:val="28"/>
          <w:szCs w:val="28"/>
        </w:rPr>
        <w:t>Shocks due to equipments failure.</w:t>
      </w:r>
    </w:p>
    <w:p w:rsidR="009D72E2" w:rsidRDefault="009D72E2" w:rsidP="0029560C">
      <w:pPr>
        <w:rPr>
          <w:i/>
          <w:sz w:val="28"/>
          <w:szCs w:val="28"/>
        </w:rPr>
      </w:pPr>
      <w:r w:rsidRPr="009D72E2">
        <w:rPr>
          <w:b/>
          <w:i/>
          <w:sz w:val="28"/>
          <w:szCs w:val="28"/>
        </w:rPr>
        <w:t>Lab Coordinator:</w:t>
      </w:r>
      <w:r>
        <w:rPr>
          <w:i/>
          <w:sz w:val="28"/>
          <w:szCs w:val="28"/>
        </w:rPr>
        <w:t xml:space="preserve"> A person, who is responsible for a particular lab room, holds the key of lab arranges equipments and have an eye on any discrepancy in lab.</w:t>
      </w:r>
    </w:p>
    <w:p w:rsidR="009D72E2" w:rsidRDefault="009D72E2" w:rsidP="0029560C">
      <w:pPr>
        <w:rPr>
          <w:i/>
          <w:sz w:val="28"/>
          <w:szCs w:val="28"/>
        </w:rPr>
      </w:pPr>
      <w:r w:rsidRPr="009D72E2">
        <w:rPr>
          <w:b/>
          <w:i/>
          <w:sz w:val="28"/>
          <w:szCs w:val="28"/>
        </w:rPr>
        <w:t>Staff:</w:t>
      </w:r>
      <w:r>
        <w:rPr>
          <w:b/>
          <w:i/>
          <w:sz w:val="28"/>
          <w:szCs w:val="28"/>
        </w:rPr>
        <w:t xml:space="preserve"> </w:t>
      </w:r>
      <w:r>
        <w:rPr>
          <w:i/>
          <w:sz w:val="28"/>
          <w:szCs w:val="28"/>
        </w:rPr>
        <w:t>A teaching staff who uses the lab for teaching, Project guiding to students, teaching lab, Conducting research project or holding any activity in the lab</w:t>
      </w:r>
    </w:p>
    <w:p w:rsidR="009D72E2" w:rsidRDefault="009D72E2" w:rsidP="0029560C">
      <w:pPr>
        <w:rPr>
          <w:i/>
          <w:sz w:val="28"/>
          <w:szCs w:val="28"/>
        </w:rPr>
      </w:pPr>
      <w:r>
        <w:rPr>
          <w:i/>
          <w:sz w:val="28"/>
          <w:szCs w:val="28"/>
        </w:rPr>
        <w:t xml:space="preserve"> </w:t>
      </w:r>
    </w:p>
    <w:p w:rsidR="0029560C" w:rsidRDefault="0029560C" w:rsidP="0029560C">
      <w:r>
        <w:rPr>
          <w:i/>
          <w:sz w:val="28"/>
          <w:szCs w:val="28"/>
        </w:rPr>
        <w:t xml:space="preserve">      </w:t>
      </w:r>
    </w:p>
    <w:p w:rsidR="0029560C" w:rsidRDefault="0029560C" w:rsidP="00EB2174"/>
    <w:p w:rsidR="007A784C" w:rsidRDefault="007A784C" w:rsidP="00EB2174"/>
    <w:p w:rsidR="007A784C" w:rsidRDefault="007A784C" w:rsidP="00EB2174"/>
    <w:p w:rsidR="007A784C" w:rsidRDefault="007A784C" w:rsidP="00EB2174"/>
    <w:p w:rsidR="007A784C" w:rsidRDefault="007A784C" w:rsidP="00EB2174"/>
    <w:p w:rsidR="007A784C" w:rsidRPr="005C112D" w:rsidRDefault="007A784C" w:rsidP="007A784C">
      <w:pPr>
        <w:pStyle w:val="Heading1"/>
      </w:pPr>
      <w:r>
        <w:lastRenderedPageBreak/>
        <w:t>Responsibilities of</w:t>
      </w:r>
      <w:r w:rsidR="00E93FD8">
        <w:t xml:space="preserve"> the</w:t>
      </w:r>
      <w:r>
        <w:t xml:space="preserve"> Lab Coordinators</w:t>
      </w:r>
      <w:r w:rsidR="00E93FD8">
        <w:t xml:space="preserve"> for safe Lab Environment </w:t>
      </w:r>
    </w:p>
    <w:p w:rsidR="007A784C" w:rsidRDefault="007A784C" w:rsidP="007A784C">
      <w:pPr>
        <w:spacing w:line="500" w:lineRule="exact"/>
      </w:pPr>
      <w:r w:rsidRPr="00631720">
        <w:rPr>
          <w:i/>
          <w:sz w:val="28"/>
          <w:szCs w:val="28"/>
        </w:rPr>
        <w:t xml:space="preserve">The </w:t>
      </w:r>
      <w:r>
        <w:rPr>
          <w:i/>
          <w:sz w:val="28"/>
          <w:szCs w:val="28"/>
        </w:rPr>
        <w:t xml:space="preserve">following are the responsibilities of lab coordinators which are given to them for the safety of everybody in the lab as well as to prevent any </w:t>
      </w:r>
      <w:r w:rsidR="00E93FD8">
        <w:rPr>
          <w:i/>
          <w:sz w:val="28"/>
          <w:szCs w:val="28"/>
        </w:rPr>
        <w:t>accidental damage</w:t>
      </w:r>
      <w:r>
        <w:rPr>
          <w:i/>
          <w:sz w:val="28"/>
          <w:szCs w:val="28"/>
        </w:rPr>
        <w:t xml:space="preserve"> to lab and its equipments due to unsafe procedures and operation</w:t>
      </w:r>
      <w:r w:rsidR="00E93FD8">
        <w:rPr>
          <w:i/>
          <w:sz w:val="28"/>
          <w:szCs w:val="28"/>
        </w:rPr>
        <w:t xml:space="preserve">s </w:t>
      </w:r>
      <w:r>
        <w:rPr>
          <w:i/>
          <w:sz w:val="28"/>
          <w:szCs w:val="28"/>
        </w:rPr>
        <w:t>of equipments.</w:t>
      </w:r>
      <w:r>
        <w:t xml:space="preserve"> </w:t>
      </w:r>
    </w:p>
    <w:p w:rsidR="002946BE" w:rsidRDefault="002946BE" w:rsidP="002946BE">
      <w:pPr>
        <w:pStyle w:val="ListParagraph"/>
        <w:numPr>
          <w:ilvl w:val="0"/>
          <w:numId w:val="26"/>
        </w:numPr>
      </w:pPr>
      <w:r>
        <w:t>Always read safety manuals of equipments provided by the manufacturer.</w:t>
      </w:r>
    </w:p>
    <w:p w:rsidR="002946BE" w:rsidRDefault="002946BE" w:rsidP="002946BE">
      <w:pPr>
        <w:pStyle w:val="ListParagraph"/>
        <w:numPr>
          <w:ilvl w:val="0"/>
          <w:numId w:val="26"/>
        </w:numPr>
      </w:pPr>
      <w:r>
        <w:t>Always switch off equipments after each session.</w:t>
      </w:r>
    </w:p>
    <w:p w:rsidR="002946BE" w:rsidRDefault="002946BE" w:rsidP="002946BE">
      <w:pPr>
        <w:pStyle w:val="ListParagraph"/>
        <w:numPr>
          <w:ilvl w:val="0"/>
          <w:numId w:val="26"/>
        </w:numPr>
      </w:pPr>
      <w:r>
        <w:t xml:space="preserve">Do not keep any equipment working for long time unless for research or analysis purpose by the concerned staff and take notice from him of the event closing time. </w:t>
      </w:r>
    </w:p>
    <w:p w:rsidR="002946BE" w:rsidRDefault="002946BE" w:rsidP="002946BE">
      <w:pPr>
        <w:pStyle w:val="ListParagraph"/>
        <w:numPr>
          <w:ilvl w:val="0"/>
          <w:numId w:val="26"/>
        </w:numPr>
      </w:pPr>
      <w:r>
        <w:t xml:space="preserve">Never leave students unattended while they are working in lab, unless they take long and laborious work such as projects with a pre guidance, Equipment manual, Laboratory manual and safety manual.      </w:t>
      </w:r>
    </w:p>
    <w:p w:rsidR="002946BE" w:rsidRDefault="002946BE" w:rsidP="002946BE">
      <w:pPr>
        <w:pStyle w:val="ListParagraph"/>
        <w:numPr>
          <w:ilvl w:val="0"/>
          <w:numId w:val="26"/>
        </w:numPr>
      </w:pPr>
      <w:r>
        <w:t>Do not displace or remove laboratory equipment without proper knowledge of it.</w:t>
      </w:r>
    </w:p>
    <w:p w:rsidR="002946BE" w:rsidRDefault="002946BE" w:rsidP="002946BE">
      <w:pPr>
        <w:pStyle w:val="ListParagraph"/>
        <w:numPr>
          <w:ilvl w:val="0"/>
          <w:numId w:val="26"/>
        </w:numPr>
      </w:pPr>
      <w:r>
        <w:t>Never open or remove cover of equipment in the laboratories without concerned authorization.</w:t>
      </w:r>
    </w:p>
    <w:p w:rsidR="002946BE" w:rsidRDefault="002946BE" w:rsidP="002946BE">
      <w:pPr>
        <w:pStyle w:val="ListParagraph"/>
        <w:numPr>
          <w:ilvl w:val="0"/>
          <w:numId w:val="26"/>
        </w:numPr>
      </w:pPr>
      <w:r>
        <w:t xml:space="preserve">Always inform the head of the department about any discrepancy noticed, so that he can inform other staff and lab coordinators, students and take necessary action. </w:t>
      </w:r>
    </w:p>
    <w:p w:rsidR="007A784C" w:rsidRDefault="007A784C" w:rsidP="00EB2174"/>
    <w:p w:rsidR="00E93FD8" w:rsidRDefault="00E93FD8" w:rsidP="00EB2174"/>
    <w:p w:rsidR="00E93FD8" w:rsidRDefault="00E93FD8" w:rsidP="00EB2174"/>
    <w:p w:rsidR="00E93FD8" w:rsidRDefault="00E93FD8" w:rsidP="00EB2174"/>
    <w:p w:rsidR="00E93FD8" w:rsidRDefault="00E93FD8" w:rsidP="00EB2174"/>
    <w:p w:rsidR="00E93FD8" w:rsidRDefault="00E93FD8" w:rsidP="00EB2174"/>
    <w:p w:rsidR="00E93FD8" w:rsidRDefault="00E93FD8" w:rsidP="00EB2174"/>
    <w:p w:rsidR="00E93FD8" w:rsidRPr="005C112D" w:rsidRDefault="00E93FD8" w:rsidP="00E93FD8">
      <w:pPr>
        <w:pStyle w:val="Heading1"/>
      </w:pPr>
      <w:r>
        <w:lastRenderedPageBreak/>
        <w:t>Responsibilities of the Students for Safe Lab work.</w:t>
      </w:r>
    </w:p>
    <w:p w:rsidR="00E93FD8" w:rsidRDefault="00E93FD8" w:rsidP="00E93FD8">
      <w:pPr>
        <w:spacing w:line="500" w:lineRule="exact"/>
      </w:pPr>
      <w:r w:rsidRPr="00631720">
        <w:rPr>
          <w:i/>
          <w:sz w:val="28"/>
          <w:szCs w:val="28"/>
        </w:rPr>
        <w:t xml:space="preserve">The </w:t>
      </w:r>
      <w:r>
        <w:rPr>
          <w:i/>
          <w:sz w:val="28"/>
          <w:szCs w:val="28"/>
        </w:rPr>
        <w:t>following are the responsibilities of Students to work safely in lab and prevent themselves from unexpected accidents and harms by following safe lab procedures.</w:t>
      </w:r>
      <w:r>
        <w:t xml:space="preserve"> </w:t>
      </w:r>
    </w:p>
    <w:p w:rsidR="00F41E77" w:rsidRDefault="00F41E77" w:rsidP="00F41E77">
      <w:pPr>
        <w:pStyle w:val="ListParagraph"/>
        <w:numPr>
          <w:ilvl w:val="0"/>
          <w:numId w:val="26"/>
        </w:numPr>
      </w:pPr>
      <w:r>
        <w:t>Smoking is prohibited in all Electrical Engineering laboratories.</w:t>
      </w:r>
    </w:p>
    <w:p w:rsidR="00F41E77" w:rsidRDefault="00F41E77" w:rsidP="00F41E77">
      <w:pPr>
        <w:pStyle w:val="ListParagraph"/>
        <w:numPr>
          <w:ilvl w:val="0"/>
          <w:numId w:val="26"/>
        </w:numPr>
      </w:pPr>
      <w:r>
        <w:t xml:space="preserve">Shoes shall be worn that provide full coverage of the feet, and appropriate personal clothing shall be worn in laboratories. </w:t>
      </w:r>
    </w:p>
    <w:p w:rsidR="00F41E77" w:rsidRDefault="00F41E77" w:rsidP="00F41E77">
      <w:pPr>
        <w:pStyle w:val="ListParagraph"/>
        <w:numPr>
          <w:ilvl w:val="0"/>
          <w:numId w:val="26"/>
        </w:numPr>
      </w:pPr>
      <w:r>
        <w:t xml:space="preserve">Students shall be familiar with the locations and operation of safety and emergency equipment such as, emergency power off, emergency telephones, and emergency exits. </w:t>
      </w:r>
    </w:p>
    <w:p w:rsidR="00F41E77" w:rsidRDefault="00F41E77" w:rsidP="00F41E77">
      <w:pPr>
        <w:pStyle w:val="ListParagraph"/>
        <w:numPr>
          <w:ilvl w:val="0"/>
          <w:numId w:val="26"/>
        </w:numPr>
      </w:pPr>
      <w:r>
        <w:t>Do not displace or remove laboratory equipment without instructor or technician authorization.</w:t>
      </w:r>
    </w:p>
    <w:p w:rsidR="00E93FD8" w:rsidRDefault="00F41E77" w:rsidP="00F41E77">
      <w:pPr>
        <w:pStyle w:val="ListParagraph"/>
        <w:numPr>
          <w:ilvl w:val="0"/>
          <w:numId w:val="26"/>
        </w:numPr>
      </w:pPr>
      <w:r>
        <w:t>Never open or remove cover of equipment in the laboratories without instructor authorization</w:t>
      </w:r>
    </w:p>
    <w:p w:rsidR="00F41E77" w:rsidRDefault="00F41E77" w:rsidP="00F41E77">
      <w:pPr>
        <w:pStyle w:val="ListParagraph"/>
        <w:numPr>
          <w:ilvl w:val="0"/>
          <w:numId w:val="26"/>
        </w:numPr>
      </w:pPr>
      <w:r>
        <w:t>No power laboratory should be performed without laboratory instructor present</w:t>
      </w:r>
    </w:p>
    <w:p w:rsidR="00F41E77" w:rsidRDefault="00F41E77" w:rsidP="00F41E77">
      <w:pPr>
        <w:pStyle w:val="ListParagraph"/>
        <w:numPr>
          <w:ilvl w:val="0"/>
          <w:numId w:val="26"/>
        </w:numPr>
      </w:pPr>
      <w:r>
        <w:t>Before equipment is made live, circuit connections and layout should be checked by the instructor</w:t>
      </w:r>
    </w:p>
    <w:p w:rsidR="00F41E77" w:rsidRDefault="00F41E77" w:rsidP="00F41E77">
      <w:pPr>
        <w:pStyle w:val="ListParagraph"/>
        <w:numPr>
          <w:ilvl w:val="0"/>
          <w:numId w:val="26"/>
        </w:numPr>
      </w:pPr>
      <w:r>
        <w:t>Never make any changes to circuits without first isolating the circuit by switching off and removing connections to supplies.</w:t>
      </w:r>
    </w:p>
    <w:p w:rsidR="00F41E77" w:rsidRDefault="00F41E77" w:rsidP="00F41E77">
      <w:pPr>
        <w:pStyle w:val="ListParagraph"/>
        <w:numPr>
          <w:ilvl w:val="0"/>
          <w:numId w:val="26"/>
        </w:numPr>
      </w:pPr>
      <w:r>
        <w:t xml:space="preserve">Voltages above 50 Vrms ac and 50 V dc are always dangerous. Extra precautions should be considered as voltage levels are increased. </w:t>
      </w:r>
    </w:p>
    <w:p w:rsidR="00F41E77" w:rsidRDefault="00F41E77" w:rsidP="00F41E77">
      <w:pPr>
        <w:pStyle w:val="ListParagraph"/>
        <w:numPr>
          <w:ilvl w:val="0"/>
          <w:numId w:val="26"/>
        </w:numPr>
      </w:pPr>
      <w:r>
        <w:t xml:space="preserve">Be familiar with the locations and operation of safety and emergency equipment such as emergency power off in your lab </w:t>
      </w:r>
    </w:p>
    <w:p w:rsidR="00F41E77" w:rsidRDefault="00F41E77" w:rsidP="00F41E77">
      <w:pPr>
        <w:pStyle w:val="ListParagraph"/>
        <w:numPr>
          <w:ilvl w:val="0"/>
          <w:numId w:val="26"/>
        </w:numPr>
      </w:pPr>
      <w:r>
        <w:t>Remove metal bracelets or watchstraps.</w:t>
      </w:r>
    </w:p>
    <w:p w:rsidR="00977388" w:rsidRDefault="00977388" w:rsidP="00EB2174"/>
    <w:p w:rsidR="00977388" w:rsidRDefault="00977388" w:rsidP="00EB2174"/>
    <w:p w:rsidR="00977388" w:rsidRDefault="00977388" w:rsidP="00EB2174"/>
    <w:p w:rsidR="00977388" w:rsidRPr="005C112D" w:rsidRDefault="00977388" w:rsidP="00977388">
      <w:pPr>
        <w:pStyle w:val="Heading1"/>
      </w:pPr>
      <w:r>
        <w:lastRenderedPageBreak/>
        <w:t>Safety First Policy</w:t>
      </w:r>
    </w:p>
    <w:p w:rsidR="00977388" w:rsidRDefault="00977388" w:rsidP="00977388">
      <w:r w:rsidRPr="00631720">
        <w:rPr>
          <w:i/>
          <w:sz w:val="28"/>
          <w:szCs w:val="28"/>
        </w:rPr>
        <w:t xml:space="preserve">The </w:t>
      </w:r>
      <w:r>
        <w:rPr>
          <w:i/>
          <w:sz w:val="28"/>
          <w:szCs w:val="28"/>
        </w:rPr>
        <w:t>Department of Electrical Engineering always emphasize on the fact that is safety is a priority issue and should be kept above all for a safe environment in all of its labs</w:t>
      </w:r>
      <w:r w:rsidR="00932D42">
        <w:rPr>
          <w:i/>
          <w:sz w:val="28"/>
          <w:szCs w:val="28"/>
        </w:rPr>
        <w:t>.</w:t>
      </w:r>
    </w:p>
    <w:p w:rsidR="00E93FD8" w:rsidRPr="005C112D" w:rsidRDefault="00F41E77" w:rsidP="00EB2174">
      <w:r>
        <w:t xml:space="preserve"> </w:t>
      </w:r>
    </w:p>
    <w:sectPr w:rsidR="00E93FD8" w:rsidRPr="005C112D" w:rsidSect="000326C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06" w:rsidRDefault="005C3406" w:rsidP="00EB2174">
      <w:r>
        <w:separator/>
      </w:r>
    </w:p>
  </w:endnote>
  <w:endnote w:type="continuationSeparator" w:id="1">
    <w:p w:rsidR="005C3406" w:rsidRDefault="005C3406" w:rsidP="00EB21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88" w:rsidRDefault="00977388" w:rsidP="00EB2174">
    <w:pPr>
      <w:pStyle w:val="Footer"/>
    </w:pPr>
  </w:p>
  <w:p w:rsidR="00977388" w:rsidRDefault="00977388" w:rsidP="00EB2174">
    <w:pPr>
      <w:pStyle w:val="Footer"/>
    </w:pPr>
    <w:sdt>
      <w:sdtPr>
        <w:id w:val="-1805768327"/>
        <w:docPartObj>
          <w:docPartGallery w:val="Page Numbers (Bottom of Page)"/>
          <w:docPartUnique/>
        </w:docPartObj>
      </w:sdtPr>
      <w:sdtEndPr>
        <w:rPr>
          <w:noProof/>
        </w:rPr>
      </w:sdtEndPr>
      <w:sdtContent>
        <w:fldSimple w:instr=" PAGE   \* MERGEFORMAT ">
          <w:r w:rsidR="00932D42">
            <w:rPr>
              <w:noProof/>
            </w:rPr>
            <w:t>10</w:t>
          </w:r>
        </w:fldSimple>
      </w:sdtContent>
    </w:sdt>
  </w:p>
  <w:p w:rsidR="00977388" w:rsidRDefault="00977388" w:rsidP="00EB2174">
    <w:pPr>
      <w:pStyle w:val="Footer"/>
    </w:pPr>
    <w:r>
      <w:t>Electrical Engineering Laboratory</w:t>
    </w:r>
  </w:p>
  <w:p w:rsidR="00977388" w:rsidRDefault="00977388" w:rsidP="00EB2174">
    <w:pPr>
      <w:pStyle w:val="Footer"/>
    </w:pPr>
    <w:r>
      <w:t>Safety Manual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06" w:rsidRDefault="005C3406" w:rsidP="00EB2174">
      <w:r>
        <w:separator/>
      </w:r>
    </w:p>
  </w:footnote>
  <w:footnote w:type="continuationSeparator" w:id="1">
    <w:p w:rsidR="005C3406" w:rsidRDefault="005C3406" w:rsidP="00EB2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4F0"/>
    <w:multiLevelType w:val="hybridMultilevel"/>
    <w:tmpl w:val="D7849D0C"/>
    <w:lvl w:ilvl="0" w:tplc="32D6862C">
      <w:numFmt w:val="bullet"/>
      <w:lvlText w:val="-"/>
      <w:lvlJc w:val="left"/>
      <w:pPr>
        <w:ind w:left="720" w:hanging="360"/>
      </w:pPr>
      <w:rPr>
        <w:rFonts w:ascii="Verdana" w:eastAsia="Times New Roman" w:hAnsi="Verdan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065F"/>
    <w:multiLevelType w:val="multilevel"/>
    <w:tmpl w:val="587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F4098"/>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22803"/>
    <w:multiLevelType w:val="multilevel"/>
    <w:tmpl w:val="7AB2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705A8"/>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51B77"/>
    <w:multiLevelType w:val="multilevel"/>
    <w:tmpl w:val="B5D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765CD3"/>
    <w:multiLevelType w:val="multilevel"/>
    <w:tmpl w:val="B17C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CD2741"/>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34F03"/>
    <w:multiLevelType w:val="multilevel"/>
    <w:tmpl w:val="C740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26308"/>
    <w:multiLevelType w:val="multilevel"/>
    <w:tmpl w:val="11E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CE0A4E"/>
    <w:multiLevelType w:val="hybridMultilevel"/>
    <w:tmpl w:val="F0C66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D5224"/>
    <w:multiLevelType w:val="multilevel"/>
    <w:tmpl w:val="03F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C9400C"/>
    <w:multiLevelType w:val="multilevel"/>
    <w:tmpl w:val="B5E6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F079A0"/>
    <w:multiLevelType w:val="multilevel"/>
    <w:tmpl w:val="9F4CD8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nsid w:val="2C74070E"/>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5530D8"/>
    <w:multiLevelType w:val="multilevel"/>
    <w:tmpl w:val="1BE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BC2954"/>
    <w:multiLevelType w:val="multilevel"/>
    <w:tmpl w:val="8BD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2A557D"/>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8C02DF"/>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3430A1"/>
    <w:multiLevelType w:val="hybridMultilevel"/>
    <w:tmpl w:val="BC22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15436"/>
    <w:multiLevelType w:val="multilevel"/>
    <w:tmpl w:val="BD0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7F342C"/>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ED53CF"/>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7A04EA"/>
    <w:multiLevelType w:val="multilevel"/>
    <w:tmpl w:val="61F6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9E442E"/>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4C0433"/>
    <w:multiLevelType w:val="multilevel"/>
    <w:tmpl w:val="21F880FC"/>
    <w:lvl w:ilvl="0">
      <w:numFmt w:val="bullet"/>
      <w:lvlText w:val="-"/>
      <w:lvlJc w:val="left"/>
      <w:pPr>
        <w:tabs>
          <w:tab w:val="num" w:pos="720"/>
        </w:tabs>
        <w:ind w:left="720" w:hanging="360"/>
      </w:pPr>
      <w:rPr>
        <w:rFonts w:ascii="Verdana" w:eastAsia="Times New Roman" w:hAnsi="Verdana" w:cs="Tahoma"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5"/>
  </w:num>
  <w:num w:numId="4">
    <w:abstractNumId w:val="16"/>
  </w:num>
  <w:num w:numId="5">
    <w:abstractNumId w:val="20"/>
  </w:num>
  <w:num w:numId="6">
    <w:abstractNumId w:val="23"/>
  </w:num>
  <w:num w:numId="7">
    <w:abstractNumId w:val="9"/>
  </w:num>
  <w:num w:numId="8">
    <w:abstractNumId w:val="6"/>
  </w:num>
  <w:num w:numId="9">
    <w:abstractNumId w:val="15"/>
  </w:num>
  <w:num w:numId="10">
    <w:abstractNumId w:val="21"/>
  </w:num>
  <w:num w:numId="11">
    <w:abstractNumId w:val="25"/>
  </w:num>
  <w:num w:numId="12">
    <w:abstractNumId w:val="3"/>
  </w:num>
  <w:num w:numId="13">
    <w:abstractNumId w:val="0"/>
  </w:num>
  <w:num w:numId="14">
    <w:abstractNumId w:val="18"/>
  </w:num>
  <w:num w:numId="15">
    <w:abstractNumId w:val="24"/>
  </w:num>
  <w:num w:numId="16">
    <w:abstractNumId w:val="7"/>
  </w:num>
  <w:num w:numId="17">
    <w:abstractNumId w:val="4"/>
  </w:num>
  <w:num w:numId="18">
    <w:abstractNumId w:val="17"/>
  </w:num>
  <w:num w:numId="19">
    <w:abstractNumId w:val="14"/>
  </w:num>
  <w:num w:numId="20">
    <w:abstractNumId w:val="2"/>
  </w:num>
  <w:num w:numId="21">
    <w:abstractNumId w:val="22"/>
  </w:num>
  <w:num w:numId="22">
    <w:abstractNumId w:val="12"/>
  </w:num>
  <w:num w:numId="23">
    <w:abstractNumId w:val="1"/>
  </w:num>
  <w:num w:numId="24">
    <w:abstractNumId w:val="8"/>
  </w:num>
  <w:num w:numId="25">
    <w:abstractNumId w:val="19"/>
  </w:num>
  <w:num w:numId="26">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7M0tTA3MrAwNTMyNDRV0lEKTi0uzszPAykwrAUAkIoNViwAAAA="/>
  </w:docVars>
  <w:rsids>
    <w:rsidRoot w:val="00726B25"/>
    <w:rsid w:val="00023746"/>
    <w:rsid w:val="000326CF"/>
    <w:rsid w:val="00041B15"/>
    <w:rsid w:val="00041DE2"/>
    <w:rsid w:val="00043F9C"/>
    <w:rsid w:val="00044C82"/>
    <w:rsid w:val="00046481"/>
    <w:rsid w:val="0006635B"/>
    <w:rsid w:val="00071D69"/>
    <w:rsid w:val="00072504"/>
    <w:rsid w:val="00082756"/>
    <w:rsid w:val="00085075"/>
    <w:rsid w:val="0009354E"/>
    <w:rsid w:val="0009684C"/>
    <w:rsid w:val="000B219A"/>
    <w:rsid w:val="000B452A"/>
    <w:rsid w:val="000C0EFD"/>
    <w:rsid w:val="000C4283"/>
    <w:rsid w:val="000E0DAB"/>
    <w:rsid w:val="000F3061"/>
    <w:rsid w:val="001005A9"/>
    <w:rsid w:val="001175F3"/>
    <w:rsid w:val="00131A5A"/>
    <w:rsid w:val="00151EE7"/>
    <w:rsid w:val="001915E6"/>
    <w:rsid w:val="00193632"/>
    <w:rsid w:val="001B7DF9"/>
    <w:rsid w:val="001E170E"/>
    <w:rsid w:val="001F1150"/>
    <w:rsid w:val="001F161D"/>
    <w:rsid w:val="001F4777"/>
    <w:rsid w:val="0020267E"/>
    <w:rsid w:val="00235BA1"/>
    <w:rsid w:val="0024223F"/>
    <w:rsid w:val="00247083"/>
    <w:rsid w:val="00270816"/>
    <w:rsid w:val="00280A31"/>
    <w:rsid w:val="0028264D"/>
    <w:rsid w:val="00285BCB"/>
    <w:rsid w:val="00292A6D"/>
    <w:rsid w:val="002946BE"/>
    <w:rsid w:val="0029560C"/>
    <w:rsid w:val="002C36AB"/>
    <w:rsid w:val="002C73F4"/>
    <w:rsid w:val="0033579C"/>
    <w:rsid w:val="00340CC8"/>
    <w:rsid w:val="00342433"/>
    <w:rsid w:val="00373324"/>
    <w:rsid w:val="003751A7"/>
    <w:rsid w:val="003B08BD"/>
    <w:rsid w:val="003C1CE3"/>
    <w:rsid w:val="003C3987"/>
    <w:rsid w:val="003F062D"/>
    <w:rsid w:val="0040597F"/>
    <w:rsid w:val="00416001"/>
    <w:rsid w:val="004206EA"/>
    <w:rsid w:val="00420E7A"/>
    <w:rsid w:val="00424E14"/>
    <w:rsid w:val="00446FCF"/>
    <w:rsid w:val="004534DC"/>
    <w:rsid w:val="00480716"/>
    <w:rsid w:val="004B6670"/>
    <w:rsid w:val="004C2734"/>
    <w:rsid w:val="00530952"/>
    <w:rsid w:val="00535B7A"/>
    <w:rsid w:val="005366F6"/>
    <w:rsid w:val="00553898"/>
    <w:rsid w:val="00554848"/>
    <w:rsid w:val="005631FA"/>
    <w:rsid w:val="00563247"/>
    <w:rsid w:val="005A2AD3"/>
    <w:rsid w:val="005C112D"/>
    <w:rsid w:val="005C3406"/>
    <w:rsid w:val="005D0984"/>
    <w:rsid w:val="005E1DF6"/>
    <w:rsid w:val="005E284D"/>
    <w:rsid w:val="006010DC"/>
    <w:rsid w:val="0063028E"/>
    <w:rsid w:val="00631720"/>
    <w:rsid w:val="00641B25"/>
    <w:rsid w:val="00643EF2"/>
    <w:rsid w:val="0064679B"/>
    <w:rsid w:val="00653C46"/>
    <w:rsid w:val="00655D77"/>
    <w:rsid w:val="00656C6C"/>
    <w:rsid w:val="006800F4"/>
    <w:rsid w:val="006F066B"/>
    <w:rsid w:val="006F39DF"/>
    <w:rsid w:val="00702DCF"/>
    <w:rsid w:val="00717C2E"/>
    <w:rsid w:val="00726B25"/>
    <w:rsid w:val="0073331A"/>
    <w:rsid w:val="007465C2"/>
    <w:rsid w:val="0075501B"/>
    <w:rsid w:val="00772529"/>
    <w:rsid w:val="007A0B29"/>
    <w:rsid w:val="007A784C"/>
    <w:rsid w:val="008466F3"/>
    <w:rsid w:val="00864F5E"/>
    <w:rsid w:val="00867E00"/>
    <w:rsid w:val="00871173"/>
    <w:rsid w:val="0087703A"/>
    <w:rsid w:val="008A047C"/>
    <w:rsid w:val="008D2668"/>
    <w:rsid w:val="008E107B"/>
    <w:rsid w:val="008E2F61"/>
    <w:rsid w:val="008E47D8"/>
    <w:rsid w:val="008F5C08"/>
    <w:rsid w:val="0092047C"/>
    <w:rsid w:val="00932D42"/>
    <w:rsid w:val="00932FBB"/>
    <w:rsid w:val="009373B1"/>
    <w:rsid w:val="00977388"/>
    <w:rsid w:val="009914FC"/>
    <w:rsid w:val="0099627D"/>
    <w:rsid w:val="009A0F61"/>
    <w:rsid w:val="009A478D"/>
    <w:rsid w:val="009B1139"/>
    <w:rsid w:val="009D72E2"/>
    <w:rsid w:val="009E05E1"/>
    <w:rsid w:val="009E48D4"/>
    <w:rsid w:val="009E6B94"/>
    <w:rsid w:val="009F11BA"/>
    <w:rsid w:val="00A13556"/>
    <w:rsid w:val="00A34AAE"/>
    <w:rsid w:val="00A47002"/>
    <w:rsid w:val="00A810C1"/>
    <w:rsid w:val="00AD13A1"/>
    <w:rsid w:val="00AD2BE5"/>
    <w:rsid w:val="00AF7AB1"/>
    <w:rsid w:val="00B1513B"/>
    <w:rsid w:val="00B31EBB"/>
    <w:rsid w:val="00B342A2"/>
    <w:rsid w:val="00B40B6F"/>
    <w:rsid w:val="00B44D90"/>
    <w:rsid w:val="00B95FA0"/>
    <w:rsid w:val="00BA53E4"/>
    <w:rsid w:val="00BE2132"/>
    <w:rsid w:val="00BE7093"/>
    <w:rsid w:val="00BF4469"/>
    <w:rsid w:val="00C23251"/>
    <w:rsid w:val="00C541C7"/>
    <w:rsid w:val="00C712E7"/>
    <w:rsid w:val="00C733E8"/>
    <w:rsid w:val="00CD7EA2"/>
    <w:rsid w:val="00CE63DE"/>
    <w:rsid w:val="00D0207D"/>
    <w:rsid w:val="00D0236F"/>
    <w:rsid w:val="00D06A51"/>
    <w:rsid w:val="00D41B94"/>
    <w:rsid w:val="00D62095"/>
    <w:rsid w:val="00D7088D"/>
    <w:rsid w:val="00DC5075"/>
    <w:rsid w:val="00DC603F"/>
    <w:rsid w:val="00DC73EA"/>
    <w:rsid w:val="00DF75BD"/>
    <w:rsid w:val="00DF7951"/>
    <w:rsid w:val="00E14555"/>
    <w:rsid w:val="00E1466E"/>
    <w:rsid w:val="00E52CEA"/>
    <w:rsid w:val="00E76FC8"/>
    <w:rsid w:val="00E93FD8"/>
    <w:rsid w:val="00EA580D"/>
    <w:rsid w:val="00EB2174"/>
    <w:rsid w:val="00EB4381"/>
    <w:rsid w:val="00F00ADE"/>
    <w:rsid w:val="00F27A2F"/>
    <w:rsid w:val="00F41E77"/>
    <w:rsid w:val="00F64AA3"/>
    <w:rsid w:val="00F65E46"/>
    <w:rsid w:val="00F706C6"/>
    <w:rsid w:val="00F808DF"/>
    <w:rsid w:val="00FB6AF8"/>
    <w:rsid w:val="00FB71E3"/>
    <w:rsid w:val="00FB72D5"/>
    <w:rsid w:val="00FE5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74"/>
    <w:pPr>
      <w:shd w:val="clear" w:color="auto" w:fill="FFFFFF"/>
      <w:spacing w:before="240" w:after="240" w:line="360" w:lineRule="exact"/>
      <w:jc w:val="both"/>
    </w:pPr>
    <w:rPr>
      <w:rFonts w:ascii="Times New Roman" w:eastAsia="Times New Roman" w:hAnsi="Times New Roman" w:cs="Times New Roman"/>
      <w:color w:val="000000"/>
      <w:sz w:val="24"/>
      <w:szCs w:val="24"/>
    </w:rPr>
  </w:style>
  <w:style w:type="paragraph" w:styleId="Heading1">
    <w:name w:val="heading 1"/>
    <w:basedOn w:val="Normal"/>
    <w:link w:val="Heading1Char"/>
    <w:uiPriority w:val="9"/>
    <w:qFormat/>
    <w:rsid w:val="00726B25"/>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unhideWhenUsed/>
    <w:qFormat/>
    <w:rsid w:val="00AD2BE5"/>
    <w:pPr>
      <w:outlineLvl w:val="1"/>
    </w:pPr>
    <w:rPr>
      <w:b/>
      <w:bCs/>
      <w:sz w:val="32"/>
      <w:szCs w:val="32"/>
    </w:rPr>
  </w:style>
  <w:style w:type="paragraph" w:styleId="Heading3">
    <w:name w:val="heading 3"/>
    <w:basedOn w:val="Normal"/>
    <w:link w:val="Heading3Char"/>
    <w:uiPriority w:val="9"/>
    <w:qFormat/>
    <w:rsid w:val="00AD13A1"/>
    <w:pPr>
      <w:spacing w:before="100" w:beforeAutospacing="1" w:after="100" w:afterAutospacing="1" w:line="240" w:lineRule="auto"/>
      <w:outlineLvl w:val="2"/>
    </w:pPr>
    <w:rPr>
      <w:b/>
      <w:bCs/>
      <w:i/>
      <w:iCs/>
      <w:sz w:val="27"/>
      <w:szCs w:val="27"/>
    </w:rPr>
  </w:style>
  <w:style w:type="paragraph" w:styleId="Heading4">
    <w:name w:val="heading 4"/>
    <w:basedOn w:val="Normal"/>
    <w:next w:val="Normal"/>
    <w:link w:val="Heading4Char"/>
    <w:uiPriority w:val="9"/>
    <w:unhideWhenUsed/>
    <w:qFormat/>
    <w:rsid w:val="00E146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1466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1466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B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2BE5"/>
    <w:rPr>
      <w:rFonts w:ascii="Times New Roman" w:eastAsia="Times New Roman" w:hAnsi="Times New Roman" w:cs="Times New Roman"/>
      <w:b/>
      <w:bCs/>
      <w:color w:val="000000"/>
      <w:sz w:val="32"/>
      <w:szCs w:val="32"/>
      <w:shd w:val="clear" w:color="auto" w:fill="FFFFFF"/>
    </w:rPr>
  </w:style>
  <w:style w:type="character" w:customStyle="1" w:styleId="Heading3Char">
    <w:name w:val="Heading 3 Char"/>
    <w:basedOn w:val="DefaultParagraphFont"/>
    <w:link w:val="Heading3"/>
    <w:uiPriority w:val="9"/>
    <w:rsid w:val="00AD13A1"/>
    <w:rPr>
      <w:rFonts w:ascii="Times New Roman" w:eastAsia="Times New Roman" w:hAnsi="Times New Roman" w:cs="Times New Roman"/>
      <w:b/>
      <w:bCs/>
      <w:i/>
      <w:iCs/>
      <w:color w:val="000000"/>
      <w:sz w:val="27"/>
      <w:szCs w:val="27"/>
      <w:shd w:val="clear" w:color="auto" w:fill="FFFFFF"/>
    </w:rPr>
  </w:style>
  <w:style w:type="paragraph" w:styleId="NormalWeb">
    <w:name w:val="Normal (Web)"/>
    <w:basedOn w:val="Normal"/>
    <w:uiPriority w:val="99"/>
    <w:unhideWhenUsed/>
    <w:rsid w:val="00726B25"/>
    <w:pPr>
      <w:spacing w:before="100" w:beforeAutospacing="1" w:after="100" w:afterAutospacing="1" w:line="240" w:lineRule="auto"/>
    </w:pPr>
  </w:style>
  <w:style w:type="character" w:customStyle="1" w:styleId="apple-converted-space">
    <w:name w:val="apple-converted-space"/>
    <w:basedOn w:val="DefaultParagraphFont"/>
    <w:rsid w:val="00726B25"/>
  </w:style>
  <w:style w:type="character" w:styleId="Emphasis">
    <w:name w:val="Emphasis"/>
    <w:basedOn w:val="DefaultParagraphFont"/>
    <w:uiPriority w:val="20"/>
    <w:qFormat/>
    <w:rsid w:val="00726B25"/>
    <w:rPr>
      <w:i/>
      <w:iCs/>
    </w:rPr>
  </w:style>
  <w:style w:type="character" w:styleId="Strong">
    <w:name w:val="Strong"/>
    <w:basedOn w:val="DefaultParagraphFont"/>
    <w:uiPriority w:val="22"/>
    <w:qFormat/>
    <w:rsid w:val="00726B25"/>
    <w:rPr>
      <w:b/>
      <w:bCs/>
    </w:rPr>
  </w:style>
  <w:style w:type="character" w:styleId="Hyperlink">
    <w:name w:val="Hyperlink"/>
    <w:basedOn w:val="DefaultParagraphFont"/>
    <w:uiPriority w:val="99"/>
    <w:unhideWhenUsed/>
    <w:rsid w:val="00726B25"/>
    <w:rPr>
      <w:color w:val="0000FF"/>
      <w:u w:val="single"/>
    </w:rPr>
  </w:style>
  <w:style w:type="paragraph" w:customStyle="1" w:styleId="no-border">
    <w:name w:val="no-border"/>
    <w:basedOn w:val="Normal"/>
    <w:rsid w:val="000B452A"/>
    <w:pPr>
      <w:spacing w:before="100" w:beforeAutospacing="1" w:after="100" w:afterAutospacing="1" w:line="240" w:lineRule="auto"/>
    </w:pPr>
  </w:style>
  <w:style w:type="paragraph" w:customStyle="1" w:styleId="rteindent2">
    <w:name w:val="rteindent2"/>
    <w:basedOn w:val="Normal"/>
    <w:rsid w:val="00E76FC8"/>
    <w:pPr>
      <w:spacing w:before="100" w:beforeAutospacing="1" w:after="100" w:afterAutospacing="1" w:line="240" w:lineRule="auto"/>
    </w:pPr>
  </w:style>
  <w:style w:type="paragraph" w:styleId="Title">
    <w:name w:val="Title"/>
    <w:basedOn w:val="Normal"/>
    <w:next w:val="Normal"/>
    <w:link w:val="TitleChar"/>
    <w:uiPriority w:val="10"/>
    <w:qFormat/>
    <w:rsid w:val="004534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4D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AAE"/>
  </w:style>
  <w:style w:type="paragraph" w:styleId="Footer">
    <w:name w:val="footer"/>
    <w:basedOn w:val="Normal"/>
    <w:link w:val="FooterChar"/>
    <w:uiPriority w:val="99"/>
    <w:unhideWhenUsed/>
    <w:rsid w:val="00A3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AAE"/>
  </w:style>
  <w:style w:type="character" w:customStyle="1" w:styleId="Heading4Char">
    <w:name w:val="Heading 4 Char"/>
    <w:basedOn w:val="DefaultParagraphFont"/>
    <w:link w:val="Heading4"/>
    <w:uiPriority w:val="9"/>
    <w:rsid w:val="00E1466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1466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1466E"/>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3B08B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B6670"/>
    <w:pPr>
      <w:tabs>
        <w:tab w:val="right" w:leader="dot" w:pos="9350"/>
      </w:tabs>
      <w:spacing w:after="100"/>
    </w:pPr>
  </w:style>
  <w:style w:type="paragraph" w:styleId="TOC3">
    <w:name w:val="toc 3"/>
    <w:basedOn w:val="Normal"/>
    <w:next w:val="Normal"/>
    <w:autoRedefine/>
    <w:uiPriority w:val="39"/>
    <w:unhideWhenUsed/>
    <w:rsid w:val="003B08BD"/>
    <w:pPr>
      <w:spacing w:after="100"/>
      <w:ind w:left="440"/>
    </w:pPr>
  </w:style>
  <w:style w:type="paragraph" w:styleId="TOC2">
    <w:name w:val="toc 2"/>
    <w:basedOn w:val="Normal"/>
    <w:next w:val="Normal"/>
    <w:autoRedefine/>
    <w:uiPriority w:val="39"/>
    <w:unhideWhenUsed/>
    <w:rsid w:val="003B08BD"/>
    <w:pPr>
      <w:spacing w:after="100"/>
      <w:ind w:left="220"/>
    </w:pPr>
  </w:style>
  <w:style w:type="paragraph" w:styleId="BalloonText">
    <w:name w:val="Balloon Text"/>
    <w:basedOn w:val="Normal"/>
    <w:link w:val="BalloonTextChar"/>
    <w:uiPriority w:val="99"/>
    <w:semiHidden/>
    <w:unhideWhenUsed/>
    <w:rsid w:val="005E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F6"/>
    <w:rPr>
      <w:rFonts w:ascii="Tahoma" w:hAnsi="Tahoma" w:cs="Tahoma"/>
      <w:sz w:val="16"/>
      <w:szCs w:val="16"/>
    </w:rPr>
  </w:style>
  <w:style w:type="paragraph" w:styleId="ListParagraph">
    <w:name w:val="List Paragraph"/>
    <w:basedOn w:val="Normal"/>
    <w:uiPriority w:val="34"/>
    <w:qFormat/>
    <w:rsid w:val="00EB2174"/>
    <w:pPr>
      <w:ind w:left="720"/>
      <w:contextualSpacing/>
    </w:pPr>
  </w:style>
  <w:style w:type="table" w:styleId="TableGrid">
    <w:name w:val="Table Grid"/>
    <w:basedOn w:val="TableNormal"/>
    <w:uiPriority w:val="39"/>
    <w:rsid w:val="00F00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2339">
      <w:bodyDiv w:val="1"/>
      <w:marLeft w:val="0"/>
      <w:marRight w:val="0"/>
      <w:marTop w:val="0"/>
      <w:marBottom w:val="0"/>
      <w:divBdr>
        <w:top w:val="none" w:sz="0" w:space="0" w:color="auto"/>
        <w:left w:val="none" w:sz="0" w:space="0" w:color="auto"/>
        <w:bottom w:val="none" w:sz="0" w:space="0" w:color="auto"/>
        <w:right w:val="none" w:sz="0" w:space="0" w:color="auto"/>
      </w:divBdr>
      <w:divsChild>
        <w:div w:id="1174420957">
          <w:marLeft w:val="0"/>
          <w:marRight w:val="0"/>
          <w:marTop w:val="0"/>
          <w:marBottom w:val="0"/>
          <w:divBdr>
            <w:top w:val="none" w:sz="0" w:space="0" w:color="auto"/>
            <w:left w:val="none" w:sz="0" w:space="0" w:color="auto"/>
            <w:bottom w:val="none" w:sz="0" w:space="0" w:color="auto"/>
            <w:right w:val="none" w:sz="0" w:space="0" w:color="auto"/>
          </w:divBdr>
        </w:div>
        <w:div w:id="1836798931">
          <w:marLeft w:val="0"/>
          <w:marRight w:val="0"/>
          <w:marTop w:val="0"/>
          <w:marBottom w:val="0"/>
          <w:divBdr>
            <w:top w:val="none" w:sz="0" w:space="0" w:color="auto"/>
            <w:left w:val="none" w:sz="0" w:space="0" w:color="auto"/>
            <w:bottom w:val="none" w:sz="0" w:space="0" w:color="auto"/>
            <w:right w:val="none" w:sz="0" w:space="0" w:color="auto"/>
          </w:divBdr>
        </w:div>
        <w:div w:id="1551309178">
          <w:marLeft w:val="0"/>
          <w:marRight w:val="0"/>
          <w:marTop w:val="0"/>
          <w:marBottom w:val="0"/>
          <w:divBdr>
            <w:top w:val="none" w:sz="0" w:space="0" w:color="auto"/>
            <w:left w:val="none" w:sz="0" w:space="0" w:color="auto"/>
            <w:bottom w:val="none" w:sz="0" w:space="0" w:color="auto"/>
            <w:right w:val="none" w:sz="0" w:space="0" w:color="auto"/>
          </w:divBdr>
        </w:div>
        <w:div w:id="2061007087">
          <w:marLeft w:val="0"/>
          <w:marRight w:val="0"/>
          <w:marTop w:val="0"/>
          <w:marBottom w:val="0"/>
          <w:divBdr>
            <w:top w:val="none" w:sz="0" w:space="0" w:color="auto"/>
            <w:left w:val="none" w:sz="0" w:space="0" w:color="auto"/>
            <w:bottom w:val="none" w:sz="0" w:space="0" w:color="auto"/>
            <w:right w:val="none" w:sz="0" w:space="0" w:color="auto"/>
          </w:divBdr>
        </w:div>
        <w:div w:id="235286175">
          <w:marLeft w:val="0"/>
          <w:marRight w:val="0"/>
          <w:marTop w:val="0"/>
          <w:marBottom w:val="0"/>
          <w:divBdr>
            <w:top w:val="none" w:sz="0" w:space="0" w:color="auto"/>
            <w:left w:val="none" w:sz="0" w:space="0" w:color="auto"/>
            <w:bottom w:val="none" w:sz="0" w:space="0" w:color="auto"/>
            <w:right w:val="none" w:sz="0" w:space="0" w:color="auto"/>
          </w:divBdr>
        </w:div>
        <w:div w:id="247545239">
          <w:marLeft w:val="0"/>
          <w:marRight w:val="0"/>
          <w:marTop w:val="0"/>
          <w:marBottom w:val="0"/>
          <w:divBdr>
            <w:top w:val="none" w:sz="0" w:space="0" w:color="auto"/>
            <w:left w:val="none" w:sz="0" w:space="0" w:color="auto"/>
            <w:bottom w:val="none" w:sz="0" w:space="0" w:color="auto"/>
            <w:right w:val="none" w:sz="0" w:space="0" w:color="auto"/>
          </w:divBdr>
        </w:div>
        <w:div w:id="1676496028">
          <w:marLeft w:val="0"/>
          <w:marRight w:val="0"/>
          <w:marTop w:val="0"/>
          <w:marBottom w:val="0"/>
          <w:divBdr>
            <w:top w:val="none" w:sz="0" w:space="0" w:color="auto"/>
            <w:left w:val="none" w:sz="0" w:space="0" w:color="auto"/>
            <w:bottom w:val="none" w:sz="0" w:space="0" w:color="auto"/>
            <w:right w:val="none" w:sz="0" w:space="0" w:color="auto"/>
          </w:divBdr>
        </w:div>
        <w:div w:id="566913591">
          <w:marLeft w:val="0"/>
          <w:marRight w:val="0"/>
          <w:marTop w:val="0"/>
          <w:marBottom w:val="0"/>
          <w:divBdr>
            <w:top w:val="none" w:sz="0" w:space="0" w:color="auto"/>
            <w:left w:val="none" w:sz="0" w:space="0" w:color="auto"/>
            <w:bottom w:val="none" w:sz="0" w:space="0" w:color="auto"/>
            <w:right w:val="none" w:sz="0" w:space="0" w:color="auto"/>
          </w:divBdr>
        </w:div>
        <w:div w:id="2024551900">
          <w:marLeft w:val="0"/>
          <w:marRight w:val="0"/>
          <w:marTop w:val="0"/>
          <w:marBottom w:val="0"/>
          <w:divBdr>
            <w:top w:val="none" w:sz="0" w:space="0" w:color="auto"/>
            <w:left w:val="none" w:sz="0" w:space="0" w:color="auto"/>
            <w:bottom w:val="none" w:sz="0" w:space="0" w:color="auto"/>
            <w:right w:val="none" w:sz="0" w:space="0" w:color="auto"/>
          </w:divBdr>
        </w:div>
        <w:div w:id="1036463119">
          <w:marLeft w:val="0"/>
          <w:marRight w:val="0"/>
          <w:marTop w:val="0"/>
          <w:marBottom w:val="0"/>
          <w:divBdr>
            <w:top w:val="none" w:sz="0" w:space="0" w:color="auto"/>
            <w:left w:val="none" w:sz="0" w:space="0" w:color="auto"/>
            <w:bottom w:val="none" w:sz="0" w:space="0" w:color="auto"/>
            <w:right w:val="none" w:sz="0" w:space="0" w:color="auto"/>
          </w:divBdr>
        </w:div>
        <w:div w:id="1284726802">
          <w:marLeft w:val="0"/>
          <w:marRight w:val="0"/>
          <w:marTop w:val="0"/>
          <w:marBottom w:val="0"/>
          <w:divBdr>
            <w:top w:val="none" w:sz="0" w:space="0" w:color="auto"/>
            <w:left w:val="none" w:sz="0" w:space="0" w:color="auto"/>
            <w:bottom w:val="none" w:sz="0" w:space="0" w:color="auto"/>
            <w:right w:val="none" w:sz="0" w:space="0" w:color="auto"/>
          </w:divBdr>
        </w:div>
        <w:div w:id="1153835637">
          <w:marLeft w:val="0"/>
          <w:marRight w:val="0"/>
          <w:marTop w:val="0"/>
          <w:marBottom w:val="0"/>
          <w:divBdr>
            <w:top w:val="none" w:sz="0" w:space="0" w:color="auto"/>
            <w:left w:val="none" w:sz="0" w:space="0" w:color="auto"/>
            <w:bottom w:val="none" w:sz="0" w:space="0" w:color="auto"/>
            <w:right w:val="none" w:sz="0" w:space="0" w:color="auto"/>
          </w:divBdr>
        </w:div>
        <w:div w:id="1819765140">
          <w:marLeft w:val="0"/>
          <w:marRight w:val="0"/>
          <w:marTop w:val="0"/>
          <w:marBottom w:val="0"/>
          <w:divBdr>
            <w:top w:val="none" w:sz="0" w:space="0" w:color="auto"/>
            <w:left w:val="none" w:sz="0" w:space="0" w:color="auto"/>
            <w:bottom w:val="none" w:sz="0" w:space="0" w:color="auto"/>
            <w:right w:val="none" w:sz="0" w:space="0" w:color="auto"/>
          </w:divBdr>
        </w:div>
        <w:div w:id="2057659408">
          <w:marLeft w:val="0"/>
          <w:marRight w:val="0"/>
          <w:marTop w:val="0"/>
          <w:marBottom w:val="0"/>
          <w:divBdr>
            <w:top w:val="none" w:sz="0" w:space="0" w:color="auto"/>
            <w:left w:val="none" w:sz="0" w:space="0" w:color="auto"/>
            <w:bottom w:val="none" w:sz="0" w:space="0" w:color="auto"/>
            <w:right w:val="none" w:sz="0" w:space="0" w:color="auto"/>
          </w:divBdr>
        </w:div>
        <w:div w:id="1871995353">
          <w:marLeft w:val="0"/>
          <w:marRight w:val="0"/>
          <w:marTop w:val="0"/>
          <w:marBottom w:val="0"/>
          <w:divBdr>
            <w:top w:val="none" w:sz="0" w:space="0" w:color="auto"/>
            <w:left w:val="none" w:sz="0" w:space="0" w:color="auto"/>
            <w:bottom w:val="none" w:sz="0" w:space="0" w:color="auto"/>
            <w:right w:val="none" w:sz="0" w:space="0" w:color="auto"/>
          </w:divBdr>
        </w:div>
        <w:div w:id="1481117473">
          <w:marLeft w:val="0"/>
          <w:marRight w:val="0"/>
          <w:marTop w:val="0"/>
          <w:marBottom w:val="0"/>
          <w:divBdr>
            <w:top w:val="none" w:sz="0" w:space="0" w:color="auto"/>
            <w:left w:val="none" w:sz="0" w:space="0" w:color="auto"/>
            <w:bottom w:val="none" w:sz="0" w:space="0" w:color="auto"/>
            <w:right w:val="none" w:sz="0" w:space="0" w:color="auto"/>
          </w:divBdr>
        </w:div>
        <w:div w:id="1883789168">
          <w:marLeft w:val="0"/>
          <w:marRight w:val="0"/>
          <w:marTop w:val="0"/>
          <w:marBottom w:val="0"/>
          <w:divBdr>
            <w:top w:val="none" w:sz="0" w:space="0" w:color="auto"/>
            <w:left w:val="none" w:sz="0" w:space="0" w:color="auto"/>
            <w:bottom w:val="none" w:sz="0" w:space="0" w:color="auto"/>
            <w:right w:val="none" w:sz="0" w:space="0" w:color="auto"/>
          </w:divBdr>
        </w:div>
      </w:divsChild>
    </w:div>
    <w:div w:id="37824208">
      <w:bodyDiv w:val="1"/>
      <w:marLeft w:val="0"/>
      <w:marRight w:val="0"/>
      <w:marTop w:val="0"/>
      <w:marBottom w:val="0"/>
      <w:divBdr>
        <w:top w:val="none" w:sz="0" w:space="0" w:color="auto"/>
        <w:left w:val="none" w:sz="0" w:space="0" w:color="auto"/>
        <w:bottom w:val="none" w:sz="0" w:space="0" w:color="auto"/>
        <w:right w:val="none" w:sz="0" w:space="0" w:color="auto"/>
      </w:divBdr>
    </w:div>
    <w:div w:id="97528211">
      <w:bodyDiv w:val="1"/>
      <w:marLeft w:val="0"/>
      <w:marRight w:val="0"/>
      <w:marTop w:val="0"/>
      <w:marBottom w:val="0"/>
      <w:divBdr>
        <w:top w:val="none" w:sz="0" w:space="0" w:color="auto"/>
        <w:left w:val="none" w:sz="0" w:space="0" w:color="auto"/>
        <w:bottom w:val="none" w:sz="0" w:space="0" w:color="auto"/>
        <w:right w:val="none" w:sz="0" w:space="0" w:color="auto"/>
      </w:divBdr>
    </w:div>
    <w:div w:id="343288264">
      <w:bodyDiv w:val="1"/>
      <w:marLeft w:val="0"/>
      <w:marRight w:val="0"/>
      <w:marTop w:val="0"/>
      <w:marBottom w:val="0"/>
      <w:divBdr>
        <w:top w:val="none" w:sz="0" w:space="0" w:color="auto"/>
        <w:left w:val="none" w:sz="0" w:space="0" w:color="auto"/>
        <w:bottom w:val="none" w:sz="0" w:space="0" w:color="auto"/>
        <w:right w:val="none" w:sz="0" w:space="0" w:color="auto"/>
      </w:divBdr>
    </w:div>
    <w:div w:id="458690991">
      <w:bodyDiv w:val="1"/>
      <w:marLeft w:val="0"/>
      <w:marRight w:val="0"/>
      <w:marTop w:val="0"/>
      <w:marBottom w:val="0"/>
      <w:divBdr>
        <w:top w:val="none" w:sz="0" w:space="0" w:color="auto"/>
        <w:left w:val="none" w:sz="0" w:space="0" w:color="auto"/>
        <w:bottom w:val="none" w:sz="0" w:space="0" w:color="auto"/>
        <w:right w:val="none" w:sz="0" w:space="0" w:color="auto"/>
      </w:divBdr>
    </w:div>
    <w:div w:id="517501447">
      <w:bodyDiv w:val="1"/>
      <w:marLeft w:val="0"/>
      <w:marRight w:val="0"/>
      <w:marTop w:val="0"/>
      <w:marBottom w:val="0"/>
      <w:divBdr>
        <w:top w:val="none" w:sz="0" w:space="0" w:color="auto"/>
        <w:left w:val="none" w:sz="0" w:space="0" w:color="auto"/>
        <w:bottom w:val="none" w:sz="0" w:space="0" w:color="auto"/>
        <w:right w:val="none" w:sz="0" w:space="0" w:color="auto"/>
      </w:divBdr>
      <w:divsChild>
        <w:div w:id="1410346480">
          <w:marLeft w:val="0"/>
          <w:marRight w:val="0"/>
          <w:marTop w:val="0"/>
          <w:marBottom w:val="0"/>
          <w:divBdr>
            <w:top w:val="none" w:sz="0" w:space="0" w:color="auto"/>
            <w:left w:val="none" w:sz="0" w:space="0" w:color="auto"/>
            <w:bottom w:val="none" w:sz="0" w:space="0" w:color="auto"/>
            <w:right w:val="none" w:sz="0" w:space="0" w:color="auto"/>
          </w:divBdr>
          <w:divsChild>
            <w:div w:id="1977445185">
              <w:marLeft w:val="0"/>
              <w:marRight w:val="0"/>
              <w:marTop w:val="0"/>
              <w:marBottom w:val="0"/>
              <w:divBdr>
                <w:top w:val="none" w:sz="0" w:space="0" w:color="auto"/>
                <w:left w:val="none" w:sz="0" w:space="0" w:color="auto"/>
                <w:bottom w:val="none" w:sz="0" w:space="0" w:color="auto"/>
                <w:right w:val="none" w:sz="0" w:space="0" w:color="auto"/>
              </w:divBdr>
            </w:div>
          </w:divsChild>
        </w:div>
        <w:div w:id="1530296289">
          <w:marLeft w:val="0"/>
          <w:marRight w:val="0"/>
          <w:marTop w:val="0"/>
          <w:marBottom w:val="0"/>
          <w:divBdr>
            <w:top w:val="none" w:sz="0" w:space="0" w:color="auto"/>
            <w:left w:val="none" w:sz="0" w:space="0" w:color="auto"/>
            <w:bottom w:val="none" w:sz="0" w:space="0" w:color="auto"/>
            <w:right w:val="none" w:sz="0" w:space="0" w:color="auto"/>
          </w:divBdr>
          <w:divsChild>
            <w:div w:id="19820287">
              <w:marLeft w:val="0"/>
              <w:marRight w:val="0"/>
              <w:marTop w:val="0"/>
              <w:marBottom w:val="0"/>
              <w:divBdr>
                <w:top w:val="none" w:sz="0" w:space="0" w:color="auto"/>
                <w:left w:val="none" w:sz="0" w:space="0" w:color="auto"/>
                <w:bottom w:val="none" w:sz="0" w:space="0" w:color="auto"/>
                <w:right w:val="none" w:sz="0" w:space="0" w:color="auto"/>
              </w:divBdr>
              <w:divsChild>
                <w:div w:id="516963949">
                  <w:marLeft w:val="0"/>
                  <w:marRight w:val="0"/>
                  <w:marTop w:val="0"/>
                  <w:marBottom w:val="0"/>
                  <w:divBdr>
                    <w:top w:val="none" w:sz="0" w:space="0" w:color="auto"/>
                    <w:left w:val="none" w:sz="0" w:space="0" w:color="auto"/>
                    <w:bottom w:val="none" w:sz="0" w:space="0" w:color="auto"/>
                    <w:right w:val="none" w:sz="0" w:space="0" w:color="auto"/>
                  </w:divBdr>
                  <w:divsChild>
                    <w:div w:id="199558695">
                      <w:marLeft w:val="0"/>
                      <w:marRight w:val="0"/>
                      <w:marTop w:val="0"/>
                      <w:marBottom w:val="0"/>
                      <w:divBdr>
                        <w:top w:val="none" w:sz="0" w:space="0" w:color="auto"/>
                        <w:left w:val="none" w:sz="0" w:space="0" w:color="auto"/>
                        <w:bottom w:val="none" w:sz="0" w:space="0" w:color="auto"/>
                        <w:right w:val="none" w:sz="0" w:space="0" w:color="auto"/>
                      </w:divBdr>
                      <w:divsChild>
                        <w:div w:id="88745079">
                          <w:marLeft w:val="0"/>
                          <w:marRight w:val="0"/>
                          <w:marTop w:val="0"/>
                          <w:marBottom w:val="0"/>
                          <w:divBdr>
                            <w:top w:val="none" w:sz="0" w:space="0" w:color="auto"/>
                            <w:left w:val="none" w:sz="0" w:space="0" w:color="auto"/>
                            <w:bottom w:val="none" w:sz="0" w:space="0" w:color="auto"/>
                            <w:right w:val="none" w:sz="0" w:space="0" w:color="auto"/>
                          </w:divBdr>
                          <w:divsChild>
                            <w:div w:id="921720955">
                              <w:marLeft w:val="0"/>
                              <w:marRight w:val="0"/>
                              <w:marTop w:val="0"/>
                              <w:marBottom w:val="0"/>
                              <w:divBdr>
                                <w:top w:val="none" w:sz="0" w:space="0" w:color="auto"/>
                                <w:left w:val="none" w:sz="0" w:space="0" w:color="auto"/>
                                <w:bottom w:val="none" w:sz="0" w:space="0" w:color="auto"/>
                                <w:right w:val="none" w:sz="0" w:space="0" w:color="auto"/>
                              </w:divBdr>
                              <w:divsChild>
                                <w:div w:id="1651059853">
                                  <w:marLeft w:val="0"/>
                                  <w:marRight w:val="0"/>
                                  <w:marTop w:val="0"/>
                                  <w:marBottom w:val="0"/>
                                  <w:divBdr>
                                    <w:top w:val="none" w:sz="0" w:space="0" w:color="auto"/>
                                    <w:left w:val="none" w:sz="0" w:space="0" w:color="auto"/>
                                    <w:bottom w:val="none" w:sz="0" w:space="0" w:color="auto"/>
                                    <w:right w:val="none" w:sz="0" w:space="0" w:color="auto"/>
                                  </w:divBdr>
                                  <w:divsChild>
                                    <w:div w:id="1146165849">
                                      <w:marLeft w:val="0"/>
                                      <w:marRight w:val="0"/>
                                      <w:marTop w:val="0"/>
                                      <w:marBottom w:val="0"/>
                                      <w:divBdr>
                                        <w:top w:val="none" w:sz="0" w:space="0" w:color="auto"/>
                                        <w:left w:val="none" w:sz="0" w:space="0" w:color="auto"/>
                                        <w:bottom w:val="none" w:sz="0" w:space="0" w:color="auto"/>
                                        <w:right w:val="none" w:sz="0" w:space="0" w:color="auto"/>
                                      </w:divBdr>
                                      <w:divsChild>
                                        <w:div w:id="401367312">
                                          <w:marLeft w:val="0"/>
                                          <w:marRight w:val="0"/>
                                          <w:marTop w:val="0"/>
                                          <w:marBottom w:val="0"/>
                                          <w:divBdr>
                                            <w:top w:val="none" w:sz="0" w:space="0" w:color="auto"/>
                                            <w:left w:val="none" w:sz="0" w:space="0" w:color="auto"/>
                                            <w:bottom w:val="none" w:sz="0" w:space="0" w:color="auto"/>
                                            <w:right w:val="none" w:sz="0" w:space="0" w:color="auto"/>
                                          </w:divBdr>
                                          <w:divsChild>
                                            <w:div w:id="1475222557">
                                              <w:marLeft w:val="0"/>
                                              <w:marRight w:val="0"/>
                                              <w:marTop w:val="0"/>
                                              <w:marBottom w:val="0"/>
                                              <w:divBdr>
                                                <w:top w:val="none" w:sz="0" w:space="0" w:color="auto"/>
                                                <w:left w:val="none" w:sz="0" w:space="0" w:color="auto"/>
                                                <w:bottom w:val="none" w:sz="0" w:space="0" w:color="auto"/>
                                                <w:right w:val="none" w:sz="0" w:space="0" w:color="auto"/>
                                              </w:divBdr>
                                              <w:divsChild>
                                                <w:div w:id="2032293259">
                                                  <w:marLeft w:val="0"/>
                                                  <w:marRight w:val="0"/>
                                                  <w:marTop w:val="0"/>
                                                  <w:marBottom w:val="0"/>
                                                  <w:divBdr>
                                                    <w:top w:val="none" w:sz="0" w:space="0" w:color="auto"/>
                                                    <w:left w:val="none" w:sz="0" w:space="0" w:color="auto"/>
                                                    <w:bottom w:val="none" w:sz="0" w:space="0" w:color="auto"/>
                                                    <w:right w:val="none" w:sz="0" w:space="0" w:color="auto"/>
                                                  </w:divBdr>
                                                  <w:divsChild>
                                                    <w:div w:id="19787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758264">
      <w:bodyDiv w:val="1"/>
      <w:marLeft w:val="0"/>
      <w:marRight w:val="0"/>
      <w:marTop w:val="0"/>
      <w:marBottom w:val="0"/>
      <w:divBdr>
        <w:top w:val="none" w:sz="0" w:space="0" w:color="auto"/>
        <w:left w:val="none" w:sz="0" w:space="0" w:color="auto"/>
        <w:bottom w:val="none" w:sz="0" w:space="0" w:color="auto"/>
        <w:right w:val="none" w:sz="0" w:space="0" w:color="auto"/>
      </w:divBdr>
      <w:divsChild>
        <w:div w:id="354815195">
          <w:marLeft w:val="0"/>
          <w:marRight w:val="0"/>
          <w:marTop w:val="0"/>
          <w:marBottom w:val="0"/>
          <w:divBdr>
            <w:top w:val="none" w:sz="0" w:space="0" w:color="auto"/>
            <w:left w:val="none" w:sz="0" w:space="0" w:color="auto"/>
            <w:bottom w:val="none" w:sz="0" w:space="0" w:color="auto"/>
            <w:right w:val="none" w:sz="0" w:space="0" w:color="auto"/>
          </w:divBdr>
        </w:div>
        <w:div w:id="565917818">
          <w:marLeft w:val="0"/>
          <w:marRight w:val="0"/>
          <w:marTop w:val="0"/>
          <w:marBottom w:val="0"/>
          <w:divBdr>
            <w:top w:val="none" w:sz="0" w:space="0" w:color="auto"/>
            <w:left w:val="none" w:sz="0" w:space="0" w:color="auto"/>
            <w:bottom w:val="none" w:sz="0" w:space="0" w:color="auto"/>
            <w:right w:val="none" w:sz="0" w:space="0" w:color="auto"/>
          </w:divBdr>
        </w:div>
        <w:div w:id="1412314047">
          <w:marLeft w:val="0"/>
          <w:marRight w:val="0"/>
          <w:marTop w:val="0"/>
          <w:marBottom w:val="0"/>
          <w:divBdr>
            <w:top w:val="none" w:sz="0" w:space="0" w:color="auto"/>
            <w:left w:val="none" w:sz="0" w:space="0" w:color="auto"/>
            <w:bottom w:val="none" w:sz="0" w:space="0" w:color="auto"/>
            <w:right w:val="none" w:sz="0" w:space="0" w:color="auto"/>
          </w:divBdr>
        </w:div>
        <w:div w:id="621572962">
          <w:marLeft w:val="0"/>
          <w:marRight w:val="0"/>
          <w:marTop w:val="0"/>
          <w:marBottom w:val="0"/>
          <w:divBdr>
            <w:top w:val="none" w:sz="0" w:space="0" w:color="auto"/>
            <w:left w:val="none" w:sz="0" w:space="0" w:color="auto"/>
            <w:bottom w:val="none" w:sz="0" w:space="0" w:color="auto"/>
            <w:right w:val="none" w:sz="0" w:space="0" w:color="auto"/>
          </w:divBdr>
        </w:div>
      </w:divsChild>
    </w:div>
    <w:div w:id="894051168">
      <w:bodyDiv w:val="1"/>
      <w:marLeft w:val="0"/>
      <w:marRight w:val="0"/>
      <w:marTop w:val="0"/>
      <w:marBottom w:val="0"/>
      <w:divBdr>
        <w:top w:val="none" w:sz="0" w:space="0" w:color="auto"/>
        <w:left w:val="none" w:sz="0" w:space="0" w:color="auto"/>
        <w:bottom w:val="none" w:sz="0" w:space="0" w:color="auto"/>
        <w:right w:val="none" w:sz="0" w:space="0" w:color="auto"/>
      </w:divBdr>
      <w:divsChild>
        <w:div w:id="998076981">
          <w:marLeft w:val="0"/>
          <w:marRight w:val="0"/>
          <w:marTop w:val="0"/>
          <w:marBottom w:val="0"/>
          <w:divBdr>
            <w:top w:val="none" w:sz="0" w:space="0" w:color="auto"/>
            <w:left w:val="none" w:sz="0" w:space="0" w:color="auto"/>
            <w:bottom w:val="none" w:sz="0" w:space="0" w:color="auto"/>
            <w:right w:val="none" w:sz="0" w:space="0" w:color="auto"/>
          </w:divBdr>
          <w:divsChild>
            <w:div w:id="1558929091">
              <w:marLeft w:val="0"/>
              <w:marRight w:val="0"/>
              <w:marTop w:val="0"/>
              <w:marBottom w:val="0"/>
              <w:divBdr>
                <w:top w:val="none" w:sz="0" w:space="0" w:color="auto"/>
                <w:left w:val="none" w:sz="0" w:space="0" w:color="auto"/>
                <w:bottom w:val="none" w:sz="0" w:space="0" w:color="auto"/>
                <w:right w:val="none" w:sz="0" w:space="0" w:color="auto"/>
              </w:divBdr>
            </w:div>
            <w:div w:id="705636697">
              <w:marLeft w:val="0"/>
              <w:marRight w:val="0"/>
              <w:marTop w:val="0"/>
              <w:marBottom w:val="0"/>
              <w:divBdr>
                <w:top w:val="none" w:sz="0" w:space="0" w:color="auto"/>
                <w:left w:val="none" w:sz="0" w:space="0" w:color="auto"/>
                <w:bottom w:val="none" w:sz="0" w:space="0" w:color="auto"/>
                <w:right w:val="none" w:sz="0" w:space="0" w:color="auto"/>
              </w:divBdr>
            </w:div>
          </w:divsChild>
        </w:div>
        <w:div w:id="1971782280">
          <w:marLeft w:val="0"/>
          <w:marRight w:val="0"/>
          <w:marTop w:val="0"/>
          <w:marBottom w:val="0"/>
          <w:divBdr>
            <w:top w:val="none" w:sz="0" w:space="0" w:color="auto"/>
            <w:left w:val="none" w:sz="0" w:space="0" w:color="auto"/>
            <w:bottom w:val="none" w:sz="0" w:space="0" w:color="auto"/>
            <w:right w:val="none" w:sz="0" w:space="0" w:color="auto"/>
          </w:divBdr>
        </w:div>
        <w:div w:id="895167362">
          <w:marLeft w:val="0"/>
          <w:marRight w:val="0"/>
          <w:marTop w:val="0"/>
          <w:marBottom w:val="0"/>
          <w:divBdr>
            <w:top w:val="none" w:sz="0" w:space="0" w:color="auto"/>
            <w:left w:val="none" w:sz="0" w:space="0" w:color="auto"/>
            <w:bottom w:val="none" w:sz="0" w:space="0" w:color="auto"/>
            <w:right w:val="none" w:sz="0" w:space="0" w:color="auto"/>
          </w:divBdr>
        </w:div>
        <w:div w:id="5862235">
          <w:marLeft w:val="0"/>
          <w:marRight w:val="0"/>
          <w:marTop w:val="0"/>
          <w:marBottom w:val="0"/>
          <w:divBdr>
            <w:top w:val="none" w:sz="0" w:space="0" w:color="auto"/>
            <w:left w:val="none" w:sz="0" w:space="0" w:color="auto"/>
            <w:bottom w:val="none" w:sz="0" w:space="0" w:color="auto"/>
            <w:right w:val="none" w:sz="0" w:space="0" w:color="auto"/>
          </w:divBdr>
        </w:div>
        <w:div w:id="1279873921">
          <w:marLeft w:val="0"/>
          <w:marRight w:val="0"/>
          <w:marTop w:val="0"/>
          <w:marBottom w:val="0"/>
          <w:divBdr>
            <w:top w:val="none" w:sz="0" w:space="0" w:color="auto"/>
            <w:left w:val="none" w:sz="0" w:space="0" w:color="auto"/>
            <w:bottom w:val="none" w:sz="0" w:space="0" w:color="auto"/>
            <w:right w:val="none" w:sz="0" w:space="0" w:color="auto"/>
          </w:divBdr>
        </w:div>
        <w:div w:id="198013665">
          <w:marLeft w:val="0"/>
          <w:marRight w:val="0"/>
          <w:marTop w:val="0"/>
          <w:marBottom w:val="0"/>
          <w:divBdr>
            <w:top w:val="none" w:sz="0" w:space="0" w:color="auto"/>
            <w:left w:val="none" w:sz="0" w:space="0" w:color="auto"/>
            <w:bottom w:val="none" w:sz="0" w:space="0" w:color="auto"/>
            <w:right w:val="none" w:sz="0" w:space="0" w:color="auto"/>
          </w:divBdr>
        </w:div>
      </w:divsChild>
    </w:div>
    <w:div w:id="1224028279">
      <w:bodyDiv w:val="1"/>
      <w:marLeft w:val="0"/>
      <w:marRight w:val="0"/>
      <w:marTop w:val="0"/>
      <w:marBottom w:val="0"/>
      <w:divBdr>
        <w:top w:val="none" w:sz="0" w:space="0" w:color="auto"/>
        <w:left w:val="none" w:sz="0" w:space="0" w:color="auto"/>
        <w:bottom w:val="none" w:sz="0" w:space="0" w:color="auto"/>
        <w:right w:val="none" w:sz="0" w:space="0" w:color="auto"/>
      </w:divBdr>
      <w:divsChild>
        <w:div w:id="1290822326">
          <w:marLeft w:val="0"/>
          <w:marRight w:val="0"/>
          <w:marTop w:val="0"/>
          <w:marBottom w:val="0"/>
          <w:divBdr>
            <w:top w:val="none" w:sz="0" w:space="0" w:color="auto"/>
            <w:left w:val="none" w:sz="0" w:space="0" w:color="auto"/>
            <w:bottom w:val="none" w:sz="0" w:space="0" w:color="auto"/>
            <w:right w:val="none" w:sz="0" w:space="0" w:color="auto"/>
          </w:divBdr>
        </w:div>
        <w:div w:id="2012904278">
          <w:marLeft w:val="0"/>
          <w:marRight w:val="0"/>
          <w:marTop w:val="0"/>
          <w:marBottom w:val="0"/>
          <w:divBdr>
            <w:top w:val="none" w:sz="0" w:space="0" w:color="auto"/>
            <w:left w:val="none" w:sz="0" w:space="0" w:color="auto"/>
            <w:bottom w:val="none" w:sz="0" w:space="0" w:color="auto"/>
            <w:right w:val="none" w:sz="0" w:space="0" w:color="auto"/>
          </w:divBdr>
        </w:div>
        <w:div w:id="782699272">
          <w:marLeft w:val="0"/>
          <w:marRight w:val="0"/>
          <w:marTop w:val="0"/>
          <w:marBottom w:val="0"/>
          <w:divBdr>
            <w:top w:val="none" w:sz="0" w:space="0" w:color="auto"/>
            <w:left w:val="none" w:sz="0" w:space="0" w:color="auto"/>
            <w:bottom w:val="none" w:sz="0" w:space="0" w:color="auto"/>
            <w:right w:val="none" w:sz="0" w:space="0" w:color="auto"/>
          </w:divBdr>
        </w:div>
        <w:div w:id="1071121400">
          <w:marLeft w:val="0"/>
          <w:marRight w:val="0"/>
          <w:marTop w:val="0"/>
          <w:marBottom w:val="0"/>
          <w:divBdr>
            <w:top w:val="none" w:sz="0" w:space="0" w:color="auto"/>
            <w:left w:val="none" w:sz="0" w:space="0" w:color="auto"/>
            <w:bottom w:val="none" w:sz="0" w:space="0" w:color="auto"/>
            <w:right w:val="none" w:sz="0" w:space="0" w:color="auto"/>
          </w:divBdr>
        </w:div>
        <w:div w:id="985620763">
          <w:marLeft w:val="0"/>
          <w:marRight w:val="0"/>
          <w:marTop w:val="0"/>
          <w:marBottom w:val="0"/>
          <w:divBdr>
            <w:top w:val="none" w:sz="0" w:space="0" w:color="auto"/>
            <w:left w:val="none" w:sz="0" w:space="0" w:color="auto"/>
            <w:bottom w:val="none" w:sz="0" w:space="0" w:color="auto"/>
            <w:right w:val="none" w:sz="0" w:space="0" w:color="auto"/>
          </w:divBdr>
        </w:div>
        <w:div w:id="1558131388">
          <w:marLeft w:val="0"/>
          <w:marRight w:val="0"/>
          <w:marTop w:val="0"/>
          <w:marBottom w:val="0"/>
          <w:divBdr>
            <w:top w:val="none" w:sz="0" w:space="0" w:color="auto"/>
            <w:left w:val="none" w:sz="0" w:space="0" w:color="auto"/>
            <w:bottom w:val="none" w:sz="0" w:space="0" w:color="auto"/>
            <w:right w:val="none" w:sz="0" w:space="0" w:color="auto"/>
          </w:divBdr>
        </w:div>
        <w:div w:id="1987738871">
          <w:marLeft w:val="0"/>
          <w:marRight w:val="0"/>
          <w:marTop w:val="0"/>
          <w:marBottom w:val="0"/>
          <w:divBdr>
            <w:top w:val="none" w:sz="0" w:space="0" w:color="auto"/>
            <w:left w:val="none" w:sz="0" w:space="0" w:color="auto"/>
            <w:bottom w:val="none" w:sz="0" w:space="0" w:color="auto"/>
            <w:right w:val="none" w:sz="0" w:space="0" w:color="auto"/>
          </w:divBdr>
        </w:div>
        <w:div w:id="765854303">
          <w:marLeft w:val="0"/>
          <w:marRight w:val="0"/>
          <w:marTop w:val="0"/>
          <w:marBottom w:val="0"/>
          <w:divBdr>
            <w:top w:val="none" w:sz="0" w:space="0" w:color="auto"/>
            <w:left w:val="none" w:sz="0" w:space="0" w:color="auto"/>
            <w:bottom w:val="none" w:sz="0" w:space="0" w:color="auto"/>
            <w:right w:val="none" w:sz="0" w:space="0" w:color="auto"/>
          </w:divBdr>
        </w:div>
        <w:div w:id="77332937">
          <w:marLeft w:val="0"/>
          <w:marRight w:val="0"/>
          <w:marTop w:val="0"/>
          <w:marBottom w:val="0"/>
          <w:divBdr>
            <w:top w:val="none" w:sz="0" w:space="0" w:color="auto"/>
            <w:left w:val="none" w:sz="0" w:space="0" w:color="auto"/>
            <w:bottom w:val="none" w:sz="0" w:space="0" w:color="auto"/>
            <w:right w:val="none" w:sz="0" w:space="0" w:color="auto"/>
          </w:divBdr>
        </w:div>
        <w:div w:id="2100591021">
          <w:marLeft w:val="0"/>
          <w:marRight w:val="0"/>
          <w:marTop w:val="0"/>
          <w:marBottom w:val="0"/>
          <w:divBdr>
            <w:top w:val="none" w:sz="0" w:space="0" w:color="auto"/>
            <w:left w:val="none" w:sz="0" w:space="0" w:color="auto"/>
            <w:bottom w:val="none" w:sz="0" w:space="0" w:color="auto"/>
            <w:right w:val="none" w:sz="0" w:space="0" w:color="auto"/>
          </w:divBdr>
        </w:div>
        <w:div w:id="187256153">
          <w:marLeft w:val="0"/>
          <w:marRight w:val="0"/>
          <w:marTop w:val="0"/>
          <w:marBottom w:val="0"/>
          <w:divBdr>
            <w:top w:val="none" w:sz="0" w:space="0" w:color="auto"/>
            <w:left w:val="none" w:sz="0" w:space="0" w:color="auto"/>
            <w:bottom w:val="none" w:sz="0" w:space="0" w:color="auto"/>
            <w:right w:val="none" w:sz="0" w:space="0" w:color="auto"/>
          </w:divBdr>
        </w:div>
        <w:div w:id="2013994063">
          <w:marLeft w:val="0"/>
          <w:marRight w:val="0"/>
          <w:marTop w:val="0"/>
          <w:marBottom w:val="0"/>
          <w:divBdr>
            <w:top w:val="none" w:sz="0" w:space="0" w:color="auto"/>
            <w:left w:val="none" w:sz="0" w:space="0" w:color="auto"/>
            <w:bottom w:val="none" w:sz="0" w:space="0" w:color="auto"/>
            <w:right w:val="none" w:sz="0" w:space="0" w:color="auto"/>
          </w:divBdr>
        </w:div>
        <w:div w:id="438649638">
          <w:marLeft w:val="0"/>
          <w:marRight w:val="0"/>
          <w:marTop w:val="0"/>
          <w:marBottom w:val="0"/>
          <w:divBdr>
            <w:top w:val="none" w:sz="0" w:space="0" w:color="auto"/>
            <w:left w:val="none" w:sz="0" w:space="0" w:color="auto"/>
            <w:bottom w:val="none" w:sz="0" w:space="0" w:color="auto"/>
            <w:right w:val="none" w:sz="0" w:space="0" w:color="auto"/>
          </w:divBdr>
        </w:div>
        <w:div w:id="303856233">
          <w:marLeft w:val="0"/>
          <w:marRight w:val="0"/>
          <w:marTop w:val="0"/>
          <w:marBottom w:val="0"/>
          <w:divBdr>
            <w:top w:val="none" w:sz="0" w:space="0" w:color="auto"/>
            <w:left w:val="none" w:sz="0" w:space="0" w:color="auto"/>
            <w:bottom w:val="none" w:sz="0" w:space="0" w:color="auto"/>
            <w:right w:val="none" w:sz="0" w:space="0" w:color="auto"/>
          </w:divBdr>
        </w:div>
        <w:div w:id="1158612752">
          <w:marLeft w:val="0"/>
          <w:marRight w:val="0"/>
          <w:marTop w:val="0"/>
          <w:marBottom w:val="0"/>
          <w:divBdr>
            <w:top w:val="none" w:sz="0" w:space="0" w:color="auto"/>
            <w:left w:val="none" w:sz="0" w:space="0" w:color="auto"/>
            <w:bottom w:val="none" w:sz="0" w:space="0" w:color="auto"/>
            <w:right w:val="none" w:sz="0" w:space="0" w:color="auto"/>
          </w:divBdr>
        </w:div>
        <w:div w:id="1766341609">
          <w:marLeft w:val="0"/>
          <w:marRight w:val="0"/>
          <w:marTop w:val="0"/>
          <w:marBottom w:val="0"/>
          <w:divBdr>
            <w:top w:val="none" w:sz="0" w:space="0" w:color="auto"/>
            <w:left w:val="none" w:sz="0" w:space="0" w:color="auto"/>
            <w:bottom w:val="none" w:sz="0" w:space="0" w:color="auto"/>
            <w:right w:val="none" w:sz="0" w:space="0" w:color="auto"/>
          </w:divBdr>
        </w:div>
        <w:div w:id="1950162789">
          <w:marLeft w:val="0"/>
          <w:marRight w:val="0"/>
          <w:marTop w:val="0"/>
          <w:marBottom w:val="0"/>
          <w:divBdr>
            <w:top w:val="none" w:sz="0" w:space="0" w:color="auto"/>
            <w:left w:val="none" w:sz="0" w:space="0" w:color="auto"/>
            <w:bottom w:val="none" w:sz="0" w:space="0" w:color="auto"/>
            <w:right w:val="none" w:sz="0" w:space="0" w:color="auto"/>
          </w:divBdr>
        </w:div>
        <w:div w:id="2141607933">
          <w:marLeft w:val="0"/>
          <w:marRight w:val="0"/>
          <w:marTop w:val="0"/>
          <w:marBottom w:val="0"/>
          <w:divBdr>
            <w:top w:val="none" w:sz="0" w:space="0" w:color="auto"/>
            <w:left w:val="none" w:sz="0" w:space="0" w:color="auto"/>
            <w:bottom w:val="none" w:sz="0" w:space="0" w:color="auto"/>
            <w:right w:val="none" w:sz="0" w:space="0" w:color="auto"/>
          </w:divBdr>
        </w:div>
        <w:div w:id="567495817">
          <w:marLeft w:val="0"/>
          <w:marRight w:val="0"/>
          <w:marTop w:val="0"/>
          <w:marBottom w:val="0"/>
          <w:divBdr>
            <w:top w:val="none" w:sz="0" w:space="0" w:color="auto"/>
            <w:left w:val="none" w:sz="0" w:space="0" w:color="auto"/>
            <w:bottom w:val="none" w:sz="0" w:space="0" w:color="auto"/>
            <w:right w:val="none" w:sz="0" w:space="0" w:color="auto"/>
          </w:divBdr>
        </w:div>
        <w:div w:id="945111266">
          <w:marLeft w:val="0"/>
          <w:marRight w:val="0"/>
          <w:marTop w:val="0"/>
          <w:marBottom w:val="0"/>
          <w:divBdr>
            <w:top w:val="none" w:sz="0" w:space="0" w:color="auto"/>
            <w:left w:val="none" w:sz="0" w:space="0" w:color="auto"/>
            <w:bottom w:val="none" w:sz="0" w:space="0" w:color="auto"/>
            <w:right w:val="none" w:sz="0" w:space="0" w:color="auto"/>
          </w:divBdr>
        </w:div>
        <w:div w:id="944920552">
          <w:marLeft w:val="0"/>
          <w:marRight w:val="0"/>
          <w:marTop w:val="0"/>
          <w:marBottom w:val="0"/>
          <w:divBdr>
            <w:top w:val="none" w:sz="0" w:space="0" w:color="auto"/>
            <w:left w:val="none" w:sz="0" w:space="0" w:color="auto"/>
            <w:bottom w:val="none" w:sz="0" w:space="0" w:color="auto"/>
            <w:right w:val="none" w:sz="0" w:space="0" w:color="auto"/>
          </w:divBdr>
        </w:div>
        <w:div w:id="2073000845">
          <w:marLeft w:val="0"/>
          <w:marRight w:val="0"/>
          <w:marTop w:val="0"/>
          <w:marBottom w:val="0"/>
          <w:divBdr>
            <w:top w:val="none" w:sz="0" w:space="0" w:color="auto"/>
            <w:left w:val="none" w:sz="0" w:space="0" w:color="auto"/>
            <w:bottom w:val="none" w:sz="0" w:space="0" w:color="auto"/>
            <w:right w:val="none" w:sz="0" w:space="0" w:color="auto"/>
          </w:divBdr>
        </w:div>
        <w:div w:id="2032105366">
          <w:marLeft w:val="0"/>
          <w:marRight w:val="0"/>
          <w:marTop w:val="0"/>
          <w:marBottom w:val="0"/>
          <w:divBdr>
            <w:top w:val="none" w:sz="0" w:space="0" w:color="auto"/>
            <w:left w:val="none" w:sz="0" w:space="0" w:color="auto"/>
            <w:bottom w:val="none" w:sz="0" w:space="0" w:color="auto"/>
            <w:right w:val="none" w:sz="0" w:space="0" w:color="auto"/>
          </w:divBdr>
        </w:div>
        <w:div w:id="1658847732">
          <w:marLeft w:val="0"/>
          <w:marRight w:val="0"/>
          <w:marTop w:val="0"/>
          <w:marBottom w:val="0"/>
          <w:divBdr>
            <w:top w:val="none" w:sz="0" w:space="0" w:color="auto"/>
            <w:left w:val="none" w:sz="0" w:space="0" w:color="auto"/>
            <w:bottom w:val="none" w:sz="0" w:space="0" w:color="auto"/>
            <w:right w:val="none" w:sz="0" w:space="0" w:color="auto"/>
          </w:divBdr>
        </w:div>
        <w:div w:id="1867865401">
          <w:marLeft w:val="0"/>
          <w:marRight w:val="0"/>
          <w:marTop w:val="0"/>
          <w:marBottom w:val="0"/>
          <w:divBdr>
            <w:top w:val="none" w:sz="0" w:space="0" w:color="auto"/>
            <w:left w:val="none" w:sz="0" w:space="0" w:color="auto"/>
            <w:bottom w:val="none" w:sz="0" w:space="0" w:color="auto"/>
            <w:right w:val="none" w:sz="0" w:space="0" w:color="auto"/>
          </w:divBdr>
        </w:div>
        <w:div w:id="1946183283">
          <w:marLeft w:val="0"/>
          <w:marRight w:val="0"/>
          <w:marTop w:val="0"/>
          <w:marBottom w:val="0"/>
          <w:divBdr>
            <w:top w:val="none" w:sz="0" w:space="0" w:color="auto"/>
            <w:left w:val="none" w:sz="0" w:space="0" w:color="auto"/>
            <w:bottom w:val="none" w:sz="0" w:space="0" w:color="auto"/>
            <w:right w:val="none" w:sz="0" w:space="0" w:color="auto"/>
          </w:divBdr>
        </w:div>
        <w:div w:id="2048413280">
          <w:marLeft w:val="0"/>
          <w:marRight w:val="0"/>
          <w:marTop w:val="0"/>
          <w:marBottom w:val="0"/>
          <w:divBdr>
            <w:top w:val="none" w:sz="0" w:space="0" w:color="auto"/>
            <w:left w:val="none" w:sz="0" w:space="0" w:color="auto"/>
            <w:bottom w:val="none" w:sz="0" w:space="0" w:color="auto"/>
            <w:right w:val="none" w:sz="0" w:space="0" w:color="auto"/>
          </w:divBdr>
        </w:div>
        <w:div w:id="1747612044">
          <w:marLeft w:val="0"/>
          <w:marRight w:val="0"/>
          <w:marTop w:val="0"/>
          <w:marBottom w:val="0"/>
          <w:divBdr>
            <w:top w:val="none" w:sz="0" w:space="0" w:color="auto"/>
            <w:left w:val="none" w:sz="0" w:space="0" w:color="auto"/>
            <w:bottom w:val="none" w:sz="0" w:space="0" w:color="auto"/>
            <w:right w:val="none" w:sz="0" w:space="0" w:color="auto"/>
          </w:divBdr>
        </w:div>
        <w:div w:id="718214420">
          <w:marLeft w:val="0"/>
          <w:marRight w:val="0"/>
          <w:marTop w:val="0"/>
          <w:marBottom w:val="0"/>
          <w:divBdr>
            <w:top w:val="none" w:sz="0" w:space="0" w:color="auto"/>
            <w:left w:val="none" w:sz="0" w:space="0" w:color="auto"/>
            <w:bottom w:val="none" w:sz="0" w:space="0" w:color="auto"/>
            <w:right w:val="none" w:sz="0" w:space="0" w:color="auto"/>
          </w:divBdr>
        </w:div>
        <w:div w:id="1068382263">
          <w:marLeft w:val="0"/>
          <w:marRight w:val="0"/>
          <w:marTop w:val="0"/>
          <w:marBottom w:val="0"/>
          <w:divBdr>
            <w:top w:val="none" w:sz="0" w:space="0" w:color="auto"/>
            <w:left w:val="none" w:sz="0" w:space="0" w:color="auto"/>
            <w:bottom w:val="none" w:sz="0" w:space="0" w:color="auto"/>
            <w:right w:val="none" w:sz="0" w:space="0" w:color="auto"/>
          </w:divBdr>
        </w:div>
        <w:div w:id="692993343">
          <w:marLeft w:val="0"/>
          <w:marRight w:val="0"/>
          <w:marTop w:val="0"/>
          <w:marBottom w:val="0"/>
          <w:divBdr>
            <w:top w:val="none" w:sz="0" w:space="0" w:color="auto"/>
            <w:left w:val="none" w:sz="0" w:space="0" w:color="auto"/>
            <w:bottom w:val="none" w:sz="0" w:space="0" w:color="auto"/>
            <w:right w:val="none" w:sz="0" w:space="0" w:color="auto"/>
          </w:divBdr>
        </w:div>
        <w:div w:id="680935853">
          <w:marLeft w:val="0"/>
          <w:marRight w:val="0"/>
          <w:marTop w:val="0"/>
          <w:marBottom w:val="0"/>
          <w:divBdr>
            <w:top w:val="none" w:sz="0" w:space="0" w:color="auto"/>
            <w:left w:val="none" w:sz="0" w:space="0" w:color="auto"/>
            <w:bottom w:val="none" w:sz="0" w:space="0" w:color="auto"/>
            <w:right w:val="none" w:sz="0" w:space="0" w:color="auto"/>
          </w:divBdr>
        </w:div>
        <w:div w:id="592934788">
          <w:marLeft w:val="0"/>
          <w:marRight w:val="0"/>
          <w:marTop w:val="0"/>
          <w:marBottom w:val="0"/>
          <w:divBdr>
            <w:top w:val="none" w:sz="0" w:space="0" w:color="auto"/>
            <w:left w:val="none" w:sz="0" w:space="0" w:color="auto"/>
            <w:bottom w:val="none" w:sz="0" w:space="0" w:color="auto"/>
            <w:right w:val="none" w:sz="0" w:space="0" w:color="auto"/>
          </w:divBdr>
        </w:div>
        <w:div w:id="604117566">
          <w:marLeft w:val="0"/>
          <w:marRight w:val="0"/>
          <w:marTop w:val="0"/>
          <w:marBottom w:val="0"/>
          <w:divBdr>
            <w:top w:val="none" w:sz="0" w:space="0" w:color="auto"/>
            <w:left w:val="none" w:sz="0" w:space="0" w:color="auto"/>
            <w:bottom w:val="none" w:sz="0" w:space="0" w:color="auto"/>
            <w:right w:val="none" w:sz="0" w:space="0" w:color="auto"/>
          </w:divBdr>
        </w:div>
        <w:div w:id="994604223">
          <w:marLeft w:val="0"/>
          <w:marRight w:val="0"/>
          <w:marTop w:val="0"/>
          <w:marBottom w:val="0"/>
          <w:divBdr>
            <w:top w:val="none" w:sz="0" w:space="0" w:color="auto"/>
            <w:left w:val="none" w:sz="0" w:space="0" w:color="auto"/>
            <w:bottom w:val="none" w:sz="0" w:space="0" w:color="auto"/>
            <w:right w:val="none" w:sz="0" w:space="0" w:color="auto"/>
          </w:divBdr>
        </w:div>
        <w:div w:id="1685982274">
          <w:marLeft w:val="0"/>
          <w:marRight w:val="0"/>
          <w:marTop w:val="0"/>
          <w:marBottom w:val="0"/>
          <w:divBdr>
            <w:top w:val="none" w:sz="0" w:space="0" w:color="auto"/>
            <w:left w:val="none" w:sz="0" w:space="0" w:color="auto"/>
            <w:bottom w:val="none" w:sz="0" w:space="0" w:color="auto"/>
            <w:right w:val="none" w:sz="0" w:space="0" w:color="auto"/>
          </w:divBdr>
        </w:div>
        <w:div w:id="1540777053">
          <w:marLeft w:val="0"/>
          <w:marRight w:val="0"/>
          <w:marTop w:val="0"/>
          <w:marBottom w:val="0"/>
          <w:divBdr>
            <w:top w:val="none" w:sz="0" w:space="0" w:color="auto"/>
            <w:left w:val="none" w:sz="0" w:space="0" w:color="auto"/>
            <w:bottom w:val="none" w:sz="0" w:space="0" w:color="auto"/>
            <w:right w:val="none" w:sz="0" w:space="0" w:color="auto"/>
          </w:divBdr>
        </w:div>
        <w:div w:id="1997417464">
          <w:marLeft w:val="0"/>
          <w:marRight w:val="0"/>
          <w:marTop w:val="0"/>
          <w:marBottom w:val="0"/>
          <w:divBdr>
            <w:top w:val="none" w:sz="0" w:space="0" w:color="auto"/>
            <w:left w:val="none" w:sz="0" w:space="0" w:color="auto"/>
            <w:bottom w:val="none" w:sz="0" w:space="0" w:color="auto"/>
            <w:right w:val="none" w:sz="0" w:space="0" w:color="auto"/>
          </w:divBdr>
        </w:div>
        <w:div w:id="1409812521">
          <w:marLeft w:val="0"/>
          <w:marRight w:val="0"/>
          <w:marTop w:val="0"/>
          <w:marBottom w:val="0"/>
          <w:divBdr>
            <w:top w:val="none" w:sz="0" w:space="0" w:color="auto"/>
            <w:left w:val="none" w:sz="0" w:space="0" w:color="auto"/>
            <w:bottom w:val="none" w:sz="0" w:space="0" w:color="auto"/>
            <w:right w:val="none" w:sz="0" w:space="0" w:color="auto"/>
          </w:divBdr>
        </w:div>
        <w:div w:id="287205300">
          <w:marLeft w:val="0"/>
          <w:marRight w:val="0"/>
          <w:marTop w:val="0"/>
          <w:marBottom w:val="0"/>
          <w:divBdr>
            <w:top w:val="none" w:sz="0" w:space="0" w:color="auto"/>
            <w:left w:val="none" w:sz="0" w:space="0" w:color="auto"/>
            <w:bottom w:val="none" w:sz="0" w:space="0" w:color="auto"/>
            <w:right w:val="none" w:sz="0" w:space="0" w:color="auto"/>
          </w:divBdr>
        </w:div>
        <w:div w:id="58720400">
          <w:marLeft w:val="0"/>
          <w:marRight w:val="0"/>
          <w:marTop w:val="0"/>
          <w:marBottom w:val="0"/>
          <w:divBdr>
            <w:top w:val="none" w:sz="0" w:space="0" w:color="auto"/>
            <w:left w:val="none" w:sz="0" w:space="0" w:color="auto"/>
            <w:bottom w:val="none" w:sz="0" w:space="0" w:color="auto"/>
            <w:right w:val="none" w:sz="0" w:space="0" w:color="auto"/>
          </w:divBdr>
        </w:div>
        <w:div w:id="706759886">
          <w:marLeft w:val="0"/>
          <w:marRight w:val="0"/>
          <w:marTop w:val="0"/>
          <w:marBottom w:val="0"/>
          <w:divBdr>
            <w:top w:val="none" w:sz="0" w:space="0" w:color="auto"/>
            <w:left w:val="none" w:sz="0" w:space="0" w:color="auto"/>
            <w:bottom w:val="none" w:sz="0" w:space="0" w:color="auto"/>
            <w:right w:val="none" w:sz="0" w:space="0" w:color="auto"/>
          </w:divBdr>
        </w:div>
        <w:div w:id="558366846">
          <w:marLeft w:val="0"/>
          <w:marRight w:val="0"/>
          <w:marTop w:val="0"/>
          <w:marBottom w:val="0"/>
          <w:divBdr>
            <w:top w:val="none" w:sz="0" w:space="0" w:color="auto"/>
            <w:left w:val="none" w:sz="0" w:space="0" w:color="auto"/>
            <w:bottom w:val="none" w:sz="0" w:space="0" w:color="auto"/>
            <w:right w:val="none" w:sz="0" w:space="0" w:color="auto"/>
          </w:divBdr>
        </w:div>
        <w:div w:id="1665939605">
          <w:marLeft w:val="0"/>
          <w:marRight w:val="0"/>
          <w:marTop w:val="0"/>
          <w:marBottom w:val="0"/>
          <w:divBdr>
            <w:top w:val="none" w:sz="0" w:space="0" w:color="auto"/>
            <w:left w:val="none" w:sz="0" w:space="0" w:color="auto"/>
            <w:bottom w:val="none" w:sz="0" w:space="0" w:color="auto"/>
            <w:right w:val="none" w:sz="0" w:space="0" w:color="auto"/>
          </w:divBdr>
        </w:div>
        <w:div w:id="1021318396">
          <w:marLeft w:val="0"/>
          <w:marRight w:val="0"/>
          <w:marTop w:val="0"/>
          <w:marBottom w:val="0"/>
          <w:divBdr>
            <w:top w:val="none" w:sz="0" w:space="0" w:color="auto"/>
            <w:left w:val="none" w:sz="0" w:space="0" w:color="auto"/>
            <w:bottom w:val="none" w:sz="0" w:space="0" w:color="auto"/>
            <w:right w:val="none" w:sz="0" w:space="0" w:color="auto"/>
          </w:divBdr>
        </w:div>
        <w:div w:id="502355837">
          <w:marLeft w:val="0"/>
          <w:marRight w:val="0"/>
          <w:marTop w:val="0"/>
          <w:marBottom w:val="0"/>
          <w:divBdr>
            <w:top w:val="none" w:sz="0" w:space="0" w:color="auto"/>
            <w:left w:val="none" w:sz="0" w:space="0" w:color="auto"/>
            <w:bottom w:val="none" w:sz="0" w:space="0" w:color="auto"/>
            <w:right w:val="none" w:sz="0" w:space="0" w:color="auto"/>
          </w:divBdr>
        </w:div>
        <w:div w:id="1993295359">
          <w:marLeft w:val="0"/>
          <w:marRight w:val="0"/>
          <w:marTop w:val="0"/>
          <w:marBottom w:val="0"/>
          <w:divBdr>
            <w:top w:val="none" w:sz="0" w:space="0" w:color="auto"/>
            <w:left w:val="none" w:sz="0" w:space="0" w:color="auto"/>
            <w:bottom w:val="none" w:sz="0" w:space="0" w:color="auto"/>
            <w:right w:val="none" w:sz="0" w:space="0" w:color="auto"/>
          </w:divBdr>
        </w:div>
        <w:div w:id="1895238841">
          <w:marLeft w:val="0"/>
          <w:marRight w:val="0"/>
          <w:marTop w:val="0"/>
          <w:marBottom w:val="0"/>
          <w:divBdr>
            <w:top w:val="none" w:sz="0" w:space="0" w:color="auto"/>
            <w:left w:val="none" w:sz="0" w:space="0" w:color="auto"/>
            <w:bottom w:val="none" w:sz="0" w:space="0" w:color="auto"/>
            <w:right w:val="none" w:sz="0" w:space="0" w:color="auto"/>
          </w:divBdr>
        </w:div>
        <w:div w:id="689379064">
          <w:marLeft w:val="0"/>
          <w:marRight w:val="0"/>
          <w:marTop w:val="0"/>
          <w:marBottom w:val="0"/>
          <w:divBdr>
            <w:top w:val="none" w:sz="0" w:space="0" w:color="auto"/>
            <w:left w:val="none" w:sz="0" w:space="0" w:color="auto"/>
            <w:bottom w:val="none" w:sz="0" w:space="0" w:color="auto"/>
            <w:right w:val="none" w:sz="0" w:space="0" w:color="auto"/>
          </w:divBdr>
        </w:div>
        <w:div w:id="1235428715">
          <w:marLeft w:val="0"/>
          <w:marRight w:val="0"/>
          <w:marTop w:val="0"/>
          <w:marBottom w:val="0"/>
          <w:divBdr>
            <w:top w:val="none" w:sz="0" w:space="0" w:color="auto"/>
            <w:left w:val="none" w:sz="0" w:space="0" w:color="auto"/>
            <w:bottom w:val="none" w:sz="0" w:space="0" w:color="auto"/>
            <w:right w:val="none" w:sz="0" w:space="0" w:color="auto"/>
          </w:divBdr>
        </w:div>
        <w:div w:id="139929718">
          <w:marLeft w:val="0"/>
          <w:marRight w:val="0"/>
          <w:marTop w:val="0"/>
          <w:marBottom w:val="0"/>
          <w:divBdr>
            <w:top w:val="none" w:sz="0" w:space="0" w:color="auto"/>
            <w:left w:val="none" w:sz="0" w:space="0" w:color="auto"/>
            <w:bottom w:val="none" w:sz="0" w:space="0" w:color="auto"/>
            <w:right w:val="none" w:sz="0" w:space="0" w:color="auto"/>
          </w:divBdr>
        </w:div>
        <w:div w:id="1562717387">
          <w:marLeft w:val="0"/>
          <w:marRight w:val="0"/>
          <w:marTop w:val="0"/>
          <w:marBottom w:val="0"/>
          <w:divBdr>
            <w:top w:val="none" w:sz="0" w:space="0" w:color="auto"/>
            <w:left w:val="none" w:sz="0" w:space="0" w:color="auto"/>
            <w:bottom w:val="none" w:sz="0" w:space="0" w:color="auto"/>
            <w:right w:val="none" w:sz="0" w:space="0" w:color="auto"/>
          </w:divBdr>
        </w:div>
        <w:div w:id="1933314998">
          <w:marLeft w:val="0"/>
          <w:marRight w:val="0"/>
          <w:marTop w:val="0"/>
          <w:marBottom w:val="0"/>
          <w:divBdr>
            <w:top w:val="none" w:sz="0" w:space="0" w:color="auto"/>
            <w:left w:val="none" w:sz="0" w:space="0" w:color="auto"/>
            <w:bottom w:val="none" w:sz="0" w:space="0" w:color="auto"/>
            <w:right w:val="none" w:sz="0" w:space="0" w:color="auto"/>
          </w:divBdr>
        </w:div>
        <w:div w:id="1616476377">
          <w:marLeft w:val="0"/>
          <w:marRight w:val="0"/>
          <w:marTop w:val="0"/>
          <w:marBottom w:val="0"/>
          <w:divBdr>
            <w:top w:val="none" w:sz="0" w:space="0" w:color="auto"/>
            <w:left w:val="none" w:sz="0" w:space="0" w:color="auto"/>
            <w:bottom w:val="none" w:sz="0" w:space="0" w:color="auto"/>
            <w:right w:val="none" w:sz="0" w:space="0" w:color="auto"/>
          </w:divBdr>
        </w:div>
        <w:div w:id="1543401307">
          <w:marLeft w:val="0"/>
          <w:marRight w:val="0"/>
          <w:marTop w:val="0"/>
          <w:marBottom w:val="0"/>
          <w:divBdr>
            <w:top w:val="none" w:sz="0" w:space="0" w:color="auto"/>
            <w:left w:val="none" w:sz="0" w:space="0" w:color="auto"/>
            <w:bottom w:val="none" w:sz="0" w:space="0" w:color="auto"/>
            <w:right w:val="none" w:sz="0" w:space="0" w:color="auto"/>
          </w:divBdr>
        </w:div>
        <w:div w:id="529339985">
          <w:marLeft w:val="0"/>
          <w:marRight w:val="0"/>
          <w:marTop w:val="0"/>
          <w:marBottom w:val="0"/>
          <w:divBdr>
            <w:top w:val="none" w:sz="0" w:space="0" w:color="auto"/>
            <w:left w:val="none" w:sz="0" w:space="0" w:color="auto"/>
            <w:bottom w:val="none" w:sz="0" w:space="0" w:color="auto"/>
            <w:right w:val="none" w:sz="0" w:space="0" w:color="auto"/>
          </w:divBdr>
        </w:div>
        <w:div w:id="980185529">
          <w:marLeft w:val="0"/>
          <w:marRight w:val="0"/>
          <w:marTop w:val="0"/>
          <w:marBottom w:val="0"/>
          <w:divBdr>
            <w:top w:val="none" w:sz="0" w:space="0" w:color="auto"/>
            <w:left w:val="none" w:sz="0" w:space="0" w:color="auto"/>
            <w:bottom w:val="none" w:sz="0" w:space="0" w:color="auto"/>
            <w:right w:val="none" w:sz="0" w:space="0" w:color="auto"/>
          </w:divBdr>
        </w:div>
        <w:div w:id="2047947306">
          <w:marLeft w:val="0"/>
          <w:marRight w:val="0"/>
          <w:marTop w:val="0"/>
          <w:marBottom w:val="0"/>
          <w:divBdr>
            <w:top w:val="none" w:sz="0" w:space="0" w:color="auto"/>
            <w:left w:val="none" w:sz="0" w:space="0" w:color="auto"/>
            <w:bottom w:val="none" w:sz="0" w:space="0" w:color="auto"/>
            <w:right w:val="none" w:sz="0" w:space="0" w:color="auto"/>
          </w:divBdr>
        </w:div>
        <w:div w:id="357237782">
          <w:marLeft w:val="0"/>
          <w:marRight w:val="0"/>
          <w:marTop w:val="0"/>
          <w:marBottom w:val="0"/>
          <w:divBdr>
            <w:top w:val="none" w:sz="0" w:space="0" w:color="auto"/>
            <w:left w:val="none" w:sz="0" w:space="0" w:color="auto"/>
            <w:bottom w:val="none" w:sz="0" w:space="0" w:color="auto"/>
            <w:right w:val="none" w:sz="0" w:space="0" w:color="auto"/>
          </w:divBdr>
        </w:div>
        <w:div w:id="1049570936">
          <w:marLeft w:val="0"/>
          <w:marRight w:val="0"/>
          <w:marTop w:val="0"/>
          <w:marBottom w:val="0"/>
          <w:divBdr>
            <w:top w:val="none" w:sz="0" w:space="0" w:color="auto"/>
            <w:left w:val="none" w:sz="0" w:space="0" w:color="auto"/>
            <w:bottom w:val="none" w:sz="0" w:space="0" w:color="auto"/>
            <w:right w:val="none" w:sz="0" w:space="0" w:color="auto"/>
          </w:divBdr>
        </w:div>
        <w:div w:id="902910047">
          <w:marLeft w:val="0"/>
          <w:marRight w:val="0"/>
          <w:marTop w:val="0"/>
          <w:marBottom w:val="0"/>
          <w:divBdr>
            <w:top w:val="none" w:sz="0" w:space="0" w:color="auto"/>
            <w:left w:val="none" w:sz="0" w:space="0" w:color="auto"/>
            <w:bottom w:val="none" w:sz="0" w:space="0" w:color="auto"/>
            <w:right w:val="none" w:sz="0" w:space="0" w:color="auto"/>
          </w:divBdr>
        </w:div>
        <w:div w:id="1597206932">
          <w:marLeft w:val="0"/>
          <w:marRight w:val="0"/>
          <w:marTop w:val="0"/>
          <w:marBottom w:val="0"/>
          <w:divBdr>
            <w:top w:val="none" w:sz="0" w:space="0" w:color="auto"/>
            <w:left w:val="none" w:sz="0" w:space="0" w:color="auto"/>
            <w:bottom w:val="none" w:sz="0" w:space="0" w:color="auto"/>
            <w:right w:val="none" w:sz="0" w:space="0" w:color="auto"/>
          </w:divBdr>
        </w:div>
        <w:div w:id="1828521176">
          <w:marLeft w:val="0"/>
          <w:marRight w:val="0"/>
          <w:marTop w:val="0"/>
          <w:marBottom w:val="0"/>
          <w:divBdr>
            <w:top w:val="none" w:sz="0" w:space="0" w:color="auto"/>
            <w:left w:val="none" w:sz="0" w:space="0" w:color="auto"/>
            <w:bottom w:val="none" w:sz="0" w:space="0" w:color="auto"/>
            <w:right w:val="none" w:sz="0" w:space="0" w:color="auto"/>
          </w:divBdr>
        </w:div>
        <w:div w:id="1486584749">
          <w:marLeft w:val="0"/>
          <w:marRight w:val="0"/>
          <w:marTop w:val="0"/>
          <w:marBottom w:val="0"/>
          <w:divBdr>
            <w:top w:val="none" w:sz="0" w:space="0" w:color="auto"/>
            <w:left w:val="none" w:sz="0" w:space="0" w:color="auto"/>
            <w:bottom w:val="none" w:sz="0" w:space="0" w:color="auto"/>
            <w:right w:val="none" w:sz="0" w:space="0" w:color="auto"/>
          </w:divBdr>
        </w:div>
        <w:div w:id="926185438">
          <w:marLeft w:val="0"/>
          <w:marRight w:val="0"/>
          <w:marTop w:val="0"/>
          <w:marBottom w:val="0"/>
          <w:divBdr>
            <w:top w:val="none" w:sz="0" w:space="0" w:color="auto"/>
            <w:left w:val="none" w:sz="0" w:space="0" w:color="auto"/>
            <w:bottom w:val="none" w:sz="0" w:space="0" w:color="auto"/>
            <w:right w:val="none" w:sz="0" w:space="0" w:color="auto"/>
          </w:divBdr>
        </w:div>
        <w:div w:id="579220896">
          <w:marLeft w:val="0"/>
          <w:marRight w:val="0"/>
          <w:marTop w:val="0"/>
          <w:marBottom w:val="0"/>
          <w:divBdr>
            <w:top w:val="none" w:sz="0" w:space="0" w:color="auto"/>
            <w:left w:val="none" w:sz="0" w:space="0" w:color="auto"/>
            <w:bottom w:val="none" w:sz="0" w:space="0" w:color="auto"/>
            <w:right w:val="none" w:sz="0" w:space="0" w:color="auto"/>
          </w:divBdr>
        </w:div>
        <w:div w:id="1345596052">
          <w:marLeft w:val="0"/>
          <w:marRight w:val="0"/>
          <w:marTop w:val="0"/>
          <w:marBottom w:val="0"/>
          <w:divBdr>
            <w:top w:val="none" w:sz="0" w:space="0" w:color="auto"/>
            <w:left w:val="none" w:sz="0" w:space="0" w:color="auto"/>
            <w:bottom w:val="none" w:sz="0" w:space="0" w:color="auto"/>
            <w:right w:val="none" w:sz="0" w:space="0" w:color="auto"/>
          </w:divBdr>
        </w:div>
        <w:div w:id="1953434347">
          <w:marLeft w:val="0"/>
          <w:marRight w:val="0"/>
          <w:marTop w:val="0"/>
          <w:marBottom w:val="0"/>
          <w:divBdr>
            <w:top w:val="none" w:sz="0" w:space="0" w:color="auto"/>
            <w:left w:val="none" w:sz="0" w:space="0" w:color="auto"/>
            <w:bottom w:val="none" w:sz="0" w:space="0" w:color="auto"/>
            <w:right w:val="none" w:sz="0" w:space="0" w:color="auto"/>
          </w:divBdr>
        </w:div>
        <w:div w:id="1677730928">
          <w:marLeft w:val="0"/>
          <w:marRight w:val="0"/>
          <w:marTop w:val="0"/>
          <w:marBottom w:val="0"/>
          <w:divBdr>
            <w:top w:val="none" w:sz="0" w:space="0" w:color="auto"/>
            <w:left w:val="none" w:sz="0" w:space="0" w:color="auto"/>
            <w:bottom w:val="none" w:sz="0" w:space="0" w:color="auto"/>
            <w:right w:val="none" w:sz="0" w:space="0" w:color="auto"/>
          </w:divBdr>
        </w:div>
        <w:div w:id="1877110575">
          <w:marLeft w:val="0"/>
          <w:marRight w:val="0"/>
          <w:marTop w:val="0"/>
          <w:marBottom w:val="0"/>
          <w:divBdr>
            <w:top w:val="none" w:sz="0" w:space="0" w:color="auto"/>
            <w:left w:val="none" w:sz="0" w:space="0" w:color="auto"/>
            <w:bottom w:val="none" w:sz="0" w:space="0" w:color="auto"/>
            <w:right w:val="none" w:sz="0" w:space="0" w:color="auto"/>
          </w:divBdr>
        </w:div>
        <w:div w:id="54161129">
          <w:marLeft w:val="0"/>
          <w:marRight w:val="0"/>
          <w:marTop w:val="0"/>
          <w:marBottom w:val="0"/>
          <w:divBdr>
            <w:top w:val="none" w:sz="0" w:space="0" w:color="auto"/>
            <w:left w:val="none" w:sz="0" w:space="0" w:color="auto"/>
            <w:bottom w:val="none" w:sz="0" w:space="0" w:color="auto"/>
            <w:right w:val="none" w:sz="0" w:space="0" w:color="auto"/>
          </w:divBdr>
        </w:div>
        <w:div w:id="351733287">
          <w:marLeft w:val="0"/>
          <w:marRight w:val="0"/>
          <w:marTop w:val="0"/>
          <w:marBottom w:val="0"/>
          <w:divBdr>
            <w:top w:val="none" w:sz="0" w:space="0" w:color="auto"/>
            <w:left w:val="none" w:sz="0" w:space="0" w:color="auto"/>
            <w:bottom w:val="none" w:sz="0" w:space="0" w:color="auto"/>
            <w:right w:val="none" w:sz="0" w:space="0" w:color="auto"/>
          </w:divBdr>
        </w:div>
        <w:div w:id="411201418">
          <w:marLeft w:val="0"/>
          <w:marRight w:val="0"/>
          <w:marTop w:val="0"/>
          <w:marBottom w:val="0"/>
          <w:divBdr>
            <w:top w:val="none" w:sz="0" w:space="0" w:color="auto"/>
            <w:left w:val="none" w:sz="0" w:space="0" w:color="auto"/>
            <w:bottom w:val="none" w:sz="0" w:space="0" w:color="auto"/>
            <w:right w:val="none" w:sz="0" w:space="0" w:color="auto"/>
          </w:divBdr>
        </w:div>
        <w:div w:id="769467459">
          <w:marLeft w:val="0"/>
          <w:marRight w:val="0"/>
          <w:marTop w:val="0"/>
          <w:marBottom w:val="0"/>
          <w:divBdr>
            <w:top w:val="none" w:sz="0" w:space="0" w:color="auto"/>
            <w:left w:val="none" w:sz="0" w:space="0" w:color="auto"/>
            <w:bottom w:val="none" w:sz="0" w:space="0" w:color="auto"/>
            <w:right w:val="none" w:sz="0" w:space="0" w:color="auto"/>
          </w:divBdr>
        </w:div>
        <w:div w:id="1012490091">
          <w:marLeft w:val="0"/>
          <w:marRight w:val="0"/>
          <w:marTop w:val="0"/>
          <w:marBottom w:val="0"/>
          <w:divBdr>
            <w:top w:val="none" w:sz="0" w:space="0" w:color="auto"/>
            <w:left w:val="none" w:sz="0" w:space="0" w:color="auto"/>
            <w:bottom w:val="none" w:sz="0" w:space="0" w:color="auto"/>
            <w:right w:val="none" w:sz="0" w:space="0" w:color="auto"/>
          </w:divBdr>
        </w:div>
        <w:div w:id="735469742">
          <w:marLeft w:val="0"/>
          <w:marRight w:val="0"/>
          <w:marTop w:val="0"/>
          <w:marBottom w:val="0"/>
          <w:divBdr>
            <w:top w:val="none" w:sz="0" w:space="0" w:color="auto"/>
            <w:left w:val="none" w:sz="0" w:space="0" w:color="auto"/>
            <w:bottom w:val="none" w:sz="0" w:space="0" w:color="auto"/>
            <w:right w:val="none" w:sz="0" w:space="0" w:color="auto"/>
          </w:divBdr>
        </w:div>
        <w:div w:id="719327756">
          <w:marLeft w:val="0"/>
          <w:marRight w:val="0"/>
          <w:marTop w:val="0"/>
          <w:marBottom w:val="0"/>
          <w:divBdr>
            <w:top w:val="none" w:sz="0" w:space="0" w:color="auto"/>
            <w:left w:val="none" w:sz="0" w:space="0" w:color="auto"/>
            <w:bottom w:val="none" w:sz="0" w:space="0" w:color="auto"/>
            <w:right w:val="none" w:sz="0" w:space="0" w:color="auto"/>
          </w:divBdr>
        </w:div>
        <w:div w:id="1400440048">
          <w:marLeft w:val="0"/>
          <w:marRight w:val="0"/>
          <w:marTop w:val="0"/>
          <w:marBottom w:val="0"/>
          <w:divBdr>
            <w:top w:val="none" w:sz="0" w:space="0" w:color="auto"/>
            <w:left w:val="none" w:sz="0" w:space="0" w:color="auto"/>
            <w:bottom w:val="none" w:sz="0" w:space="0" w:color="auto"/>
            <w:right w:val="none" w:sz="0" w:space="0" w:color="auto"/>
          </w:divBdr>
        </w:div>
        <w:div w:id="126821335">
          <w:marLeft w:val="0"/>
          <w:marRight w:val="0"/>
          <w:marTop w:val="0"/>
          <w:marBottom w:val="0"/>
          <w:divBdr>
            <w:top w:val="none" w:sz="0" w:space="0" w:color="auto"/>
            <w:left w:val="none" w:sz="0" w:space="0" w:color="auto"/>
            <w:bottom w:val="none" w:sz="0" w:space="0" w:color="auto"/>
            <w:right w:val="none" w:sz="0" w:space="0" w:color="auto"/>
          </w:divBdr>
        </w:div>
        <w:div w:id="259720418">
          <w:marLeft w:val="0"/>
          <w:marRight w:val="0"/>
          <w:marTop w:val="0"/>
          <w:marBottom w:val="0"/>
          <w:divBdr>
            <w:top w:val="none" w:sz="0" w:space="0" w:color="auto"/>
            <w:left w:val="none" w:sz="0" w:space="0" w:color="auto"/>
            <w:bottom w:val="none" w:sz="0" w:space="0" w:color="auto"/>
            <w:right w:val="none" w:sz="0" w:space="0" w:color="auto"/>
          </w:divBdr>
        </w:div>
        <w:div w:id="1245381819">
          <w:marLeft w:val="0"/>
          <w:marRight w:val="0"/>
          <w:marTop w:val="0"/>
          <w:marBottom w:val="0"/>
          <w:divBdr>
            <w:top w:val="none" w:sz="0" w:space="0" w:color="auto"/>
            <w:left w:val="none" w:sz="0" w:space="0" w:color="auto"/>
            <w:bottom w:val="none" w:sz="0" w:space="0" w:color="auto"/>
            <w:right w:val="none" w:sz="0" w:space="0" w:color="auto"/>
          </w:divBdr>
        </w:div>
        <w:div w:id="329790722">
          <w:marLeft w:val="0"/>
          <w:marRight w:val="0"/>
          <w:marTop w:val="0"/>
          <w:marBottom w:val="0"/>
          <w:divBdr>
            <w:top w:val="none" w:sz="0" w:space="0" w:color="auto"/>
            <w:left w:val="none" w:sz="0" w:space="0" w:color="auto"/>
            <w:bottom w:val="none" w:sz="0" w:space="0" w:color="auto"/>
            <w:right w:val="none" w:sz="0" w:space="0" w:color="auto"/>
          </w:divBdr>
        </w:div>
        <w:div w:id="722488560">
          <w:marLeft w:val="0"/>
          <w:marRight w:val="0"/>
          <w:marTop w:val="0"/>
          <w:marBottom w:val="0"/>
          <w:divBdr>
            <w:top w:val="none" w:sz="0" w:space="0" w:color="auto"/>
            <w:left w:val="none" w:sz="0" w:space="0" w:color="auto"/>
            <w:bottom w:val="none" w:sz="0" w:space="0" w:color="auto"/>
            <w:right w:val="none" w:sz="0" w:space="0" w:color="auto"/>
          </w:divBdr>
        </w:div>
        <w:div w:id="1099181926">
          <w:marLeft w:val="0"/>
          <w:marRight w:val="0"/>
          <w:marTop w:val="0"/>
          <w:marBottom w:val="0"/>
          <w:divBdr>
            <w:top w:val="none" w:sz="0" w:space="0" w:color="auto"/>
            <w:left w:val="none" w:sz="0" w:space="0" w:color="auto"/>
            <w:bottom w:val="none" w:sz="0" w:space="0" w:color="auto"/>
            <w:right w:val="none" w:sz="0" w:space="0" w:color="auto"/>
          </w:divBdr>
        </w:div>
        <w:div w:id="2042394017">
          <w:marLeft w:val="0"/>
          <w:marRight w:val="0"/>
          <w:marTop w:val="0"/>
          <w:marBottom w:val="0"/>
          <w:divBdr>
            <w:top w:val="none" w:sz="0" w:space="0" w:color="auto"/>
            <w:left w:val="none" w:sz="0" w:space="0" w:color="auto"/>
            <w:bottom w:val="none" w:sz="0" w:space="0" w:color="auto"/>
            <w:right w:val="none" w:sz="0" w:space="0" w:color="auto"/>
          </w:divBdr>
        </w:div>
        <w:div w:id="1379815876">
          <w:marLeft w:val="0"/>
          <w:marRight w:val="0"/>
          <w:marTop w:val="0"/>
          <w:marBottom w:val="0"/>
          <w:divBdr>
            <w:top w:val="none" w:sz="0" w:space="0" w:color="auto"/>
            <w:left w:val="none" w:sz="0" w:space="0" w:color="auto"/>
            <w:bottom w:val="none" w:sz="0" w:space="0" w:color="auto"/>
            <w:right w:val="none" w:sz="0" w:space="0" w:color="auto"/>
          </w:divBdr>
        </w:div>
        <w:div w:id="1857688255">
          <w:marLeft w:val="0"/>
          <w:marRight w:val="0"/>
          <w:marTop w:val="0"/>
          <w:marBottom w:val="0"/>
          <w:divBdr>
            <w:top w:val="none" w:sz="0" w:space="0" w:color="auto"/>
            <w:left w:val="none" w:sz="0" w:space="0" w:color="auto"/>
            <w:bottom w:val="none" w:sz="0" w:space="0" w:color="auto"/>
            <w:right w:val="none" w:sz="0" w:space="0" w:color="auto"/>
          </w:divBdr>
        </w:div>
        <w:div w:id="1227645548">
          <w:marLeft w:val="0"/>
          <w:marRight w:val="0"/>
          <w:marTop w:val="0"/>
          <w:marBottom w:val="0"/>
          <w:divBdr>
            <w:top w:val="none" w:sz="0" w:space="0" w:color="auto"/>
            <w:left w:val="none" w:sz="0" w:space="0" w:color="auto"/>
            <w:bottom w:val="none" w:sz="0" w:space="0" w:color="auto"/>
            <w:right w:val="none" w:sz="0" w:space="0" w:color="auto"/>
          </w:divBdr>
        </w:div>
        <w:div w:id="1875192597">
          <w:marLeft w:val="0"/>
          <w:marRight w:val="0"/>
          <w:marTop w:val="0"/>
          <w:marBottom w:val="0"/>
          <w:divBdr>
            <w:top w:val="none" w:sz="0" w:space="0" w:color="auto"/>
            <w:left w:val="none" w:sz="0" w:space="0" w:color="auto"/>
            <w:bottom w:val="none" w:sz="0" w:space="0" w:color="auto"/>
            <w:right w:val="none" w:sz="0" w:space="0" w:color="auto"/>
          </w:divBdr>
        </w:div>
        <w:div w:id="1567375519">
          <w:marLeft w:val="0"/>
          <w:marRight w:val="0"/>
          <w:marTop w:val="0"/>
          <w:marBottom w:val="0"/>
          <w:divBdr>
            <w:top w:val="none" w:sz="0" w:space="0" w:color="auto"/>
            <w:left w:val="none" w:sz="0" w:space="0" w:color="auto"/>
            <w:bottom w:val="none" w:sz="0" w:space="0" w:color="auto"/>
            <w:right w:val="none" w:sz="0" w:space="0" w:color="auto"/>
          </w:divBdr>
        </w:div>
        <w:div w:id="913051241">
          <w:marLeft w:val="0"/>
          <w:marRight w:val="0"/>
          <w:marTop w:val="0"/>
          <w:marBottom w:val="0"/>
          <w:divBdr>
            <w:top w:val="none" w:sz="0" w:space="0" w:color="auto"/>
            <w:left w:val="none" w:sz="0" w:space="0" w:color="auto"/>
            <w:bottom w:val="none" w:sz="0" w:space="0" w:color="auto"/>
            <w:right w:val="none" w:sz="0" w:space="0" w:color="auto"/>
          </w:divBdr>
        </w:div>
        <w:div w:id="1451437128">
          <w:marLeft w:val="0"/>
          <w:marRight w:val="0"/>
          <w:marTop w:val="0"/>
          <w:marBottom w:val="0"/>
          <w:divBdr>
            <w:top w:val="none" w:sz="0" w:space="0" w:color="auto"/>
            <w:left w:val="none" w:sz="0" w:space="0" w:color="auto"/>
            <w:bottom w:val="none" w:sz="0" w:space="0" w:color="auto"/>
            <w:right w:val="none" w:sz="0" w:space="0" w:color="auto"/>
          </w:divBdr>
        </w:div>
        <w:div w:id="1459837187">
          <w:marLeft w:val="0"/>
          <w:marRight w:val="0"/>
          <w:marTop w:val="0"/>
          <w:marBottom w:val="0"/>
          <w:divBdr>
            <w:top w:val="none" w:sz="0" w:space="0" w:color="auto"/>
            <w:left w:val="none" w:sz="0" w:space="0" w:color="auto"/>
            <w:bottom w:val="none" w:sz="0" w:space="0" w:color="auto"/>
            <w:right w:val="none" w:sz="0" w:space="0" w:color="auto"/>
          </w:divBdr>
        </w:div>
        <w:div w:id="2021618426">
          <w:marLeft w:val="0"/>
          <w:marRight w:val="0"/>
          <w:marTop w:val="0"/>
          <w:marBottom w:val="0"/>
          <w:divBdr>
            <w:top w:val="none" w:sz="0" w:space="0" w:color="auto"/>
            <w:left w:val="none" w:sz="0" w:space="0" w:color="auto"/>
            <w:bottom w:val="none" w:sz="0" w:space="0" w:color="auto"/>
            <w:right w:val="none" w:sz="0" w:space="0" w:color="auto"/>
          </w:divBdr>
        </w:div>
        <w:div w:id="2133819330">
          <w:marLeft w:val="0"/>
          <w:marRight w:val="0"/>
          <w:marTop w:val="0"/>
          <w:marBottom w:val="0"/>
          <w:divBdr>
            <w:top w:val="none" w:sz="0" w:space="0" w:color="auto"/>
            <w:left w:val="none" w:sz="0" w:space="0" w:color="auto"/>
            <w:bottom w:val="none" w:sz="0" w:space="0" w:color="auto"/>
            <w:right w:val="none" w:sz="0" w:space="0" w:color="auto"/>
          </w:divBdr>
        </w:div>
        <w:div w:id="1358191431">
          <w:marLeft w:val="0"/>
          <w:marRight w:val="0"/>
          <w:marTop w:val="0"/>
          <w:marBottom w:val="0"/>
          <w:divBdr>
            <w:top w:val="none" w:sz="0" w:space="0" w:color="auto"/>
            <w:left w:val="none" w:sz="0" w:space="0" w:color="auto"/>
            <w:bottom w:val="none" w:sz="0" w:space="0" w:color="auto"/>
            <w:right w:val="none" w:sz="0" w:space="0" w:color="auto"/>
          </w:divBdr>
        </w:div>
        <w:div w:id="1665430204">
          <w:marLeft w:val="0"/>
          <w:marRight w:val="0"/>
          <w:marTop w:val="0"/>
          <w:marBottom w:val="0"/>
          <w:divBdr>
            <w:top w:val="none" w:sz="0" w:space="0" w:color="auto"/>
            <w:left w:val="none" w:sz="0" w:space="0" w:color="auto"/>
            <w:bottom w:val="none" w:sz="0" w:space="0" w:color="auto"/>
            <w:right w:val="none" w:sz="0" w:space="0" w:color="auto"/>
          </w:divBdr>
        </w:div>
        <w:div w:id="1291782464">
          <w:marLeft w:val="0"/>
          <w:marRight w:val="0"/>
          <w:marTop w:val="0"/>
          <w:marBottom w:val="0"/>
          <w:divBdr>
            <w:top w:val="none" w:sz="0" w:space="0" w:color="auto"/>
            <w:left w:val="none" w:sz="0" w:space="0" w:color="auto"/>
            <w:bottom w:val="none" w:sz="0" w:space="0" w:color="auto"/>
            <w:right w:val="none" w:sz="0" w:space="0" w:color="auto"/>
          </w:divBdr>
        </w:div>
        <w:div w:id="1456407234">
          <w:marLeft w:val="0"/>
          <w:marRight w:val="0"/>
          <w:marTop w:val="0"/>
          <w:marBottom w:val="0"/>
          <w:divBdr>
            <w:top w:val="none" w:sz="0" w:space="0" w:color="auto"/>
            <w:left w:val="none" w:sz="0" w:space="0" w:color="auto"/>
            <w:bottom w:val="none" w:sz="0" w:space="0" w:color="auto"/>
            <w:right w:val="none" w:sz="0" w:space="0" w:color="auto"/>
          </w:divBdr>
        </w:div>
        <w:div w:id="1688209778">
          <w:marLeft w:val="0"/>
          <w:marRight w:val="0"/>
          <w:marTop w:val="0"/>
          <w:marBottom w:val="0"/>
          <w:divBdr>
            <w:top w:val="none" w:sz="0" w:space="0" w:color="auto"/>
            <w:left w:val="none" w:sz="0" w:space="0" w:color="auto"/>
            <w:bottom w:val="none" w:sz="0" w:space="0" w:color="auto"/>
            <w:right w:val="none" w:sz="0" w:space="0" w:color="auto"/>
          </w:divBdr>
        </w:div>
        <w:div w:id="1617133360">
          <w:marLeft w:val="0"/>
          <w:marRight w:val="0"/>
          <w:marTop w:val="0"/>
          <w:marBottom w:val="0"/>
          <w:divBdr>
            <w:top w:val="none" w:sz="0" w:space="0" w:color="auto"/>
            <w:left w:val="none" w:sz="0" w:space="0" w:color="auto"/>
            <w:bottom w:val="none" w:sz="0" w:space="0" w:color="auto"/>
            <w:right w:val="none" w:sz="0" w:space="0" w:color="auto"/>
          </w:divBdr>
        </w:div>
        <w:div w:id="2035306864">
          <w:marLeft w:val="0"/>
          <w:marRight w:val="0"/>
          <w:marTop w:val="0"/>
          <w:marBottom w:val="0"/>
          <w:divBdr>
            <w:top w:val="none" w:sz="0" w:space="0" w:color="auto"/>
            <w:left w:val="none" w:sz="0" w:space="0" w:color="auto"/>
            <w:bottom w:val="none" w:sz="0" w:space="0" w:color="auto"/>
            <w:right w:val="none" w:sz="0" w:space="0" w:color="auto"/>
          </w:divBdr>
        </w:div>
        <w:div w:id="1136339558">
          <w:marLeft w:val="0"/>
          <w:marRight w:val="0"/>
          <w:marTop w:val="0"/>
          <w:marBottom w:val="0"/>
          <w:divBdr>
            <w:top w:val="none" w:sz="0" w:space="0" w:color="auto"/>
            <w:left w:val="none" w:sz="0" w:space="0" w:color="auto"/>
            <w:bottom w:val="none" w:sz="0" w:space="0" w:color="auto"/>
            <w:right w:val="none" w:sz="0" w:space="0" w:color="auto"/>
          </w:divBdr>
        </w:div>
        <w:div w:id="580795717">
          <w:marLeft w:val="0"/>
          <w:marRight w:val="0"/>
          <w:marTop w:val="0"/>
          <w:marBottom w:val="0"/>
          <w:divBdr>
            <w:top w:val="none" w:sz="0" w:space="0" w:color="auto"/>
            <w:left w:val="none" w:sz="0" w:space="0" w:color="auto"/>
            <w:bottom w:val="none" w:sz="0" w:space="0" w:color="auto"/>
            <w:right w:val="none" w:sz="0" w:space="0" w:color="auto"/>
          </w:divBdr>
        </w:div>
        <w:div w:id="757404263">
          <w:marLeft w:val="0"/>
          <w:marRight w:val="0"/>
          <w:marTop w:val="0"/>
          <w:marBottom w:val="0"/>
          <w:divBdr>
            <w:top w:val="none" w:sz="0" w:space="0" w:color="auto"/>
            <w:left w:val="none" w:sz="0" w:space="0" w:color="auto"/>
            <w:bottom w:val="none" w:sz="0" w:space="0" w:color="auto"/>
            <w:right w:val="none" w:sz="0" w:space="0" w:color="auto"/>
          </w:divBdr>
        </w:div>
        <w:div w:id="210654146">
          <w:marLeft w:val="0"/>
          <w:marRight w:val="0"/>
          <w:marTop w:val="0"/>
          <w:marBottom w:val="0"/>
          <w:divBdr>
            <w:top w:val="none" w:sz="0" w:space="0" w:color="auto"/>
            <w:left w:val="none" w:sz="0" w:space="0" w:color="auto"/>
            <w:bottom w:val="none" w:sz="0" w:space="0" w:color="auto"/>
            <w:right w:val="none" w:sz="0" w:space="0" w:color="auto"/>
          </w:divBdr>
        </w:div>
        <w:div w:id="1275944948">
          <w:marLeft w:val="0"/>
          <w:marRight w:val="0"/>
          <w:marTop w:val="0"/>
          <w:marBottom w:val="0"/>
          <w:divBdr>
            <w:top w:val="none" w:sz="0" w:space="0" w:color="auto"/>
            <w:left w:val="none" w:sz="0" w:space="0" w:color="auto"/>
            <w:bottom w:val="none" w:sz="0" w:space="0" w:color="auto"/>
            <w:right w:val="none" w:sz="0" w:space="0" w:color="auto"/>
          </w:divBdr>
        </w:div>
        <w:div w:id="1159880249">
          <w:marLeft w:val="0"/>
          <w:marRight w:val="0"/>
          <w:marTop w:val="0"/>
          <w:marBottom w:val="0"/>
          <w:divBdr>
            <w:top w:val="none" w:sz="0" w:space="0" w:color="auto"/>
            <w:left w:val="none" w:sz="0" w:space="0" w:color="auto"/>
            <w:bottom w:val="none" w:sz="0" w:space="0" w:color="auto"/>
            <w:right w:val="none" w:sz="0" w:space="0" w:color="auto"/>
          </w:divBdr>
        </w:div>
        <w:div w:id="1501390482">
          <w:marLeft w:val="0"/>
          <w:marRight w:val="0"/>
          <w:marTop w:val="0"/>
          <w:marBottom w:val="0"/>
          <w:divBdr>
            <w:top w:val="none" w:sz="0" w:space="0" w:color="auto"/>
            <w:left w:val="none" w:sz="0" w:space="0" w:color="auto"/>
            <w:bottom w:val="none" w:sz="0" w:space="0" w:color="auto"/>
            <w:right w:val="none" w:sz="0" w:space="0" w:color="auto"/>
          </w:divBdr>
        </w:div>
        <w:div w:id="542448991">
          <w:marLeft w:val="0"/>
          <w:marRight w:val="0"/>
          <w:marTop w:val="0"/>
          <w:marBottom w:val="0"/>
          <w:divBdr>
            <w:top w:val="none" w:sz="0" w:space="0" w:color="auto"/>
            <w:left w:val="none" w:sz="0" w:space="0" w:color="auto"/>
            <w:bottom w:val="none" w:sz="0" w:space="0" w:color="auto"/>
            <w:right w:val="none" w:sz="0" w:space="0" w:color="auto"/>
          </w:divBdr>
        </w:div>
        <w:div w:id="1208834374">
          <w:marLeft w:val="0"/>
          <w:marRight w:val="0"/>
          <w:marTop w:val="0"/>
          <w:marBottom w:val="0"/>
          <w:divBdr>
            <w:top w:val="none" w:sz="0" w:space="0" w:color="auto"/>
            <w:left w:val="none" w:sz="0" w:space="0" w:color="auto"/>
            <w:bottom w:val="none" w:sz="0" w:space="0" w:color="auto"/>
            <w:right w:val="none" w:sz="0" w:space="0" w:color="auto"/>
          </w:divBdr>
        </w:div>
        <w:div w:id="98794446">
          <w:marLeft w:val="0"/>
          <w:marRight w:val="0"/>
          <w:marTop w:val="0"/>
          <w:marBottom w:val="0"/>
          <w:divBdr>
            <w:top w:val="none" w:sz="0" w:space="0" w:color="auto"/>
            <w:left w:val="none" w:sz="0" w:space="0" w:color="auto"/>
            <w:bottom w:val="none" w:sz="0" w:space="0" w:color="auto"/>
            <w:right w:val="none" w:sz="0" w:space="0" w:color="auto"/>
          </w:divBdr>
        </w:div>
      </w:divsChild>
    </w:div>
    <w:div w:id="1308784929">
      <w:bodyDiv w:val="1"/>
      <w:marLeft w:val="0"/>
      <w:marRight w:val="0"/>
      <w:marTop w:val="0"/>
      <w:marBottom w:val="0"/>
      <w:divBdr>
        <w:top w:val="none" w:sz="0" w:space="0" w:color="auto"/>
        <w:left w:val="none" w:sz="0" w:space="0" w:color="auto"/>
        <w:bottom w:val="none" w:sz="0" w:space="0" w:color="auto"/>
        <w:right w:val="none" w:sz="0" w:space="0" w:color="auto"/>
      </w:divBdr>
      <w:divsChild>
        <w:div w:id="1073964400">
          <w:marLeft w:val="0"/>
          <w:marRight w:val="0"/>
          <w:marTop w:val="0"/>
          <w:marBottom w:val="0"/>
          <w:divBdr>
            <w:top w:val="none" w:sz="0" w:space="0" w:color="auto"/>
            <w:left w:val="none" w:sz="0" w:space="0" w:color="auto"/>
            <w:bottom w:val="none" w:sz="0" w:space="0" w:color="auto"/>
            <w:right w:val="none" w:sz="0" w:space="0" w:color="auto"/>
          </w:divBdr>
          <w:divsChild>
            <w:div w:id="1529487504">
              <w:marLeft w:val="0"/>
              <w:marRight w:val="0"/>
              <w:marTop w:val="0"/>
              <w:marBottom w:val="0"/>
              <w:divBdr>
                <w:top w:val="none" w:sz="0" w:space="0" w:color="auto"/>
                <w:left w:val="none" w:sz="0" w:space="0" w:color="auto"/>
                <w:bottom w:val="none" w:sz="0" w:space="0" w:color="auto"/>
                <w:right w:val="none" w:sz="0" w:space="0" w:color="auto"/>
              </w:divBdr>
            </w:div>
          </w:divsChild>
        </w:div>
        <w:div w:id="768814856">
          <w:marLeft w:val="0"/>
          <w:marRight w:val="0"/>
          <w:marTop w:val="0"/>
          <w:marBottom w:val="0"/>
          <w:divBdr>
            <w:top w:val="none" w:sz="0" w:space="0" w:color="auto"/>
            <w:left w:val="none" w:sz="0" w:space="0" w:color="auto"/>
            <w:bottom w:val="none" w:sz="0" w:space="0" w:color="auto"/>
            <w:right w:val="none" w:sz="0" w:space="0" w:color="auto"/>
          </w:divBdr>
          <w:divsChild>
            <w:div w:id="827094836">
              <w:marLeft w:val="0"/>
              <w:marRight w:val="0"/>
              <w:marTop w:val="0"/>
              <w:marBottom w:val="0"/>
              <w:divBdr>
                <w:top w:val="none" w:sz="0" w:space="0" w:color="auto"/>
                <w:left w:val="none" w:sz="0" w:space="0" w:color="auto"/>
                <w:bottom w:val="none" w:sz="0" w:space="0" w:color="auto"/>
                <w:right w:val="none" w:sz="0" w:space="0" w:color="auto"/>
              </w:divBdr>
              <w:divsChild>
                <w:div w:id="105393637">
                  <w:marLeft w:val="0"/>
                  <w:marRight w:val="0"/>
                  <w:marTop w:val="0"/>
                  <w:marBottom w:val="0"/>
                  <w:divBdr>
                    <w:top w:val="none" w:sz="0" w:space="0" w:color="auto"/>
                    <w:left w:val="none" w:sz="0" w:space="0" w:color="auto"/>
                    <w:bottom w:val="none" w:sz="0" w:space="0" w:color="auto"/>
                    <w:right w:val="none" w:sz="0" w:space="0" w:color="auto"/>
                  </w:divBdr>
                  <w:divsChild>
                    <w:div w:id="240918160">
                      <w:marLeft w:val="0"/>
                      <w:marRight w:val="0"/>
                      <w:marTop w:val="0"/>
                      <w:marBottom w:val="0"/>
                      <w:divBdr>
                        <w:top w:val="none" w:sz="0" w:space="0" w:color="auto"/>
                        <w:left w:val="none" w:sz="0" w:space="0" w:color="auto"/>
                        <w:bottom w:val="none" w:sz="0" w:space="0" w:color="auto"/>
                        <w:right w:val="none" w:sz="0" w:space="0" w:color="auto"/>
                      </w:divBdr>
                      <w:divsChild>
                        <w:div w:id="1968657961">
                          <w:marLeft w:val="0"/>
                          <w:marRight w:val="0"/>
                          <w:marTop w:val="0"/>
                          <w:marBottom w:val="0"/>
                          <w:divBdr>
                            <w:top w:val="none" w:sz="0" w:space="0" w:color="auto"/>
                            <w:left w:val="none" w:sz="0" w:space="0" w:color="auto"/>
                            <w:bottom w:val="none" w:sz="0" w:space="0" w:color="auto"/>
                            <w:right w:val="none" w:sz="0" w:space="0" w:color="auto"/>
                          </w:divBdr>
                          <w:divsChild>
                            <w:div w:id="275337505">
                              <w:marLeft w:val="0"/>
                              <w:marRight w:val="0"/>
                              <w:marTop w:val="0"/>
                              <w:marBottom w:val="0"/>
                              <w:divBdr>
                                <w:top w:val="none" w:sz="0" w:space="0" w:color="auto"/>
                                <w:left w:val="none" w:sz="0" w:space="0" w:color="auto"/>
                                <w:bottom w:val="none" w:sz="0" w:space="0" w:color="auto"/>
                                <w:right w:val="none" w:sz="0" w:space="0" w:color="auto"/>
                              </w:divBdr>
                              <w:divsChild>
                                <w:div w:id="388769004">
                                  <w:marLeft w:val="0"/>
                                  <w:marRight w:val="0"/>
                                  <w:marTop w:val="0"/>
                                  <w:marBottom w:val="0"/>
                                  <w:divBdr>
                                    <w:top w:val="none" w:sz="0" w:space="0" w:color="auto"/>
                                    <w:left w:val="none" w:sz="0" w:space="0" w:color="auto"/>
                                    <w:bottom w:val="none" w:sz="0" w:space="0" w:color="auto"/>
                                    <w:right w:val="none" w:sz="0" w:space="0" w:color="auto"/>
                                  </w:divBdr>
                                  <w:divsChild>
                                    <w:div w:id="1432629352">
                                      <w:marLeft w:val="0"/>
                                      <w:marRight w:val="0"/>
                                      <w:marTop w:val="0"/>
                                      <w:marBottom w:val="0"/>
                                      <w:divBdr>
                                        <w:top w:val="none" w:sz="0" w:space="0" w:color="auto"/>
                                        <w:left w:val="none" w:sz="0" w:space="0" w:color="auto"/>
                                        <w:bottom w:val="none" w:sz="0" w:space="0" w:color="auto"/>
                                        <w:right w:val="none" w:sz="0" w:space="0" w:color="auto"/>
                                      </w:divBdr>
                                      <w:divsChild>
                                        <w:div w:id="147554208">
                                          <w:marLeft w:val="0"/>
                                          <w:marRight w:val="0"/>
                                          <w:marTop w:val="0"/>
                                          <w:marBottom w:val="0"/>
                                          <w:divBdr>
                                            <w:top w:val="none" w:sz="0" w:space="0" w:color="auto"/>
                                            <w:left w:val="none" w:sz="0" w:space="0" w:color="auto"/>
                                            <w:bottom w:val="none" w:sz="0" w:space="0" w:color="auto"/>
                                            <w:right w:val="none" w:sz="0" w:space="0" w:color="auto"/>
                                          </w:divBdr>
                                          <w:divsChild>
                                            <w:div w:id="98839782">
                                              <w:marLeft w:val="0"/>
                                              <w:marRight w:val="0"/>
                                              <w:marTop w:val="0"/>
                                              <w:marBottom w:val="0"/>
                                              <w:divBdr>
                                                <w:top w:val="none" w:sz="0" w:space="0" w:color="auto"/>
                                                <w:left w:val="none" w:sz="0" w:space="0" w:color="auto"/>
                                                <w:bottom w:val="none" w:sz="0" w:space="0" w:color="auto"/>
                                                <w:right w:val="none" w:sz="0" w:space="0" w:color="auto"/>
                                              </w:divBdr>
                                              <w:divsChild>
                                                <w:div w:id="961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122238">
      <w:bodyDiv w:val="1"/>
      <w:marLeft w:val="0"/>
      <w:marRight w:val="0"/>
      <w:marTop w:val="0"/>
      <w:marBottom w:val="0"/>
      <w:divBdr>
        <w:top w:val="none" w:sz="0" w:space="0" w:color="auto"/>
        <w:left w:val="none" w:sz="0" w:space="0" w:color="auto"/>
        <w:bottom w:val="none" w:sz="0" w:space="0" w:color="auto"/>
        <w:right w:val="none" w:sz="0" w:space="0" w:color="auto"/>
      </w:divBdr>
    </w:div>
    <w:div w:id="1565487160">
      <w:bodyDiv w:val="1"/>
      <w:marLeft w:val="0"/>
      <w:marRight w:val="0"/>
      <w:marTop w:val="0"/>
      <w:marBottom w:val="0"/>
      <w:divBdr>
        <w:top w:val="none" w:sz="0" w:space="0" w:color="auto"/>
        <w:left w:val="none" w:sz="0" w:space="0" w:color="auto"/>
        <w:bottom w:val="none" w:sz="0" w:space="0" w:color="auto"/>
        <w:right w:val="none" w:sz="0" w:space="0" w:color="auto"/>
      </w:divBdr>
    </w:div>
    <w:div w:id="182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7046ED00968648AFA08E15A474FBDA" ma:contentTypeVersion="2" ma:contentTypeDescription="Create a new document." ma:contentTypeScope="" ma:versionID="7a5c4023a227040a86b6541a8a42addb">
  <xsd:schema xmlns:xsd="http://www.w3.org/2001/XMLSchema" xmlns:xs="http://www.w3.org/2001/XMLSchema" xmlns:p="http://schemas.microsoft.com/office/2006/metadata/properties" xmlns:ns1="http://schemas.microsoft.com/sharepoint/v3" xmlns:ns2="61893a85-8545-4a01-aa3e-40b80df21573" targetNamespace="http://schemas.microsoft.com/office/2006/metadata/properties" ma:root="true" ma:fieldsID="28d3d5e78bc0d97af4f65d2d587d12d4" ns1:_="" ns2:_="">
    <xsd:import namespace="http://schemas.microsoft.com/sharepoint/v3"/>
    <xsd:import namespace="61893a85-8545-4a01-aa3e-40b80df2157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893a85-8545-4a01-aa3e-40b80df21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50D6C8-46BB-459F-B680-9AD7351BCAC0}">
  <ds:schemaRefs>
    <ds:schemaRef ds:uri="http://schemas.openxmlformats.org/officeDocument/2006/bibliography"/>
  </ds:schemaRefs>
</ds:datastoreItem>
</file>

<file path=customXml/itemProps2.xml><?xml version="1.0" encoding="utf-8"?>
<ds:datastoreItem xmlns:ds="http://schemas.openxmlformats.org/officeDocument/2006/customXml" ds:itemID="{8660688A-5CF8-4454-9063-6E4BD7DEDA9C}"/>
</file>

<file path=customXml/itemProps3.xml><?xml version="1.0" encoding="utf-8"?>
<ds:datastoreItem xmlns:ds="http://schemas.openxmlformats.org/officeDocument/2006/customXml" ds:itemID="{383F0727-9D92-45AD-8E78-99B90A27665C}"/>
</file>

<file path=customXml/itemProps4.xml><?xml version="1.0" encoding="utf-8"?>
<ds:datastoreItem xmlns:ds="http://schemas.openxmlformats.org/officeDocument/2006/customXml" ds:itemID="{CAD750DA-37C9-44BA-A92A-F34192E0BD2D}"/>
</file>

<file path=docProps/app.xml><?xml version="1.0" encoding="utf-8"?>
<Properties xmlns="http://schemas.openxmlformats.org/officeDocument/2006/extended-properties" xmlns:vt="http://schemas.openxmlformats.org/officeDocument/2006/docPropsVTypes">
  <Template>Normal</Template>
  <TotalTime>59</TotalTime>
  <Pages>10</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Mohammod Hafizur Rahman</dc:creator>
  <cp:lastModifiedBy>HP</cp:lastModifiedBy>
  <cp:revision>7</cp:revision>
  <cp:lastPrinted>2017-05-28T14:03:00Z</cp:lastPrinted>
  <dcterms:created xsi:type="dcterms:W3CDTF">2019-05-08T21:37:00Z</dcterms:created>
  <dcterms:modified xsi:type="dcterms:W3CDTF">2019-05-08T22:35:00Z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0x010100937046ED00968648AFA08E15A474FBDA</vt:lpwstr>
  </property>
</Properties>
</file>