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027EE6F0" w14:textId="3F58A53A" w:rsidR="00093EFC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86425" w:history="1">
            <w:r w:rsidR="00093EFC" w:rsidRPr="006B517A">
              <w:rPr>
                <w:rStyle w:val="Hyperlink"/>
              </w:rPr>
              <w:t>A. Course Identification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96E306B" w14:textId="46697C46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6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_Toc1986426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4471A8" w14:textId="0D696F6F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27" w:history="1">
            <w:r w:rsidR="00093EFC" w:rsidRPr="006B517A">
              <w:rPr>
                <w:rStyle w:val="Hyperlink"/>
              </w:rPr>
              <w:t>B. Course Objectives and Learning Outcomes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_Toc1986427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3C92362" w14:textId="0C75FA09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5F290F" w14:textId="4180B99D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9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_Toc1986429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B72913" w14:textId="3D72C5F6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0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_Toc1986430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AF84DB" w14:textId="1FF3DDAB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1" w:history="1">
            <w:r w:rsidR="00093EFC" w:rsidRPr="006B517A">
              <w:rPr>
                <w:rStyle w:val="Hyperlink"/>
              </w:rPr>
              <w:t>C. Course Content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_Toc1986431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7488C648" w14:textId="32C3E835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2" w:history="1">
            <w:r w:rsidR="00093EFC" w:rsidRPr="006B517A">
              <w:rPr>
                <w:rStyle w:val="Hyperlink"/>
              </w:rPr>
              <w:t>D. Teaching and Assessment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_Toc1986432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E2BBAC2" w14:textId="3078C4A6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3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_Toc1986433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A86F08" w14:textId="42E4DB6C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4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_Toc1986434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B8557C" w14:textId="75A5B0AE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5" w:history="1">
            <w:r w:rsidR="00093EFC" w:rsidRPr="006B517A">
              <w:rPr>
                <w:rStyle w:val="Hyperlink"/>
              </w:rPr>
              <w:t>E. Student Academic Counseling and Support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0B425C7" w14:textId="1C372982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6" w:history="1">
            <w:r w:rsidR="00093EFC" w:rsidRPr="006B517A">
              <w:rPr>
                <w:rStyle w:val="Hyperlink"/>
              </w:rPr>
              <w:t>F. Learning Resources and Facilities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_Toc1986436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A1A11D2" w14:textId="6586C8EB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7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_Toc1986437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2A668D" w14:textId="6E1B535D" w:rsidR="00093EFC" w:rsidRDefault="0040332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AD1115" w14:textId="189DACCA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9" w:history="1">
            <w:r w:rsidR="00093EFC" w:rsidRPr="006B517A">
              <w:rPr>
                <w:rStyle w:val="Hyperlink"/>
              </w:rPr>
              <w:t>G. Course Quality Evaluation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_Toc1986439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8750EA6" w14:textId="54848560" w:rsidR="00093EFC" w:rsidRDefault="004033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40" w:history="1">
            <w:r w:rsidR="00093EFC" w:rsidRPr="006B517A">
              <w:rPr>
                <w:rStyle w:val="Hyperlink"/>
              </w:rPr>
              <w:t>H. Specification Approval Data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_Toc1986440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16F1D159" w14:textId="1C624F0A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198642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403322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403322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1986426"/>
      <w:r w:rsidRPr="00D00FA2">
        <w:rPr>
          <w:rFonts w:asciiTheme="majorBidi" w:hAnsiTheme="majorBidi" w:cstheme="majorBidi"/>
          <w:color w:val="C00000"/>
          <w:sz w:val="26"/>
          <w:szCs w:val="26"/>
        </w:rPr>
        <w:t>6.</w:t>
      </w:r>
      <w:r w:rsidR="00393B93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="00393B93">
        <w:rPr>
          <w:rFonts w:asciiTheme="majorBidi" w:hAnsiTheme="majorBidi" w:cstheme="majorBidi"/>
          <w:sz w:val="26"/>
          <w:szCs w:val="26"/>
        </w:rPr>
        <w:t xml:space="preserve">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1986427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1986428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1986429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1986430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A74AB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5D8AF39E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36B0E0D2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AADABC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198643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198643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1986433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1986434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98643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1986436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1986437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1986438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1986439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</w:t>
      </w:r>
      <w:bookmarkStart w:id="19" w:name="_GoBack"/>
      <w:bookmarkEnd w:id="19"/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1986440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 w:hint="cs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0AA9" w14:textId="77777777" w:rsidR="00403322" w:rsidRDefault="00403322">
      <w:r>
        <w:separator/>
      </w:r>
    </w:p>
  </w:endnote>
  <w:endnote w:type="continuationSeparator" w:id="0">
    <w:p w14:paraId="4240B9AA" w14:textId="77777777" w:rsidR="00403322" w:rsidRDefault="004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2D149B5">
              <wp:simplePos x="0" y="0"/>
              <wp:positionH relativeFrom="column">
                <wp:posOffset>6062980</wp:posOffset>
              </wp:positionH>
              <wp:positionV relativeFrom="paragraph">
                <wp:posOffset>47625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12C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7.4pt;margin-top:3.75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F12C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5D24" w14:textId="77777777" w:rsidR="00403322" w:rsidRDefault="00403322">
      <w:r>
        <w:separator/>
      </w:r>
    </w:p>
  </w:footnote>
  <w:footnote w:type="continuationSeparator" w:id="0">
    <w:p w14:paraId="261B4B91" w14:textId="77777777" w:rsidR="00403322" w:rsidRDefault="004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56A455EC">
          <wp:simplePos x="0" y="0"/>
          <wp:positionH relativeFrom="column">
            <wp:posOffset>-725618</wp:posOffset>
          </wp:positionH>
          <wp:positionV relativeFrom="paragraph">
            <wp:posOffset>-94129</wp:posOffset>
          </wp:positionV>
          <wp:extent cx="7199999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99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223067CE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969" cy="10079798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9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87dfe4a0be5022bca1e7d413da7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7864dddd48397471e4a4785c83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E683-62E3-419D-9E98-CC7A1FD48CE6}"/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3BF6C-F922-40A3-99AB-0B1B7C08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4793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 Mohamed Gazer</cp:lastModifiedBy>
  <cp:revision>10</cp:revision>
  <cp:lastPrinted>2019-02-14T08:21:00Z</cp:lastPrinted>
  <dcterms:created xsi:type="dcterms:W3CDTF">2019-02-25T06:00:00Z</dcterms:created>
  <dcterms:modified xsi:type="dcterms:W3CDTF">2019-02-25T12:19:00Z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