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1" w:rsidRPr="00B358C7" w:rsidRDefault="005350C1" w:rsidP="005350C1">
      <w:pPr>
        <w:bidi/>
        <w:jc w:val="center"/>
        <w:rPr>
          <w:rFonts w:ascii="Arial" w:hAnsi="Arial" w:cs="AL-Mohanad"/>
          <w:sz w:val="28"/>
          <w:szCs w:val="28"/>
          <w:rtl/>
          <w:lang w:val="en-GB"/>
        </w:rPr>
      </w:pPr>
      <w:r w:rsidRPr="00B358C7">
        <w:rPr>
          <w:rFonts w:ascii="Arial" w:hAnsi="Arial" w:cs="AL-Mohanad"/>
          <w:sz w:val="28"/>
          <w:szCs w:val="28"/>
          <w:rtl/>
          <w:lang w:val="en-GB"/>
        </w:rPr>
        <w:t>توصيف الخبرة الميدانية</w:t>
      </w:r>
    </w:p>
    <w:p w:rsidR="005350C1" w:rsidRPr="00B358C7" w:rsidRDefault="005350C1" w:rsidP="005350C1">
      <w:pPr>
        <w:pStyle w:val="BodyText"/>
        <w:bidi/>
        <w:rPr>
          <w:rFonts w:ascii="Arial" w:hAnsi="Arial" w:cs="AL-Mohanad"/>
          <w:b w:val="0"/>
          <w:bCs w:val="0"/>
          <w:i/>
          <w:iCs/>
          <w:rtl/>
        </w:rPr>
      </w:pPr>
    </w:p>
    <w:p w:rsidR="005350C1" w:rsidRPr="00440EF8" w:rsidRDefault="005350C1" w:rsidP="005350C1">
      <w:pPr>
        <w:pStyle w:val="BodyText"/>
        <w:bidi/>
        <w:rPr>
          <w:rFonts w:ascii="Arial" w:hAnsi="Arial" w:cs="AL-Mohanad Bold"/>
          <w:b w:val="0"/>
          <w:bCs w:val="0"/>
          <w:sz w:val="28"/>
          <w:szCs w:val="28"/>
          <w:rtl/>
        </w:rPr>
      </w:pPr>
      <w:r w:rsidRPr="00440EF8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للاسترشاد حول </w:t>
      </w:r>
      <w:r w:rsidRPr="00440EF8">
        <w:rPr>
          <w:rFonts w:ascii="Arial" w:hAnsi="Arial" w:cs="AL-Mohanad Bold" w:hint="cs"/>
          <w:b w:val="0"/>
          <w:bCs w:val="0"/>
          <w:sz w:val="28"/>
          <w:szCs w:val="28"/>
          <w:rtl/>
        </w:rPr>
        <w:t>تعبئة</w:t>
      </w:r>
      <w:r w:rsidRPr="00440EF8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هذا النموذج، </w:t>
      </w:r>
      <w:r w:rsidRPr="00440EF8">
        <w:rPr>
          <w:rFonts w:ascii="Arial" w:hAnsi="Arial" w:cs="AL-Mohanad Bold" w:hint="cs"/>
          <w:b w:val="0"/>
          <w:bCs w:val="0"/>
          <w:sz w:val="28"/>
          <w:szCs w:val="28"/>
          <w:rtl/>
        </w:rPr>
        <w:t>انظر أدلة الهيئة الوطنية.</w:t>
      </w:r>
    </w:p>
    <w:p w:rsidR="005350C1" w:rsidRPr="00B358C7" w:rsidRDefault="005350C1" w:rsidP="005350C1">
      <w:pPr>
        <w:bidi/>
        <w:rPr>
          <w:rFonts w:cs="AL-Mohanad"/>
        </w:rPr>
      </w:pPr>
    </w:p>
    <w:p w:rsidR="005350C1" w:rsidRPr="00B358C7" w:rsidRDefault="005350C1" w:rsidP="005350C1">
      <w:pPr>
        <w:bidi/>
        <w:rPr>
          <w:rFonts w:cs="AL-Mohanad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5350C1" w:rsidRPr="00B358C7" w:rsidTr="009162EB">
        <w:tc>
          <w:tcPr>
            <w:tcW w:w="97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المؤسسة التعليمية:</w:t>
            </w:r>
            <w:r w:rsidRPr="00B358C7">
              <w:rPr>
                <w:rFonts w:cs="AL-Mohanad"/>
              </w:rPr>
              <w:tab/>
              <w:t xml:space="preserve">                                                    </w:t>
            </w:r>
            <w:r w:rsidRPr="00B358C7">
              <w:rPr>
                <w:rFonts w:cs="AL-Mohanad" w:hint="cs"/>
                <w:rtl/>
              </w:rPr>
              <w:t>تاريخ إعداد التقرير: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720" w:type="dxa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الكلية:                                                              القسم: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اسم البرنامج:                                                    المسار: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B358C7" w:rsidRDefault="005350C1" w:rsidP="005350C1">
      <w:pPr>
        <w:bidi/>
        <w:rPr>
          <w:rFonts w:cs="AL-Mohanad"/>
        </w:rPr>
      </w:pPr>
    </w:p>
    <w:p w:rsidR="005350C1" w:rsidRPr="00B358C7" w:rsidRDefault="005350C1" w:rsidP="005350C1">
      <w:pPr>
        <w:bidi/>
        <w:rPr>
          <w:rFonts w:cs="AL-Mohanad"/>
          <w:b/>
          <w:bCs/>
        </w:rPr>
      </w:pPr>
      <w:r w:rsidRPr="00B358C7">
        <w:rPr>
          <w:rFonts w:cs="AL-Mohanad" w:hint="cs"/>
          <w:b/>
          <w:bCs/>
          <w:rtl/>
        </w:rPr>
        <w:t>أ. معلومات عامة عن مقرر الخبرة الميدانية:</w:t>
      </w:r>
    </w:p>
    <w:p w:rsidR="005350C1" w:rsidRPr="00B358C7" w:rsidRDefault="005350C1" w:rsidP="005350C1">
      <w:pPr>
        <w:bidi/>
        <w:rPr>
          <w:rFonts w:cs="AL-Mohanad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632"/>
        <w:gridCol w:w="2955"/>
        <w:gridCol w:w="2413"/>
      </w:tblGrid>
      <w:tr w:rsidR="005350C1" w:rsidRPr="00B358C7" w:rsidTr="009162EB"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1. اسم ورمز مقرر الخبرة الميدانية: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 xml:space="preserve">2. عدد الساعات المعتمدة (إن وجد): </w:t>
            </w:r>
          </w:p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5350C1" w:rsidRPr="00B358C7" w:rsidTr="009162EB"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 xml:space="preserve">3. </w:t>
            </w:r>
            <w:r w:rsidRPr="00B358C7">
              <w:rPr>
                <w:rFonts w:cs="AL-Mohanad"/>
                <w:rtl/>
              </w:rPr>
              <w:t>اسم عضو هيئة التدريس المسؤول عن إدارة الخبرة الميدانية</w:t>
            </w:r>
            <w:r w:rsidRPr="00B358C7">
              <w:rPr>
                <w:rFonts w:cs="AL-Mohanad" w:hint="cs"/>
                <w:rtl/>
              </w:rPr>
              <w:t>: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 xml:space="preserve">4. </w:t>
            </w:r>
            <w:r w:rsidRPr="00B358C7">
              <w:rPr>
                <w:rFonts w:cs="AL-Mohanad"/>
                <w:rtl/>
              </w:rPr>
              <w:t>المدة و الوقت المخصص لأنشطة الخبرة الميدانية</w:t>
            </w:r>
            <w:r w:rsidRPr="00B358C7">
              <w:rPr>
                <w:rFonts w:cs="AL-Mohanad" w:hint="cs"/>
                <w:rtl/>
              </w:rPr>
              <w:t>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أ. التاريخ:___________________________________________________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ب. أوقات أنشطة الخبرة الميدانية:</w:t>
            </w:r>
          </w:p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5350C1" w:rsidRPr="00B358C7" w:rsidTr="009162EB">
        <w:trPr>
          <w:trHeight w:val="185"/>
        </w:trPr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 xml:space="preserve">5. </w:t>
            </w:r>
            <w:r w:rsidRPr="00B358C7">
              <w:rPr>
                <w:rFonts w:cs="AL-Mohanad"/>
                <w:rtl/>
              </w:rPr>
              <w:t>السنة أو المستوى الأكاديمي الذي تقدم فيه الخبرة الميدانية</w:t>
            </w:r>
            <w:r w:rsidRPr="00B358C7">
              <w:rPr>
                <w:rFonts w:cs="AL-Mohanad" w:hint="cs"/>
                <w:rtl/>
              </w:rPr>
              <w:t>:</w:t>
            </w:r>
          </w:p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5350C1" w:rsidRPr="00B358C7" w:rsidTr="009162EB">
        <w:tc>
          <w:tcPr>
            <w:tcW w:w="972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6. أذكر أسماء وأماكن وبيانات الاتصال لكافة مواقع الخبرة الميدانية: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blPrEx>
          <w:tblLook w:val="04A0"/>
        </w:tblPrEx>
        <w:tc>
          <w:tcPr>
            <w:tcW w:w="720" w:type="dxa"/>
            <w:shd w:val="clear" w:color="auto" w:fill="D9D9D9"/>
          </w:tcPr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3632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اسم وعنوان الجهة</w:t>
            </w:r>
          </w:p>
        </w:tc>
        <w:tc>
          <w:tcPr>
            <w:tcW w:w="2955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اسم الشخص المسؤول</w:t>
            </w:r>
          </w:p>
        </w:tc>
        <w:tc>
          <w:tcPr>
            <w:tcW w:w="2413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بيانات الاتصال للشخص المسؤول</w:t>
            </w:r>
          </w:p>
        </w:tc>
      </w:tr>
      <w:tr w:rsidR="005350C1" w:rsidRPr="00B358C7" w:rsidTr="009162EB">
        <w:tblPrEx>
          <w:tblLook w:val="04A0"/>
        </w:tblPrEx>
        <w:tc>
          <w:tcPr>
            <w:tcW w:w="7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lang w:val="en-US"/>
              </w:rPr>
            </w:pPr>
            <w:r w:rsidRPr="00B358C7">
              <w:rPr>
                <w:rFonts w:cs="AL-Mohanad"/>
                <w:lang w:val="en-US"/>
              </w:rPr>
              <w:t>1</w:t>
            </w:r>
          </w:p>
        </w:tc>
        <w:tc>
          <w:tcPr>
            <w:tcW w:w="3632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9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41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blPrEx>
          <w:tblLook w:val="04A0"/>
        </w:tblPrEx>
        <w:tc>
          <w:tcPr>
            <w:tcW w:w="7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/>
              </w:rPr>
              <w:t>2</w:t>
            </w:r>
          </w:p>
        </w:tc>
        <w:tc>
          <w:tcPr>
            <w:tcW w:w="3632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9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41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blPrEx>
          <w:tblLook w:val="04A0"/>
        </w:tblPrEx>
        <w:tc>
          <w:tcPr>
            <w:tcW w:w="7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/>
              </w:rPr>
              <w:t>3</w:t>
            </w:r>
          </w:p>
        </w:tc>
        <w:tc>
          <w:tcPr>
            <w:tcW w:w="3632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9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41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blPrEx>
          <w:tblLook w:val="04A0"/>
        </w:tblPrEx>
        <w:tc>
          <w:tcPr>
            <w:tcW w:w="7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/>
              </w:rPr>
              <w:t>4</w:t>
            </w:r>
          </w:p>
        </w:tc>
        <w:tc>
          <w:tcPr>
            <w:tcW w:w="3632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9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41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Default="005350C1" w:rsidP="005350C1">
      <w:pPr>
        <w:bidi/>
        <w:rPr>
          <w:rFonts w:cs="AL-Mohanad"/>
          <w:b/>
          <w:bCs/>
          <w:sz w:val="28"/>
          <w:szCs w:val="28"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  <w:sz w:val="28"/>
          <w:szCs w:val="28"/>
        </w:rPr>
      </w:pPr>
      <w:r w:rsidRPr="00B358C7">
        <w:rPr>
          <w:rFonts w:cs="AL-Mohanad" w:hint="cs"/>
          <w:b/>
          <w:bCs/>
          <w:sz w:val="28"/>
          <w:szCs w:val="28"/>
          <w:rtl/>
        </w:rPr>
        <w:lastRenderedPageBreak/>
        <w:t>ب. مخرجات التعلم:</w:t>
      </w:r>
    </w:p>
    <w:p w:rsidR="005350C1" w:rsidRPr="00B358C7" w:rsidRDefault="005350C1" w:rsidP="005350C1">
      <w:pPr>
        <w:bidi/>
        <w:rPr>
          <w:rFonts w:ascii="Arial" w:hAnsi="Arial" w:cs="AL-Mohanad"/>
          <w:sz w:val="28"/>
          <w:szCs w:val="28"/>
          <w:rtl/>
          <w:lang w:bidi="ar-EG"/>
        </w:rPr>
      </w:pP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تعمل 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مخرجات التعلم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 و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طرق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قياسها و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استراتيجي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ات 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تدريس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ها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 معا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ً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بشكل متناسق، وهي مدمجة كوحدة مترابطة و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تع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كس توافق 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ثابت بين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عملية ال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تعلم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والتعليم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.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 </w:t>
      </w:r>
    </w:p>
    <w:p w:rsidR="005350C1" w:rsidRPr="00B358C7" w:rsidRDefault="005350C1" w:rsidP="005350C1">
      <w:pPr>
        <w:bidi/>
        <w:rPr>
          <w:rFonts w:ascii="Arial" w:hAnsi="Arial" w:cs="AL-Mohanad"/>
          <w:sz w:val="28"/>
          <w:szCs w:val="28"/>
          <w:lang w:bidi="ar-EG"/>
        </w:rPr>
      </w:pP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يتضمن ال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إطار الوطني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ل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 xml:space="preserve">لمؤهلات خمسة مجالات 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ل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لتعلم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 (وهي موضحة في الجدول أدناه)، 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و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 xml:space="preserve">يجب على البرامج تغطية </w:t>
      </w:r>
      <w:r w:rsidRPr="00B358C7">
        <w:rPr>
          <w:rFonts w:ascii="Arial" w:hAnsi="Arial" w:cs="AL-Mohanad"/>
          <w:sz w:val="28"/>
          <w:szCs w:val="28"/>
          <w:rtl/>
          <w:lang w:bidi="ar-EG"/>
        </w:rPr>
        <w:t>نتائج التعلم في المجالات الأربعة الأولى، وقد تتطلب بعض البرامج أيضا المجال النفس</w:t>
      </w: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-حركي.</w:t>
      </w:r>
    </w:p>
    <w:p w:rsidR="005350C1" w:rsidRPr="00B358C7" w:rsidRDefault="005350C1" w:rsidP="005350C1">
      <w:pPr>
        <w:bidi/>
        <w:rPr>
          <w:rFonts w:ascii="Arial" w:hAnsi="Arial" w:cs="AL-Mohanad"/>
          <w:sz w:val="28"/>
          <w:szCs w:val="28"/>
          <w:rtl/>
        </w:rPr>
      </w:pPr>
      <w:r w:rsidRPr="00B358C7">
        <w:rPr>
          <w:rFonts w:ascii="Arial" w:hAnsi="Arial" w:cs="AL-Mohanad" w:hint="cs"/>
          <w:sz w:val="28"/>
          <w:szCs w:val="28"/>
          <w:rtl/>
          <w:lang w:bidi="ar-EG"/>
        </w:rPr>
        <w:t>أولاً: اكتب مخرجات التعلم المناسبة القابلة للقياس في الخانة المخصصة لكل مجال.</w:t>
      </w:r>
    </w:p>
    <w:p w:rsidR="005350C1" w:rsidRPr="00B358C7" w:rsidRDefault="005350C1" w:rsidP="005350C1">
      <w:pPr>
        <w:bidi/>
        <w:rPr>
          <w:rFonts w:ascii="Arial" w:hAnsi="Arial" w:cs="AL-Mohanad"/>
          <w:sz w:val="28"/>
          <w:szCs w:val="28"/>
          <w:rtl/>
        </w:rPr>
      </w:pPr>
      <w:r w:rsidRPr="00B358C7">
        <w:rPr>
          <w:rFonts w:ascii="Arial" w:hAnsi="Arial" w:cs="AL-Mohanad" w:hint="cs"/>
          <w:sz w:val="28"/>
          <w:szCs w:val="28"/>
          <w:rtl/>
        </w:rPr>
        <w:t>ثانياً: اكتب استراتيجات التدريس الداعمة والمتوافقة مع مخرجات التعلم المشار إليها وطرق قياسها.</w:t>
      </w:r>
    </w:p>
    <w:p w:rsidR="005350C1" w:rsidRPr="00B358C7" w:rsidRDefault="005350C1" w:rsidP="005350C1">
      <w:pPr>
        <w:bidi/>
        <w:rPr>
          <w:rFonts w:ascii="Arial" w:hAnsi="Arial" w:cs="AL-Mohanad"/>
          <w:sz w:val="28"/>
          <w:szCs w:val="28"/>
          <w:rtl/>
        </w:rPr>
      </w:pPr>
      <w:r w:rsidRPr="00B358C7">
        <w:rPr>
          <w:rFonts w:ascii="Arial" w:hAnsi="Arial" w:cs="AL-Mohanad" w:hint="cs"/>
          <w:sz w:val="28"/>
          <w:szCs w:val="28"/>
          <w:rtl/>
        </w:rPr>
        <w:t>ثالثاً: اكتب طرق القياس المناسبة التي تقيس بدقة مخرجات التعلم وتقوِّمها، وينبغي أن تكون مخرجات التعلم واستراتيجيات تدريسها وطرق قياسها متناسقة وتعمل معاً كعملية تعليم وتعلم متكاملة.</w:t>
      </w:r>
    </w:p>
    <w:p w:rsidR="005350C1" w:rsidRPr="00B358C7" w:rsidRDefault="005350C1" w:rsidP="005350C1">
      <w:pPr>
        <w:bidi/>
        <w:rPr>
          <w:rFonts w:cs="AL-Mohanad"/>
          <w:b/>
          <w:bCs/>
          <w:sz w:val="20"/>
          <w:szCs w:val="20"/>
          <w:u w:val="single"/>
          <w:rtl/>
        </w:rPr>
      </w:pPr>
    </w:p>
    <w:tbl>
      <w:tblPr>
        <w:bidiVisual/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510"/>
        <w:gridCol w:w="2430"/>
        <w:gridCol w:w="2790"/>
      </w:tblGrid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jc w:val="center"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مخرجات التعلم وفقاً لمجالات التعلم في الإطار الوطني</w:t>
            </w:r>
            <w:r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 xml:space="preserve"> للمؤهلات</w:t>
            </w:r>
          </w:p>
          <w:p w:rsidR="005350C1" w:rsidRPr="00B358C7" w:rsidRDefault="005350C1" w:rsidP="009162EB">
            <w:pPr>
              <w:bidi/>
              <w:jc w:val="center"/>
              <w:rPr>
                <w:rFonts w:asciiTheme="majorBidi" w:hAnsiTheme="majorBidi" w:cs="AL-Mohanad"/>
                <w:b/>
                <w:bCs/>
                <w:sz w:val="20"/>
                <w:szCs w:val="20"/>
                <w:lang w:val="en-US"/>
              </w:rPr>
            </w:pPr>
            <w:r w:rsidRPr="00B358C7">
              <w:rPr>
                <w:rFonts w:asciiTheme="majorBidi" w:hAnsiTheme="majorBidi" w:cs="AL-Mohana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350C1" w:rsidRPr="00B358C7" w:rsidRDefault="005350C1" w:rsidP="009162EB">
            <w:pPr>
              <w:bidi/>
              <w:jc w:val="center"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استراتيجيات التدريس</w:t>
            </w:r>
          </w:p>
        </w:tc>
        <w:tc>
          <w:tcPr>
            <w:tcW w:w="2790" w:type="dxa"/>
          </w:tcPr>
          <w:p w:rsidR="005350C1" w:rsidRPr="00B358C7" w:rsidRDefault="005350C1" w:rsidP="009162EB">
            <w:pPr>
              <w:bidi/>
              <w:jc w:val="center"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طرق القياس</w:t>
            </w: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  <w:rtl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المعرفة</w:t>
            </w: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1-1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  <w:highlight w:val="yellow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1-2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1-3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1-4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 xml:space="preserve">المهارات </w:t>
            </w:r>
            <w:r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الإدراكية</w:t>
            </w: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2-1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2-2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2-3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2-4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5350C1" w:rsidRPr="006B5AD4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6B5AD4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مهارات العلاقات الشخصية وتحمل المسؤولية</w:t>
            </w: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3-1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3-2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مهارات التواصل والمهارات التقنية والمهارات العددية</w:t>
            </w: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4-1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4-2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b/>
                <w:bCs/>
                <w:sz w:val="20"/>
                <w:szCs w:val="20"/>
                <w:rtl/>
              </w:rPr>
              <w:t>المهارات النفس-حركية</w:t>
            </w:r>
          </w:p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5-1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  <w:tr w:rsidR="005350C1" w:rsidRPr="00B358C7" w:rsidTr="009162EB">
        <w:tc>
          <w:tcPr>
            <w:tcW w:w="72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  <w:r w:rsidRPr="00B358C7">
              <w:rPr>
                <w:rFonts w:asciiTheme="majorBidi" w:hAnsiTheme="majorBidi" w:cs="AL-Mohanad" w:hint="cs"/>
                <w:sz w:val="20"/>
                <w:szCs w:val="20"/>
                <w:rtl/>
              </w:rPr>
              <w:t>5-2</w:t>
            </w:r>
          </w:p>
        </w:tc>
        <w:tc>
          <w:tcPr>
            <w:tcW w:w="3510" w:type="dxa"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350C1" w:rsidRPr="00B358C7" w:rsidRDefault="005350C1" w:rsidP="009162EB">
            <w:pPr>
              <w:bidi/>
              <w:rPr>
                <w:rFonts w:asciiTheme="majorBidi" w:hAnsiTheme="majorBidi" w:cs="AL-Mohanad"/>
                <w:sz w:val="20"/>
                <w:szCs w:val="20"/>
              </w:rPr>
            </w:pPr>
          </w:p>
        </w:tc>
      </w:tr>
    </w:tbl>
    <w:p w:rsidR="005350C1" w:rsidRDefault="005350C1" w:rsidP="005350C1">
      <w:pPr>
        <w:bidi/>
        <w:rPr>
          <w:rFonts w:cs="AL-Mohanad"/>
          <w:b/>
          <w:bCs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 xml:space="preserve">ج. </w:t>
      </w:r>
      <w:r w:rsidRPr="00B358C7">
        <w:rPr>
          <w:rFonts w:cs="AL-Mohanad"/>
          <w:b/>
          <w:bCs/>
          <w:rtl/>
        </w:rPr>
        <w:t>توصيف أنشطة الخبرة الميدانية</w:t>
      </w:r>
      <w:r w:rsidRPr="00B358C7">
        <w:rPr>
          <w:rFonts w:cs="AL-Mohanad" w:hint="cs"/>
          <w:b/>
          <w:bCs/>
          <w:rtl/>
        </w:rPr>
        <w:t>:</w:t>
      </w:r>
    </w:p>
    <w:tbl>
      <w:tblPr>
        <w:tblStyle w:val="TableGrid"/>
        <w:bidiVisual/>
        <w:tblW w:w="9360" w:type="dxa"/>
        <w:tblInd w:w="-252" w:type="dxa"/>
        <w:tblLayout w:type="fixed"/>
        <w:tblLook w:val="04A0"/>
      </w:tblPr>
      <w:tblGrid>
        <w:gridCol w:w="9360"/>
      </w:tblGrid>
      <w:tr w:rsidR="005350C1" w:rsidRPr="00B358C7" w:rsidTr="009162EB">
        <w:tc>
          <w:tcPr>
            <w:tcW w:w="9360" w:type="dxa"/>
          </w:tcPr>
          <w:p w:rsidR="005350C1" w:rsidRPr="00B358C7" w:rsidRDefault="005350C1" w:rsidP="009162EB">
            <w:pPr>
              <w:numPr>
                <w:ilvl w:val="0"/>
                <w:numId w:val="1"/>
              </w:num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/>
                <w:b/>
                <w:bCs/>
                <w:rtl/>
              </w:rPr>
              <w:lastRenderedPageBreak/>
              <w:t xml:space="preserve">صف </w:t>
            </w:r>
            <w:r w:rsidRPr="00B358C7">
              <w:rPr>
                <w:rFonts w:cs="AL-Mohanad" w:hint="cs"/>
                <w:b/>
                <w:bCs/>
                <w:rtl/>
              </w:rPr>
              <w:t xml:space="preserve">أهم </w:t>
            </w:r>
            <w:r w:rsidRPr="00B358C7">
              <w:rPr>
                <w:rFonts w:cs="AL-Mohanad"/>
                <w:b/>
                <w:bCs/>
                <w:rtl/>
              </w:rPr>
              <w:t>الأنشطة الرئيسة التي يتم إشراك الطلاب بها خلال الخبرة الميدانية</w:t>
            </w:r>
            <w:r w:rsidRPr="00B358C7">
              <w:rPr>
                <w:rFonts w:cs="AL-Mohanad" w:hint="cs"/>
                <w:b/>
                <w:bCs/>
                <w:rtl/>
              </w:rPr>
              <w:t>:</w:t>
            </w: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ind w:left="720"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</w:tcPr>
          <w:p w:rsidR="005350C1" w:rsidRPr="00B358C7" w:rsidRDefault="005350C1" w:rsidP="009162EB">
            <w:pPr>
              <w:bidi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2. اذكر الواجبات والمشاريع والتقارير التي يقدمها الطلاب خلال الخبرة الميدانية:</w:t>
            </w:r>
          </w:p>
          <w:p w:rsidR="005350C1" w:rsidRPr="00B358C7" w:rsidRDefault="005350C1" w:rsidP="009162EB">
            <w:pPr>
              <w:bidi/>
              <w:ind w:left="360"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</w:rPr>
            </w:pPr>
            <w:r w:rsidRPr="00430D55">
              <w:rPr>
                <w:rFonts w:cs="AL-Mohanad" w:hint="cs"/>
                <w:rtl/>
              </w:rPr>
              <w:t>أ.</w:t>
            </w:r>
          </w:p>
          <w:p w:rsidR="005350C1" w:rsidRPr="00430D55" w:rsidRDefault="005350C1" w:rsidP="009162EB">
            <w:pPr>
              <w:bidi/>
              <w:ind w:left="360"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</w:rPr>
            </w:pPr>
            <w:r w:rsidRPr="00430D55">
              <w:rPr>
                <w:rFonts w:cs="AL-Mohanad" w:hint="cs"/>
                <w:rtl/>
              </w:rPr>
              <w:t>ب.</w:t>
            </w:r>
          </w:p>
          <w:p w:rsidR="005350C1" w:rsidRPr="00430D55" w:rsidRDefault="005350C1" w:rsidP="009162EB">
            <w:pPr>
              <w:bidi/>
              <w:ind w:left="360"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</w:rPr>
            </w:pPr>
            <w:r w:rsidRPr="00430D55">
              <w:rPr>
                <w:rFonts w:cs="AL-Mohanad" w:hint="cs"/>
                <w:rtl/>
              </w:rPr>
              <w:t>ج.</w:t>
            </w:r>
          </w:p>
          <w:p w:rsidR="005350C1" w:rsidRPr="00430D55" w:rsidRDefault="005350C1" w:rsidP="009162EB">
            <w:pPr>
              <w:bidi/>
              <w:ind w:left="360"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</w:rPr>
            </w:pPr>
            <w:r w:rsidRPr="00430D55">
              <w:rPr>
                <w:rFonts w:cs="AL-Mohanad" w:hint="cs"/>
                <w:rtl/>
              </w:rPr>
              <w:t>د.</w:t>
            </w:r>
          </w:p>
          <w:p w:rsidR="005350C1" w:rsidRPr="00430D55" w:rsidRDefault="005350C1" w:rsidP="009162EB">
            <w:pPr>
              <w:bidi/>
              <w:ind w:left="360"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430D55">
              <w:rPr>
                <w:rFonts w:cs="AL-Mohanad" w:hint="cs"/>
                <w:b/>
                <w:bCs/>
                <w:rtl/>
              </w:rPr>
              <w:t xml:space="preserve">3. </w:t>
            </w:r>
            <w:r w:rsidRPr="00430D55">
              <w:rPr>
                <w:rFonts w:cs="AL-Mohanad"/>
                <w:b/>
                <w:bCs/>
                <w:rtl/>
              </w:rPr>
              <w:t>متابعة الطلاب</w:t>
            </w:r>
            <w:r w:rsidRPr="00430D55">
              <w:rPr>
                <w:rFonts w:cs="AL-Mohanad" w:hint="cs"/>
                <w:b/>
                <w:bCs/>
                <w:rtl/>
              </w:rPr>
              <w:t xml:space="preserve">: </w:t>
            </w:r>
            <w:r w:rsidRPr="00430D55">
              <w:rPr>
                <w:rFonts w:cs="AL-Mohanad"/>
                <w:b/>
                <w:bCs/>
                <w:rtl/>
              </w:rPr>
              <w:t xml:space="preserve">ما الإجراءات </w:t>
            </w:r>
            <w:r w:rsidRPr="00430D55">
              <w:rPr>
                <w:rFonts w:cs="AL-Mohanad" w:hint="cs"/>
                <w:b/>
                <w:bCs/>
                <w:rtl/>
              </w:rPr>
              <w:t>المتَّبعة</w:t>
            </w:r>
            <w:r w:rsidRPr="00430D55">
              <w:rPr>
                <w:rFonts w:cs="AL-Mohanad"/>
                <w:b/>
                <w:bCs/>
                <w:rtl/>
              </w:rPr>
              <w:t xml:space="preserve"> </w:t>
            </w:r>
            <w:r w:rsidRPr="00430D55">
              <w:rPr>
                <w:rFonts w:cs="AL-Mohanad" w:hint="cs"/>
                <w:b/>
                <w:bCs/>
                <w:rtl/>
              </w:rPr>
              <w:t>للحصول على تغذية راجعة من الطلاب حول تجربتهم في الخبرة الميدانية؟</w:t>
            </w: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</w:tc>
      </w:tr>
      <w:tr w:rsidR="005350C1" w:rsidTr="009162EB">
        <w:tc>
          <w:tcPr>
            <w:tcW w:w="9360" w:type="dxa"/>
          </w:tcPr>
          <w:p w:rsidR="005350C1" w:rsidRPr="00430D55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430D55">
              <w:rPr>
                <w:rFonts w:cs="AL-Mohanad" w:hint="cs"/>
                <w:b/>
                <w:bCs/>
                <w:rtl/>
              </w:rPr>
              <w:t>4. ضع الهيكل التنظيمي ل</w:t>
            </w:r>
            <w:r w:rsidRPr="00430D55">
              <w:rPr>
                <w:rFonts w:cs="AL-Mohanad"/>
                <w:b/>
                <w:bCs/>
                <w:rtl/>
              </w:rPr>
              <w:t xml:space="preserve">مسؤوليات </w:t>
            </w:r>
            <w:r w:rsidRPr="00430D55">
              <w:rPr>
                <w:rFonts w:cs="AL-Mohanad" w:hint="cs"/>
                <w:b/>
                <w:bCs/>
                <w:rtl/>
              </w:rPr>
              <w:t>الخبرة</w:t>
            </w:r>
            <w:r>
              <w:rPr>
                <w:rFonts w:cs="AL-Mohanad" w:hint="cs"/>
                <w:b/>
                <w:bCs/>
                <w:rtl/>
              </w:rPr>
              <w:t xml:space="preserve"> الميدانية واتخاذ القرارات فيها، بما في ذلك آلية البت في </w:t>
            </w:r>
            <w:r w:rsidRPr="00430D55">
              <w:rPr>
                <w:rFonts w:cs="AL-Mohanad" w:hint="cs"/>
                <w:b/>
                <w:bCs/>
                <w:rtl/>
              </w:rPr>
              <w:t>حالات اختلاف الرأي:</w:t>
            </w: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430D55" w:rsidRDefault="005350C1" w:rsidP="009162EB">
            <w:pPr>
              <w:bidi/>
              <w:rPr>
                <w:rFonts w:cs="AL-Mohanad"/>
                <w:rtl/>
              </w:rPr>
            </w:pPr>
          </w:p>
        </w:tc>
      </w:tr>
    </w:tbl>
    <w:p w:rsidR="005350C1" w:rsidRDefault="005350C1" w:rsidP="005350C1">
      <w:pPr>
        <w:bidi/>
        <w:rPr>
          <w:rtl/>
        </w:rPr>
      </w:pPr>
    </w:p>
    <w:tbl>
      <w:tblPr>
        <w:tblStyle w:val="TableGrid"/>
        <w:bidiVisual/>
        <w:tblW w:w="9360" w:type="dxa"/>
        <w:tblInd w:w="-252" w:type="dxa"/>
        <w:tblLayout w:type="fixed"/>
        <w:tblLook w:val="04A0"/>
      </w:tblPr>
      <w:tblGrid>
        <w:gridCol w:w="4590"/>
        <w:gridCol w:w="1590"/>
        <w:gridCol w:w="1590"/>
        <w:gridCol w:w="1590"/>
      </w:tblGrid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Style w:val="BookTitle"/>
                <w:rFonts w:cs="AL-Mohanad" w:hint="cs"/>
                <w:rtl/>
              </w:rPr>
              <w:lastRenderedPageBreak/>
              <w:t>5- مسؤوليات الإشراف:</w:t>
            </w: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  <w:vAlign w:val="center"/>
          </w:tcPr>
          <w:p w:rsidR="005350C1" w:rsidRPr="00B358C7" w:rsidRDefault="005350C1" w:rsidP="009162EB">
            <w:pPr>
              <w:pStyle w:val="Heading3"/>
              <w:bidi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Style w:val="BookTitle"/>
                <w:rFonts w:cs="AL-Mohanad" w:hint="cs"/>
                <w:rtl/>
              </w:rPr>
              <w:t>مسؤولية الطالب</w:t>
            </w:r>
          </w:p>
        </w:tc>
        <w:tc>
          <w:tcPr>
            <w:tcW w:w="1590" w:type="dxa"/>
            <w:vAlign w:val="center"/>
          </w:tcPr>
          <w:p w:rsidR="005350C1" w:rsidRPr="00B358C7" w:rsidRDefault="005350C1" w:rsidP="009162EB">
            <w:pPr>
              <w:pStyle w:val="Heading3"/>
              <w:bidi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Style w:val="BookTitle"/>
                <w:rFonts w:cs="AL-Mohanad" w:hint="cs"/>
                <w:rtl/>
              </w:rPr>
              <w:t>مسؤولية عضو هيئة التدريس المكلف بالخبرة الميدانية</w:t>
            </w:r>
          </w:p>
        </w:tc>
        <w:tc>
          <w:tcPr>
            <w:tcW w:w="1590" w:type="dxa"/>
            <w:vAlign w:val="center"/>
          </w:tcPr>
          <w:p w:rsidR="005350C1" w:rsidRPr="00B358C7" w:rsidRDefault="005350C1" w:rsidP="009162EB">
            <w:pPr>
              <w:pStyle w:val="Heading3"/>
              <w:bidi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Style w:val="BookTitle"/>
                <w:rFonts w:cs="AL-Mohanad" w:hint="cs"/>
                <w:rtl/>
              </w:rPr>
              <w:t>مسؤولية أعضاء هيئة تدريس وطاقم تدريس آخرون في البرنامج</w:t>
            </w: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الأنشطة الطلابية</w:t>
            </w: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Style w:val="BookTitle"/>
                <w:rFonts w:cs="AL-Mohanad"/>
                <w:b w:val="0"/>
                <w:bCs w:val="0"/>
                <w:smallCaps w:val="0"/>
                <w:rtl/>
              </w:rPr>
            </w:pPr>
            <w:r w:rsidRPr="00B358C7">
              <w:rPr>
                <w:rFonts w:cs="AL-Mohana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Style w:val="BookTitle"/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ب. برهنة اكتساب مخرجات التعلم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Style w:val="BookTitle"/>
                <w:rFonts w:cs="AL-Mohanad"/>
                <w:b w:val="0"/>
                <w:bCs w:val="0"/>
                <w:smallCaps w:val="0"/>
                <w:rtl/>
              </w:rPr>
            </w:pPr>
            <w:r w:rsidRPr="00B358C7">
              <w:rPr>
                <w:rFonts w:cs="AL-Mohanad" w:hint="cs"/>
                <w:rtl/>
              </w:rPr>
              <w:t>ج. استكمال المهام والواجبات والتقارير والمشاريع المتطلبة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مهام الإشراف الميداني</w:t>
            </w: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Style w:val="BookTitle"/>
                <w:rFonts w:cs="AL-Mohanad"/>
                <w:b w:val="0"/>
                <w:bCs w:val="0"/>
                <w:smallCaps w:val="0"/>
                <w:rtl/>
              </w:rPr>
            </w:pPr>
            <w:r w:rsidRPr="00B358C7">
              <w:rPr>
                <w:rFonts w:cs="AL-Mohanad" w:hint="cs"/>
                <w:rtl/>
              </w:rPr>
              <w:t>أ. سلامة الموقع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Style w:val="BookTitle"/>
                <w:rFonts w:cs="AL-Mohanad"/>
                <w:b w:val="0"/>
                <w:bCs w:val="0"/>
                <w:smallCaps w:val="0"/>
                <w:rtl/>
              </w:rPr>
            </w:pPr>
            <w:r w:rsidRPr="00B358C7">
              <w:rPr>
                <w:rFonts w:cs="AL-Mohanad" w:hint="cs"/>
                <w:rtl/>
              </w:rPr>
              <w:t>ب. أنشطة تعلم الطلاب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ج. مصادر التعلم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ListParagraph"/>
              <w:bidi/>
              <w:ind w:left="0"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د. الشؤون الإدارية (الحضور والانصراف)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تخطيط الأنشطة</w:t>
            </w: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tabs>
                <w:tab w:val="left" w:pos="5215"/>
                <w:tab w:val="left" w:pos="7195"/>
              </w:tabs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أ. الأنشطة الطلابية</w:t>
            </w:r>
            <w:r w:rsidRPr="00B358C7">
              <w:rPr>
                <w:rFonts w:cs="AL-Mohanad" w:hint="cs"/>
                <w:b w:val="0"/>
                <w:bCs w:val="0"/>
                <w:rtl/>
              </w:rPr>
              <w:tab/>
            </w:r>
            <w:r w:rsidRPr="00B358C7">
              <w:rPr>
                <w:rFonts w:cs="AL-Mohanad"/>
                <w:b w:val="0"/>
                <w:bCs w:val="0"/>
              </w:rPr>
              <w:tab/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tabs>
                <w:tab w:val="left" w:pos="5215"/>
                <w:tab w:val="left" w:pos="7195"/>
              </w:tabs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ب. خبرات التعلم</w:t>
            </w:r>
            <w:r w:rsidRPr="00B358C7">
              <w:rPr>
                <w:rFonts w:cs="AL-Mohanad" w:hint="cs"/>
                <w:b w:val="0"/>
                <w:bCs w:val="0"/>
                <w:rtl/>
              </w:rPr>
              <w:tab/>
            </w:r>
            <w:r w:rsidRPr="00B358C7">
              <w:rPr>
                <w:rFonts w:cs="AL-Mohanad"/>
                <w:b w:val="0"/>
                <w:bCs w:val="0"/>
              </w:rPr>
              <w:tab/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tabs>
                <w:tab w:val="left" w:pos="5215"/>
                <w:tab w:val="left" w:pos="7195"/>
              </w:tabs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ج. مصادر التعلم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tabs>
                <w:tab w:val="left" w:pos="5215"/>
                <w:tab w:val="left" w:pos="7195"/>
              </w:tabs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د. إعداد موقع الخبرة الميدانية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هـ. تقديم الدعم والإرشاد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تقويم الأنشطة</w:t>
            </w: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أ. مخرجات التعلم المأمولة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ب. الخبرة الميدانية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ج. عضو هيئة التدريس المكلف بالتدريب الميداني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د. أعضاء هيئة التدريس آخرون في البرنامج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هـ. موقع الخبرة الميدانية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4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Fonts w:cs="AL-Mohanad"/>
                <w:b w:val="0"/>
                <w:bCs w:val="0"/>
                <w:rtl/>
              </w:rPr>
            </w:pPr>
            <w:r w:rsidRPr="00B358C7">
              <w:rPr>
                <w:rFonts w:cs="AL-Mohanad" w:hint="cs"/>
                <w:b w:val="0"/>
                <w:bCs w:val="0"/>
                <w:rtl/>
              </w:rPr>
              <w:t>و. مصادر التعلم</w:t>
            </w: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  <w:tc>
          <w:tcPr>
            <w:tcW w:w="1590" w:type="dxa"/>
          </w:tcPr>
          <w:p w:rsidR="005350C1" w:rsidRPr="00B358C7" w:rsidRDefault="005350C1" w:rsidP="009162EB">
            <w:pPr>
              <w:pStyle w:val="Heading3"/>
              <w:bidi/>
              <w:jc w:val="left"/>
              <w:outlineLvl w:val="2"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bidi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 xml:space="preserve">ب. وضح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إجراءات</w:t>
            </w: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 xml:space="preserve"> تقويم الطلاب:</w:t>
            </w:r>
          </w:p>
          <w:p w:rsidR="005350C1" w:rsidRPr="00B358C7" w:rsidRDefault="005350C1" w:rsidP="009162EB">
            <w:pPr>
              <w:bidi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</w:p>
          <w:p w:rsidR="005350C1" w:rsidRPr="00B358C7" w:rsidRDefault="005350C1" w:rsidP="009162EB">
            <w:pPr>
              <w:bidi/>
              <w:rPr>
                <w:rStyle w:val="BookTitle"/>
                <w:rFonts w:cs="AL-Mohanad"/>
                <w:rtl/>
              </w:rPr>
            </w:pPr>
          </w:p>
        </w:tc>
      </w:tr>
      <w:tr w:rsidR="005350C1" w:rsidRPr="00B358C7" w:rsidTr="009162EB">
        <w:tc>
          <w:tcPr>
            <w:tcW w:w="9360" w:type="dxa"/>
            <w:gridSpan w:val="4"/>
          </w:tcPr>
          <w:p w:rsidR="005350C1" w:rsidRPr="00B358C7" w:rsidRDefault="005350C1" w:rsidP="009162EB">
            <w:pPr>
              <w:bidi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 xml:space="preserve">ج. وضح آلية </w:t>
            </w:r>
            <w:r w:rsidRPr="00B358C7">
              <w:rPr>
                <w:rFonts w:ascii="Arial" w:hAnsi="Arial" w:cs="AL-Mohanad"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 xml:space="preserve">: </w:t>
            </w:r>
            <w:r w:rsidRPr="00B358C7">
              <w:rPr>
                <w:rFonts w:ascii="Arial" w:hAnsi="Arial" w:cs="AL-Mohanad"/>
                <w:sz w:val="28"/>
                <w:szCs w:val="28"/>
                <w:rtl/>
                <w:lang w:val="en-GB"/>
              </w:rPr>
              <w:t xml:space="preserve">عند اشتراك </w:t>
            </w: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 xml:space="preserve">المشرف على الخبرة الميدانية مع أعضاء آخرين </w:t>
            </w:r>
            <w:r w:rsidRPr="00B358C7">
              <w:rPr>
                <w:rFonts w:ascii="Arial" w:hAnsi="Arial" w:cs="AL-Mohanad"/>
                <w:sz w:val="28"/>
                <w:szCs w:val="28"/>
                <w:rtl/>
                <w:lang w:val="en-GB"/>
              </w:rPr>
              <w:lastRenderedPageBreak/>
              <w:t xml:space="preserve">في </w:t>
            </w:r>
            <w:r w:rsidRPr="00B358C7">
              <w:rPr>
                <w:rFonts w:ascii="Arial" w:hAnsi="Arial" w:cs="AL-Mohanad" w:hint="cs"/>
                <w:sz w:val="28"/>
                <w:szCs w:val="28"/>
                <w:rtl/>
                <w:lang w:val="en-GB"/>
              </w:rPr>
              <w:t>م</w:t>
            </w:r>
            <w:r w:rsidRPr="00B358C7">
              <w:rPr>
                <w:rFonts w:ascii="Arial" w:hAnsi="Arial" w:cs="AL-Mohanad"/>
                <w:sz w:val="28"/>
                <w:szCs w:val="28"/>
                <w:rtl/>
                <w:lang w:val="en-GB"/>
              </w:rPr>
              <w:t xml:space="preserve">سؤولية تقويم الطلاب، ما هي الإجراءات المتبعة لحل الاختلافات بينهم؟ </w:t>
            </w:r>
          </w:p>
          <w:p w:rsidR="005350C1" w:rsidRPr="00B358C7" w:rsidRDefault="005350C1" w:rsidP="009162EB">
            <w:pPr>
              <w:bidi/>
              <w:rPr>
                <w:rFonts w:ascii="Arial" w:hAnsi="Arial" w:cs="AL-Mohanad"/>
                <w:sz w:val="28"/>
                <w:szCs w:val="28"/>
                <w:rtl/>
                <w:lang w:val="en-GB"/>
              </w:rPr>
            </w:pPr>
          </w:p>
        </w:tc>
      </w:tr>
    </w:tbl>
    <w:p w:rsidR="005350C1" w:rsidRPr="00D10B6B" w:rsidRDefault="005350C1" w:rsidP="005350C1">
      <w:pPr>
        <w:bidi/>
      </w:pP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>د. التخطيط والإعداد:</w:t>
      </w:r>
    </w:p>
    <w:p w:rsidR="005350C1" w:rsidRPr="00B358C7" w:rsidRDefault="005350C1" w:rsidP="005350C1">
      <w:pPr>
        <w:bidi/>
        <w:rPr>
          <w:rFonts w:cs="AL-Mohanad"/>
          <w:b/>
          <w:bCs/>
        </w:rPr>
      </w:pPr>
      <w:r w:rsidRPr="00B358C7">
        <w:rPr>
          <w:rFonts w:cs="AL-Mohanad" w:hint="cs"/>
          <w:b/>
          <w:bCs/>
          <w:rtl/>
        </w:rPr>
        <w:t>1. تحديد الموقع الميداني: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2115"/>
        <w:gridCol w:w="2115"/>
      </w:tblGrid>
      <w:tr w:rsidR="005350C1" w:rsidRPr="00B358C7" w:rsidTr="009162EB">
        <w:tc>
          <w:tcPr>
            <w:tcW w:w="5130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rtl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ما هي متطلبات موقع الخبرة الميدانية (توفر تقنية معلومات، التجهيزات، المعامل، القاعات السكن، مصادر التعلم، العيادات)</w:t>
            </w:r>
          </w:p>
        </w:tc>
        <w:tc>
          <w:tcPr>
            <w:tcW w:w="2115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اذكر معايير إجراءات السلامة</w:t>
            </w:r>
          </w:p>
        </w:tc>
        <w:tc>
          <w:tcPr>
            <w:tcW w:w="2115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المعايير المتخصصة</w:t>
            </w:r>
          </w:p>
        </w:tc>
      </w:tr>
      <w:tr w:rsidR="005350C1" w:rsidRPr="00B358C7" w:rsidTr="009162EB">
        <w:tc>
          <w:tcPr>
            <w:tcW w:w="5130" w:type="dxa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أ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5350C1" w:rsidRPr="00B358C7" w:rsidTr="009162EB">
        <w:tc>
          <w:tcPr>
            <w:tcW w:w="513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ب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513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ج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513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د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513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هـ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  <w:tc>
          <w:tcPr>
            <w:tcW w:w="211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360" w:type="dxa"/>
            <w:gridSpan w:val="3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</w:rPr>
            </w:pPr>
            <w:r w:rsidRPr="00B358C7">
              <w:rPr>
                <w:rFonts w:cs="AL-Mohanad"/>
                <w:b/>
                <w:bCs/>
                <w:rtl/>
              </w:rPr>
              <w:t xml:space="preserve">ما هي </w:t>
            </w:r>
            <w:r w:rsidRPr="00B358C7">
              <w:rPr>
                <w:rFonts w:cs="AL-Mohanad" w:hint="cs"/>
                <w:b/>
                <w:bCs/>
                <w:rtl/>
              </w:rPr>
              <w:t>الإجراءات</w:t>
            </w:r>
            <w:r w:rsidRPr="00B358C7">
              <w:rPr>
                <w:rFonts w:cs="AL-Mohanad"/>
                <w:b/>
                <w:bCs/>
                <w:rtl/>
              </w:rPr>
              <w:t xml:space="preserve"> المتبعة </w:t>
            </w:r>
            <w:r w:rsidRPr="00B358C7">
              <w:rPr>
                <w:rFonts w:cs="AL-Mohanad" w:hint="cs"/>
                <w:b/>
                <w:bCs/>
                <w:rtl/>
              </w:rPr>
              <w:t xml:space="preserve">لاتخاذ القرار بشأن </w:t>
            </w:r>
            <w:r w:rsidRPr="00B358C7">
              <w:rPr>
                <w:rFonts w:cs="AL-Mohanad"/>
                <w:b/>
                <w:bCs/>
                <w:rtl/>
              </w:rPr>
              <w:t xml:space="preserve">تحديد </w:t>
            </w:r>
            <w:r w:rsidRPr="00B358C7">
              <w:rPr>
                <w:rFonts w:cs="AL-Mohanad" w:hint="cs"/>
                <w:b/>
                <w:bCs/>
                <w:rtl/>
              </w:rPr>
              <w:t>مواقع الخبرة الميدانية المناسبة؟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  <w:lang w:val="en-US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DA07B6" w:rsidRDefault="005350C1" w:rsidP="005350C1">
      <w:pPr>
        <w:rPr>
          <w:lang w:val="en-US"/>
        </w:rPr>
      </w:pP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>2. تحديد الأساتذة والمشرفين الميدانيين:</w:t>
      </w:r>
    </w:p>
    <w:p w:rsidR="005350C1" w:rsidRPr="00DA07B6" w:rsidRDefault="005350C1" w:rsidP="005350C1">
      <w:pPr>
        <w:rPr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</w:tblGrid>
      <w:tr w:rsidR="005350C1" w:rsidRPr="00B358C7" w:rsidTr="009162EB">
        <w:tc>
          <w:tcPr>
            <w:tcW w:w="31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المسؤوليات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التدريب المطلوب</w:t>
            </w: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أ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ب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ج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د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  <w:lang w:val="en-US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360" w:type="dxa"/>
            <w:gridSpan w:val="3"/>
          </w:tcPr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/>
                <w:b/>
                <w:bCs/>
                <w:rtl/>
              </w:rPr>
              <w:t xml:space="preserve">ما هي </w:t>
            </w:r>
            <w:r w:rsidRPr="00B358C7">
              <w:rPr>
                <w:rFonts w:cs="AL-Mohanad" w:hint="cs"/>
                <w:b/>
                <w:bCs/>
                <w:rtl/>
              </w:rPr>
              <w:t>الإجراءات</w:t>
            </w:r>
            <w:r w:rsidRPr="00B358C7">
              <w:rPr>
                <w:rFonts w:cs="AL-Mohanad"/>
                <w:b/>
                <w:bCs/>
                <w:rtl/>
              </w:rPr>
              <w:t xml:space="preserve"> المتبعة </w:t>
            </w:r>
            <w:r w:rsidRPr="00B358C7">
              <w:rPr>
                <w:rFonts w:cs="AL-Mohanad" w:hint="cs"/>
                <w:b/>
                <w:bCs/>
                <w:rtl/>
              </w:rPr>
              <w:t xml:space="preserve">لاتخاذ القرار بشأن </w:t>
            </w:r>
            <w:r w:rsidRPr="00B358C7">
              <w:rPr>
                <w:rFonts w:cs="AL-Mohanad"/>
                <w:b/>
                <w:bCs/>
                <w:rtl/>
              </w:rPr>
              <w:t xml:space="preserve">تحديد </w:t>
            </w:r>
            <w:r w:rsidRPr="00B358C7">
              <w:rPr>
                <w:rFonts w:cs="AL-Mohanad" w:hint="cs"/>
                <w:b/>
                <w:bCs/>
                <w:rtl/>
              </w:rPr>
              <w:t>أعضاء هيئة التدريس والمشرفين المناسبين:</w:t>
            </w: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</w:rPr>
            </w:pPr>
          </w:p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</w:tbl>
    <w:p w:rsidR="005350C1" w:rsidRPr="00FC6B75" w:rsidRDefault="005350C1" w:rsidP="005350C1">
      <w:pPr>
        <w:rPr>
          <w:rtl/>
        </w:rPr>
      </w:pPr>
    </w:p>
    <w:p w:rsidR="005350C1" w:rsidRPr="008A19A0" w:rsidRDefault="005350C1" w:rsidP="005350C1">
      <w:pPr>
        <w:bidi/>
        <w:rPr>
          <w:rFonts w:cs="AL-Mohanad"/>
          <w:b/>
          <w:bCs/>
        </w:rPr>
      </w:pPr>
      <w:r w:rsidRPr="008A19A0">
        <w:rPr>
          <w:rFonts w:cs="AL-Mohanad" w:hint="cs"/>
          <w:b/>
          <w:bCs/>
          <w:rtl/>
        </w:rPr>
        <w:t>3. تحديد الطلاب:</w:t>
      </w:r>
    </w:p>
    <w:p w:rsidR="005350C1" w:rsidRPr="00FC6B75" w:rsidRDefault="005350C1" w:rsidP="005350C1"/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120"/>
        <w:gridCol w:w="3120"/>
      </w:tblGrid>
      <w:tr w:rsidR="005350C1" w:rsidRPr="00B358C7" w:rsidTr="009162EB">
        <w:tc>
          <w:tcPr>
            <w:tcW w:w="3120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</w:tcPr>
          <w:p w:rsidR="005350C1" w:rsidRPr="00B358C7" w:rsidRDefault="005350C1" w:rsidP="009162EB">
            <w:pPr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متطلبات الاختبارات</w:t>
            </w:r>
          </w:p>
        </w:tc>
        <w:tc>
          <w:tcPr>
            <w:tcW w:w="3120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متطلبات خاصة للتدريب</w:t>
            </w: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أ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ب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ج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3120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د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  <w:tc>
          <w:tcPr>
            <w:tcW w:w="3120" w:type="dxa"/>
          </w:tcPr>
          <w:p w:rsidR="005350C1" w:rsidRPr="00B358C7" w:rsidRDefault="005350C1" w:rsidP="009162EB">
            <w:pPr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360" w:type="dxa"/>
            <w:gridSpan w:val="3"/>
          </w:tcPr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/>
                <w:b/>
                <w:bCs/>
                <w:rtl/>
              </w:rPr>
              <w:t xml:space="preserve">ما هي </w:t>
            </w:r>
            <w:r w:rsidRPr="00B358C7">
              <w:rPr>
                <w:rFonts w:cs="AL-Mohanad" w:hint="cs"/>
                <w:b/>
                <w:bCs/>
                <w:rtl/>
              </w:rPr>
              <w:t>الإجراءات</w:t>
            </w:r>
            <w:r w:rsidRPr="00B358C7">
              <w:rPr>
                <w:rFonts w:cs="AL-Mohanad"/>
                <w:b/>
                <w:bCs/>
                <w:rtl/>
              </w:rPr>
              <w:t xml:space="preserve"> المتبعة </w:t>
            </w:r>
            <w:r w:rsidRPr="00B358C7">
              <w:rPr>
                <w:rFonts w:cs="AL-Mohanad" w:hint="cs"/>
                <w:b/>
                <w:bCs/>
                <w:rtl/>
              </w:rPr>
              <w:t xml:space="preserve">لاتخاذ القرار بشأن </w:t>
            </w:r>
            <w:r w:rsidRPr="00B358C7">
              <w:rPr>
                <w:rFonts w:cs="AL-Mohanad"/>
                <w:b/>
                <w:bCs/>
                <w:rtl/>
              </w:rPr>
              <w:t xml:space="preserve">تحديد </w:t>
            </w:r>
            <w:r w:rsidRPr="00B358C7">
              <w:rPr>
                <w:rFonts w:cs="AL-Mohanad" w:hint="cs"/>
                <w:b/>
                <w:bCs/>
                <w:rtl/>
              </w:rPr>
              <w:t>ما إذا كان الطالب مؤهلاً للالتحاق بالخبرة الميدانية؟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FC6B75" w:rsidRDefault="005350C1" w:rsidP="005350C1">
      <w:pPr>
        <w:rPr>
          <w:b/>
          <w:bCs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</w:rPr>
      </w:pPr>
      <w:r w:rsidRPr="00B358C7">
        <w:rPr>
          <w:rFonts w:cs="AL-Mohanad" w:hint="cs"/>
          <w:b/>
          <w:bCs/>
          <w:rtl/>
        </w:rPr>
        <w:t xml:space="preserve">4. </w:t>
      </w:r>
      <w:r w:rsidRPr="00B358C7">
        <w:rPr>
          <w:rFonts w:cs="AL-Mohanad"/>
          <w:b/>
          <w:bCs/>
          <w:rtl/>
        </w:rPr>
        <w:t>إدارة السلامة و المخاطر</w:t>
      </w:r>
      <w:r w:rsidRPr="00B358C7">
        <w:rPr>
          <w:rFonts w:cs="AL-Mohanad" w:hint="cs"/>
          <w:b/>
          <w:bCs/>
          <w:rtl/>
        </w:rPr>
        <w:t>:</w:t>
      </w:r>
    </w:p>
    <w:p w:rsidR="005350C1" w:rsidRPr="00B358C7" w:rsidRDefault="005350C1" w:rsidP="005350C1">
      <w:pPr>
        <w:bidi/>
        <w:rPr>
          <w:rFonts w:cs="AL-Mohanad"/>
        </w:rPr>
      </w:pPr>
    </w:p>
    <w:tbl>
      <w:tblPr>
        <w:bidiVisual/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467"/>
        <w:gridCol w:w="1925"/>
        <w:gridCol w:w="3826"/>
      </w:tblGrid>
      <w:tr w:rsidR="005350C1" w:rsidRPr="00B358C7" w:rsidTr="009162EB">
        <w:tc>
          <w:tcPr>
            <w:tcW w:w="1951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متطابات الأمان</w:t>
            </w:r>
          </w:p>
        </w:tc>
        <w:tc>
          <w:tcPr>
            <w:tcW w:w="0" w:type="auto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المخاطر المحتملة</w:t>
            </w:r>
          </w:p>
        </w:tc>
        <w:tc>
          <w:tcPr>
            <w:tcW w:w="0" w:type="auto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تدابير السلامة المتخذة</w:t>
            </w:r>
          </w:p>
        </w:tc>
        <w:tc>
          <w:tcPr>
            <w:tcW w:w="3638" w:type="dxa"/>
            <w:shd w:val="clear" w:color="auto" w:fill="D9D9D9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متطلبات التدريب للسلامة</w:t>
            </w:r>
          </w:p>
        </w:tc>
      </w:tr>
      <w:tr w:rsidR="005350C1" w:rsidRPr="00B358C7" w:rsidTr="009162EB">
        <w:tc>
          <w:tcPr>
            <w:tcW w:w="1951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أ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638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1951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ب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638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1951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ج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638" w:type="dxa"/>
          </w:tcPr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</w:tc>
      </w:tr>
      <w:tr w:rsidR="005350C1" w:rsidRPr="00B358C7" w:rsidTr="009162EB">
        <w:tc>
          <w:tcPr>
            <w:tcW w:w="1951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د</w:t>
            </w:r>
            <w:r w:rsidRPr="00B358C7">
              <w:rPr>
                <w:rFonts w:cs="AL-Mohanad"/>
              </w:rPr>
              <w:t>.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0" w:type="auto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3638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c>
          <w:tcPr>
            <w:tcW w:w="9270" w:type="dxa"/>
            <w:gridSpan w:val="4"/>
          </w:tcPr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/>
                <w:b/>
                <w:bCs/>
                <w:rtl/>
              </w:rPr>
              <w:t xml:space="preserve">ما هي </w:t>
            </w:r>
            <w:r w:rsidRPr="00B358C7">
              <w:rPr>
                <w:rFonts w:cs="AL-Mohanad" w:hint="cs"/>
                <w:b/>
                <w:bCs/>
                <w:rtl/>
              </w:rPr>
              <w:t>الإجراءات</w:t>
            </w:r>
            <w:r w:rsidRPr="00B358C7">
              <w:rPr>
                <w:rFonts w:cs="AL-Mohanad"/>
                <w:b/>
                <w:bCs/>
                <w:rtl/>
              </w:rPr>
              <w:t xml:space="preserve"> المتبعة </w:t>
            </w:r>
            <w:r w:rsidRPr="00B358C7">
              <w:rPr>
                <w:rFonts w:cs="AL-Mohanad" w:hint="cs"/>
                <w:b/>
                <w:bCs/>
                <w:rtl/>
              </w:rPr>
              <w:t>لاتخاذ القرار بشأن تأمين الحماية وتقليل مخاطر السلامة؟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B358C7" w:rsidRDefault="005350C1" w:rsidP="005350C1">
      <w:pPr>
        <w:bidi/>
        <w:rPr>
          <w:rFonts w:cs="AL-Mohanad"/>
          <w:b/>
          <w:bCs/>
        </w:rPr>
      </w:pPr>
      <w:r w:rsidRPr="00B358C7">
        <w:rPr>
          <w:rFonts w:cs="AL-Mohanad" w:hint="cs"/>
          <w:b/>
          <w:bCs/>
          <w:rtl/>
        </w:rPr>
        <w:lastRenderedPageBreak/>
        <w:t>هـ. تقويم الخبرة الميدانية:</w:t>
      </w:r>
    </w:p>
    <w:p w:rsidR="005350C1" w:rsidRPr="00B358C7" w:rsidRDefault="005350C1" w:rsidP="005350C1">
      <w:pPr>
        <w:bidi/>
        <w:rPr>
          <w:rFonts w:cs="AL-Mohanad"/>
          <w:lang w:val="en-US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5350C1" w:rsidRPr="00B358C7" w:rsidTr="009162EB">
        <w:tc>
          <w:tcPr>
            <w:tcW w:w="9270" w:type="dxa"/>
          </w:tcPr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 xml:space="preserve">1. اذكر إجراءات تقويم </w:t>
            </w:r>
            <w:r w:rsidRPr="00B358C7">
              <w:rPr>
                <w:rFonts w:cs="AL-Mohanad"/>
                <w:b/>
                <w:bCs/>
                <w:rtl/>
              </w:rPr>
              <w:t xml:space="preserve">أنشطة الخبرة الميدانية </w:t>
            </w:r>
            <w:r w:rsidRPr="00B358C7">
              <w:rPr>
                <w:rFonts w:cs="AL-Mohanad" w:hint="cs"/>
                <w:b/>
                <w:bCs/>
                <w:rtl/>
              </w:rPr>
              <w:t xml:space="preserve">واذكر توصيات التحسين </w:t>
            </w:r>
            <w:r w:rsidRPr="00B358C7">
              <w:rPr>
                <w:rFonts w:cs="AL-Mohanad"/>
                <w:b/>
                <w:bCs/>
                <w:rtl/>
              </w:rPr>
              <w:t>من قبل كل من: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 xml:space="preserve">أ. الطلاب: 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صف إجراءات التقويم: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اذكر المجالات التي تحتاج إلى تحسين: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 xml:space="preserve">ب. </w:t>
            </w:r>
            <w:r w:rsidRPr="00B358C7">
              <w:rPr>
                <w:rFonts w:cs="AL-Mohanad"/>
                <w:rtl/>
              </w:rPr>
              <w:t>الطاقم الإشرافي الميدان</w:t>
            </w:r>
            <w:r w:rsidRPr="00B358C7">
              <w:rPr>
                <w:rFonts w:cs="AL-Mohanad" w:hint="cs"/>
                <w:rtl/>
              </w:rPr>
              <w:t>ي: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  <w:lang w:val="en-US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صف إجراءات التقويم: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اذكر المجالات التي تحتاج إلى تحسين: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 xml:space="preserve">ج. </w:t>
            </w:r>
            <w:r w:rsidRPr="00B358C7">
              <w:rPr>
                <w:rFonts w:cs="AL-Mohanad"/>
                <w:rtl/>
              </w:rPr>
              <w:t xml:space="preserve">الطاقم الإشرافي من أعضاء هيئة التدريس </w:t>
            </w:r>
            <w:r w:rsidRPr="00B358C7">
              <w:rPr>
                <w:rFonts w:cs="AL-Mohanad" w:hint="cs"/>
                <w:rtl/>
              </w:rPr>
              <w:t>في المؤسسة التعليمية: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صف إجراءات التقويم: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اذكر المجالات التي تحتاج إلى تحسين: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b/>
                <w:bCs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 xml:space="preserve">هـ. </w:t>
            </w:r>
            <w:r w:rsidRPr="00B358C7">
              <w:rPr>
                <w:rFonts w:cs="AL-Mohanad"/>
                <w:b/>
                <w:bCs/>
                <w:rtl/>
              </w:rPr>
              <w:t>جهات أخرى (الخريجون ، المقيّم المستقل</w:t>
            </w:r>
            <w:r w:rsidRPr="00B358C7">
              <w:rPr>
                <w:rFonts w:cs="AL-Mohanad" w:hint="cs"/>
                <w:b/>
                <w:bCs/>
                <w:rtl/>
              </w:rPr>
              <w:t>، وغيرهم)</w:t>
            </w:r>
            <w:r w:rsidRPr="00B358C7">
              <w:rPr>
                <w:rFonts w:cs="AL-Mohanad"/>
                <w:b/>
                <w:bCs/>
                <w:rtl/>
              </w:rPr>
              <w:t>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صف إجراءات التقويم:</w:t>
            </w: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اذكر المجالات التي تحتاج إلى تحسين:</w:t>
            </w:r>
          </w:p>
          <w:p w:rsidR="005350C1" w:rsidRPr="00B358C7" w:rsidRDefault="005350C1" w:rsidP="009162EB">
            <w:pPr>
              <w:bidi/>
              <w:rPr>
                <w:rFonts w:cs="AL-Mohanad"/>
                <w:lang w:val="en-US"/>
              </w:rPr>
            </w:pP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FC6B75" w:rsidRDefault="005350C1" w:rsidP="005350C1"/>
    <w:tbl>
      <w:tblPr>
        <w:bidiVisual/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2655"/>
        <w:gridCol w:w="1053"/>
        <w:gridCol w:w="1053"/>
        <w:gridCol w:w="1854"/>
      </w:tblGrid>
      <w:tr w:rsidR="005350C1" w:rsidRPr="00B358C7" w:rsidTr="009162EB">
        <w:tc>
          <w:tcPr>
            <w:tcW w:w="9270" w:type="dxa"/>
            <w:gridSpan w:val="5"/>
          </w:tcPr>
          <w:p w:rsidR="005350C1" w:rsidRPr="00B358C7" w:rsidRDefault="005350C1" w:rsidP="009162EB">
            <w:pPr>
              <w:bidi/>
              <w:rPr>
                <w:rFonts w:cs="AL-Mohanad"/>
                <w:b/>
                <w:bCs/>
                <w:rtl/>
              </w:rPr>
            </w:pPr>
            <w:r w:rsidRPr="00B358C7">
              <w:rPr>
                <w:rFonts w:cs="AL-Mohanad" w:hint="cs"/>
                <w:b/>
                <w:bCs/>
                <w:rtl/>
              </w:rPr>
              <w:t>2. خطة العمل في الفصل أو السنة القادمة</w:t>
            </w:r>
            <w:r w:rsidRPr="00B358C7">
              <w:rPr>
                <w:rFonts w:cs="AL-Mohanad"/>
                <w:b/>
                <w:bCs/>
              </w:rPr>
              <w:t xml:space="preserve"> </w:t>
            </w:r>
          </w:p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rPr>
          <w:cantSplit/>
          <w:trHeight w:val="791"/>
        </w:trPr>
        <w:tc>
          <w:tcPr>
            <w:tcW w:w="2655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الإجراءات المقترحة لمزيد من التحسينات (وفقاً لما ورد في الفرة هـ-أ أعلاه)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  <w:rtl/>
              </w:rPr>
            </w:pPr>
            <w:r w:rsidRPr="00B358C7">
              <w:rPr>
                <w:rFonts w:cs="AL-Mohanad" w:hint="cs"/>
                <w:rtl/>
              </w:rPr>
              <w:t>الإجراءات المستهدفة</w:t>
            </w:r>
          </w:p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(ينبغي أن تكون قابلة للقياس)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تاريخ البدء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تاريخ الانتهاء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5350C1" w:rsidRPr="00B358C7" w:rsidRDefault="005350C1" w:rsidP="009162EB">
            <w:pPr>
              <w:bidi/>
              <w:jc w:val="center"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الشخص المسؤول عن تنفيذ خطة العمل</w:t>
            </w:r>
          </w:p>
        </w:tc>
      </w:tr>
      <w:tr w:rsidR="005350C1" w:rsidRPr="00B358C7" w:rsidTr="009162EB">
        <w:trPr>
          <w:cantSplit/>
          <w:trHeight w:val="345"/>
        </w:trPr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أ</w:t>
            </w:r>
            <w:r w:rsidRPr="00B358C7">
              <w:rPr>
                <w:rFonts w:cs="AL-Mohanad"/>
              </w:rPr>
              <w:t>.</w:t>
            </w:r>
          </w:p>
        </w:tc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854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rPr>
          <w:cantSplit/>
          <w:trHeight w:val="345"/>
        </w:trPr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lastRenderedPageBreak/>
              <w:t>ب</w:t>
            </w:r>
            <w:r w:rsidRPr="00B358C7">
              <w:rPr>
                <w:rFonts w:cs="AL-Mohanad"/>
              </w:rPr>
              <w:t>.</w:t>
            </w:r>
          </w:p>
        </w:tc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854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rPr>
          <w:cantSplit/>
          <w:trHeight w:val="368"/>
        </w:trPr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ج</w:t>
            </w:r>
            <w:r w:rsidRPr="00B358C7">
              <w:rPr>
                <w:rFonts w:cs="AL-Mohanad"/>
              </w:rPr>
              <w:t>.</w:t>
            </w:r>
          </w:p>
        </w:tc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854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rPr>
          <w:cantSplit/>
          <w:trHeight w:val="368"/>
        </w:trPr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د</w:t>
            </w:r>
            <w:r w:rsidRPr="00B358C7">
              <w:rPr>
                <w:rFonts w:cs="AL-Mohanad"/>
              </w:rPr>
              <w:t>.</w:t>
            </w:r>
          </w:p>
        </w:tc>
        <w:tc>
          <w:tcPr>
            <w:tcW w:w="2655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854" w:type="dxa"/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  <w:tr w:rsidR="005350C1" w:rsidRPr="00B358C7" w:rsidTr="009162EB">
        <w:trPr>
          <w:cantSplit/>
          <w:trHeight w:val="368"/>
        </w:trPr>
        <w:tc>
          <w:tcPr>
            <w:tcW w:w="2655" w:type="dxa"/>
            <w:tcBorders>
              <w:bottom w:val="single" w:sz="4" w:space="0" w:color="auto"/>
            </w:tcBorders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  <w:r w:rsidRPr="00B358C7">
              <w:rPr>
                <w:rFonts w:cs="AL-Mohanad" w:hint="cs"/>
                <w:rtl/>
              </w:rPr>
              <w:t>ه</w:t>
            </w:r>
            <w:r w:rsidRPr="00B358C7">
              <w:rPr>
                <w:rFonts w:cs="AL-Mohanad"/>
              </w:rPr>
              <w:t>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350C1" w:rsidRPr="00B358C7" w:rsidRDefault="005350C1" w:rsidP="009162EB">
            <w:pPr>
              <w:bidi/>
              <w:rPr>
                <w:rFonts w:cs="AL-Mohanad"/>
              </w:rPr>
            </w:pPr>
          </w:p>
        </w:tc>
      </w:tr>
    </w:tbl>
    <w:p w:rsidR="005350C1" w:rsidRPr="00FC6B75" w:rsidRDefault="005350C1" w:rsidP="005350C1"/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>اسم أستاذ المقرر: ____________________________________________________________</w:t>
      </w: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>التوقيع: _______________________________________  تاريخ استكمال التقرير: ___________</w:t>
      </w: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>اسم المشرف الميداني: _________________________________________</w:t>
      </w: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  <w:r w:rsidRPr="00B358C7">
        <w:rPr>
          <w:rFonts w:cs="AL-Mohanad" w:hint="cs"/>
          <w:b/>
          <w:bCs/>
          <w:rtl/>
        </w:rPr>
        <w:t xml:space="preserve">منسق البرنامج: </w:t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  <w:r w:rsidRPr="00B358C7">
        <w:rPr>
          <w:rFonts w:cs="AL-Mohanad" w:hint="cs"/>
          <w:b/>
          <w:bCs/>
          <w:rtl/>
        </w:rPr>
        <w:tab/>
      </w:r>
    </w:p>
    <w:p w:rsidR="005350C1" w:rsidRPr="00B358C7" w:rsidRDefault="005350C1" w:rsidP="005350C1">
      <w:pPr>
        <w:bidi/>
        <w:rPr>
          <w:rFonts w:cs="AL-Mohanad"/>
          <w:b/>
          <w:bCs/>
          <w:rtl/>
        </w:rPr>
      </w:pPr>
    </w:p>
    <w:p w:rsidR="005350C1" w:rsidRPr="00B358C7" w:rsidRDefault="005350C1" w:rsidP="005350C1">
      <w:pPr>
        <w:bidi/>
        <w:rPr>
          <w:rFonts w:cs="AL-Mohanad"/>
          <w:b/>
          <w:bCs/>
        </w:rPr>
      </w:pPr>
      <w:r w:rsidRPr="00B358C7">
        <w:rPr>
          <w:rFonts w:cs="AL-Mohanad" w:hint="cs"/>
          <w:b/>
          <w:bCs/>
          <w:rtl/>
        </w:rPr>
        <w:t>التوقيع: _______________________________________ تاريخ استلام التقرير: _____________</w:t>
      </w:r>
    </w:p>
    <w:p w:rsidR="005350C1" w:rsidRPr="00FC6B75" w:rsidRDefault="005350C1" w:rsidP="005350C1">
      <w:pPr>
        <w:bidi/>
        <w:rPr>
          <w:b/>
          <w:bCs/>
        </w:rPr>
      </w:pPr>
    </w:p>
    <w:p w:rsidR="005350C1" w:rsidRPr="00AE59D8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US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jc w:val="center"/>
        <w:rPr>
          <w:rFonts w:ascii="Arial" w:hAnsi="Arial" w:cs="AL-Mohanad Bold"/>
          <w:sz w:val="28"/>
          <w:szCs w:val="28"/>
          <w:rtl/>
          <w:lang w:val="en-GB"/>
        </w:rPr>
      </w:pPr>
    </w:p>
    <w:p w:rsidR="005350C1" w:rsidRDefault="005350C1" w:rsidP="005350C1">
      <w:pPr>
        <w:bidi/>
        <w:rPr>
          <w:rFonts w:ascii="Arial" w:hAnsi="Arial" w:cs="AL-Mohanad Bold"/>
          <w:sz w:val="28"/>
          <w:szCs w:val="28"/>
          <w:rtl/>
          <w:lang w:val="en-US"/>
        </w:rPr>
      </w:pPr>
    </w:p>
    <w:p w:rsidR="005350C1" w:rsidRPr="00FA32AE" w:rsidRDefault="005350C1" w:rsidP="005350C1">
      <w:pPr>
        <w:bidi/>
        <w:rPr>
          <w:rFonts w:ascii="Arial" w:hAnsi="Arial" w:cs="AL-Mohanad Bold"/>
          <w:sz w:val="28"/>
          <w:szCs w:val="28"/>
          <w:lang w:val="en-US"/>
        </w:rPr>
      </w:pPr>
    </w:p>
    <w:sectPr w:rsidR="005350C1" w:rsidRPr="00FA32AE" w:rsidSect="0005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D77"/>
    <w:multiLevelType w:val="hybridMultilevel"/>
    <w:tmpl w:val="472CEA0C"/>
    <w:lvl w:ilvl="0" w:tplc="740A4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350C1"/>
    <w:rsid w:val="00055793"/>
    <w:rsid w:val="0053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350C1"/>
    <w:pPr>
      <w:keepNext/>
      <w:outlineLvl w:val="0"/>
    </w:pPr>
    <w:rPr>
      <w:b/>
      <w:bCs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50C1"/>
    <w:pPr>
      <w:keepNext/>
      <w:jc w:val="center"/>
      <w:outlineLvl w:val="2"/>
    </w:pPr>
    <w:rPr>
      <w:b/>
      <w:bCs/>
      <w:sz w:val="3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50C1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0C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350C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350C1"/>
    <w:rPr>
      <w:rFonts w:ascii="Calibri" w:eastAsia="Times New Roman" w:hAnsi="Calibri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535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C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5350C1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5350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35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50C1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5350C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0C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350C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2015-05-12T09:05:00Z</dcterms:created>
  <dcterms:modified xsi:type="dcterms:W3CDTF">2015-05-12T09:07:00Z</dcterms:modified>
</cp:coreProperties>
</file>