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E9C" w:rsidRPr="00E8014E" w:rsidRDefault="00222E9C" w:rsidP="00222E9C">
      <w:pPr>
        <w:pStyle w:val="3"/>
        <w:bidi/>
        <w:rPr>
          <w:rFonts w:ascii="Traditional Arabic" w:hAnsi="Traditional Arabic" w:cs="Traditional Arabic"/>
          <w:szCs w:val="32"/>
          <w:rtl/>
        </w:rPr>
      </w:pPr>
      <w:r w:rsidRPr="00E8014E">
        <w:rPr>
          <w:rFonts w:ascii="Traditional Arabic" w:hAnsi="Traditional Arabic" w:cs="Traditional Arabic"/>
          <w:noProof/>
          <w:lang w:val="en-US"/>
        </w:rPr>
        <w:drawing>
          <wp:inline distT="0" distB="0" distL="0" distR="0">
            <wp:extent cx="3364992" cy="1179576"/>
            <wp:effectExtent l="0" t="0" r="6985" b="1905"/>
            <wp:docPr id="5"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222E9C" w:rsidRPr="00E8014E" w:rsidRDefault="00222E9C" w:rsidP="00222E9C">
      <w:pPr>
        <w:bidi/>
        <w:rPr>
          <w:rFonts w:ascii="Traditional Arabic" w:hAnsi="Traditional Arabic" w:cs="Traditional Arabic"/>
          <w:rtl/>
        </w:rPr>
      </w:pPr>
    </w:p>
    <w:p w:rsidR="00222E9C" w:rsidRPr="00E8014E" w:rsidRDefault="00222E9C" w:rsidP="00222E9C">
      <w:pPr>
        <w:bidi/>
        <w:ind w:left="30"/>
        <w:jc w:val="center"/>
        <w:rPr>
          <w:rFonts w:ascii="Traditional Arabic" w:hAnsi="Traditional Arabic" w:cs="Traditional Arabic"/>
          <w:color w:val="00B050"/>
          <w:rtl/>
        </w:rPr>
      </w:pPr>
      <w:r w:rsidRPr="00E8014E">
        <w:rPr>
          <w:rFonts w:ascii="Traditional Arabic" w:hAnsi="Traditional Arabic" w:cs="Traditional Arabic"/>
          <w:color w:val="00B050"/>
          <w:sz w:val="22"/>
          <w:szCs w:val="22"/>
          <w:rtl/>
        </w:rPr>
        <w:t>المركز الوطني للتقويم والاعتماد الأكاديمي</w:t>
      </w:r>
    </w:p>
    <w:p w:rsidR="00222E9C" w:rsidRPr="00E8014E" w:rsidRDefault="00222E9C" w:rsidP="00222E9C">
      <w:pPr>
        <w:ind w:left="30"/>
        <w:jc w:val="center"/>
        <w:rPr>
          <w:rFonts w:ascii="Traditional Arabic" w:hAnsi="Traditional Arabic" w:cs="Traditional Arabic"/>
          <w:b/>
          <w:bCs/>
          <w:color w:val="00B050"/>
          <w:sz w:val="17"/>
          <w:szCs w:val="17"/>
          <w:rtl/>
        </w:rPr>
      </w:pPr>
      <w:r w:rsidRPr="00E8014E">
        <w:rPr>
          <w:rFonts w:ascii="Traditional Arabic" w:hAnsi="Traditional Arabic" w:cs="Traditional Arabic"/>
          <w:b/>
          <w:bCs/>
          <w:color w:val="00B050"/>
          <w:sz w:val="17"/>
          <w:szCs w:val="17"/>
        </w:rPr>
        <w:t xml:space="preserve">The National </w:t>
      </w:r>
      <w:proofErr w:type="spellStart"/>
      <w:r w:rsidRPr="00E8014E">
        <w:rPr>
          <w:rFonts w:ascii="Traditional Arabic" w:hAnsi="Traditional Arabic" w:cs="Traditional Arabic"/>
          <w:b/>
          <w:bCs/>
          <w:color w:val="00B050"/>
          <w:sz w:val="17"/>
          <w:szCs w:val="17"/>
        </w:rPr>
        <w:t>Center</w:t>
      </w:r>
      <w:proofErr w:type="spellEnd"/>
      <w:r w:rsidRPr="00E8014E">
        <w:rPr>
          <w:rFonts w:ascii="Traditional Arabic" w:hAnsi="Traditional Arabic" w:cs="Traditional Arabic"/>
          <w:b/>
          <w:bCs/>
          <w:color w:val="00B050"/>
          <w:sz w:val="17"/>
          <w:szCs w:val="17"/>
        </w:rPr>
        <w:t xml:space="preserve"> Academic Accreditation and Evaluation</w:t>
      </w:r>
    </w:p>
    <w:p w:rsidR="00222E9C" w:rsidRPr="00E8014E" w:rsidRDefault="00222E9C" w:rsidP="00222E9C">
      <w:pPr>
        <w:pStyle w:val="3"/>
        <w:bidi/>
        <w:rPr>
          <w:rFonts w:ascii="Traditional Arabic" w:hAnsi="Traditional Arabic" w:cs="Traditional Arabic"/>
          <w:szCs w:val="32"/>
          <w:rtl/>
        </w:rPr>
      </w:pPr>
    </w:p>
    <w:p w:rsidR="00222E9C" w:rsidRPr="00E8014E" w:rsidRDefault="00222E9C" w:rsidP="00222E9C">
      <w:pPr>
        <w:bidi/>
        <w:rPr>
          <w:rFonts w:ascii="Traditional Arabic" w:hAnsi="Traditional Arabic" w:cs="Traditional Arabic"/>
          <w:rtl/>
        </w:rPr>
      </w:pPr>
    </w:p>
    <w:p w:rsidR="00222E9C" w:rsidRPr="00E8014E" w:rsidRDefault="00222E9C" w:rsidP="00222E9C">
      <w:pPr>
        <w:bidi/>
        <w:rPr>
          <w:rFonts w:ascii="Traditional Arabic" w:hAnsi="Traditional Arabic" w:cs="Traditional Arabic"/>
          <w:rtl/>
        </w:rPr>
      </w:pPr>
    </w:p>
    <w:p w:rsidR="00222E9C" w:rsidRPr="00E8014E" w:rsidRDefault="00222E9C" w:rsidP="00222E9C">
      <w:pPr>
        <w:bidi/>
        <w:rPr>
          <w:rFonts w:ascii="Traditional Arabic" w:hAnsi="Traditional Arabic" w:cs="Traditional Arabic"/>
          <w:rtl/>
        </w:rPr>
      </w:pPr>
    </w:p>
    <w:p w:rsidR="00222E9C" w:rsidRPr="00E8014E" w:rsidRDefault="00222E9C" w:rsidP="00222E9C">
      <w:pPr>
        <w:bidi/>
        <w:rPr>
          <w:rFonts w:ascii="Traditional Arabic" w:hAnsi="Traditional Arabic" w:cs="Traditional Arabic"/>
          <w:rtl/>
        </w:rPr>
      </w:pPr>
    </w:p>
    <w:p w:rsidR="00222E9C" w:rsidRPr="00E8014E" w:rsidRDefault="00222E9C" w:rsidP="00222E9C">
      <w:pPr>
        <w:bidi/>
        <w:jc w:val="center"/>
        <w:rPr>
          <w:rFonts w:ascii="Traditional Arabic" w:hAnsi="Traditional Arabic" w:cs="Traditional Arabic"/>
          <w:rtl/>
        </w:rPr>
      </w:pPr>
    </w:p>
    <w:p w:rsidR="00222E9C" w:rsidRPr="00E8014E" w:rsidRDefault="00222E9C" w:rsidP="00222E9C">
      <w:pPr>
        <w:bidi/>
        <w:jc w:val="center"/>
        <w:rPr>
          <w:rFonts w:ascii="Traditional Arabic" w:hAnsi="Traditional Arabic" w:cs="Traditional Arabic"/>
          <w:rtl/>
        </w:rPr>
      </w:pPr>
    </w:p>
    <w:p w:rsidR="00222E9C" w:rsidRPr="00E8014E" w:rsidRDefault="00222E9C" w:rsidP="00222E9C">
      <w:pPr>
        <w:bidi/>
        <w:jc w:val="center"/>
        <w:rPr>
          <w:rFonts w:ascii="Traditional Arabic" w:hAnsi="Traditional Arabic" w:cs="Traditional Arabic"/>
          <w:rtl/>
        </w:rPr>
      </w:pPr>
    </w:p>
    <w:p w:rsidR="00222E9C" w:rsidRPr="00E8014E" w:rsidRDefault="00222E9C" w:rsidP="00222E9C">
      <w:pPr>
        <w:bidi/>
        <w:jc w:val="center"/>
        <w:rPr>
          <w:rFonts w:ascii="Traditional Arabic" w:hAnsi="Traditional Arabic" w:cs="Traditional Arabic"/>
        </w:rPr>
      </w:pPr>
    </w:p>
    <w:p w:rsidR="00222E9C" w:rsidRPr="00E8014E" w:rsidRDefault="00222E9C" w:rsidP="00222E9C">
      <w:pPr>
        <w:pStyle w:val="1"/>
        <w:bidi/>
        <w:jc w:val="center"/>
        <w:rPr>
          <w:rFonts w:ascii="Traditional Arabic" w:hAnsi="Traditional Arabic" w:cs="Traditional Arabic"/>
          <w:bCs w:val="0"/>
          <w:i/>
          <w:sz w:val="74"/>
          <w:szCs w:val="74"/>
          <w:rtl/>
        </w:rPr>
      </w:pPr>
      <w:r w:rsidRPr="00E8014E">
        <w:rPr>
          <w:rFonts w:ascii="Traditional Arabic" w:hAnsi="Traditional Arabic" w:cs="Traditional Arabic"/>
          <w:bCs w:val="0"/>
          <w:i/>
          <w:sz w:val="74"/>
          <w:szCs w:val="74"/>
          <w:rtl/>
        </w:rPr>
        <w:t>تقرير المقرر الدراسي</w:t>
      </w:r>
    </w:p>
    <w:p w:rsidR="00222E9C" w:rsidRPr="00E8014E" w:rsidRDefault="00222E9C" w:rsidP="00222E9C">
      <w:pPr>
        <w:bidi/>
        <w:jc w:val="both"/>
        <w:rPr>
          <w:rFonts w:ascii="Traditional Arabic" w:hAnsi="Traditional Arabic" w:cs="Traditional Arabic"/>
          <w:sz w:val="28"/>
          <w:szCs w:val="28"/>
          <w:rtl/>
          <w:lang w:bidi="ar-EG"/>
        </w:rPr>
      </w:pPr>
    </w:p>
    <w:p w:rsidR="00222E9C" w:rsidRPr="00E8014E" w:rsidRDefault="00222E9C" w:rsidP="00222E9C">
      <w:pPr>
        <w:bidi/>
        <w:ind w:left="1912"/>
        <w:jc w:val="both"/>
        <w:rPr>
          <w:rFonts w:ascii="Traditional Arabic" w:hAnsi="Traditional Arabic" w:cs="Traditional Arabic"/>
          <w:sz w:val="28"/>
          <w:szCs w:val="28"/>
          <w:rtl/>
          <w:lang w:bidi="ar-EG"/>
        </w:rPr>
      </w:pPr>
    </w:p>
    <w:p w:rsidR="00222E9C" w:rsidRPr="00E8014E" w:rsidRDefault="00222E9C" w:rsidP="00222E9C">
      <w:pPr>
        <w:bidi/>
        <w:ind w:left="1629"/>
        <w:jc w:val="both"/>
        <w:rPr>
          <w:rFonts w:ascii="Traditional Arabic" w:hAnsi="Traditional Arabic" w:cs="Traditional Arabic"/>
          <w:sz w:val="32"/>
          <w:szCs w:val="32"/>
          <w:rtl/>
        </w:rPr>
      </w:pPr>
      <w:r w:rsidRPr="00E8014E">
        <w:rPr>
          <w:rFonts w:ascii="Traditional Arabic" w:hAnsi="Traditional Arabic" w:cs="Traditional Arabic"/>
          <w:sz w:val="32"/>
          <w:szCs w:val="32"/>
          <w:rtl/>
          <w:lang w:bidi="ar-EG"/>
        </w:rPr>
        <w:t>اسم المقرر:</w:t>
      </w:r>
      <w:r w:rsidRPr="004F20AA">
        <w:rPr>
          <w:rFonts w:ascii="Traditional Arabic" w:hAnsi="Traditional Arabic" w:cs="Traditional Arabic" w:hint="cs"/>
          <w:color w:val="31849B" w:themeColor="accent5" w:themeShade="BF"/>
          <w:sz w:val="32"/>
          <w:szCs w:val="32"/>
          <w:rtl/>
        </w:rPr>
        <w:t xml:space="preserve">فرائض </w:t>
      </w:r>
    </w:p>
    <w:p w:rsidR="00222E9C" w:rsidRDefault="00222E9C" w:rsidP="008E46A7">
      <w:pPr>
        <w:bidi/>
        <w:ind w:left="1629"/>
        <w:jc w:val="both"/>
        <w:rPr>
          <w:rFonts w:ascii="Traditional Arabic" w:hAnsi="Traditional Arabic" w:cs="Traditional Arabic"/>
          <w:color w:val="31849B" w:themeColor="accent5" w:themeShade="BF"/>
          <w:sz w:val="32"/>
          <w:szCs w:val="32"/>
          <w:rtl/>
        </w:rPr>
      </w:pPr>
      <w:r w:rsidRPr="00E8014E">
        <w:rPr>
          <w:rFonts w:ascii="Traditional Arabic" w:hAnsi="Traditional Arabic" w:cs="Traditional Arabic"/>
          <w:sz w:val="32"/>
          <w:szCs w:val="32"/>
          <w:rtl/>
          <w:lang w:bidi="ar-EG"/>
        </w:rPr>
        <w:t xml:space="preserve">رمز </w:t>
      </w:r>
      <w:proofErr w:type="spellStart"/>
      <w:r w:rsidRPr="00E8014E">
        <w:rPr>
          <w:rFonts w:ascii="Traditional Arabic" w:hAnsi="Traditional Arabic" w:cs="Traditional Arabic"/>
          <w:sz w:val="32"/>
          <w:szCs w:val="32"/>
          <w:rtl/>
          <w:lang w:bidi="ar-EG"/>
        </w:rPr>
        <w:t>المقرر:</w:t>
      </w:r>
      <w:r w:rsidRPr="004F20AA">
        <w:rPr>
          <w:rFonts w:ascii="Traditional Arabic" w:hAnsi="Traditional Arabic" w:cs="Traditional Arabic" w:hint="cs"/>
          <w:color w:val="31849B" w:themeColor="accent5" w:themeShade="BF"/>
          <w:sz w:val="32"/>
          <w:szCs w:val="32"/>
          <w:rtl/>
          <w:lang w:bidi="ar-EG"/>
        </w:rPr>
        <w:t>فقه</w:t>
      </w:r>
      <w:proofErr w:type="spellEnd"/>
      <w:r w:rsidRPr="004F20AA">
        <w:rPr>
          <w:rFonts w:ascii="Traditional Arabic" w:hAnsi="Traditional Arabic" w:cs="Traditional Arabic" w:hint="cs"/>
          <w:color w:val="31849B" w:themeColor="accent5" w:themeShade="BF"/>
          <w:sz w:val="32"/>
          <w:szCs w:val="32"/>
          <w:rtl/>
          <w:lang w:bidi="ar-EG"/>
        </w:rPr>
        <w:t xml:space="preserve"> </w:t>
      </w:r>
      <w:r w:rsidR="008E46A7">
        <w:rPr>
          <w:rFonts w:ascii="Traditional Arabic" w:hAnsi="Traditional Arabic" w:cs="Traditional Arabic" w:hint="cs"/>
          <w:color w:val="31849B" w:themeColor="accent5" w:themeShade="BF"/>
          <w:sz w:val="32"/>
          <w:szCs w:val="32"/>
          <w:rtl/>
          <w:lang w:bidi="ar-EG"/>
        </w:rPr>
        <w:t>304</w:t>
      </w:r>
    </w:p>
    <w:p w:rsidR="004973CC" w:rsidRDefault="004973CC" w:rsidP="004973CC">
      <w:pPr>
        <w:bidi/>
        <w:ind w:left="1629"/>
        <w:jc w:val="both"/>
        <w:rPr>
          <w:rFonts w:ascii="Traditional Arabic" w:hAnsi="Traditional Arabic" w:cs="Traditional Arabic"/>
          <w:color w:val="31849B" w:themeColor="accent5" w:themeShade="BF"/>
          <w:sz w:val="32"/>
          <w:szCs w:val="32"/>
          <w:rtl/>
        </w:rPr>
      </w:pPr>
      <w:r>
        <w:rPr>
          <w:rFonts w:ascii="Traditional Arabic" w:hAnsi="Traditional Arabic" w:cs="Traditional Arabic" w:hint="cs"/>
          <w:color w:val="31849B" w:themeColor="accent5" w:themeShade="BF"/>
          <w:sz w:val="32"/>
          <w:szCs w:val="32"/>
          <w:rtl/>
        </w:rPr>
        <w:t>أستاذ المقرر :</w:t>
      </w:r>
    </w:p>
    <w:p w:rsidR="004973CC" w:rsidRPr="004F20AA" w:rsidRDefault="004973CC" w:rsidP="004973CC">
      <w:pPr>
        <w:bidi/>
        <w:ind w:left="1629"/>
        <w:jc w:val="both"/>
        <w:rPr>
          <w:rFonts w:ascii="Traditional Arabic" w:hAnsi="Traditional Arabic" w:cs="Traditional Arabic"/>
          <w:color w:val="31849B" w:themeColor="accent5" w:themeShade="BF"/>
          <w:sz w:val="32"/>
          <w:szCs w:val="32"/>
          <w:rtl/>
        </w:rPr>
      </w:pPr>
      <w:r>
        <w:rPr>
          <w:rFonts w:ascii="Traditional Arabic" w:hAnsi="Traditional Arabic" w:cs="Traditional Arabic" w:hint="cs"/>
          <w:color w:val="31849B" w:themeColor="accent5" w:themeShade="BF"/>
          <w:sz w:val="32"/>
          <w:szCs w:val="32"/>
          <w:rtl/>
        </w:rPr>
        <w:t>الشعبة :</w:t>
      </w:r>
    </w:p>
    <w:p w:rsidR="00222E9C" w:rsidRPr="00E8014E" w:rsidRDefault="00222E9C" w:rsidP="00222E9C">
      <w:pPr>
        <w:bidi/>
        <w:jc w:val="both"/>
        <w:rPr>
          <w:rFonts w:ascii="Traditional Arabic" w:hAnsi="Traditional Arabic" w:cs="Traditional Arabic"/>
          <w:sz w:val="28"/>
          <w:szCs w:val="28"/>
          <w:rtl/>
        </w:rPr>
      </w:pPr>
    </w:p>
    <w:p w:rsidR="00222E9C" w:rsidRPr="00E8014E" w:rsidRDefault="00222E9C" w:rsidP="00222E9C">
      <w:pPr>
        <w:bidi/>
        <w:jc w:val="both"/>
        <w:rPr>
          <w:rFonts w:ascii="Traditional Arabic" w:hAnsi="Traditional Arabic" w:cs="Traditional Arabic"/>
          <w:sz w:val="28"/>
          <w:szCs w:val="28"/>
          <w:rtl/>
          <w:lang w:bidi="ar-EG"/>
        </w:rPr>
      </w:pPr>
    </w:p>
    <w:p w:rsidR="00222E9C" w:rsidRPr="00E8014E" w:rsidRDefault="00222E9C" w:rsidP="00222E9C">
      <w:pPr>
        <w:bidi/>
        <w:jc w:val="both"/>
        <w:rPr>
          <w:rFonts w:ascii="Traditional Arabic" w:hAnsi="Traditional Arabic" w:cs="Traditional Arabic"/>
          <w:sz w:val="28"/>
          <w:szCs w:val="28"/>
          <w:rtl/>
          <w:lang w:bidi="ar-EG"/>
        </w:rPr>
      </w:pPr>
    </w:p>
    <w:p w:rsidR="00222E9C" w:rsidRPr="00E8014E" w:rsidRDefault="00222E9C" w:rsidP="00222E9C">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ينبغي تسليم تقرير </w:t>
      </w:r>
      <w:r w:rsidRPr="00E8014E">
        <w:rPr>
          <w:rFonts w:ascii="Traditional Arabic" w:hAnsi="Traditional Arabic" w:cs="Traditional Arabic"/>
          <w:color w:val="FF0000"/>
          <w:szCs w:val="26"/>
          <w:rtl/>
        </w:rPr>
        <w:t xml:space="preserve">مستقل </w:t>
      </w:r>
      <w:r w:rsidRPr="00E8014E">
        <w:rPr>
          <w:rFonts w:ascii="Traditional Arabic" w:hAnsi="Traditional Arabic" w:cs="Traditional Arabic"/>
          <w:color w:val="FF0000"/>
          <w:szCs w:val="26"/>
          <w:rtl/>
          <w:lang w:bidi="ar-EG"/>
        </w:rPr>
        <w:t xml:space="preserve">لكل مقرر، ولكل شعبة للمقرر الواحد حتى في حالة تدريس المقرر من قبل الأستاذ نفسه، ويستكمل </w:t>
      </w:r>
      <w:r w:rsidRPr="00E8014E">
        <w:rPr>
          <w:rFonts w:ascii="Traditional Arabic" w:hAnsi="Traditional Arabic" w:cs="Traditional Arabic"/>
          <w:color w:val="FF0000"/>
          <w:szCs w:val="26"/>
          <w:rtl/>
        </w:rPr>
        <w:t>أ</w:t>
      </w:r>
      <w:proofErr w:type="spellStart"/>
      <w:r w:rsidRPr="00E8014E">
        <w:rPr>
          <w:rFonts w:ascii="Traditional Arabic" w:hAnsi="Traditional Arabic" w:cs="Traditional Arabic"/>
          <w:color w:val="FF0000"/>
          <w:szCs w:val="26"/>
          <w:rtl/>
          <w:lang w:bidi="ar-EG"/>
        </w:rPr>
        <w:t>ستاذ</w:t>
      </w:r>
      <w:proofErr w:type="spellEnd"/>
      <w:r w:rsidRPr="00E8014E">
        <w:rPr>
          <w:rFonts w:ascii="Traditional Arabic" w:hAnsi="Traditional Arabic" w:cs="Traditional Arabic"/>
          <w:color w:val="FF0000"/>
          <w:szCs w:val="26"/>
          <w:rtl/>
          <w:lang w:bidi="ar-EG"/>
        </w:rPr>
        <w:t xml:space="preserve"> المقرر "تقرير المقرر" في نهاية تدريسه ويُسلَّم لمنسق البرنامج.</w:t>
      </w:r>
    </w:p>
    <w:p w:rsidR="00222E9C" w:rsidRPr="00E8014E" w:rsidRDefault="00222E9C" w:rsidP="00222E9C">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 w:val="14"/>
          <w:szCs w:val="14"/>
          <w:rtl/>
        </w:rPr>
      </w:pPr>
    </w:p>
    <w:p w:rsidR="00222E9C" w:rsidRPr="00E8014E" w:rsidRDefault="00222E9C" w:rsidP="00222E9C">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إذا كان المقرر الدراسي يُدرَّس في أكثر من موقع أو أكثر من شعبة، فينبغي إعداد التقرير من قِبَلِ كل </w:t>
      </w:r>
      <w:proofErr w:type="spellStart"/>
      <w:r w:rsidRPr="00E8014E">
        <w:rPr>
          <w:rFonts w:ascii="Traditional Arabic" w:hAnsi="Traditional Arabic" w:cs="Traditional Arabic"/>
          <w:color w:val="FF0000"/>
          <w:szCs w:val="26"/>
          <w:rtl/>
          <w:lang w:bidi="ar-EG"/>
        </w:rPr>
        <w:t>أستاذعلى</w:t>
      </w:r>
      <w:proofErr w:type="spellEnd"/>
      <w:r w:rsidRPr="00E8014E">
        <w:rPr>
          <w:rFonts w:ascii="Traditional Arabic" w:hAnsi="Traditional Arabic" w:cs="Traditional Arabic"/>
          <w:color w:val="FF0000"/>
          <w:szCs w:val="26"/>
          <w:rtl/>
          <w:lang w:bidi="ar-EG"/>
        </w:rPr>
        <w:t xml:space="preserve"> حِدَ</w:t>
      </w:r>
      <w:r w:rsidRPr="00E8014E">
        <w:rPr>
          <w:rFonts w:ascii="Traditional Arabic" w:hAnsi="Traditional Arabic" w:cs="Traditional Arabic"/>
          <w:color w:val="FF0000"/>
          <w:szCs w:val="26"/>
          <w:rtl/>
          <w:lang w:val="en-US"/>
        </w:rPr>
        <w:t>ة</w:t>
      </w:r>
      <w:r w:rsidRPr="00E8014E">
        <w:rPr>
          <w:rFonts w:ascii="Traditional Arabic" w:hAnsi="Traditional Arabic" w:cs="Traditional Arabic"/>
          <w:color w:val="FF0000"/>
          <w:szCs w:val="26"/>
          <w:rtl/>
          <w:lang w:bidi="ar-EG"/>
        </w:rPr>
        <w:t>، وعلى منسق المقرر إعداد تقريرٍ موحَّد مع إرفاق التقارير الخاصة بكلِّ موقع.</w:t>
      </w:r>
    </w:p>
    <w:p w:rsidR="00222E9C" w:rsidRPr="00E8014E" w:rsidRDefault="00222E9C" w:rsidP="00222E9C">
      <w:pPr>
        <w:bidi/>
        <w:jc w:val="both"/>
        <w:rPr>
          <w:rFonts w:ascii="Traditional Arabic" w:hAnsi="Traditional Arabic" w:cs="Traditional Arabic"/>
          <w:sz w:val="16"/>
          <w:szCs w:val="16"/>
          <w:lang w:bidi="ar-EG"/>
        </w:rPr>
      </w:pPr>
      <w:r w:rsidRPr="00E8014E">
        <w:rPr>
          <w:rFonts w:ascii="Traditional Arabic" w:hAnsi="Traditional Arabic" w:cs="Traditional Arabic"/>
          <w:sz w:val="28"/>
          <w:szCs w:val="28"/>
          <w:rtl/>
          <w:lang w:bidi="ar-EG"/>
        </w:rPr>
        <w:br w:type="page"/>
      </w:r>
    </w:p>
    <w:p w:rsidR="00222E9C" w:rsidRPr="00E8014E" w:rsidRDefault="00222E9C" w:rsidP="00222E9C">
      <w:pPr>
        <w:bidi/>
        <w:jc w:val="center"/>
        <w:rPr>
          <w:rFonts w:ascii="Traditional Arabic" w:hAnsi="Traditional Arabic" w:cs="Traditional Arabic"/>
          <w:b/>
          <w:bCs/>
          <w:sz w:val="32"/>
          <w:szCs w:val="32"/>
          <w:rtl/>
        </w:rPr>
      </w:pPr>
      <w:r w:rsidRPr="00E8014E">
        <w:rPr>
          <w:rFonts w:ascii="Traditional Arabic" w:hAnsi="Traditional Arabic" w:cs="Traditional Arabic"/>
          <w:b/>
          <w:bCs/>
          <w:sz w:val="32"/>
          <w:szCs w:val="32"/>
          <w:rtl/>
        </w:rPr>
        <w:lastRenderedPageBreak/>
        <w:t>تقرير المقرر الدراسي</w:t>
      </w:r>
    </w:p>
    <w:p w:rsidR="00222E9C" w:rsidRPr="00E8014E" w:rsidRDefault="00222E9C" w:rsidP="00222E9C">
      <w:pPr>
        <w:bidi/>
        <w:rPr>
          <w:rFonts w:ascii="Traditional Arabic" w:hAnsi="Traditional Arabic" w:cs="Traditional Arabic"/>
          <w:szCs w:val="28"/>
          <w:rtl/>
        </w:rPr>
      </w:pPr>
      <w:r w:rsidRPr="00E8014E">
        <w:rPr>
          <w:rFonts w:ascii="Traditional Arabic" w:hAnsi="Traditional Arabic" w:cs="Traditional Arabic"/>
          <w:szCs w:val="28"/>
          <w:rtl/>
        </w:rPr>
        <w:t>للاطلاع على الإرشادات الخاصة بطريقة تعبئة هذا النموذج يمكن الرجوع لدليل ضمان الجودة والاعتماد.</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4"/>
        <w:gridCol w:w="2786"/>
      </w:tblGrid>
      <w:tr w:rsidR="00222E9C" w:rsidRPr="00E8014E" w:rsidTr="00222E9C">
        <w:trPr>
          <w:jc w:val="center"/>
        </w:trPr>
        <w:tc>
          <w:tcPr>
            <w:tcW w:w="6574" w:type="dxa"/>
          </w:tcPr>
          <w:p w:rsidR="00222E9C" w:rsidRPr="00E8014E" w:rsidRDefault="00222E9C" w:rsidP="00222E9C">
            <w:pPr>
              <w:bidi/>
              <w:jc w:val="both"/>
              <w:rPr>
                <w:rFonts w:ascii="Traditional Arabic" w:hAnsi="Traditional Arabic" w:cs="Traditional Arabic"/>
                <w:b/>
                <w:sz w:val="28"/>
                <w:szCs w:val="28"/>
                <w:rtl/>
              </w:rPr>
            </w:pPr>
            <w:r w:rsidRPr="00E8014E">
              <w:rPr>
                <w:rFonts w:ascii="Traditional Arabic" w:hAnsi="Traditional Arabic" w:cs="Traditional Arabic"/>
                <w:b/>
                <w:sz w:val="28"/>
                <w:szCs w:val="28"/>
                <w:rtl/>
              </w:rPr>
              <w:t xml:space="preserve">المؤسسة </w:t>
            </w:r>
            <w:proofErr w:type="spellStart"/>
            <w:r w:rsidRPr="00E8014E">
              <w:rPr>
                <w:rFonts w:ascii="Traditional Arabic" w:hAnsi="Traditional Arabic" w:cs="Traditional Arabic"/>
                <w:b/>
                <w:sz w:val="28"/>
                <w:szCs w:val="28"/>
                <w:rtl/>
              </w:rPr>
              <w:t>التعليمية:</w:t>
            </w:r>
            <w:r w:rsidRPr="006A6F6C">
              <w:rPr>
                <w:rFonts w:ascii="Traditional Arabic" w:hAnsi="Traditional Arabic" w:cs="Traditional Arabic"/>
                <w:bCs/>
                <w:color w:val="0070C0"/>
                <w:sz w:val="32"/>
                <w:szCs w:val="32"/>
                <w:rtl/>
              </w:rPr>
              <w:t>جامعة</w:t>
            </w:r>
            <w:proofErr w:type="spellEnd"/>
            <w:r>
              <w:rPr>
                <w:rFonts w:ascii="Traditional Arabic" w:hAnsi="Traditional Arabic" w:cs="Traditional Arabic" w:hint="cs"/>
                <w:bCs/>
                <w:color w:val="0070C0"/>
                <w:sz w:val="32"/>
                <w:szCs w:val="32"/>
                <w:rtl/>
              </w:rPr>
              <w:t xml:space="preserve"> الإمام محمد بن سعود الإسلامية</w:t>
            </w:r>
          </w:p>
        </w:tc>
        <w:tc>
          <w:tcPr>
            <w:tcW w:w="2786" w:type="dxa"/>
          </w:tcPr>
          <w:p w:rsidR="00222E9C" w:rsidRPr="00E8014E" w:rsidRDefault="00222E9C" w:rsidP="00222E9C">
            <w:pPr>
              <w:bidi/>
              <w:jc w:val="both"/>
              <w:rPr>
                <w:rFonts w:ascii="Traditional Arabic" w:hAnsi="Traditional Arabic" w:cs="Traditional Arabic"/>
                <w:b/>
                <w:sz w:val="28"/>
                <w:szCs w:val="28"/>
              </w:rPr>
            </w:pPr>
            <w:r w:rsidRPr="00E8014E">
              <w:rPr>
                <w:rFonts w:ascii="Traditional Arabic" w:hAnsi="Traditional Arabic" w:cs="Traditional Arabic"/>
                <w:b/>
                <w:sz w:val="28"/>
                <w:szCs w:val="28"/>
                <w:rtl/>
              </w:rPr>
              <w:t>تاريخ التقرير:</w:t>
            </w:r>
            <w:proofErr w:type="spellStart"/>
            <w:r w:rsidRPr="006A6F6C">
              <w:rPr>
                <w:rFonts w:ascii="Traditional Arabic" w:hAnsi="Traditional Arabic" w:cs="Traditional Arabic"/>
                <w:color w:val="00B050"/>
              </w:rPr>
              <w:t>xxxx</w:t>
            </w:r>
            <w:proofErr w:type="spellEnd"/>
          </w:p>
        </w:tc>
      </w:tr>
      <w:tr w:rsidR="00222E9C" w:rsidRPr="00E8014E" w:rsidTr="00222E9C">
        <w:trPr>
          <w:jc w:val="center"/>
        </w:trPr>
        <w:tc>
          <w:tcPr>
            <w:tcW w:w="9360" w:type="dxa"/>
            <w:gridSpan w:val="2"/>
          </w:tcPr>
          <w:p w:rsidR="00222E9C" w:rsidRPr="00E8014E" w:rsidRDefault="00222E9C" w:rsidP="00222E9C">
            <w:pPr>
              <w:bidi/>
              <w:jc w:val="both"/>
              <w:rPr>
                <w:rFonts w:ascii="Traditional Arabic" w:hAnsi="Traditional Arabic" w:cs="Traditional Arabic"/>
                <w:b/>
                <w:sz w:val="28"/>
                <w:szCs w:val="28"/>
                <w:rtl/>
                <w:lang w:val="en-US"/>
              </w:rPr>
            </w:pPr>
            <w:r w:rsidRPr="00E8014E">
              <w:rPr>
                <w:rFonts w:ascii="Traditional Arabic" w:hAnsi="Traditional Arabic" w:cs="Traditional Arabic"/>
                <w:b/>
                <w:sz w:val="28"/>
                <w:szCs w:val="28"/>
                <w:rtl/>
              </w:rPr>
              <w:t>الكلية/</w:t>
            </w:r>
            <w:proofErr w:type="spellStart"/>
            <w:r w:rsidRPr="00E8014E">
              <w:rPr>
                <w:rFonts w:ascii="Traditional Arabic" w:hAnsi="Traditional Arabic" w:cs="Traditional Arabic"/>
                <w:b/>
                <w:sz w:val="28"/>
                <w:szCs w:val="28"/>
                <w:rtl/>
              </w:rPr>
              <w:t>القسم:</w:t>
            </w:r>
            <w:r>
              <w:rPr>
                <w:rFonts w:ascii="Traditional Arabic" w:hAnsi="Traditional Arabic" w:cs="Traditional Arabic" w:hint="cs"/>
                <w:bCs/>
                <w:color w:val="0070C0"/>
                <w:sz w:val="32"/>
                <w:szCs w:val="32"/>
                <w:rtl/>
              </w:rPr>
              <w:t>كلية</w:t>
            </w:r>
            <w:proofErr w:type="spellEnd"/>
            <w:r>
              <w:rPr>
                <w:rFonts w:ascii="Traditional Arabic" w:hAnsi="Traditional Arabic" w:cs="Traditional Arabic" w:hint="cs"/>
                <w:bCs/>
                <w:color w:val="0070C0"/>
                <w:sz w:val="32"/>
                <w:szCs w:val="32"/>
                <w:rtl/>
              </w:rPr>
              <w:t xml:space="preserve"> الشريعة / </w:t>
            </w:r>
            <w:r w:rsidRPr="006A6F6C">
              <w:rPr>
                <w:rFonts w:ascii="Traditional Arabic" w:hAnsi="Traditional Arabic" w:cs="Traditional Arabic"/>
                <w:bCs/>
                <w:color w:val="0070C0"/>
                <w:sz w:val="32"/>
                <w:szCs w:val="32"/>
                <w:rtl/>
              </w:rPr>
              <w:t>قس</w:t>
            </w:r>
            <w:r>
              <w:rPr>
                <w:rFonts w:ascii="Traditional Arabic" w:hAnsi="Traditional Arabic" w:cs="Traditional Arabic" w:hint="cs"/>
                <w:bCs/>
                <w:color w:val="0070C0"/>
                <w:sz w:val="32"/>
                <w:szCs w:val="32"/>
                <w:rtl/>
              </w:rPr>
              <w:t>م الفقه</w:t>
            </w:r>
          </w:p>
        </w:tc>
      </w:tr>
    </w:tbl>
    <w:p w:rsidR="00222E9C" w:rsidRPr="00E8014E" w:rsidRDefault="00222E9C" w:rsidP="00222E9C">
      <w:pPr>
        <w:jc w:val="both"/>
        <w:rPr>
          <w:rFonts w:ascii="Traditional Arabic" w:hAnsi="Traditional Arabic" w:cs="Traditional Arabic"/>
          <w:sz w:val="28"/>
          <w:szCs w:val="28"/>
          <w:lang w:val="en-US"/>
        </w:rPr>
      </w:pPr>
    </w:p>
    <w:p w:rsidR="00222E9C" w:rsidRPr="00E8014E" w:rsidRDefault="00222E9C" w:rsidP="00222E9C">
      <w:pPr>
        <w:bidi/>
        <w:spacing w:after="120"/>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أ. </w:t>
      </w:r>
      <w:r w:rsidRPr="00E8014E">
        <w:rPr>
          <w:rFonts w:ascii="Traditional Arabic" w:hAnsi="Traditional Arabic" w:cs="Traditional Arabic"/>
          <w:b/>
          <w:bCs/>
          <w:sz w:val="28"/>
          <w:szCs w:val="28"/>
          <w:rtl/>
          <w:lang w:bidi="ar-EG"/>
        </w:rPr>
        <w:t>التعريف بالمقرر الدراسي ومعلومات عامة عنه:</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1016"/>
        <w:gridCol w:w="1417"/>
        <w:gridCol w:w="765"/>
        <w:gridCol w:w="626"/>
        <w:gridCol w:w="27"/>
        <w:gridCol w:w="1259"/>
        <w:gridCol w:w="455"/>
        <w:gridCol w:w="527"/>
        <w:gridCol w:w="933"/>
        <w:gridCol w:w="975"/>
      </w:tblGrid>
      <w:tr w:rsidR="00222E9C" w:rsidRPr="00E8014E" w:rsidTr="00222E9C">
        <w:trPr>
          <w:jc w:val="center"/>
        </w:trPr>
        <w:tc>
          <w:tcPr>
            <w:tcW w:w="5184" w:type="dxa"/>
            <w:gridSpan w:val="5"/>
            <w:tcBorders>
              <w:right w:val="nil"/>
            </w:tcBorders>
          </w:tcPr>
          <w:p w:rsidR="00222E9C" w:rsidRPr="00E8014E" w:rsidRDefault="00222E9C" w:rsidP="00222E9C">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اسم </w:t>
            </w:r>
            <w:proofErr w:type="spellStart"/>
            <w:r w:rsidRPr="00E8014E">
              <w:rPr>
                <w:rFonts w:ascii="Traditional Arabic" w:hAnsi="Traditional Arabic" w:cs="Traditional Arabic"/>
                <w:sz w:val="28"/>
                <w:szCs w:val="28"/>
                <w:rtl/>
              </w:rPr>
              <w:t>المقرر:</w:t>
            </w:r>
            <w:r>
              <w:rPr>
                <w:rFonts w:ascii="Traditional Arabic" w:hAnsi="Traditional Arabic" w:cs="Traditional Arabic" w:hint="cs"/>
                <w:bCs/>
                <w:color w:val="0070C0"/>
                <w:sz w:val="32"/>
                <w:szCs w:val="32"/>
                <w:rtl/>
                <w:lang w:val="en-US"/>
              </w:rPr>
              <w:t>الفرائض</w:t>
            </w:r>
            <w:proofErr w:type="spellEnd"/>
            <w:r>
              <w:rPr>
                <w:rFonts w:ascii="Traditional Arabic" w:hAnsi="Traditional Arabic" w:cs="Traditional Arabic" w:hint="cs"/>
                <w:bCs/>
                <w:color w:val="0070C0"/>
                <w:sz w:val="32"/>
                <w:szCs w:val="32"/>
                <w:rtl/>
                <w:lang w:val="en-US"/>
              </w:rPr>
              <w:t xml:space="preserve"> </w:t>
            </w:r>
          </w:p>
        </w:tc>
        <w:tc>
          <w:tcPr>
            <w:tcW w:w="1741" w:type="dxa"/>
            <w:gridSpan w:val="3"/>
            <w:tcBorders>
              <w:left w:val="nil"/>
              <w:right w:val="nil"/>
            </w:tcBorders>
          </w:tcPr>
          <w:p w:rsidR="00222E9C" w:rsidRPr="00E8014E" w:rsidRDefault="00222E9C" w:rsidP="00222E9C">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رمزه:</w:t>
            </w:r>
            <w:r>
              <w:rPr>
                <w:rFonts w:ascii="Traditional Arabic" w:hAnsi="Traditional Arabic" w:cs="Traditional Arabic" w:hint="cs"/>
                <w:bCs/>
                <w:color w:val="0070C0"/>
                <w:sz w:val="32"/>
                <w:szCs w:val="32"/>
                <w:rtl/>
              </w:rPr>
              <w:t>فقه</w:t>
            </w:r>
            <w:bookmarkStart w:id="0" w:name="LastPosition"/>
            <w:bookmarkEnd w:id="0"/>
            <w:r w:rsidRPr="00222E9C">
              <w:rPr>
                <w:rFonts w:ascii="Traditional Arabic" w:hAnsi="Traditional Arabic" w:cs="Traditional Arabic" w:hint="cs"/>
                <w:b/>
                <w:bCs/>
                <w:color w:val="365F91" w:themeColor="accent1" w:themeShade="BF"/>
                <w:sz w:val="28"/>
                <w:szCs w:val="28"/>
                <w:rtl/>
              </w:rPr>
              <w:t>304</w:t>
            </w:r>
          </w:p>
        </w:tc>
        <w:tc>
          <w:tcPr>
            <w:tcW w:w="2435" w:type="dxa"/>
            <w:gridSpan w:val="3"/>
            <w:tcBorders>
              <w:left w:val="nil"/>
            </w:tcBorders>
          </w:tcPr>
          <w:p w:rsidR="00222E9C" w:rsidRPr="00E8014E" w:rsidRDefault="00222E9C" w:rsidP="00222E9C">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رقم الشعبة:</w:t>
            </w:r>
            <w:proofErr w:type="spellStart"/>
            <w:r w:rsidRPr="006A6F6C">
              <w:rPr>
                <w:rFonts w:ascii="Traditional Arabic" w:hAnsi="Traditional Arabic" w:cs="Traditional Arabic"/>
                <w:color w:val="00B050"/>
              </w:rPr>
              <w:t>xxxx</w:t>
            </w:r>
            <w:proofErr w:type="spellEnd"/>
          </w:p>
        </w:tc>
      </w:tr>
      <w:tr w:rsidR="00222E9C" w:rsidRPr="00E8014E" w:rsidTr="00222E9C">
        <w:trPr>
          <w:jc w:val="center"/>
        </w:trPr>
        <w:tc>
          <w:tcPr>
            <w:tcW w:w="9360" w:type="dxa"/>
            <w:gridSpan w:val="11"/>
          </w:tcPr>
          <w:p w:rsidR="00222E9C" w:rsidRPr="00E8014E" w:rsidRDefault="00222E9C" w:rsidP="00222E9C">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اسم عضو هيئة التدريس المسؤول عن تدريس المقرر:</w:t>
            </w:r>
            <w:proofErr w:type="spellStart"/>
            <w:r w:rsidRPr="006A6F6C">
              <w:rPr>
                <w:rFonts w:ascii="Traditional Arabic" w:hAnsi="Traditional Arabic" w:cs="Traditional Arabic"/>
                <w:color w:val="00B050"/>
              </w:rPr>
              <w:t>xxxx</w:t>
            </w:r>
            <w:proofErr w:type="spellEnd"/>
          </w:p>
          <w:p w:rsidR="00222E9C" w:rsidRPr="008E0E70" w:rsidRDefault="00222E9C" w:rsidP="00222E9C">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مكان تقديم </w:t>
            </w:r>
            <w:proofErr w:type="spellStart"/>
            <w:r w:rsidRPr="00E8014E">
              <w:rPr>
                <w:rFonts w:ascii="Traditional Arabic" w:hAnsi="Traditional Arabic" w:cs="Traditional Arabic"/>
                <w:sz w:val="28"/>
                <w:szCs w:val="28"/>
                <w:rtl/>
              </w:rPr>
              <w:t>المقرر:</w:t>
            </w:r>
            <w:r>
              <w:rPr>
                <w:rFonts w:ascii="Traditional Arabic" w:hAnsi="Traditional Arabic" w:cs="Traditional Arabic" w:hint="cs"/>
                <w:b/>
                <w:bCs/>
                <w:color w:val="548DD4" w:themeColor="text2" w:themeTint="99"/>
                <w:sz w:val="28"/>
                <w:szCs w:val="28"/>
                <w:rtl/>
              </w:rPr>
              <w:t>كلية</w:t>
            </w:r>
            <w:proofErr w:type="spellEnd"/>
            <w:r>
              <w:rPr>
                <w:rFonts w:ascii="Traditional Arabic" w:hAnsi="Traditional Arabic" w:cs="Traditional Arabic" w:hint="cs"/>
                <w:b/>
                <w:bCs/>
                <w:color w:val="548DD4" w:themeColor="text2" w:themeTint="99"/>
                <w:sz w:val="28"/>
                <w:szCs w:val="28"/>
                <w:rtl/>
              </w:rPr>
              <w:t xml:space="preserve"> الشريعة</w:t>
            </w:r>
            <w:r w:rsidRPr="005F0ACC">
              <w:rPr>
                <w:rFonts w:ascii="Traditional Arabic" w:hAnsi="Traditional Arabic" w:cs="Traditional Arabic" w:hint="cs"/>
                <w:b/>
                <w:bCs/>
                <w:color w:val="548DD4" w:themeColor="text2" w:themeTint="99"/>
                <w:sz w:val="28"/>
                <w:szCs w:val="28"/>
                <w:rtl/>
              </w:rPr>
              <w:t xml:space="preserve"> / مبنى</w:t>
            </w:r>
            <w:r>
              <w:rPr>
                <w:rFonts w:ascii="Traditional Arabic" w:hAnsi="Traditional Arabic" w:cs="Traditional Arabic" w:hint="cs"/>
                <w:color w:val="00B050"/>
                <w:rtl/>
              </w:rPr>
              <w:t xml:space="preserve"> </w:t>
            </w:r>
            <w:proofErr w:type="spellStart"/>
            <w:r w:rsidRPr="006A6F6C">
              <w:rPr>
                <w:rFonts w:ascii="Traditional Arabic" w:hAnsi="Traditional Arabic" w:cs="Traditional Arabic"/>
                <w:color w:val="00B050"/>
              </w:rPr>
              <w:t>xxxx</w:t>
            </w:r>
            <w:proofErr w:type="spellEnd"/>
          </w:p>
        </w:tc>
      </w:tr>
      <w:tr w:rsidR="00222E9C" w:rsidRPr="00E8014E" w:rsidTr="00222E9C">
        <w:trPr>
          <w:jc w:val="center"/>
        </w:trPr>
        <w:tc>
          <w:tcPr>
            <w:tcW w:w="9360" w:type="dxa"/>
            <w:gridSpan w:val="11"/>
          </w:tcPr>
          <w:p w:rsidR="00222E9C" w:rsidRPr="00E8014E" w:rsidRDefault="00222E9C" w:rsidP="00222E9C">
            <w:pPr>
              <w:pStyle w:val="a3"/>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3. السنة والفصل الدراسي الذي أعد فيه هذا التقرير:</w:t>
            </w:r>
            <w:proofErr w:type="spellStart"/>
            <w:r w:rsidRPr="006A6F6C">
              <w:rPr>
                <w:rFonts w:ascii="Traditional Arabic" w:hAnsi="Traditional Arabic" w:cs="Traditional Arabic"/>
                <w:color w:val="00B050"/>
              </w:rPr>
              <w:t>xxxx</w:t>
            </w:r>
            <w:proofErr w:type="spellEnd"/>
          </w:p>
        </w:tc>
      </w:tr>
      <w:tr w:rsidR="00222E9C" w:rsidRPr="00E8014E" w:rsidTr="00222E9C">
        <w:trPr>
          <w:jc w:val="center"/>
        </w:trPr>
        <w:tc>
          <w:tcPr>
            <w:tcW w:w="4558" w:type="dxa"/>
            <w:gridSpan w:val="4"/>
          </w:tcPr>
          <w:p w:rsidR="00222E9C" w:rsidRPr="00E8014E" w:rsidRDefault="00222E9C" w:rsidP="00222E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4.عدد الطلاب الذين بدأوا المقرر:</w:t>
            </w:r>
            <w:proofErr w:type="spellStart"/>
            <w:r w:rsidRPr="006A6F6C">
              <w:rPr>
                <w:rFonts w:ascii="Traditional Arabic" w:hAnsi="Traditional Arabic" w:cs="Traditional Arabic"/>
                <w:color w:val="00B050"/>
              </w:rPr>
              <w:t>xxxx</w:t>
            </w:r>
            <w:proofErr w:type="spellEnd"/>
          </w:p>
        </w:tc>
        <w:tc>
          <w:tcPr>
            <w:tcW w:w="4802" w:type="dxa"/>
            <w:gridSpan w:val="7"/>
          </w:tcPr>
          <w:p w:rsidR="00222E9C" w:rsidRPr="00E8014E" w:rsidRDefault="00222E9C" w:rsidP="00222E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عدد الطلاب الذين اجتازوا المقرر بنجاح:</w:t>
            </w:r>
            <w:proofErr w:type="spellStart"/>
            <w:r w:rsidRPr="006A6F6C">
              <w:rPr>
                <w:rFonts w:ascii="Traditional Arabic" w:hAnsi="Traditional Arabic" w:cs="Traditional Arabic"/>
                <w:color w:val="00B050"/>
              </w:rPr>
              <w:t>xxxx</w:t>
            </w:r>
            <w:proofErr w:type="spellEnd"/>
          </w:p>
        </w:tc>
      </w:tr>
      <w:tr w:rsidR="00222E9C" w:rsidRPr="00E8014E" w:rsidTr="00222E9C">
        <w:tblPrEx>
          <w:tblLook w:val="01E0" w:firstRow="1" w:lastRow="1" w:firstColumn="1" w:lastColumn="1" w:noHBand="0" w:noVBand="0"/>
        </w:tblPrEx>
        <w:trPr>
          <w:trHeight w:val="374"/>
          <w:jc w:val="center"/>
        </w:trPr>
        <w:tc>
          <w:tcPr>
            <w:tcW w:w="9360" w:type="dxa"/>
            <w:gridSpan w:val="11"/>
            <w:tcBorders>
              <w:top w:val="single" w:sz="4" w:space="0" w:color="auto"/>
              <w:left w:val="single" w:sz="4" w:space="0" w:color="auto"/>
              <w:bottom w:val="single" w:sz="4" w:space="0" w:color="auto"/>
              <w:right w:val="single" w:sz="4" w:space="0" w:color="auto"/>
            </w:tcBorders>
          </w:tcPr>
          <w:p w:rsidR="00222E9C" w:rsidRPr="00E8014E" w:rsidRDefault="00222E9C" w:rsidP="00222E9C">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5.إجمالي عدد ساعات المقرر وتوزيعها.</w:t>
            </w:r>
          </w:p>
        </w:tc>
      </w:tr>
      <w:tr w:rsidR="00222E9C" w:rsidRPr="00E8014E" w:rsidTr="00222E9C">
        <w:tblPrEx>
          <w:tblLook w:val="01E0" w:firstRow="1" w:lastRow="1" w:firstColumn="1" w:lastColumn="1" w:noHBand="0" w:noVBand="0"/>
        </w:tblPrEx>
        <w:trPr>
          <w:trHeight w:val="41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E9C" w:rsidRPr="00E8014E" w:rsidRDefault="00222E9C" w:rsidP="00222E9C">
            <w:pPr>
              <w:bidi/>
              <w:jc w:val="center"/>
              <w:rPr>
                <w:rFonts w:ascii="Traditional Arabic" w:hAnsi="Traditional Arabic" w:cs="Traditional Arabic"/>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22E9C" w:rsidRPr="00E8014E" w:rsidRDefault="00222E9C" w:rsidP="00222E9C">
            <w:pPr>
              <w:bidi/>
              <w:jc w:val="center"/>
              <w:rPr>
                <w:rFonts w:ascii="Traditional Arabic" w:hAnsi="Traditional Arabic" w:cs="Traditional Arabic"/>
              </w:rPr>
            </w:pPr>
            <w:r w:rsidRPr="00E8014E">
              <w:rPr>
                <w:rFonts w:ascii="Traditional Arabic" w:hAnsi="Traditional Arabic" w:cs="Traditional Arabic"/>
                <w:rtl/>
              </w:rPr>
              <w:t>محاضرات</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22E9C" w:rsidRPr="00E8014E" w:rsidRDefault="00222E9C" w:rsidP="00222E9C">
            <w:pPr>
              <w:bidi/>
              <w:jc w:val="center"/>
              <w:rPr>
                <w:rFonts w:ascii="Traditional Arabic" w:hAnsi="Traditional Arabic" w:cs="Traditional Arabic"/>
              </w:rPr>
            </w:pPr>
            <w:r w:rsidRPr="00E8014E">
              <w:rPr>
                <w:rFonts w:ascii="Traditional Arabic" w:hAnsi="Traditional Arabic" w:cs="Traditional Arabic"/>
                <w:rtl/>
              </w:rPr>
              <w:t>دروس إضافية</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222E9C" w:rsidRPr="00E8014E" w:rsidRDefault="00222E9C" w:rsidP="00222E9C">
            <w:pPr>
              <w:bidi/>
              <w:jc w:val="center"/>
              <w:rPr>
                <w:rFonts w:ascii="Traditional Arabic" w:hAnsi="Traditional Arabic" w:cs="Traditional Arabic"/>
              </w:rPr>
            </w:pPr>
            <w:r w:rsidRPr="00E8014E">
              <w:rPr>
                <w:rFonts w:ascii="Traditional Arabic" w:hAnsi="Traditional Arabic" w:cs="Traditional Arabic"/>
                <w:rtl/>
              </w:rPr>
              <w:t>المعامل أو الإستديو</w:t>
            </w:r>
          </w:p>
        </w:tc>
        <w:tc>
          <w:tcPr>
            <w:tcW w:w="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E9C" w:rsidRPr="00E8014E" w:rsidRDefault="00222E9C" w:rsidP="00222E9C">
            <w:pPr>
              <w:bidi/>
              <w:jc w:val="center"/>
              <w:rPr>
                <w:rFonts w:ascii="Traditional Arabic" w:hAnsi="Traditional Arabic" w:cs="Traditional Arabic"/>
              </w:rPr>
            </w:pPr>
            <w:r w:rsidRPr="00E8014E">
              <w:rPr>
                <w:rFonts w:ascii="Traditional Arabic" w:hAnsi="Traditional Arabic" w:cs="Traditional Arabic"/>
                <w:rtl/>
              </w:rPr>
              <w:t>التطبيق</w:t>
            </w:r>
          </w:p>
        </w:tc>
        <w:tc>
          <w:tcPr>
            <w:tcW w:w="933" w:type="dxa"/>
            <w:tcBorders>
              <w:top w:val="single" w:sz="4" w:space="0" w:color="auto"/>
              <w:left w:val="single" w:sz="4" w:space="0" w:color="auto"/>
              <w:bottom w:val="single" w:sz="4" w:space="0" w:color="auto"/>
              <w:right w:val="single" w:sz="4" w:space="0" w:color="auto"/>
            </w:tcBorders>
            <w:shd w:val="clear" w:color="auto" w:fill="D9D9D9"/>
            <w:vAlign w:val="center"/>
          </w:tcPr>
          <w:p w:rsidR="00222E9C" w:rsidRPr="00E8014E" w:rsidRDefault="00222E9C" w:rsidP="00222E9C">
            <w:pPr>
              <w:bidi/>
              <w:jc w:val="center"/>
              <w:rPr>
                <w:rFonts w:ascii="Traditional Arabic" w:hAnsi="Traditional Arabic" w:cs="Traditional Arabic"/>
                <w:rtl/>
              </w:rPr>
            </w:pPr>
            <w:r w:rsidRPr="00E8014E">
              <w:rPr>
                <w:rFonts w:ascii="Traditional Arabic" w:hAnsi="Traditional Arabic" w:cs="Traditional Arabic"/>
                <w:rtl/>
              </w:rPr>
              <w:t>أخرى</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222E9C" w:rsidRPr="00E8014E" w:rsidRDefault="00222E9C" w:rsidP="00222E9C">
            <w:pPr>
              <w:bidi/>
              <w:jc w:val="center"/>
              <w:rPr>
                <w:rFonts w:ascii="Traditional Arabic" w:hAnsi="Traditional Arabic" w:cs="Traditional Arabic"/>
              </w:rPr>
            </w:pPr>
            <w:r w:rsidRPr="00E8014E">
              <w:rPr>
                <w:rFonts w:ascii="Traditional Arabic" w:hAnsi="Traditional Arabic" w:cs="Traditional Arabic"/>
                <w:rtl/>
              </w:rPr>
              <w:t>المجموع</w:t>
            </w:r>
          </w:p>
        </w:tc>
      </w:tr>
      <w:tr w:rsidR="00222E9C" w:rsidRPr="00E8014E" w:rsidTr="00222E9C">
        <w:tblPrEx>
          <w:tblLook w:val="01E0" w:firstRow="1" w:lastRow="1" w:firstColumn="1" w:lastColumn="1" w:noHBand="0" w:noVBand="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222E9C" w:rsidRPr="00E8014E" w:rsidRDefault="00222E9C" w:rsidP="00222E9C">
            <w:pPr>
              <w:bidi/>
              <w:rPr>
                <w:rFonts w:ascii="Traditional Arabic" w:hAnsi="Traditional Arabic" w:cs="Traditional Arabic"/>
              </w:rPr>
            </w:pPr>
            <w:r w:rsidRPr="00E8014E">
              <w:rPr>
                <w:rFonts w:ascii="Traditional Arabic" w:hAnsi="Traditional Arabic" w:cs="Traditional Arabic"/>
                <w:rtl/>
              </w:rPr>
              <w:t>ساعات التدريس الفعلية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222E9C" w:rsidRPr="00E8014E" w:rsidRDefault="00222E9C" w:rsidP="00222E9C">
            <w:pPr>
              <w:bidi/>
              <w:rPr>
                <w:rFonts w:ascii="Traditional Arabic" w:hAnsi="Traditional Arabic" w:cs="Traditional Arabic"/>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r>
      <w:tr w:rsidR="00222E9C" w:rsidRPr="00E8014E" w:rsidTr="00222E9C">
        <w:tblPrEx>
          <w:tblLook w:val="01E0" w:firstRow="1" w:lastRow="1" w:firstColumn="1" w:lastColumn="1" w:noHBand="0" w:noVBand="0"/>
        </w:tblPrEx>
        <w:trPr>
          <w:trHeight w:val="377"/>
          <w:jc w:val="center"/>
        </w:trPr>
        <w:tc>
          <w:tcPr>
            <w:tcW w:w="1360" w:type="dxa"/>
            <w:vMerge/>
            <w:tcBorders>
              <w:left w:val="single" w:sz="4" w:space="0" w:color="auto"/>
              <w:bottom w:val="single" w:sz="4" w:space="0" w:color="auto"/>
              <w:right w:val="single" w:sz="4" w:space="0" w:color="auto"/>
            </w:tcBorders>
            <w:shd w:val="clear" w:color="auto" w:fill="D9D9D9"/>
          </w:tcPr>
          <w:p w:rsidR="00222E9C" w:rsidRPr="00E8014E" w:rsidRDefault="00222E9C" w:rsidP="00222E9C">
            <w:pPr>
              <w:bidi/>
              <w:jc w:val="both"/>
              <w:rPr>
                <w:rFonts w:ascii="Traditional Arabic" w:hAnsi="Traditional Arabic" w:cs="Traditional Arabic"/>
                <w:rtl/>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222E9C" w:rsidRPr="00E8014E" w:rsidRDefault="00222E9C" w:rsidP="00222E9C">
            <w:pPr>
              <w:bidi/>
              <w:rPr>
                <w:rFonts w:ascii="Traditional Arabic" w:hAnsi="Traditional Arabic" w:cs="Traditional Arabic"/>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c>
          <w:tcPr>
            <w:tcW w:w="1418" w:type="dxa"/>
            <w:gridSpan w:val="3"/>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r>
      <w:tr w:rsidR="00222E9C" w:rsidRPr="00E8014E" w:rsidTr="00222E9C">
        <w:tblPrEx>
          <w:tblLook w:val="01E0" w:firstRow="1" w:lastRow="1" w:firstColumn="1" w:lastColumn="1" w:noHBand="0" w:noVBand="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222E9C" w:rsidRPr="00E8014E" w:rsidRDefault="00222E9C" w:rsidP="00222E9C">
            <w:pPr>
              <w:bidi/>
              <w:rPr>
                <w:rFonts w:ascii="Traditional Arabic" w:hAnsi="Traditional Arabic" w:cs="Traditional Arabic"/>
                <w:rtl/>
              </w:rPr>
            </w:pPr>
            <w:r w:rsidRPr="00E8014E">
              <w:rPr>
                <w:rFonts w:ascii="Traditional Arabic" w:hAnsi="Traditional Arabic" w:cs="Traditional Arabic"/>
                <w:rtl/>
              </w:rPr>
              <w:t>الساعات المعتمدة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222E9C" w:rsidRPr="00E8014E" w:rsidRDefault="00222E9C" w:rsidP="00222E9C">
            <w:pPr>
              <w:bidi/>
              <w:rPr>
                <w:rFonts w:ascii="Traditional Arabic" w:hAnsi="Traditional Arabic" w:cs="Traditional Arabic"/>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r>
      <w:tr w:rsidR="00222E9C" w:rsidRPr="00E8014E" w:rsidTr="00222E9C">
        <w:tblPrEx>
          <w:tblLook w:val="01E0" w:firstRow="1" w:lastRow="1" w:firstColumn="1" w:lastColumn="1" w:noHBand="0" w:noVBand="0"/>
        </w:tblPrEx>
        <w:trPr>
          <w:trHeight w:val="287"/>
          <w:jc w:val="center"/>
        </w:trPr>
        <w:tc>
          <w:tcPr>
            <w:tcW w:w="1360" w:type="dxa"/>
            <w:vMerge/>
            <w:tcBorders>
              <w:left w:val="single" w:sz="4" w:space="0" w:color="auto"/>
              <w:bottom w:val="single" w:sz="4" w:space="0" w:color="auto"/>
              <w:right w:val="single" w:sz="4" w:space="0" w:color="auto"/>
            </w:tcBorders>
            <w:shd w:val="clear" w:color="auto" w:fill="D9D9D9"/>
          </w:tcPr>
          <w:p w:rsidR="00222E9C" w:rsidRPr="00E8014E" w:rsidRDefault="00222E9C" w:rsidP="00222E9C">
            <w:pPr>
              <w:bidi/>
              <w:jc w:val="both"/>
              <w:rPr>
                <w:rFonts w:ascii="Traditional Arabic" w:hAnsi="Traditional Arabic" w:cs="Traditional Arabic"/>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222E9C" w:rsidRPr="00E8014E" w:rsidRDefault="00222E9C" w:rsidP="00222E9C">
            <w:pPr>
              <w:bidi/>
              <w:rPr>
                <w:rFonts w:ascii="Traditional Arabic" w:hAnsi="Traditional Arabic" w:cs="Traditional Arabic"/>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c>
          <w:tcPr>
            <w:tcW w:w="1418" w:type="dxa"/>
            <w:gridSpan w:val="3"/>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222E9C" w:rsidRPr="00134897" w:rsidRDefault="00222E9C" w:rsidP="00222E9C">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r>
    </w:tbl>
    <w:p w:rsidR="00222E9C" w:rsidRPr="00E8014E" w:rsidRDefault="00222E9C" w:rsidP="00222E9C">
      <w:pPr>
        <w:bidi/>
        <w:jc w:val="both"/>
        <w:rPr>
          <w:rFonts w:ascii="Traditional Arabic" w:hAnsi="Traditional Arabic" w:cs="Traditional Arabic"/>
          <w:sz w:val="28"/>
          <w:szCs w:val="28"/>
          <w:rtl/>
          <w:lang w:val="en-US"/>
        </w:rPr>
      </w:pPr>
    </w:p>
    <w:p w:rsidR="00222E9C" w:rsidRDefault="00222E9C" w:rsidP="00222E9C">
      <w:pPr>
        <w:bidi/>
        <w:spacing w:after="120"/>
        <w:jc w:val="both"/>
        <w:rPr>
          <w:rFonts w:ascii="Traditional Arabic" w:hAnsi="Traditional Arabic" w:cs="Traditional Arabic"/>
          <w:sz w:val="28"/>
          <w:szCs w:val="28"/>
          <w:rtl/>
        </w:rPr>
      </w:pPr>
      <w:r w:rsidRPr="00E8014E">
        <w:rPr>
          <w:rFonts w:ascii="Traditional Arabic" w:hAnsi="Traditional Arabic" w:cs="Traditional Arabic"/>
          <w:b/>
          <w:bCs/>
          <w:sz w:val="28"/>
          <w:szCs w:val="28"/>
          <w:rtl/>
        </w:rPr>
        <w:t>ب. تدريس المقرر الدراسي:</w:t>
      </w:r>
    </w:p>
    <w:tbl>
      <w:tblPr>
        <w:bidiVisual/>
        <w:tblW w:w="11064" w:type="dxa"/>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2"/>
        <w:gridCol w:w="2410"/>
        <w:gridCol w:w="1417"/>
        <w:gridCol w:w="3255"/>
      </w:tblGrid>
      <w:tr w:rsidR="00222E9C" w:rsidRPr="00857A54" w:rsidTr="00222E9C">
        <w:tc>
          <w:tcPr>
            <w:tcW w:w="7809" w:type="dxa"/>
            <w:gridSpan w:val="3"/>
            <w:vAlign w:val="center"/>
          </w:tcPr>
          <w:p w:rsidR="00222E9C" w:rsidRPr="00857A54" w:rsidRDefault="00222E9C" w:rsidP="00222E9C">
            <w:pPr>
              <w:numPr>
                <w:ilvl w:val="0"/>
                <w:numId w:val="25"/>
              </w:numPr>
              <w:bidi/>
              <w:spacing w:after="120"/>
              <w:jc w:val="both"/>
              <w:rPr>
                <w:rFonts w:ascii="Traditional Arabic" w:hAnsi="Traditional Arabic" w:cs="Traditional Arabic"/>
                <w:sz w:val="28"/>
                <w:szCs w:val="28"/>
                <w:rtl/>
              </w:rPr>
            </w:pPr>
            <w:r>
              <w:rPr>
                <w:rFonts w:ascii="Traditional Arabic" w:hAnsi="Traditional Arabic" w:cs="Traditional Arabic" w:hint="cs"/>
                <w:sz w:val="28"/>
                <w:szCs w:val="28"/>
                <w:rtl/>
                <w:lang w:bidi="ar-EG"/>
              </w:rPr>
              <w:t>التغطية للموضوعات المخطط لها :</w:t>
            </w:r>
          </w:p>
        </w:tc>
        <w:tc>
          <w:tcPr>
            <w:tcW w:w="3255" w:type="dxa"/>
          </w:tcPr>
          <w:p w:rsidR="00222E9C" w:rsidRPr="00857A54" w:rsidRDefault="00222E9C" w:rsidP="00222E9C">
            <w:pPr>
              <w:bidi/>
              <w:spacing w:after="120"/>
              <w:jc w:val="both"/>
              <w:rPr>
                <w:rFonts w:ascii="Traditional Arabic" w:hAnsi="Traditional Arabic" w:cs="Traditional Arabic"/>
                <w:sz w:val="28"/>
                <w:szCs w:val="28"/>
                <w:rtl/>
                <w:lang w:bidi="ar-EG"/>
              </w:rPr>
            </w:pPr>
          </w:p>
        </w:tc>
      </w:tr>
      <w:tr w:rsidR="00222E9C" w:rsidRPr="00857A54" w:rsidTr="00222E9C">
        <w:trPr>
          <w:trHeight w:val="668"/>
        </w:trPr>
        <w:tc>
          <w:tcPr>
            <w:tcW w:w="3982" w:type="dxa"/>
            <w:tcBorders>
              <w:bottom w:val="single" w:sz="4" w:space="0" w:color="auto"/>
            </w:tcBorders>
            <w:shd w:val="clear" w:color="auto" w:fill="D9D9D9"/>
            <w:vAlign w:val="center"/>
          </w:tcPr>
          <w:p w:rsidR="00222E9C" w:rsidRPr="00857A54" w:rsidRDefault="00222E9C" w:rsidP="00222E9C">
            <w:pPr>
              <w:bidi/>
              <w:spacing w:after="120"/>
              <w:jc w:val="both"/>
              <w:rPr>
                <w:rFonts w:ascii="Traditional Arabic" w:hAnsi="Traditional Arabic" w:cs="Traditional Arabic"/>
                <w:sz w:val="28"/>
                <w:szCs w:val="28"/>
                <w:lang w:val="fr-FR"/>
              </w:rPr>
            </w:pPr>
            <w:r>
              <w:rPr>
                <w:rFonts w:ascii="Traditional Arabic" w:hAnsi="Traditional Arabic" w:cs="Traditional Arabic" w:hint="cs"/>
                <w:sz w:val="28"/>
                <w:szCs w:val="28"/>
                <w:rtl/>
                <w:lang w:bidi="ar-EG"/>
              </w:rPr>
              <w:t xml:space="preserve"> الموضوعات التي تمت تغطيتها </w:t>
            </w:r>
          </w:p>
        </w:tc>
        <w:tc>
          <w:tcPr>
            <w:tcW w:w="2410" w:type="dxa"/>
            <w:tcBorders>
              <w:bottom w:val="single" w:sz="4" w:space="0" w:color="auto"/>
            </w:tcBorders>
            <w:shd w:val="clear" w:color="auto" w:fill="D9D9D9"/>
            <w:vAlign w:val="center"/>
          </w:tcPr>
          <w:p w:rsidR="00222E9C" w:rsidRPr="00857A54" w:rsidRDefault="00222E9C" w:rsidP="00222E9C">
            <w:pPr>
              <w:bidi/>
              <w:spacing w:after="120"/>
              <w:jc w:val="both"/>
              <w:rPr>
                <w:rFonts w:ascii="Traditional Arabic" w:hAnsi="Traditional Arabic" w:cs="Traditional Arabic"/>
                <w:sz w:val="28"/>
                <w:szCs w:val="28"/>
              </w:rPr>
            </w:pPr>
            <w:r>
              <w:rPr>
                <w:rFonts w:ascii="Traditional Arabic" w:hAnsi="Traditional Arabic" w:cs="Traditional Arabic" w:hint="cs"/>
                <w:sz w:val="28"/>
                <w:szCs w:val="28"/>
                <w:rtl/>
                <w:lang w:bidi="ar-EG"/>
              </w:rPr>
              <w:t xml:space="preserve"> ساعات التدريس المخطط لها  </w:t>
            </w:r>
          </w:p>
        </w:tc>
        <w:tc>
          <w:tcPr>
            <w:tcW w:w="1417" w:type="dxa"/>
            <w:tcBorders>
              <w:bottom w:val="single" w:sz="4" w:space="0" w:color="auto"/>
            </w:tcBorders>
            <w:shd w:val="clear" w:color="auto" w:fill="D9D9D9"/>
            <w:vAlign w:val="center"/>
          </w:tcPr>
          <w:p w:rsidR="00222E9C" w:rsidRPr="00CA67E4" w:rsidRDefault="00222E9C" w:rsidP="00222E9C">
            <w:pPr>
              <w:bidi/>
              <w:spacing w:after="120"/>
              <w:rPr>
                <w:rFonts w:ascii="Traditional Arabic" w:hAnsi="Traditional Arabic" w:cs="Traditional Arabic"/>
              </w:rPr>
            </w:pPr>
            <w:r w:rsidRPr="00CA67E4">
              <w:rPr>
                <w:rFonts w:ascii="Traditional Arabic" w:hAnsi="Traditional Arabic" w:cs="Traditional Arabic"/>
                <w:sz w:val="22"/>
                <w:szCs w:val="22"/>
                <w:rtl/>
                <w:lang w:bidi="ar-EG"/>
              </w:rPr>
              <w:t>ساعات التدريس</w:t>
            </w:r>
            <w:r w:rsidRPr="00CA67E4">
              <w:rPr>
                <w:rFonts w:ascii="Traditional Arabic" w:hAnsi="Traditional Arabic" w:cs="Traditional Arabic" w:hint="cs"/>
                <w:sz w:val="22"/>
                <w:szCs w:val="22"/>
                <w:rtl/>
              </w:rPr>
              <w:t xml:space="preserve"> الفعلية </w:t>
            </w:r>
          </w:p>
        </w:tc>
        <w:tc>
          <w:tcPr>
            <w:tcW w:w="3255" w:type="dxa"/>
            <w:tcBorders>
              <w:bottom w:val="single" w:sz="4" w:space="0" w:color="auto"/>
            </w:tcBorders>
            <w:shd w:val="clear" w:color="auto" w:fill="D9D9D9"/>
          </w:tcPr>
          <w:p w:rsidR="00222E9C" w:rsidRPr="00CA67E4" w:rsidRDefault="00222E9C" w:rsidP="00222E9C">
            <w:pPr>
              <w:bidi/>
              <w:spacing w:after="120"/>
              <w:rPr>
                <w:rFonts w:ascii="Traditional Arabic" w:hAnsi="Traditional Arabic" w:cs="Traditional Arabic"/>
                <w:rtl/>
                <w:lang w:bidi="ar-EG"/>
              </w:rPr>
            </w:pPr>
            <w:r w:rsidRPr="00CA67E4">
              <w:rPr>
                <w:rFonts w:ascii="Traditional Arabic" w:hAnsi="Traditional Arabic" w:cs="Traditional Arabic" w:hint="cs"/>
                <w:sz w:val="22"/>
                <w:szCs w:val="22"/>
                <w:rtl/>
                <w:lang w:bidi="ar-EG"/>
              </w:rPr>
              <w:t>أسباب الاختلاف ، إذا زادت نسبة الاختلاف عن عدد الساعات المخطط لها مسبقا 25%</w:t>
            </w:r>
          </w:p>
        </w:tc>
      </w:tr>
      <w:tr w:rsidR="00222E9C" w:rsidRPr="00857A54" w:rsidTr="00222E9C">
        <w:trPr>
          <w:trHeight w:val="1031"/>
        </w:trPr>
        <w:tc>
          <w:tcPr>
            <w:tcW w:w="3982" w:type="dxa"/>
          </w:tcPr>
          <w:p w:rsidR="00222E9C" w:rsidRPr="00222E9C" w:rsidRDefault="00222E9C" w:rsidP="00222E9C">
            <w:pPr>
              <w:bidi/>
              <w:spacing w:line="400" w:lineRule="exact"/>
              <w:rPr>
                <w:rFonts w:ascii="Sakkal Majalla" w:hAnsi="Sakkal Majalla" w:cs="Sakkal Majalla"/>
                <w:color w:val="365F91" w:themeColor="accent1" w:themeShade="BF"/>
                <w:sz w:val="28"/>
                <w:szCs w:val="28"/>
                <w:rtl/>
              </w:rPr>
            </w:pPr>
            <w:r w:rsidRPr="00222E9C">
              <w:rPr>
                <w:rFonts w:ascii="Sakkal Majalla" w:hAnsi="Sakkal Majalla" w:cs="Sakkal Majalla"/>
                <w:b/>
                <w:bCs/>
                <w:color w:val="365F91" w:themeColor="accent1" w:themeShade="BF"/>
                <w:sz w:val="28"/>
                <w:szCs w:val="28"/>
                <w:rtl/>
              </w:rPr>
              <w:t>الحساب :</w:t>
            </w:r>
            <w:r w:rsidRPr="00222E9C">
              <w:rPr>
                <w:rFonts w:ascii="Sakkal Majalla" w:hAnsi="Sakkal Majalla" w:cs="Sakkal Majalla"/>
                <w:color w:val="365F91" w:themeColor="accent1" w:themeShade="BF"/>
                <w:sz w:val="28"/>
                <w:szCs w:val="28"/>
                <w:rtl/>
              </w:rPr>
              <w:t xml:space="preserve"> </w:t>
            </w:r>
          </w:p>
          <w:p w:rsidR="00222E9C" w:rsidRPr="00222E9C" w:rsidRDefault="00222E9C" w:rsidP="00222E9C">
            <w:pPr>
              <w:bidi/>
              <w:spacing w:after="120"/>
              <w:jc w:val="both"/>
              <w:rPr>
                <w:rFonts w:ascii="Traditional Arabic" w:hAnsi="Traditional Arabic" w:cs="Traditional Arabic"/>
                <w:color w:val="365F91" w:themeColor="accent1" w:themeShade="BF"/>
                <w:sz w:val="28"/>
                <w:szCs w:val="28"/>
                <w:lang w:val="en-US"/>
              </w:rPr>
            </w:pPr>
            <w:r w:rsidRPr="00222E9C">
              <w:rPr>
                <w:rFonts w:ascii="Sakkal Majalla" w:hAnsi="Sakkal Majalla" w:cs="Sakkal Majalla"/>
                <w:color w:val="365F91" w:themeColor="accent1" w:themeShade="BF"/>
                <w:sz w:val="28"/>
                <w:szCs w:val="28"/>
                <w:rtl/>
              </w:rPr>
              <w:t>تعريفه ، موضوعه ، فائدته ، النسب الأربع : بيانها ، كيفية استعمالها ، مواضيع استعمالها ، ما ينوب عنها من قاعدة المضاعف المشترك الأصغر وقاعدة القاسم المشترك .</w:t>
            </w:r>
          </w:p>
        </w:tc>
        <w:tc>
          <w:tcPr>
            <w:tcW w:w="2410" w:type="dxa"/>
          </w:tcPr>
          <w:p w:rsidR="00222E9C" w:rsidRPr="00222E9C" w:rsidRDefault="00222E9C" w:rsidP="00222E9C">
            <w:pPr>
              <w:bidi/>
              <w:spacing w:after="120"/>
              <w:jc w:val="both"/>
              <w:rPr>
                <w:rFonts w:ascii="Traditional Arabic" w:hAnsi="Traditional Arabic" w:cs="Traditional Arabic"/>
                <w:color w:val="365F91" w:themeColor="accent1" w:themeShade="BF"/>
                <w:sz w:val="28"/>
                <w:szCs w:val="28"/>
              </w:rPr>
            </w:pPr>
            <w:r w:rsidRPr="00222E9C">
              <w:rPr>
                <w:rFonts w:ascii="Traditional Arabic" w:hAnsi="Traditional Arabic" w:cs="Traditional Arabic" w:hint="cs"/>
                <w:color w:val="365F91" w:themeColor="accent1" w:themeShade="BF"/>
                <w:sz w:val="28"/>
                <w:szCs w:val="28"/>
                <w:rtl/>
              </w:rPr>
              <w:t>2</w:t>
            </w:r>
          </w:p>
        </w:tc>
        <w:tc>
          <w:tcPr>
            <w:tcW w:w="1417" w:type="dxa"/>
          </w:tcPr>
          <w:p w:rsidR="00222E9C" w:rsidRPr="00E8014E" w:rsidRDefault="00222E9C" w:rsidP="00222E9C">
            <w:pPr>
              <w:bidi/>
              <w:jc w:val="center"/>
              <w:rPr>
                <w:rFonts w:ascii="Traditional Arabic" w:hAnsi="Traditional Arabic" w:cs="Traditional Arabic"/>
                <w:color w:val="00B050"/>
                <w:rtl/>
              </w:rPr>
            </w:pPr>
            <w:r w:rsidRPr="00E8014E">
              <w:rPr>
                <w:rFonts w:ascii="Traditional Arabic" w:hAnsi="Traditional Arabic" w:cs="Traditional Arabic"/>
                <w:color w:val="FF0000"/>
                <w:sz w:val="22"/>
                <w:szCs w:val="22"/>
                <w:rtl/>
              </w:rPr>
              <w:t>أ-إذا أعطيت المحاضرة في العدد المخطط له ينقل العدد نفسه</w:t>
            </w:r>
          </w:p>
          <w:p w:rsidR="00222E9C" w:rsidRDefault="00222E9C" w:rsidP="00222E9C">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ب-وإذا لم تعط المحاضرة كما هو محدد بحيث نقص العدد كما هو مخطط يكتب العدد</w:t>
            </w:r>
          </w:p>
          <w:p w:rsidR="00222E9C" w:rsidRPr="00E8014E" w:rsidRDefault="00222E9C" w:rsidP="00222E9C">
            <w:pPr>
              <w:bidi/>
              <w:jc w:val="center"/>
              <w:rPr>
                <w:rFonts w:ascii="Traditional Arabic" w:hAnsi="Traditional Arabic" w:cs="Traditional Arabic"/>
                <w:color w:val="FF0000"/>
              </w:rPr>
            </w:pPr>
          </w:p>
        </w:tc>
        <w:tc>
          <w:tcPr>
            <w:tcW w:w="3255" w:type="dxa"/>
          </w:tcPr>
          <w:p w:rsidR="00222E9C" w:rsidRPr="00B959A3" w:rsidRDefault="00222E9C" w:rsidP="00222E9C">
            <w:pPr>
              <w:bidi/>
              <w:spacing w:after="120"/>
              <w:jc w:val="both"/>
              <w:rPr>
                <w:rFonts w:ascii="Traditional Arabic" w:hAnsi="Traditional Arabic" w:cs="Traditional Arabic"/>
                <w:color w:val="FF0000"/>
                <w:sz w:val="28"/>
                <w:szCs w:val="28"/>
                <w:lang w:bidi="ar-EG"/>
              </w:rPr>
            </w:pPr>
            <w:r w:rsidRPr="00B959A3">
              <w:rPr>
                <w:rFonts w:ascii="Traditional Arabic" w:hAnsi="Traditional Arabic" w:cs="Traditional Arabic"/>
                <w:sz w:val="28"/>
                <w:szCs w:val="28"/>
                <w:rtl/>
              </w:rPr>
              <w:t>أ</w:t>
            </w:r>
            <w:r w:rsidRPr="00B959A3">
              <w:rPr>
                <w:rFonts w:ascii="Traditional Arabic" w:hAnsi="Traditional Arabic" w:cs="Traditional Arabic"/>
                <w:color w:val="FF0000"/>
                <w:sz w:val="28"/>
                <w:szCs w:val="28"/>
                <w:rtl/>
              </w:rPr>
              <w:t>- يكتب لا يوجد</w:t>
            </w:r>
          </w:p>
          <w:p w:rsidR="00222E9C" w:rsidRPr="00857A54" w:rsidRDefault="00222E9C" w:rsidP="00222E9C">
            <w:pPr>
              <w:bidi/>
              <w:spacing w:after="120"/>
              <w:jc w:val="both"/>
              <w:rPr>
                <w:rFonts w:ascii="Traditional Arabic" w:hAnsi="Traditional Arabic" w:cs="Traditional Arabic"/>
                <w:sz w:val="28"/>
                <w:szCs w:val="28"/>
                <w:rtl/>
              </w:rPr>
            </w:pPr>
            <w:r w:rsidRPr="00B959A3">
              <w:rPr>
                <w:rFonts w:ascii="Traditional Arabic" w:hAnsi="Traditional Arabic" w:cs="Traditional Arabic"/>
                <w:color w:val="FF0000"/>
                <w:sz w:val="28"/>
                <w:szCs w:val="28"/>
                <w:rtl/>
              </w:rPr>
              <w:t xml:space="preserve">ب- يبين سبب اختلاف ساعات </w:t>
            </w:r>
            <w:proofErr w:type="spellStart"/>
            <w:r w:rsidRPr="00B959A3">
              <w:rPr>
                <w:rFonts w:ascii="Traditional Arabic" w:hAnsi="Traditional Arabic" w:cs="Traditional Arabic"/>
                <w:color w:val="FF0000"/>
                <w:sz w:val="28"/>
                <w:szCs w:val="28"/>
                <w:rtl/>
              </w:rPr>
              <w:t>التتدريس</w:t>
            </w:r>
            <w:proofErr w:type="spellEnd"/>
            <w:r w:rsidRPr="00B959A3">
              <w:rPr>
                <w:rFonts w:ascii="Traditional Arabic" w:hAnsi="Traditional Arabic" w:cs="Traditional Arabic"/>
                <w:color w:val="FF0000"/>
                <w:sz w:val="28"/>
                <w:szCs w:val="28"/>
                <w:rtl/>
              </w:rPr>
              <w:t xml:space="preserve"> الخاصة بالعضوة عن المخطط لها  ( كوجود مؤتمر</w:t>
            </w:r>
            <w:r w:rsidRPr="00B959A3">
              <w:rPr>
                <w:rFonts w:ascii="Traditional Arabic" w:hAnsi="Traditional Arabic" w:cs="Traditional Arabic" w:hint="cs"/>
                <w:color w:val="FF0000"/>
                <w:sz w:val="28"/>
                <w:szCs w:val="28"/>
                <w:rtl/>
              </w:rPr>
              <w:t xml:space="preserve"> للقسم)</w:t>
            </w:r>
          </w:p>
        </w:tc>
      </w:tr>
      <w:tr w:rsidR="00222E9C" w:rsidRPr="00857A54" w:rsidTr="00222E9C">
        <w:tc>
          <w:tcPr>
            <w:tcW w:w="3982" w:type="dxa"/>
          </w:tcPr>
          <w:p w:rsidR="00222E9C" w:rsidRPr="00222E9C" w:rsidRDefault="00222E9C" w:rsidP="00222E9C">
            <w:pPr>
              <w:bidi/>
              <w:spacing w:after="120"/>
              <w:jc w:val="both"/>
              <w:rPr>
                <w:rFonts w:ascii="Traditional Arabic" w:hAnsi="Traditional Arabic" w:cs="Traditional Arabic"/>
                <w:color w:val="365F91" w:themeColor="accent1" w:themeShade="BF"/>
                <w:sz w:val="28"/>
                <w:szCs w:val="28"/>
                <w:rtl/>
                <w:lang w:val="en-US"/>
              </w:rPr>
            </w:pPr>
            <w:r w:rsidRPr="00222E9C">
              <w:rPr>
                <w:rFonts w:ascii="Sakkal Majalla" w:hAnsi="Sakkal Majalla" w:cs="Sakkal Majalla"/>
                <w:b/>
                <w:bCs/>
                <w:color w:val="365F91" w:themeColor="accent1" w:themeShade="BF"/>
                <w:sz w:val="28"/>
                <w:szCs w:val="28"/>
                <w:rtl/>
              </w:rPr>
              <w:lastRenderedPageBreak/>
              <w:t xml:space="preserve">التأصيل : </w:t>
            </w:r>
            <w:r w:rsidRPr="00222E9C">
              <w:rPr>
                <w:rFonts w:ascii="Sakkal Majalla" w:hAnsi="Sakkal Majalla" w:cs="Sakkal Majalla"/>
                <w:color w:val="365F91" w:themeColor="accent1" w:themeShade="BF"/>
                <w:sz w:val="28"/>
                <w:szCs w:val="28"/>
                <w:rtl/>
              </w:rPr>
              <w:t>تعريفه ، كيفيته ، أصول المسائل ، الأصول المتفق عليها ، الأصول المختلف فيها ، ما تشتمل عليه الأصول من المسائل والصور  ، تطبيقات على التأصيل .</w:t>
            </w:r>
          </w:p>
        </w:tc>
        <w:tc>
          <w:tcPr>
            <w:tcW w:w="2410" w:type="dxa"/>
          </w:tcPr>
          <w:p w:rsidR="00222E9C" w:rsidRPr="00222E9C" w:rsidRDefault="00222E9C" w:rsidP="00222E9C">
            <w:pPr>
              <w:bidi/>
              <w:spacing w:after="120"/>
              <w:jc w:val="both"/>
              <w:rPr>
                <w:rFonts w:ascii="Traditional Arabic" w:hAnsi="Traditional Arabic" w:cs="Traditional Arabic"/>
                <w:color w:val="365F91" w:themeColor="accent1" w:themeShade="BF"/>
                <w:sz w:val="28"/>
                <w:szCs w:val="28"/>
                <w:rtl/>
                <w:lang w:bidi="ar-EG"/>
              </w:rPr>
            </w:pPr>
            <w:r w:rsidRPr="00222E9C">
              <w:rPr>
                <w:rFonts w:ascii="Traditional Arabic" w:hAnsi="Traditional Arabic" w:cs="Traditional Arabic" w:hint="cs"/>
                <w:color w:val="365F91" w:themeColor="accent1" w:themeShade="BF"/>
                <w:sz w:val="28"/>
                <w:szCs w:val="28"/>
                <w:rtl/>
                <w:lang w:bidi="ar-EG"/>
              </w:rPr>
              <w:t>6</w:t>
            </w:r>
          </w:p>
        </w:tc>
        <w:tc>
          <w:tcPr>
            <w:tcW w:w="1417" w:type="dxa"/>
          </w:tcPr>
          <w:p w:rsidR="00222E9C" w:rsidRPr="00857A54" w:rsidRDefault="00222E9C" w:rsidP="00222E9C">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c>
          <w:tcPr>
            <w:tcW w:w="3255" w:type="dxa"/>
          </w:tcPr>
          <w:p w:rsidR="00222E9C" w:rsidRPr="00857A54" w:rsidRDefault="00222E9C" w:rsidP="00222E9C">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r w:rsidR="00222E9C" w:rsidRPr="00857A54" w:rsidTr="00222E9C">
        <w:tc>
          <w:tcPr>
            <w:tcW w:w="3982" w:type="dxa"/>
          </w:tcPr>
          <w:p w:rsidR="00222E9C" w:rsidRPr="00222E9C" w:rsidRDefault="00222E9C" w:rsidP="00222E9C">
            <w:pPr>
              <w:bidi/>
              <w:spacing w:line="400" w:lineRule="exact"/>
              <w:rPr>
                <w:rFonts w:ascii="Sakkal Majalla" w:hAnsi="Sakkal Majalla" w:cs="Sakkal Majalla"/>
                <w:color w:val="365F91" w:themeColor="accent1" w:themeShade="BF"/>
                <w:sz w:val="28"/>
                <w:szCs w:val="28"/>
                <w:rtl/>
              </w:rPr>
            </w:pPr>
            <w:r w:rsidRPr="00222E9C">
              <w:rPr>
                <w:rFonts w:ascii="Sakkal Majalla" w:hAnsi="Sakkal Majalla" w:cs="Sakkal Majalla"/>
                <w:b/>
                <w:bCs/>
                <w:color w:val="365F91" w:themeColor="accent1" w:themeShade="BF"/>
                <w:sz w:val="28"/>
                <w:szCs w:val="28"/>
                <w:rtl/>
              </w:rPr>
              <w:t>العول :</w:t>
            </w:r>
            <w:r w:rsidRPr="00222E9C">
              <w:rPr>
                <w:rFonts w:ascii="Sakkal Majalla" w:hAnsi="Sakkal Majalla" w:cs="Sakkal Majalla"/>
                <w:color w:val="365F91" w:themeColor="accent1" w:themeShade="BF"/>
                <w:sz w:val="28"/>
                <w:szCs w:val="28"/>
                <w:rtl/>
              </w:rPr>
              <w:t xml:space="preserve"> </w:t>
            </w:r>
          </w:p>
          <w:p w:rsidR="00222E9C" w:rsidRPr="00222E9C" w:rsidRDefault="00222E9C" w:rsidP="00222E9C">
            <w:pPr>
              <w:bidi/>
              <w:spacing w:after="120"/>
              <w:jc w:val="both"/>
              <w:rPr>
                <w:rFonts w:ascii="Traditional Arabic" w:hAnsi="Traditional Arabic" w:cs="Traditional Arabic"/>
                <w:color w:val="365F91" w:themeColor="accent1" w:themeShade="BF"/>
                <w:sz w:val="28"/>
                <w:szCs w:val="28"/>
                <w:lang w:val="en-US"/>
              </w:rPr>
            </w:pPr>
            <w:r w:rsidRPr="00222E9C">
              <w:rPr>
                <w:rFonts w:ascii="Sakkal Majalla" w:hAnsi="Sakkal Majalla" w:cs="Sakkal Majalla"/>
                <w:color w:val="365F91" w:themeColor="accent1" w:themeShade="BF"/>
                <w:sz w:val="28"/>
                <w:szCs w:val="28"/>
                <w:rtl/>
              </w:rPr>
              <w:t xml:space="preserve">تعريفه ، أول فريضة عالت ، أول من أشار بالعول ، الخلاف في العول ، من يقدم من أصحاب </w:t>
            </w:r>
            <w:proofErr w:type="spellStart"/>
            <w:r w:rsidRPr="00222E9C">
              <w:rPr>
                <w:rFonts w:ascii="Sakkal Majalla" w:hAnsi="Sakkal Majalla" w:cs="Sakkal Majalla"/>
                <w:color w:val="365F91" w:themeColor="accent1" w:themeShade="BF"/>
                <w:sz w:val="28"/>
                <w:szCs w:val="28"/>
                <w:rtl/>
              </w:rPr>
              <w:t>افروض</w:t>
            </w:r>
            <w:proofErr w:type="spellEnd"/>
            <w:r w:rsidRPr="00222E9C">
              <w:rPr>
                <w:rFonts w:ascii="Sakkal Majalla" w:hAnsi="Sakkal Majalla" w:cs="Sakkal Majalla"/>
                <w:color w:val="365F91" w:themeColor="accent1" w:themeShade="BF"/>
                <w:sz w:val="28"/>
                <w:szCs w:val="28"/>
                <w:rtl/>
              </w:rPr>
              <w:t xml:space="preserve"> عند المانعين للعول ، المسألة المباهلة ، المسألة الملزمة ، أحوال المسألة بالنسبة للعول والعدل والنقص ، أقسام الأصول من حيث العول</w:t>
            </w:r>
            <w:r w:rsidRPr="00222E9C">
              <w:rPr>
                <w:rFonts w:ascii="Traditional Arabic" w:hAnsi="Traditional Arabic" w:cs="Traditional Arabic" w:hint="cs"/>
                <w:color w:val="365F91" w:themeColor="accent1" w:themeShade="BF"/>
                <w:sz w:val="28"/>
                <w:szCs w:val="28"/>
                <w:rtl/>
                <w:lang w:val="en-US"/>
              </w:rPr>
              <w:t xml:space="preserve"> ,</w:t>
            </w:r>
            <w:r w:rsidRPr="00222E9C">
              <w:rPr>
                <w:rFonts w:ascii="Sakkal Majalla" w:hAnsi="Sakkal Majalla" w:cs="Sakkal Majalla"/>
                <w:color w:val="365F91" w:themeColor="accent1" w:themeShade="BF"/>
                <w:sz w:val="28"/>
                <w:szCs w:val="28"/>
                <w:rtl/>
              </w:rPr>
              <w:t xml:space="preserve"> وعدمه ، نهاية عول الأصول العائلة ، أقسام الأصول بالنسبة إلى العول والعدل والنقص ، تطبيقات على العول .</w:t>
            </w:r>
          </w:p>
        </w:tc>
        <w:tc>
          <w:tcPr>
            <w:tcW w:w="2410" w:type="dxa"/>
          </w:tcPr>
          <w:p w:rsidR="00222E9C" w:rsidRPr="00222E9C" w:rsidRDefault="00222E9C" w:rsidP="00222E9C">
            <w:pPr>
              <w:bidi/>
              <w:spacing w:after="120"/>
              <w:jc w:val="both"/>
              <w:rPr>
                <w:rFonts w:ascii="Traditional Arabic" w:hAnsi="Traditional Arabic" w:cs="Traditional Arabic"/>
                <w:color w:val="365F91" w:themeColor="accent1" w:themeShade="BF"/>
                <w:sz w:val="28"/>
                <w:szCs w:val="28"/>
              </w:rPr>
            </w:pPr>
            <w:r w:rsidRPr="00222E9C">
              <w:rPr>
                <w:rFonts w:ascii="Traditional Arabic" w:hAnsi="Traditional Arabic" w:cs="Traditional Arabic" w:hint="cs"/>
                <w:color w:val="365F91" w:themeColor="accent1" w:themeShade="BF"/>
                <w:sz w:val="28"/>
                <w:szCs w:val="28"/>
                <w:rtl/>
                <w:lang w:bidi="ar-EG"/>
              </w:rPr>
              <w:t>4</w:t>
            </w:r>
          </w:p>
        </w:tc>
        <w:tc>
          <w:tcPr>
            <w:tcW w:w="1417" w:type="dxa"/>
          </w:tcPr>
          <w:p w:rsidR="00222E9C" w:rsidRPr="00857A54" w:rsidRDefault="00222E9C" w:rsidP="00222E9C">
            <w:pPr>
              <w:bidi/>
              <w:spacing w:after="120"/>
              <w:jc w:val="both"/>
              <w:rPr>
                <w:rFonts w:ascii="Traditional Arabic" w:hAnsi="Traditional Arabic" w:cs="Traditional Arabic"/>
                <w:sz w:val="28"/>
                <w:szCs w:val="28"/>
              </w:rPr>
            </w:pPr>
            <w:r w:rsidRPr="00F37ACB">
              <w:rPr>
                <w:rFonts w:ascii="Traditional Arabic" w:hAnsi="Traditional Arabic" w:cs="Traditional Arabic" w:hint="cs"/>
                <w:color w:val="00B050"/>
                <w:sz w:val="28"/>
                <w:szCs w:val="28"/>
                <w:rtl/>
                <w:lang w:bidi="ar-EG"/>
              </w:rPr>
              <w:t>××××××</w:t>
            </w:r>
          </w:p>
        </w:tc>
        <w:tc>
          <w:tcPr>
            <w:tcW w:w="3255" w:type="dxa"/>
          </w:tcPr>
          <w:p w:rsidR="00222E9C" w:rsidRPr="00857A54" w:rsidRDefault="00222E9C" w:rsidP="00222E9C">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r w:rsidR="00222E9C" w:rsidRPr="00857A54" w:rsidTr="00222E9C">
        <w:tc>
          <w:tcPr>
            <w:tcW w:w="3982" w:type="dxa"/>
          </w:tcPr>
          <w:p w:rsidR="00222E9C" w:rsidRPr="00222E9C" w:rsidRDefault="00222E9C" w:rsidP="00222E9C">
            <w:pPr>
              <w:bidi/>
              <w:spacing w:line="400" w:lineRule="exact"/>
              <w:jc w:val="both"/>
              <w:rPr>
                <w:rFonts w:ascii="Sakkal Majalla" w:hAnsi="Sakkal Majalla" w:cs="Sakkal Majalla"/>
                <w:b/>
                <w:bCs/>
                <w:color w:val="365F91" w:themeColor="accent1" w:themeShade="BF"/>
                <w:sz w:val="28"/>
                <w:szCs w:val="28"/>
                <w:rtl/>
              </w:rPr>
            </w:pPr>
            <w:r w:rsidRPr="00222E9C">
              <w:rPr>
                <w:rFonts w:ascii="Sakkal Majalla" w:hAnsi="Sakkal Majalla" w:cs="Sakkal Majalla"/>
                <w:b/>
                <w:bCs/>
                <w:color w:val="365F91" w:themeColor="accent1" w:themeShade="BF"/>
                <w:sz w:val="28"/>
                <w:szCs w:val="28"/>
                <w:rtl/>
              </w:rPr>
              <w:t>التصحيح :</w:t>
            </w:r>
          </w:p>
          <w:p w:rsidR="00222E9C" w:rsidRPr="00222E9C" w:rsidRDefault="00222E9C" w:rsidP="00222E9C">
            <w:pPr>
              <w:bidi/>
              <w:spacing w:after="120"/>
              <w:jc w:val="both"/>
              <w:rPr>
                <w:rFonts w:ascii="Traditional Arabic" w:hAnsi="Traditional Arabic" w:cs="Traditional Arabic"/>
                <w:color w:val="365F91" w:themeColor="accent1" w:themeShade="BF"/>
                <w:sz w:val="28"/>
                <w:szCs w:val="28"/>
                <w:lang w:val="en-US"/>
              </w:rPr>
            </w:pPr>
            <w:r w:rsidRPr="00222E9C">
              <w:rPr>
                <w:rFonts w:ascii="Sakkal Majalla" w:hAnsi="Sakkal Majalla" w:cs="Sakkal Majalla"/>
                <w:color w:val="365F91" w:themeColor="accent1" w:themeShade="BF"/>
                <w:sz w:val="28"/>
                <w:szCs w:val="28"/>
                <w:rtl/>
              </w:rPr>
              <w:t>معنى التصحيح ، معنى المصح ، معنى الانكسار ، والانقسام ، المسألة المنقسمة ، والمنكسرة ، معنى الفريق والرؤوس ، جزء السهم في التصحيح ، النسب التي ينظر بها بين السهام والرؤوس ، النسب التي ينظر بها بين المثبتات من الرؤوس مع بعضها ، كيفية التصحيح إذا كان الانكسار على فريق واحد ، كيفية التصحيح إذا كان الانكسار على أكثر من فريق ، تطبيقات على التصحيح .</w:t>
            </w:r>
          </w:p>
        </w:tc>
        <w:tc>
          <w:tcPr>
            <w:tcW w:w="2410" w:type="dxa"/>
          </w:tcPr>
          <w:p w:rsidR="00222E9C" w:rsidRPr="00222E9C" w:rsidRDefault="00222E9C" w:rsidP="00222E9C">
            <w:pPr>
              <w:bidi/>
              <w:spacing w:after="120"/>
              <w:jc w:val="both"/>
              <w:rPr>
                <w:rFonts w:ascii="Traditional Arabic" w:hAnsi="Traditional Arabic" w:cs="Traditional Arabic"/>
                <w:color w:val="365F91" w:themeColor="accent1" w:themeShade="BF"/>
                <w:sz w:val="28"/>
                <w:szCs w:val="28"/>
              </w:rPr>
            </w:pPr>
            <w:r w:rsidRPr="00222E9C">
              <w:rPr>
                <w:rFonts w:ascii="Traditional Arabic" w:hAnsi="Traditional Arabic" w:cs="Traditional Arabic" w:hint="cs"/>
                <w:color w:val="365F91" w:themeColor="accent1" w:themeShade="BF"/>
                <w:sz w:val="28"/>
                <w:szCs w:val="28"/>
                <w:rtl/>
                <w:lang w:bidi="ar-EG"/>
              </w:rPr>
              <w:t>6</w:t>
            </w:r>
          </w:p>
        </w:tc>
        <w:tc>
          <w:tcPr>
            <w:tcW w:w="1417" w:type="dxa"/>
          </w:tcPr>
          <w:p w:rsidR="00222E9C" w:rsidRPr="00857A54" w:rsidRDefault="00222E9C" w:rsidP="00222E9C">
            <w:pPr>
              <w:bidi/>
              <w:spacing w:after="120"/>
              <w:jc w:val="both"/>
              <w:rPr>
                <w:rFonts w:ascii="Traditional Arabic" w:hAnsi="Traditional Arabic" w:cs="Traditional Arabic"/>
                <w:sz w:val="28"/>
                <w:szCs w:val="28"/>
              </w:rPr>
            </w:pPr>
            <w:r w:rsidRPr="00F37ACB">
              <w:rPr>
                <w:rFonts w:ascii="Traditional Arabic" w:hAnsi="Traditional Arabic" w:cs="Traditional Arabic" w:hint="cs"/>
                <w:color w:val="00B050"/>
                <w:sz w:val="28"/>
                <w:szCs w:val="28"/>
                <w:rtl/>
                <w:lang w:bidi="ar-EG"/>
              </w:rPr>
              <w:t>××××××</w:t>
            </w:r>
          </w:p>
        </w:tc>
        <w:tc>
          <w:tcPr>
            <w:tcW w:w="3255" w:type="dxa"/>
          </w:tcPr>
          <w:p w:rsidR="00222E9C" w:rsidRPr="00857A54" w:rsidRDefault="00222E9C" w:rsidP="00222E9C">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r w:rsidR="00222E9C" w:rsidRPr="00857A54" w:rsidTr="00222E9C">
        <w:tc>
          <w:tcPr>
            <w:tcW w:w="3982" w:type="dxa"/>
          </w:tcPr>
          <w:p w:rsidR="00222E9C" w:rsidRPr="00222E9C" w:rsidRDefault="00222E9C" w:rsidP="00222E9C">
            <w:pPr>
              <w:bidi/>
              <w:spacing w:line="400" w:lineRule="exact"/>
              <w:jc w:val="both"/>
              <w:rPr>
                <w:rFonts w:ascii="Sakkal Majalla" w:hAnsi="Sakkal Majalla" w:cs="Sakkal Majalla"/>
                <w:color w:val="365F91" w:themeColor="accent1" w:themeShade="BF"/>
                <w:sz w:val="28"/>
                <w:szCs w:val="28"/>
                <w:rtl/>
              </w:rPr>
            </w:pPr>
            <w:proofErr w:type="spellStart"/>
            <w:r w:rsidRPr="00222E9C">
              <w:rPr>
                <w:rFonts w:ascii="Sakkal Majalla" w:hAnsi="Sakkal Majalla" w:cs="Sakkal Majalla"/>
                <w:b/>
                <w:bCs/>
                <w:color w:val="365F91" w:themeColor="accent1" w:themeShade="BF"/>
                <w:sz w:val="28"/>
                <w:szCs w:val="28"/>
                <w:rtl/>
              </w:rPr>
              <w:t>المناسخات</w:t>
            </w:r>
            <w:proofErr w:type="spellEnd"/>
            <w:r w:rsidRPr="00222E9C">
              <w:rPr>
                <w:rFonts w:ascii="Sakkal Majalla" w:hAnsi="Sakkal Majalla" w:cs="Sakkal Majalla"/>
                <w:b/>
                <w:bCs/>
                <w:color w:val="365F91" w:themeColor="accent1" w:themeShade="BF"/>
                <w:sz w:val="28"/>
                <w:szCs w:val="28"/>
                <w:rtl/>
              </w:rPr>
              <w:t xml:space="preserve"> :</w:t>
            </w:r>
            <w:r w:rsidRPr="00222E9C">
              <w:rPr>
                <w:rFonts w:ascii="Sakkal Majalla" w:hAnsi="Sakkal Majalla" w:cs="Sakkal Majalla"/>
                <w:color w:val="365F91" w:themeColor="accent1" w:themeShade="BF"/>
                <w:sz w:val="28"/>
                <w:szCs w:val="28"/>
                <w:rtl/>
              </w:rPr>
              <w:t xml:space="preserve"> </w:t>
            </w:r>
          </w:p>
          <w:p w:rsidR="00222E9C" w:rsidRPr="00222E9C" w:rsidRDefault="00222E9C" w:rsidP="00222E9C">
            <w:pPr>
              <w:bidi/>
              <w:spacing w:line="400" w:lineRule="exact"/>
              <w:jc w:val="both"/>
              <w:rPr>
                <w:rFonts w:ascii="Sakkal Majalla" w:hAnsi="Sakkal Majalla" w:cs="Sakkal Majalla"/>
                <w:color w:val="365F91" w:themeColor="accent1" w:themeShade="BF"/>
                <w:sz w:val="28"/>
                <w:szCs w:val="28"/>
                <w:rtl/>
              </w:rPr>
            </w:pPr>
            <w:r w:rsidRPr="00222E9C">
              <w:rPr>
                <w:rFonts w:ascii="Sakkal Majalla" w:hAnsi="Sakkal Majalla" w:cs="Sakkal Majalla"/>
                <w:color w:val="365F91" w:themeColor="accent1" w:themeShade="BF"/>
                <w:sz w:val="28"/>
                <w:szCs w:val="28"/>
                <w:rtl/>
              </w:rPr>
              <w:t xml:space="preserve">تعريف </w:t>
            </w:r>
            <w:proofErr w:type="spellStart"/>
            <w:r w:rsidRPr="00222E9C">
              <w:rPr>
                <w:rFonts w:ascii="Sakkal Majalla" w:hAnsi="Sakkal Majalla" w:cs="Sakkal Majalla"/>
                <w:color w:val="365F91" w:themeColor="accent1" w:themeShade="BF"/>
                <w:sz w:val="28"/>
                <w:szCs w:val="28"/>
                <w:rtl/>
              </w:rPr>
              <w:t>المناسخات</w:t>
            </w:r>
            <w:proofErr w:type="spellEnd"/>
            <w:r w:rsidRPr="00222E9C">
              <w:rPr>
                <w:rFonts w:ascii="Sakkal Majalla" w:hAnsi="Sakkal Majalla" w:cs="Sakkal Majalla"/>
                <w:color w:val="365F91" w:themeColor="accent1" w:themeShade="BF"/>
                <w:sz w:val="28"/>
                <w:szCs w:val="28"/>
                <w:rtl/>
              </w:rPr>
              <w:t xml:space="preserve"> ، حالات </w:t>
            </w:r>
            <w:proofErr w:type="spellStart"/>
            <w:r w:rsidRPr="00222E9C">
              <w:rPr>
                <w:rFonts w:ascii="Sakkal Majalla" w:hAnsi="Sakkal Majalla" w:cs="Sakkal Majalla"/>
                <w:color w:val="365F91" w:themeColor="accent1" w:themeShade="BF"/>
                <w:sz w:val="28"/>
                <w:szCs w:val="28"/>
                <w:rtl/>
              </w:rPr>
              <w:t>المناسخات</w:t>
            </w:r>
            <w:proofErr w:type="spellEnd"/>
            <w:r w:rsidRPr="00222E9C">
              <w:rPr>
                <w:rFonts w:ascii="Sakkal Majalla" w:hAnsi="Sakkal Majalla" w:cs="Sakkal Majalla"/>
                <w:color w:val="365F91" w:themeColor="accent1" w:themeShade="BF"/>
                <w:sz w:val="28"/>
                <w:szCs w:val="28"/>
                <w:rtl/>
              </w:rPr>
              <w:t xml:space="preserve"> ، القاعدة للتمييز بين حالات </w:t>
            </w:r>
            <w:proofErr w:type="spellStart"/>
            <w:r w:rsidRPr="00222E9C">
              <w:rPr>
                <w:rFonts w:ascii="Sakkal Majalla" w:hAnsi="Sakkal Majalla" w:cs="Sakkal Majalla"/>
                <w:color w:val="365F91" w:themeColor="accent1" w:themeShade="BF"/>
                <w:sz w:val="28"/>
                <w:szCs w:val="28"/>
                <w:rtl/>
              </w:rPr>
              <w:t>المناسخات</w:t>
            </w:r>
            <w:proofErr w:type="spellEnd"/>
            <w:r w:rsidRPr="00222E9C">
              <w:rPr>
                <w:rFonts w:ascii="Sakkal Majalla" w:hAnsi="Sakkal Majalla" w:cs="Sakkal Majalla"/>
                <w:color w:val="365F91" w:themeColor="accent1" w:themeShade="BF"/>
                <w:sz w:val="28"/>
                <w:szCs w:val="28"/>
                <w:rtl/>
              </w:rPr>
              <w:t xml:space="preserve"> ، </w:t>
            </w:r>
          </w:p>
          <w:p w:rsidR="00222E9C" w:rsidRPr="00222E9C" w:rsidRDefault="00222E9C" w:rsidP="00222E9C">
            <w:pPr>
              <w:bidi/>
              <w:spacing w:after="120"/>
              <w:jc w:val="both"/>
              <w:rPr>
                <w:rFonts w:ascii="Traditional Arabic" w:hAnsi="Traditional Arabic" w:cs="Traditional Arabic"/>
                <w:color w:val="365F91" w:themeColor="accent1" w:themeShade="BF"/>
                <w:sz w:val="28"/>
                <w:szCs w:val="28"/>
                <w:rtl/>
                <w:lang w:val="en-US"/>
              </w:rPr>
            </w:pPr>
            <w:r w:rsidRPr="00222E9C">
              <w:rPr>
                <w:rFonts w:ascii="Sakkal Majalla" w:hAnsi="Sakkal Majalla" w:cs="Sakkal Majalla"/>
                <w:color w:val="365F91" w:themeColor="accent1" w:themeShade="BF"/>
                <w:sz w:val="28"/>
                <w:szCs w:val="28"/>
                <w:rtl/>
              </w:rPr>
              <w:t xml:space="preserve">أحوال الورثة في الحالة الأولى ، صفة العمل في الحالة الأولى ، تطبيقات على الحالة الأولى ، صفة العمل في الحالة الثانية ، تطبيقات على الحالة الثانية ، صفة العمل في الحالة الثالثة ، تطبيقات على الحالة الثالثة ، صفة العمل العامة للحالات الثلاث ، الاختصار في </w:t>
            </w:r>
            <w:proofErr w:type="spellStart"/>
            <w:r w:rsidRPr="00222E9C">
              <w:rPr>
                <w:rFonts w:ascii="Sakkal Majalla" w:hAnsi="Sakkal Majalla" w:cs="Sakkal Majalla"/>
                <w:color w:val="365F91" w:themeColor="accent1" w:themeShade="BF"/>
                <w:sz w:val="28"/>
                <w:szCs w:val="28"/>
                <w:rtl/>
              </w:rPr>
              <w:t>المناسخات</w:t>
            </w:r>
            <w:proofErr w:type="spellEnd"/>
            <w:r w:rsidRPr="00222E9C">
              <w:rPr>
                <w:rFonts w:ascii="Sakkal Majalla" w:hAnsi="Sakkal Majalla" w:cs="Sakkal Majalla"/>
                <w:color w:val="365F91" w:themeColor="accent1" w:themeShade="BF"/>
                <w:sz w:val="28"/>
                <w:szCs w:val="28"/>
                <w:rtl/>
              </w:rPr>
              <w:t xml:space="preserve"> ، تطبيقات على الاختصار في </w:t>
            </w:r>
            <w:proofErr w:type="spellStart"/>
            <w:r w:rsidRPr="00222E9C">
              <w:rPr>
                <w:rFonts w:ascii="Sakkal Majalla" w:hAnsi="Sakkal Majalla" w:cs="Sakkal Majalla"/>
                <w:color w:val="365F91" w:themeColor="accent1" w:themeShade="BF"/>
                <w:sz w:val="28"/>
                <w:szCs w:val="28"/>
                <w:rtl/>
              </w:rPr>
              <w:t>المناسخات</w:t>
            </w:r>
            <w:proofErr w:type="spellEnd"/>
            <w:r w:rsidRPr="00222E9C">
              <w:rPr>
                <w:rFonts w:ascii="Sakkal Majalla" w:hAnsi="Sakkal Majalla" w:cs="Sakkal Majalla"/>
                <w:color w:val="365F91" w:themeColor="accent1" w:themeShade="BF"/>
                <w:sz w:val="28"/>
                <w:szCs w:val="28"/>
                <w:rtl/>
              </w:rPr>
              <w:t xml:space="preserve"> .</w:t>
            </w:r>
          </w:p>
        </w:tc>
        <w:tc>
          <w:tcPr>
            <w:tcW w:w="2410" w:type="dxa"/>
          </w:tcPr>
          <w:p w:rsidR="00222E9C" w:rsidRPr="00222E9C" w:rsidRDefault="00222E9C" w:rsidP="00222E9C">
            <w:pPr>
              <w:bidi/>
              <w:spacing w:after="120"/>
              <w:jc w:val="both"/>
              <w:rPr>
                <w:rFonts w:ascii="Traditional Arabic" w:hAnsi="Traditional Arabic" w:cs="Traditional Arabic"/>
                <w:color w:val="365F91" w:themeColor="accent1" w:themeShade="BF"/>
                <w:sz w:val="28"/>
                <w:szCs w:val="28"/>
                <w:rtl/>
              </w:rPr>
            </w:pPr>
            <w:r w:rsidRPr="00222E9C">
              <w:rPr>
                <w:rFonts w:ascii="Traditional Arabic" w:hAnsi="Traditional Arabic" w:cs="Traditional Arabic" w:hint="cs"/>
                <w:color w:val="365F91" w:themeColor="accent1" w:themeShade="BF"/>
                <w:sz w:val="28"/>
                <w:szCs w:val="28"/>
                <w:rtl/>
                <w:lang w:bidi="ar-EG"/>
              </w:rPr>
              <w:t>6</w:t>
            </w:r>
          </w:p>
        </w:tc>
        <w:tc>
          <w:tcPr>
            <w:tcW w:w="1417" w:type="dxa"/>
          </w:tcPr>
          <w:p w:rsidR="00222E9C" w:rsidRPr="00857A54" w:rsidRDefault="00222E9C" w:rsidP="00222E9C">
            <w:pPr>
              <w:bidi/>
              <w:spacing w:after="120"/>
              <w:jc w:val="both"/>
              <w:rPr>
                <w:rFonts w:ascii="Traditional Arabic" w:hAnsi="Traditional Arabic" w:cs="Traditional Arabic"/>
                <w:sz w:val="28"/>
                <w:szCs w:val="28"/>
              </w:rPr>
            </w:pPr>
            <w:r w:rsidRPr="00F37ACB">
              <w:rPr>
                <w:rFonts w:ascii="Traditional Arabic" w:hAnsi="Traditional Arabic" w:cs="Traditional Arabic" w:hint="cs"/>
                <w:color w:val="00B050"/>
                <w:sz w:val="28"/>
                <w:szCs w:val="28"/>
                <w:rtl/>
                <w:lang w:bidi="ar-EG"/>
              </w:rPr>
              <w:t>××××××</w:t>
            </w:r>
          </w:p>
        </w:tc>
        <w:tc>
          <w:tcPr>
            <w:tcW w:w="3255" w:type="dxa"/>
          </w:tcPr>
          <w:p w:rsidR="00222E9C" w:rsidRPr="00857A54" w:rsidRDefault="00222E9C" w:rsidP="00222E9C">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r w:rsidR="00222E9C" w:rsidRPr="00857A54" w:rsidTr="00222E9C">
        <w:tc>
          <w:tcPr>
            <w:tcW w:w="3982" w:type="dxa"/>
          </w:tcPr>
          <w:p w:rsidR="00222E9C" w:rsidRPr="00222E9C" w:rsidRDefault="00222E9C" w:rsidP="00222E9C">
            <w:pPr>
              <w:bidi/>
              <w:spacing w:line="400" w:lineRule="exact"/>
              <w:jc w:val="both"/>
              <w:rPr>
                <w:rFonts w:ascii="Sakkal Majalla" w:hAnsi="Sakkal Majalla" w:cs="Sakkal Majalla"/>
                <w:b/>
                <w:bCs/>
                <w:color w:val="365F91" w:themeColor="accent1" w:themeShade="BF"/>
                <w:sz w:val="28"/>
                <w:szCs w:val="28"/>
                <w:rtl/>
              </w:rPr>
            </w:pPr>
            <w:r w:rsidRPr="00222E9C">
              <w:rPr>
                <w:rFonts w:ascii="Sakkal Majalla" w:hAnsi="Sakkal Majalla" w:cs="Sakkal Majalla"/>
                <w:b/>
                <w:bCs/>
                <w:color w:val="365F91" w:themeColor="accent1" w:themeShade="BF"/>
                <w:sz w:val="28"/>
                <w:szCs w:val="28"/>
                <w:rtl/>
              </w:rPr>
              <w:t xml:space="preserve">قسمة التركات : </w:t>
            </w:r>
          </w:p>
          <w:p w:rsidR="00222E9C" w:rsidRPr="00222E9C" w:rsidRDefault="00222E9C" w:rsidP="00222E9C">
            <w:pPr>
              <w:bidi/>
              <w:spacing w:after="120"/>
              <w:jc w:val="both"/>
              <w:rPr>
                <w:rFonts w:ascii="Traditional Arabic" w:hAnsi="Traditional Arabic" w:cs="Traditional Arabic"/>
                <w:color w:val="365F91" w:themeColor="accent1" w:themeShade="BF"/>
                <w:sz w:val="28"/>
                <w:szCs w:val="28"/>
                <w:rtl/>
              </w:rPr>
            </w:pPr>
            <w:r w:rsidRPr="00222E9C">
              <w:rPr>
                <w:rFonts w:ascii="Sakkal Majalla" w:hAnsi="Sakkal Majalla" w:cs="Sakkal Majalla"/>
                <w:color w:val="365F91" w:themeColor="accent1" w:themeShade="BF"/>
                <w:sz w:val="28"/>
                <w:szCs w:val="28"/>
                <w:rtl/>
              </w:rPr>
              <w:lastRenderedPageBreak/>
              <w:t>المراد بها ، أهميتها ، أنواع التركة ، طرق قسمة كل نوع ، تطبيقات على قسمة التركة .</w:t>
            </w:r>
          </w:p>
        </w:tc>
        <w:tc>
          <w:tcPr>
            <w:tcW w:w="2410" w:type="dxa"/>
          </w:tcPr>
          <w:p w:rsidR="00222E9C" w:rsidRPr="00222E9C" w:rsidRDefault="00222E9C" w:rsidP="00222E9C">
            <w:pPr>
              <w:bidi/>
              <w:spacing w:after="120"/>
              <w:jc w:val="both"/>
              <w:rPr>
                <w:rFonts w:ascii="Traditional Arabic" w:hAnsi="Traditional Arabic" w:cs="Traditional Arabic"/>
                <w:color w:val="365F91" w:themeColor="accent1" w:themeShade="BF"/>
                <w:sz w:val="28"/>
                <w:szCs w:val="28"/>
                <w:rtl/>
                <w:lang w:bidi="ar-EG"/>
              </w:rPr>
            </w:pPr>
            <w:r w:rsidRPr="00222E9C">
              <w:rPr>
                <w:rFonts w:ascii="Traditional Arabic" w:hAnsi="Traditional Arabic" w:cs="Traditional Arabic" w:hint="cs"/>
                <w:color w:val="365F91" w:themeColor="accent1" w:themeShade="BF"/>
                <w:sz w:val="28"/>
                <w:szCs w:val="28"/>
                <w:rtl/>
                <w:lang w:bidi="ar-EG"/>
              </w:rPr>
              <w:lastRenderedPageBreak/>
              <w:t>4</w:t>
            </w:r>
          </w:p>
        </w:tc>
        <w:tc>
          <w:tcPr>
            <w:tcW w:w="1417" w:type="dxa"/>
          </w:tcPr>
          <w:p w:rsidR="00222E9C" w:rsidRPr="00857A54" w:rsidRDefault="00222E9C" w:rsidP="00222E9C">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c>
          <w:tcPr>
            <w:tcW w:w="3255" w:type="dxa"/>
          </w:tcPr>
          <w:p w:rsidR="00222E9C" w:rsidRPr="00857A54" w:rsidRDefault="00222E9C" w:rsidP="00222E9C">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r w:rsidR="00222E9C" w:rsidRPr="00857A54" w:rsidTr="00222E9C">
        <w:tc>
          <w:tcPr>
            <w:tcW w:w="3982" w:type="dxa"/>
          </w:tcPr>
          <w:p w:rsidR="00222E9C" w:rsidRPr="00222E9C" w:rsidRDefault="00222E9C" w:rsidP="00222E9C">
            <w:pPr>
              <w:bidi/>
              <w:spacing w:line="400" w:lineRule="exact"/>
              <w:jc w:val="both"/>
              <w:rPr>
                <w:rFonts w:ascii="Sakkal Majalla" w:hAnsi="Sakkal Majalla" w:cs="Sakkal Majalla"/>
                <w:color w:val="365F91" w:themeColor="accent1" w:themeShade="BF"/>
                <w:sz w:val="28"/>
                <w:szCs w:val="28"/>
                <w:rtl/>
              </w:rPr>
            </w:pPr>
            <w:r w:rsidRPr="00222E9C">
              <w:rPr>
                <w:rFonts w:ascii="Sakkal Majalla" w:hAnsi="Sakkal Majalla" w:cs="Sakkal Majalla"/>
                <w:b/>
                <w:bCs/>
                <w:color w:val="365F91" w:themeColor="accent1" w:themeShade="BF"/>
                <w:sz w:val="28"/>
                <w:szCs w:val="28"/>
                <w:rtl/>
              </w:rPr>
              <w:t>ميراث الخنثى :</w:t>
            </w:r>
          </w:p>
          <w:p w:rsidR="00222E9C" w:rsidRPr="00222E9C" w:rsidRDefault="00222E9C" w:rsidP="00222E9C">
            <w:pPr>
              <w:bidi/>
              <w:spacing w:after="120"/>
              <w:jc w:val="both"/>
              <w:rPr>
                <w:rFonts w:ascii="Traditional Arabic" w:hAnsi="Traditional Arabic" w:cs="Traditional Arabic"/>
                <w:color w:val="365F91" w:themeColor="accent1" w:themeShade="BF"/>
                <w:sz w:val="28"/>
                <w:szCs w:val="28"/>
                <w:rtl/>
              </w:rPr>
            </w:pPr>
            <w:r w:rsidRPr="00222E9C">
              <w:rPr>
                <w:rFonts w:ascii="Sakkal Majalla" w:hAnsi="Sakkal Majalla" w:cs="Sakkal Majalla"/>
                <w:color w:val="365F91" w:themeColor="accent1" w:themeShade="BF"/>
                <w:sz w:val="28"/>
                <w:szCs w:val="28"/>
                <w:rtl/>
              </w:rPr>
              <w:t>تعريف الخنثى ، جهات الورثة التي يوجد فيها الخنثى ، أقسام الخنثى ، أنواع الخنثى المشكل ، ما يتضح به أمر الخنثى ، الاستفادة من تقرير الأطباء ، الخلاف في توريث الخنثى ، ما يعامل به الخنثى ومن معه من الورثة ،  صفة العمل إذا كان يرجى اتضاح حاله ، صفة العمل إذا كان لا يرجى اتضاح حاله ، تطبيقات على مسائل الخنثى</w:t>
            </w:r>
          </w:p>
        </w:tc>
        <w:tc>
          <w:tcPr>
            <w:tcW w:w="2410" w:type="dxa"/>
          </w:tcPr>
          <w:p w:rsidR="00222E9C" w:rsidRPr="00222E9C" w:rsidRDefault="00222E9C" w:rsidP="00222E9C">
            <w:pPr>
              <w:bidi/>
              <w:spacing w:after="120"/>
              <w:jc w:val="both"/>
              <w:rPr>
                <w:rFonts w:ascii="Traditional Arabic" w:hAnsi="Traditional Arabic" w:cs="Traditional Arabic"/>
                <w:color w:val="365F91" w:themeColor="accent1" w:themeShade="BF"/>
                <w:sz w:val="28"/>
                <w:szCs w:val="28"/>
                <w:rtl/>
                <w:lang w:bidi="ar-EG"/>
              </w:rPr>
            </w:pPr>
            <w:r w:rsidRPr="00222E9C">
              <w:rPr>
                <w:rFonts w:ascii="Traditional Arabic" w:hAnsi="Traditional Arabic" w:cs="Traditional Arabic" w:hint="cs"/>
                <w:color w:val="365F91" w:themeColor="accent1" w:themeShade="BF"/>
                <w:sz w:val="28"/>
                <w:szCs w:val="28"/>
                <w:rtl/>
                <w:lang w:bidi="ar-EG"/>
              </w:rPr>
              <w:t>2</w:t>
            </w:r>
          </w:p>
        </w:tc>
        <w:tc>
          <w:tcPr>
            <w:tcW w:w="1417" w:type="dxa"/>
          </w:tcPr>
          <w:p w:rsidR="00222E9C" w:rsidRPr="00857A54" w:rsidRDefault="00222E9C" w:rsidP="00222E9C">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c>
          <w:tcPr>
            <w:tcW w:w="3255" w:type="dxa"/>
          </w:tcPr>
          <w:p w:rsidR="00222E9C" w:rsidRPr="00857A54" w:rsidRDefault="00222E9C" w:rsidP="00222E9C">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bl>
    <w:p w:rsidR="00222E9C" w:rsidRPr="00E8014E" w:rsidRDefault="00222E9C" w:rsidP="00222E9C">
      <w:pPr>
        <w:bidi/>
        <w:spacing w:after="120"/>
        <w:jc w:val="both"/>
        <w:rPr>
          <w:rFonts w:ascii="Traditional Arabic" w:hAnsi="Traditional Arabic" w:cs="Traditional Arabic"/>
          <w:sz w:val="28"/>
          <w:szCs w:val="28"/>
          <w:rtl/>
        </w:rPr>
      </w:pPr>
    </w:p>
    <w:p w:rsidR="00222E9C" w:rsidRPr="00E8014E" w:rsidRDefault="00222E9C" w:rsidP="00222E9C">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2. آثار عدم تغطية موضوعات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2764"/>
        <w:gridCol w:w="3315"/>
      </w:tblGrid>
      <w:tr w:rsidR="00222E9C" w:rsidRPr="00E8014E" w:rsidTr="00222E9C">
        <w:trPr>
          <w:trHeight w:val="1268"/>
        </w:trPr>
        <w:tc>
          <w:tcPr>
            <w:tcW w:w="9360" w:type="dxa"/>
            <w:gridSpan w:val="3"/>
          </w:tcPr>
          <w:p w:rsidR="00222E9C" w:rsidRPr="00E8014E" w:rsidRDefault="00222E9C" w:rsidP="00222E9C">
            <w:pPr>
              <w:bidi/>
              <w:jc w:val="both"/>
              <w:rPr>
                <w:rFonts w:ascii="Traditional Arabic" w:hAnsi="Traditional Arabic" w:cs="Traditional Arabic"/>
                <w:b/>
                <w:bCs/>
                <w:color w:val="FF0000"/>
                <w:sz w:val="28"/>
                <w:szCs w:val="28"/>
              </w:rPr>
            </w:pPr>
            <w:r w:rsidRPr="00E8014E">
              <w:rPr>
                <w:rFonts w:ascii="Traditional Arabic" w:hAnsi="Traditional Arabic" w:cs="Traditional Arabic"/>
                <w:color w:val="FF0000"/>
                <w:sz w:val="28"/>
                <w:szCs w:val="28"/>
                <w:rtl/>
              </w:rPr>
              <w:t>بالنسبة للموضوعات التي لم يتم تغطيتها أو لم تُقدَّم بشكلٍ كامل، فعليك التعليق حول ما إذا كان ذلك قد أثّر على مخرجات التعلم للمقرر، أو على دراسة مقررات لاحقة في البرنامج، ومن ثمّ اقترح الإجراءات التي يمكن القيام بها للتعويض عن ذلك.</w:t>
            </w:r>
          </w:p>
        </w:tc>
      </w:tr>
      <w:tr w:rsidR="00222E9C" w:rsidRPr="00512FDA" w:rsidTr="00222E9C">
        <w:trPr>
          <w:trHeight w:val="276"/>
        </w:trPr>
        <w:tc>
          <w:tcPr>
            <w:tcW w:w="3281" w:type="dxa"/>
            <w:shd w:val="clear" w:color="auto" w:fill="D9D9D9"/>
          </w:tcPr>
          <w:p w:rsidR="00222E9C" w:rsidRPr="00E8014E" w:rsidRDefault="00222E9C" w:rsidP="00222E9C">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الموضوعات التي لمُ تغطَّ بشكلٍ وافٍ (إن وجدت)</w:t>
            </w:r>
          </w:p>
        </w:tc>
        <w:tc>
          <w:tcPr>
            <w:tcW w:w="2764" w:type="dxa"/>
            <w:shd w:val="clear" w:color="auto" w:fill="D9D9D9"/>
          </w:tcPr>
          <w:p w:rsidR="00222E9C" w:rsidRPr="00E8014E" w:rsidRDefault="00222E9C" w:rsidP="00222E9C">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lang w:bidi="ar-EG"/>
              </w:rPr>
              <w:t>مخرجات التعلم التي تأثرت بذلك</w:t>
            </w:r>
          </w:p>
        </w:tc>
        <w:tc>
          <w:tcPr>
            <w:tcW w:w="3315" w:type="dxa"/>
            <w:shd w:val="clear" w:color="auto" w:fill="D9D9D9"/>
            <w:vAlign w:val="center"/>
          </w:tcPr>
          <w:p w:rsidR="00222E9C" w:rsidRPr="00E8014E" w:rsidRDefault="00222E9C" w:rsidP="00222E9C">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ما يمكن اتخاذه من إجراءات تعويضية</w:t>
            </w:r>
          </w:p>
        </w:tc>
      </w:tr>
      <w:tr w:rsidR="00222E9C" w:rsidRPr="00E8014E" w:rsidTr="00222E9C">
        <w:trPr>
          <w:trHeight w:val="276"/>
        </w:trPr>
        <w:tc>
          <w:tcPr>
            <w:tcW w:w="3281" w:type="dxa"/>
          </w:tcPr>
          <w:p w:rsidR="00222E9C" w:rsidRPr="006A6F6C" w:rsidRDefault="00222E9C" w:rsidP="00222E9C">
            <w:pPr>
              <w:jc w:val="right"/>
              <w:rPr>
                <w:rFonts w:ascii="Traditional Arabic" w:hAnsi="Traditional Arabic" w:cs="Traditional Arabic"/>
                <w:color w:val="FF0000"/>
                <w:sz w:val="28"/>
                <w:szCs w:val="28"/>
                <w:u w:val="single"/>
              </w:rPr>
            </w:pPr>
            <w:r w:rsidRPr="006A6F6C">
              <w:rPr>
                <w:rFonts w:ascii="Traditional Arabic" w:hAnsi="Traditional Arabic" w:cs="Traditional Arabic"/>
                <w:color w:val="FF0000"/>
                <w:sz w:val="28"/>
                <w:szCs w:val="28"/>
                <w:u w:val="single"/>
                <w:rtl/>
              </w:rPr>
              <w:t xml:space="preserve">تكتب </w:t>
            </w:r>
            <w:r>
              <w:rPr>
                <w:rFonts w:ascii="Traditional Arabic" w:hAnsi="Traditional Arabic" w:cs="Traditional Arabic" w:hint="cs"/>
                <w:color w:val="FF0000"/>
                <w:sz w:val="28"/>
                <w:szCs w:val="28"/>
                <w:u w:val="single"/>
                <w:rtl/>
              </w:rPr>
              <w:t xml:space="preserve">الموضوعات </w:t>
            </w:r>
            <w:r w:rsidRPr="006A6F6C">
              <w:rPr>
                <w:rFonts w:ascii="Traditional Arabic" w:hAnsi="Traditional Arabic" w:cs="Traditional Arabic"/>
                <w:color w:val="FF0000"/>
                <w:sz w:val="28"/>
                <w:szCs w:val="28"/>
                <w:u w:val="single"/>
                <w:rtl/>
              </w:rPr>
              <w:t xml:space="preserve"> التي نقص عدد  الساعات فيها كما هو مخطط )وإذا لم يوجد يكتب </w:t>
            </w:r>
            <w:proofErr w:type="spellStart"/>
            <w:r w:rsidRPr="006A6F6C">
              <w:rPr>
                <w:rFonts w:ascii="Traditional Arabic" w:hAnsi="Traditional Arabic" w:cs="Traditional Arabic"/>
                <w:color w:val="FF0000"/>
                <w:sz w:val="28"/>
                <w:szCs w:val="28"/>
                <w:u w:val="single"/>
                <w:rtl/>
              </w:rPr>
              <w:t>لايوجد</w:t>
            </w:r>
            <w:proofErr w:type="spellEnd"/>
          </w:p>
        </w:tc>
        <w:tc>
          <w:tcPr>
            <w:tcW w:w="2764" w:type="dxa"/>
          </w:tcPr>
          <w:p w:rsidR="00222E9C" w:rsidRPr="006A6F6C" w:rsidRDefault="00222E9C" w:rsidP="00222E9C">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3315" w:type="dxa"/>
          </w:tcPr>
          <w:p w:rsidR="00222E9C" w:rsidRPr="006A6F6C" w:rsidRDefault="00222E9C" w:rsidP="00222E9C">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r>
    </w:tbl>
    <w:p w:rsidR="00222E9C" w:rsidRPr="00E8014E" w:rsidRDefault="00222E9C" w:rsidP="00222E9C">
      <w:pPr>
        <w:bidi/>
        <w:jc w:val="both"/>
        <w:rPr>
          <w:rFonts w:ascii="Traditional Arabic" w:hAnsi="Traditional Arabic" w:cs="Traditional Arabic"/>
          <w:sz w:val="28"/>
          <w:szCs w:val="28"/>
          <w:rtl/>
        </w:rPr>
      </w:pPr>
    </w:p>
    <w:p w:rsidR="00222E9C" w:rsidRPr="00E8014E" w:rsidRDefault="00222E9C" w:rsidP="00222E9C">
      <w:pPr>
        <w:bidi/>
        <w:spacing w:after="120"/>
        <w:ind w:left="-402"/>
        <w:jc w:val="both"/>
        <w:rPr>
          <w:rFonts w:ascii="Traditional Arabic" w:hAnsi="Traditional Arabic" w:cs="Traditional Arabic"/>
          <w:b/>
          <w:bCs/>
          <w:sz w:val="28"/>
          <w:szCs w:val="28"/>
        </w:rPr>
      </w:pPr>
      <w:r>
        <w:rPr>
          <w:rFonts w:ascii="Traditional Arabic" w:hAnsi="Traditional Arabic" w:cs="Traditional Arabic"/>
          <w:noProof/>
          <w:sz w:val="28"/>
          <w:szCs w:val="28"/>
          <w:lang w:val="en-US"/>
        </w:rPr>
        <w:drawing>
          <wp:anchor distT="0" distB="0" distL="114300" distR="114300" simplePos="0" relativeHeight="251660288" behindDoc="0" locked="0" layoutInCell="1" allowOverlap="1">
            <wp:simplePos x="0" y="0"/>
            <wp:positionH relativeFrom="column">
              <wp:posOffset>-2492375</wp:posOffset>
            </wp:positionH>
            <wp:positionV relativeFrom="paragraph">
              <wp:posOffset>1830070</wp:posOffset>
            </wp:positionV>
            <wp:extent cx="1322705" cy="339725"/>
            <wp:effectExtent l="19050" t="0" r="0" b="0"/>
            <wp:wrapNone/>
            <wp:docPr id="2" name="حب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حبر 1"/>
                    <pic:cNvPicPr>
                      <a:picLocks noRot="1" noChangeArrowheads="1"/>
                    </pic:cNvPicPr>
                  </pic:nvPicPr>
                  <pic:blipFill>
                    <a:blip r:embed="rId8"/>
                    <a:srcRect/>
                    <a:stretch>
                      <a:fillRect/>
                    </a:stretch>
                  </pic:blipFill>
                  <pic:spPr bwMode="auto">
                    <a:xfrm>
                      <a:off x="0" y="0"/>
                      <a:ext cx="1322705" cy="339725"/>
                    </a:xfrm>
                    <a:prstGeom prst="rect">
                      <a:avLst/>
                    </a:prstGeom>
                    <a:noFill/>
                  </pic:spPr>
                </pic:pic>
              </a:graphicData>
            </a:graphic>
          </wp:anchor>
        </w:drawing>
      </w:r>
      <w:r w:rsidRPr="00E8014E">
        <w:rPr>
          <w:rFonts w:ascii="Traditional Arabic" w:hAnsi="Traditional Arabic" w:cs="Traditional Arabic"/>
          <w:b/>
          <w:bCs/>
          <w:sz w:val="28"/>
          <w:szCs w:val="28"/>
          <w:rtl/>
        </w:rPr>
        <w:t>3. تقويم مخرجات التعلم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849"/>
        <w:gridCol w:w="2865"/>
        <w:gridCol w:w="2830"/>
      </w:tblGrid>
      <w:tr w:rsidR="00222E9C" w:rsidRPr="00E8014E" w:rsidTr="0096008F">
        <w:tc>
          <w:tcPr>
            <w:tcW w:w="816" w:type="dxa"/>
            <w:shd w:val="clear" w:color="auto" w:fill="D9D9D9" w:themeFill="background1" w:themeFillShade="D9"/>
            <w:vAlign w:val="center"/>
          </w:tcPr>
          <w:p w:rsidR="00222E9C" w:rsidRPr="00E8014E" w:rsidRDefault="00222E9C" w:rsidP="00222E9C">
            <w:pPr>
              <w:jc w:val="center"/>
              <w:rPr>
                <w:rFonts w:ascii="Traditional Arabic" w:hAnsi="Traditional Arabic" w:cs="Traditional Arabic"/>
                <w:sz w:val="28"/>
                <w:szCs w:val="28"/>
                <w:lang w:val="en-US"/>
              </w:rPr>
            </w:pPr>
            <w:r w:rsidRPr="00E8014E">
              <w:rPr>
                <w:rFonts w:ascii="Traditional Arabic" w:hAnsi="Traditional Arabic" w:cs="Traditional Arabic"/>
                <w:sz w:val="28"/>
                <w:szCs w:val="28"/>
                <w:rtl/>
                <w:lang w:val="en-US"/>
              </w:rPr>
              <w:t>م</w:t>
            </w:r>
          </w:p>
        </w:tc>
        <w:tc>
          <w:tcPr>
            <w:tcW w:w="2849" w:type="dxa"/>
            <w:shd w:val="clear" w:color="auto" w:fill="D9D9D9" w:themeFill="background1" w:themeFillShade="D9"/>
            <w:vAlign w:val="center"/>
          </w:tcPr>
          <w:p w:rsidR="00222E9C" w:rsidRPr="00E8014E" w:rsidRDefault="00222E9C" w:rsidP="00222E9C">
            <w:pPr>
              <w:jc w:val="center"/>
              <w:rPr>
                <w:rFonts w:ascii="Traditional Arabic" w:hAnsi="Traditional Arabic" w:cs="Traditional Arabic"/>
                <w:b/>
                <w:bCs/>
                <w:sz w:val="28"/>
                <w:szCs w:val="28"/>
                <w:lang w:val="en-US"/>
              </w:rPr>
            </w:pPr>
            <w:r w:rsidRPr="00E8014E">
              <w:rPr>
                <w:rFonts w:ascii="Traditional Arabic" w:hAnsi="Traditional Arabic" w:cs="Traditional Arabic"/>
                <w:b/>
                <w:bCs/>
                <w:sz w:val="28"/>
                <w:szCs w:val="28"/>
                <w:rtl/>
              </w:rPr>
              <w:t>مخرجات التعلم للمقرر</w:t>
            </w:r>
          </w:p>
        </w:tc>
        <w:tc>
          <w:tcPr>
            <w:tcW w:w="2865" w:type="dxa"/>
            <w:shd w:val="clear" w:color="auto" w:fill="D9D9D9" w:themeFill="background1" w:themeFillShade="D9"/>
            <w:vAlign w:val="center"/>
          </w:tcPr>
          <w:p w:rsidR="00222E9C" w:rsidRPr="00E8014E" w:rsidRDefault="00222E9C" w:rsidP="00222E9C">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طرق التقويم الخاصة بكل مخرج تعليمي</w:t>
            </w:r>
          </w:p>
        </w:tc>
        <w:tc>
          <w:tcPr>
            <w:tcW w:w="2830" w:type="dxa"/>
            <w:shd w:val="clear" w:color="auto" w:fill="D9D9D9" w:themeFill="background1" w:themeFillShade="D9"/>
            <w:vAlign w:val="center"/>
          </w:tcPr>
          <w:p w:rsidR="00222E9C" w:rsidRPr="00E8014E" w:rsidRDefault="00222E9C" w:rsidP="00222E9C">
            <w:pPr>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موجز لنتائج تقويم كل مخرج تعليمي</w:t>
            </w:r>
          </w:p>
        </w:tc>
      </w:tr>
      <w:tr w:rsidR="00222E9C" w:rsidRPr="00E8014E" w:rsidTr="0096008F">
        <w:tc>
          <w:tcPr>
            <w:tcW w:w="816" w:type="dxa"/>
          </w:tcPr>
          <w:p w:rsidR="00222E9C" w:rsidRPr="00CB0232" w:rsidRDefault="00222E9C" w:rsidP="00222E9C">
            <w:pPr>
              <w:bidi/>
              <w:jc w:val="both"/>
              <w:rPr>
                <w:rFonts w:ascii="Traditional Arabic" w:hAnsi="Traditional Arabic" w:cs="Traditional Arabic"/>
                <w:b/>
                <w:bCs/>
                <w:sz w:val="36"/>
                <w:szCs w:val="36"/>
                <w:rtl/>
                <w:lang w:val="en-US"/>
              </w:rPr>
            </w:pPr>
            <w:r w:rsidRPr="00857BFF">
              <w:rPr>
                <w:rFonts w:ascii="Traditional Arabic" w:hAnsi="Traditional Arabic" w:cs="Traditional Arabic"/>
                <w:b/>
                <w:bCs/>
                <w:sz w:val="36"/>
                <w:szCs w:val="36"/>
              </w:rPr>
              <w:t>1</w:t>
            </w:r>
          </w:p>
        </w:tc>
        <w:tc>
          <w:tcPr>
            <w:tcW w:w="8544" w:type="dxa"/>
            <w:gridSpan w:val="3"/>
          </w:tcPr>
          <w:p w:rsidR="00222E9C" w:rsidRPr="00E8014E" w:rsidRDefault="00222E9C" w:rsidP="00222E9C">
            <w:pPr>
              <w:jc w:val="center"/>
              <w:rPr>
                <w:rFonts w:ascii="Traditional Arabic" w:hAnsi="Traditional Arabic" w:cs="Traditional Arabic"/>
                <w:sz w:val="28"/>
                <w:szCs w:val="28"/>
                <w:lang w:val="en-US"/>
              </w:rPr>
            </w:pPr>
            <w:r w:rsidRPr="00857BFF">
              <w:rPr>
                <w:rFonts w:ascii="Traditional Arabic" w:hAnsi="Traditional Arabic" w:cs="Traditional Arabic"/>
                <w:b/>
                <w:bCs/>
                <w:sz w:val="36"/>
                <w:szCs w:val="36"/>
                <w:rtl/>
              </w:rPr>
              <w:t>المعرفة</w:t>
            </w:r>
          </w:p>
        </w:tc>
      </w:tr>
      <w:tr w:rsidR="006F234A" w:rsidRPr="00E8014E" w:rsidTr="0096008F">
        <w:tc>
          <w:tcPr>
            <w:tcW w:w="816" w:type="dxa"/>
          </w:tcPr>
          <w:p w:rsidR="006F234A" w:rsidRPr="006F234A" w:rsidRDefault="006F234A" w:rsidP="00222E9C">
            <w:pPr>
              <w:bidi/>
              <w:jc w:val="both"/>
              <w:rPr>
                <w:rFonts w:ascii="Traditional Arabic" w:hAnsi="Traditional Arabic" w:cs="Traditional Arabic"/>
                <w:color w:val="365F91" w:themeColor="accent1" w:themeShade="BF"/>
                <w:sz w:val="28"/>
                <w:szCs w:val="28"/>
                <w:rtl/>
                <w:lang w:bidi="ar-QA"/>
              </w:rPr>
            </w:pPr>
            <w:r w:rsidRPr="006F234A">
              <w:rPr>
                <w:rFonts w:ascii="Traditional Arabic" w:hAnsi="Traditional Arabic" w:cs="Traditional Arabic"/>
                <w:color w:val="365F91" w:themeColor="accent1" w:themeShade="BF"/>
                <w:sz w:val="28"/>
                <w:szCs w:val="28"/>
                <w:rtl/>
              </w:rPr>
              <w:t>1.1</w:t>
            </w:r>
          </w:p>
        </w:tc>
        <w:tc>
          <w:tcPr>
            <w:tcW w:w="2849" w:type="dxa"/>
            <w:vAlign w:val="center"/>
          </w:tcPr>
          <w:p w:rsidR="006F234A" w:rsidRPr="006F234A" w:rsidRDefault="006F234A" w:rsidP="00222E9C">
            <w:pPr>
              <w:bidi/>
              <w:ind w:left="8"/>
              <w:rPr>
                <w:rFonts w:ascii="Traditional Arabic" w:hAnsi="Traditional Arabic" w:cs="Traditional Arabic"/>
                <w:color w:val="365F91" w:themeColor="accent1" w:themeShade="BF"/>
                <w:sz w:val="28"/>
                <w:szCs w:val="28"/>
                <w:lang w:val="en-US"/>
              </w:rPr>
            </w:pPr>
            <w:r w:rsidRPr="006F234A">
              <w:rPr>
                <w:rFonts w:ascii="Sakkal Majalla" w:hAnsi="Sakkal Majalla" w:cs="Sakkal Majalla"/>
                <w:color w:val="365F91" w:themeColor="accent1" w:themeShade="BF"/>
                <w:sz w:val="28"/>
                <w:szCs w:val="28"/>
                <w:rtl/>
              </w:rPr>
              <w:t>أن يكون الطالب قادرا على توضيح معنى الحساب عند الفرضيين وأهميته .</w:t>
            </w:r>
          </w:p>
        </w:tc>
        <w:tc>
          <w:tcPr>
            <w:tcW w:w="2865" w:type="dxa"/>
            <w:vMerge w:val="restart"/>
            <w:vAlign w:val="center"/>
          </w:tcPr>
          <w:p w:rsidR="00D70C4A" w:rsidRPr="007F5A45" w:rsidRDefault="00D70C4A" w:rsidP="00D70C4A">
            <w:pPr>
              <w:pStyle w:val="ad"/>
              <w:numPr>
                <w:ilvl w:val="0"/>
                <w:numId w:val="3"/>
              </w:numPr>
              <w:tabs>
                <w:tab w:val="num" w:pos="98"/>
                <w:tab w:val="left" w:pos="192"/>
              </w:tabs>
              <w:bidi/>
              <w:ind w:left="0" w:firstLine="39"/>
              <w:contextualSpacing w:val="0"/>
              <w:jc w:val="center"/>
              <w:rPr>
                <w:rFonts w:ascii="Traditional Arabic" w:hAnsi="Traditional Arabic" w:cs="Traditional Arabic"/>
                <w:color w:val="1F497D" w:themeColor="text2"/>
                <w:sz w:val="28"/>
                <w:szCs w:val="28"/>
                <w:lang w:val="en-US"/>
              </w:rPr>
            </w:pPr>
            <w:r w:rsidRPr="007F5A45">
              <w:rPr>
                <w:rFonts w:ascii="Traditional Arabic" w:hAnsi="Traditional Arabic" w:cs="Traditional Arabic"/>
                <w:color w:val="1F497D" w:themeColor="text2"/>
                <w:sz w:val="28"/>
                <w:szCs w:val="28"/>
                <w:rtl/>
              </w:rPr>
              <w:t xml:space="preserve">الاختبار </w:t>
            </w:r>
            <w:r w:rsidRPr="007F5A45">
              <w:rPr>
                <w:rFonts w:ascii="Traditional Arabic" w:hAnsi="Traditional Arabic" w:cs="Traditional Arabic" w:hint="cs"/>
                <w:color w:val="1F497D" w:themeColor="text2"/>
                <w:sz w:val="28"/>
                <w:szCs w:val="28"/>
                <w:rtl/>
              </w:rPr>
              <w:t>الشفوي .</w:t>
            </w:r>
          </w:p>
          <w:p w:rsidR="00D70C4A" w:rsidRPr="007F5A45" w:rsidRDefault="00D70C4A" w:rsidP="00D70C4A">
            <w:pPr>
              <w:pStyle w:val="ad"/>
              <w:numPr>
                <w:ilvl w:val="0"/>
                <w:numId w:val="3"/>
              </w:numPr>
              <w:tabs>
                <w:tab w:val="num" w:pos="98"/>
                <w:tab w:val="left" w:pos="192"/>
              </w:tabs>
              <w:bidi/>
              <w:ind w:left="0" w:firstLine="39"/>
              <w:contextualSpacing w:val="0"/>
              <w:jc w:val="center"/>
              <w:rPr>
                <w:rFonts w:ascii="Traditional Arabic" w:hAnsi="Traditional Arabic" w:cs="Traditional Arabic"/>
                <w:color w:val="1F497D" w:themeColor="text2"/>
                <w:sz w:val="28"/>
                <w:szCs w:val="28"/>
                <w:rtl/>
                <w:lang w:val="en-US"/>
              </w:rPr>
            </w:pPr>
            <w:r w:rsidRPr="007F5A45">
              <w:rPr>
                <w:rFonts w:ascii="Traditional Arabic" w:hAnsi="Traditional Arabic" w:cs="Traditional Arabic" w:hint="cs"/>
                <w:color w:val="1F497D" w:themeColor="text2"/>
                <w:sz w:val="28"/>
                <w:szCs w:val="28"/>
                <w:rtl/>
              </w:rPr>
              <w:t>ا</w:t>
            </w:r>
            <w:r w:rsidRPr="007F5A45">
              <w:rPr>
                <w:rFonts w:ascii="Traditional Arabic" w:hAnsi="Traditional Arabic" w:cs="Traditional Arabic"/>
                <w:color w:val="1F497D" w:themeColor="text2"/>
                <w:sz w:val="28"/>
                <w:szCs w:val="28"/>
                <w:rtl/>
              </w:rPr>
              <w:t>لاختبار التحريري</w:t>
            </w:r>
          </w:p>
          <w:p w:rsidR="00D70C4A" w:rsidRPr="007F5A45" w:rsidRDefault="00D70C4A" w:rsidP="00D70C4A">
            <w:pPr>
              <w:pStyle w:val="ad"/>
              <w:numPr>
                <w:ilvl w:val="0"/>
                <w:numId w:val="3"/>
              </w:numPr>
              <w:tabs>
                <w:tab w:val="num" w:pos="98"/>
                <w:tab w:val="left" w:pos="192"/>
              </w:tabs>
              <w:bidi/>
              <w:ind w:left="0" w:firstLine="39"/>
              <w:contextualSpacing w:val="0"/>
              <w:jc w:val="center"/>
              <w:rPr>
                <w:rFonts w:ascii="Traditional Arabic" w:hAnsi="Traditional Arabic" w:cs="Traditional Arabic"/>
                <w:color w:val="1F497D" w:themeColor="text2"/>
                <w:sz w:val="28"/>
                <w:szCs w:val="28"/>
                <w:rtl/>
                <w:lang w:val="en-US"/>
              </w:rPr>
            </w:pPr>
            <w:r w:rsidRPr="007F5A45">
              <w:rPr>
                <w:rFonts w:ascii="Traditional Arabic" w:hAnsi="Traditional Arabic" w:cs="Traditional Arabic" w:hint="cs"/>
                <w:color w:val="1F497D" w:themeColor="text2"/>
                <w:sz w:val="28"/>
                <w:szCs w:val="28"/>
                <w:rtl/>
                <w:lang w:val="en-US"/>
              </w:rPr>
              <w:t>تقييم ملخص القراءة الخارجية .</w:t>
            </w:r>
          </w:p>
          <w:p w:rsidR="00D70C4A" w:rsidRPr="007F5A45" w:rsidRDefault="00D70C4A" w:rsidP="00D70C4A">
            <w:pPr>
              <w:pStyle w:val="ad"/>
              <w:numPr>
                <w:ilvl w:val="0"/>
                <w:numId w:val="3"/>
              </w:numPr>
              <w:tabs>
                <w:tab w:val="left" w:pos="50"/>
                <w:tab w:val="num" w:pos="98"/>
                <w:tab w:val="left" w:pos="192"/>
              </w:tabs>
              <w:bidi/>
              <w:ind w:left="0" w:firstLine="39"/>
              <w:contextualSpacing w:val="0"/>
              <w:jc w:val="center"/>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lang w:val="en-US"/>
              </w:rPr>
              <w:t>الملاحظة .</w:t>
            </w:r>
          </w:p>
          <w:p w:rsidR="00D70C4A" w:rsidRPr="007F5A45" w:rsidRDefault="00D70C4A" w:rsidP="00D70C4A">
            <w:pPr>
              <w:pStyle w:val="ad"/>
              <w:numPr>
                <w:ilvl w:val="0"/>
                <w:numId w:val="3"/>
              </w:numPr>
              <w:tabs>
                <w:tab w:val="num" w:pos="98"/>
                <w:tab w:val="left" w:pos="192"/>
              </w:tabs>
              <w:bidi/>
              <w:ind w:left="0" w:firstLine="39"/>
              <w:contextualSpacing w:val="0"/>
              <w:jc w:val="center"/>
              <w:rPr>
                <w:rFonts w:ascii="Traditional Arabic" w:hAnsi="Traditional Arabic" w:cs="Traditional Arabic"/>
                <w:color w:val="1F497D" w:themeColor="text2"/>
                <w:sz w:val="28"/>
                <w:szCs w:val="28"/>
                <w:rtl/>
              </w:rPr>
            </w:pPr>
            <w:r w:rsidRPr="007F5A45">
              <w:rPr>
                <w:rFonts w:ascii="Traditional Arabic" w:hAnsi="Traditional Arabic" w:cs="Traditional Arabic" w:hint="cs"/>
                <w:color w:val="1F497D" w:themeColor="text2"/>
                <w:sz w:val="28"/>
                <w:szCs w:val="28"/>
                <w:rtl/>
              </w:rPr>
              <w:t xml:space="preserve">تقييم </w:t>
            </w:r>
            <w:r w:rsidRPr="007F5A45">
              <w:rPr>
                <w:rFonts w:ascii="Traditional Arabic" w:hAnsi="Traditional Arabic" w:cs="Traditional Arabic"/>
                <w:color w:val="1F497D" w:themeColor="text2"/>
                <w:sz w:val="28"/>
                <w:szCs w:val="28"/>
                <w:rtl/>
              </w:rPr>
              <w:t xml:space="preserve">التمارين المنزلية </w:t>
            </w:r>
            <w:r w:rsidRPr="007F5A45">
              <w:rPr>
                <w:rFonts w:ascii="Traditional Arabic" w:hAnsi="Traditional Arabic" w:cs="Traditional Arabic" w:hint="cs"/>
                <w:color w:val="1F497D" w:themeColor="text2"/>
                <w:sz w:val="28"/>
                <w:szCs w:val="28"/>
                <w:rtl/>
              </w:rPr>
              <w:t>والبحوث</w:t>
            </w:r>
            <w:r w:rsidRPr="007F5A45">
              <w:rPr>
                <w:rFonts w:ascii="Traditional Arabic" w:hAnsi="Traditional Arabic" w:cs="Traditional Arabic"/>
                <w:color w:val="1F497D" w:themeColor="text2"/>
                <w:sz w:val="28"/>
                <w:szCs w:val="28"/>
                <w:rtl/>
              </w:rPr>
              <w:t>.</w:t>
            </w:r>
          </w:p>
          <w:p w:rsidR="00D70C4A" w:rsidRPr="007F5A45" w:rsidRDefault="00D70C4A" w:rsidP="00D70C4A">
            <w:pPr>
              <w:pStyle w:val="ad"/>
              <w:numPr>
                <w:ilvl w:val="0"/>
                <w:numId w:val="3"/>
              </w:numPr>
              <w:tabs>
                <w:tab w:val="num" w:pos="98"/>
                <w:tab w:val="left" w:pos="243"/>
              </w:tabs>
              <w:bidi/>
              <w:ind w:left="0" w:firstLine="39"/>
              <w:contextualSpacing w:val="0"/>
              <w:jc w:val="center"/>
              <w:rPr>
                <w:rFonts w:ascii="Traditional Arabic" w:hAnsi="Traditional Arabic" w:cs="Traditional Arabic"/>
                <w:color w:val="1F497D" w:themeColor="text2"/>
                <w:sz w:val="28"/>
                <w:szCs w:val="28"/>
                <w:rtl/>
              </w:rPr>
            </w:pPr>
            <w:r w:rsidRPr="007F5A45">
              <w:rPr>
                <w:rFonts w:ascii="Traditional Arabic" w:hAnsi="Traditional Arabic" w:cs="Traditional Arabic" w:hint="cs"/>
                <w:color w:val="1F497D" w:themeColor="text2"/>
                <w:sz w:val="28"/>
                <w:szCs w:val="28"/>
                <w:rtl/>
              </w:rPr>
              <w:lastRenderedPageBreak/>
              <w:t>تقييم الأقران.</w:t>
            </w:r>
          </w:p>
          <w:p w:rsidR="00D70C4A" w:rsidRPr="007F5A45" w:rsidRDefault="00D70C4A" w:rsidP="00D70C4A">
            <w:pPr>
              <w:pStyle w:val="ad"/>
              <w:numPr>
                <w:ilvl w:val="0"/>
                <w:numId w:val="3"/>
              </w:numPr>
              <w:tabs>
                <w:tab w:val="num" w:pos="98"/>
                <w:tab w:val="left" w:pos="243"/>
              </w:tabs>
              <w:bidi/>
              <w:ind w:left="0" w:firstLine="39"/>
              <w:contextualSpacing w:val="0"/>
              <w:jc w:val="center"/>
              <w:rPr>
                <w:rFonts w:ascii="Traditional Arabic" w:hAnsi="Traditional Arabic" w:cs="Traditional Arabic"/>
                <w:color w:val="1F497D" w:themeColor="text2"/>
                <w:sz w:val="28"/>
                <w:szCs w:val="28"/>
                <w:rtl/>
                <w:lang w:val="en-US"/>
              </w:rPr>
            </w:pPr>
            <w:r w:rsidRPr="007F5A45">
              <w:rPr>
                <w:rFonts w:ascii="Traditional Arabic" w:hAnsi="Traditional Arabic" w:cs="Traditional Arabic" w:hint="cs"/>
                <w:color w:val="1F497D" w:themeColor="text2"/>
                <w:sz w:val="28"/>
                <w:szCs w:val="28"/>
                <w:rtl/>
              </w:rPr>
              <w:t xml:space="preserve">تقييم </w:t>
            </w:r>
            <w:r w:rsidRPr="007F5A45">
              <w:rPr>
                <w:rFonts w:ascii="Traditional Arabic" w:hAnsi="Traditional Arabic" w:cs="Traditional Arabic"/>
                <w:color w:val="1F497D" w:themeColor="text2"/>
                <w:sz w:val="28"/>
                <w:szCs w:val="28"/>
                <w:rtl/>
              </w:rPr>
              <w:t xml:space="preserve">تلخيص </w:t>
            </w:r>
            <w:r w:rsidRPr="007F5A45">
              <w:rPr>
                <w:rFonts w:ascii="Traditional Arabic" w:hAnsi="Traditional Arabic" w:cs="Traditional Arabic" w:hint="cs"/>
                <w:color w:val="1F497D" w:themeColor="text2"/>
                <w:sz w:val="28"/>
                <w:szCs w:val="28"/>
                <w:rtl/>
              </w:rPr>
              <w:t>المعلومات وعرضها</w:t>
            </w:r>
            <w:r w:rsidRPr="007F5A45">
              <w:rPr>
                <w:rFonts w:ascii="Traditional Arabic" w:hAnsi="Traditional Arabic" w:cs="Traditional Arabic"/>
                <w:color w:val="1F497D" w:themeColor="text2"/>
                <w:sz w:val="28"/>
                <w:szCs w:val="28"/>
                <w:rtl/>
              </w:rPr>
              <w:t>.</w:t>
            </w:r>
          </w:p>
          <w:p w:rsidR="00D70C4A" w:rsidRPr="007F5A45" w:rsidRDefault="00D70C4A" w:rsidP="00D70C4A">
            <w:pPr>
              <w:pStyle w:val="ad"/>
              <w:numPr>
                <w:ilvl w:val="0"/>
                <w:numId w:val="3"/>
              </w:numPr>
              <w:tabs>
                <w:tab w:val="num" w:pos="98"/>
                <w:tab w:val="left" w:pos="243"/>
              </w:tabs>
              <w:bidi/>
              <w:ind w:left="0" w:firstLine="39"/>
              <w:contextualSpacing w:val="0"/>
              <w:jc w:val="center"/>
              <w:rPr>
                <w:rFonts w:ascii="Traditional Arabic" w:hAnsi="Traditional Arabic" w:cs="Traditional Arabic"/>
                <w:color w:val="1F497D" w:themeColor="text2"/>
                <w:sz w:val="28"/>
                <w:szCs w:val="28"/>
                <w:lang w:val="en-US"/>
              </w:rPr>
            </w:pPr>
            <w:r w:rsidRPr="007F5A45">
              <w:rPr>
                <w:rFonts w:ascii="Traditional Arabic" w:hAnsi="Traditional Arabic" w:cs="Traditional Arabic"/>
                <w:color w:val="1F497D" w:themeColor="text2"/>
                <w:sz w:val="28"/>
                <w:szCs w:val="28"/>
                <w:rtl/>
              </w:rPr>
              <w:t xml:space="preserve">المناقشات الصفية </w:t>
            </w:r>
            <w:r w:rsidRPr="007F5A45">
              <w:rPr>
                <w:rFonts w:ascii="Traditional Arabic" w:hAnsi="Traditional Arabic" w:cs="Traditional Arabic" w:hint="cs"/>
                <w:color w:val="1F497D" w:themeColor="text2"/>
                <w:sz w:val="28"/>
                <w:szCs w:val="28"/>
                <w:rtl/>
                <w:lang w:val="en-US"/>
              </w:rPr>
              <w:t>.</w:t>
            </w:r>
          </w:p>
          <w:p w:rsidR="006F234A" w:rsidRPr="00E8014E" w:rsidRDefault="00D70C4A" w:rsidP="00D70C4A">
            <w:pPr>
              <w:tabs>
                <w:tab w:val="left" w:pos="103"/>
                <w:tab w:val="left" w:pos="245"/>
              </w:tabs>
              <w:bidi/>
              <w:ind w:left="103"/>
              <w:rPr>
                <w:rFonts w:ascii="Traditional Arabic" w:hAnsi="Traditional Arabic" w:cs="Traditional Arabic"/>
                <w:color w:val="365F91" w:themeColor="accent1" w:themeShade="BF"/>
                <w:sz w:val="28"/>
                <w:szCs w:val="28"/>
                <w:lang w:val="en-US"/>
              </w:rPr>
            </w:pPr>
            <w:r w:rsidRPr="007F5A45">
              <w:rPr>
                <w:rFonts w:ascii="Traditional Arabic" w:hAnsi="Traditional Arabic" w:cs="Traditional Arabic" w:hint="cs"/>
                <w:color w:val="1F497D" w:themeColor="text2"/>
                <w:sz w:val="28"/>
                <w:szCs w:val="28"/>
                <w:rtl/>
              </w:rPr>
              <w:t>تقييم</w:t>
            </w:r>
            <w:r w:rsidRPr="007F5A45">
              <w:rPr>
                <w:rFonts w:ascii="Traditional Arabic" w:hAnsi="Traditional Arabic" w:cs="Traditional Arabic"/>
                <w:color w:val="1F497D" w:themeColor="text2"/>
                <w:sz w:val="28"/>
                <w:szCs w:val="28"/>
                <w:rtl/>
              </w:rPr>
              <w:t xml:space="preserve"> إعادة إلقاء المادة العلمية</w:t>
            </w:r>
            <w:r w:rsidRPr="007F5A45">
              <w:rPr>
                <w:rFonts w:ascii="Traditional Arabic" w:hAnsi="Traditional Arabic" w:cs="Traditional Arabic" w:hint="cs"/>
                <w:color w:val="1F497D" w:themeColor="text2"/>
                <w:sz w:val="28"/>
                <w:szCs w:val="28"/>
                <w:rtl/>
              </w:rPr>
              <w:t>.</w:t>
            </w:r>
          </w:p>
        </w:tc>
        <w:tc>
          <w:tcPr>
            <w:tcW w:w="2830" w:type="dxa"/>
          </w:tcPr>
          <w:p w:rsidR="006F234A" w:rsidRDefault="006F234A" w:rsidP="00222E9C">
            <w:pPr>
              <w:jc w:val="center"/>
            </w:pPr>
            <w:proofErr w:type="spellStart"/>
            <w:r w:rsidRPr="00074D80">
              <w:rPr>
                <w:rFonts w:ascii="Traditional Arabic" w:hAnsi="Traditional Arabic" w:cs="Traditional Arabic"/>
                <w:color w:val="00B050"/>
              </w:rPr>
              <w:lastRenderedPageBreak/>
              <w:t>xxxx</w:t>
            </w:r>
            <w:proofErr w:type="spellEnd"/>
          </w:p>
        </w:tc>
      </w:tr>
      <w:tr w:rsidR="006F234A" w:rsidRPr="00E8014E" w:rsidTr="0096008F">
        <w:tc>
          <w:tcPr>
            <w:tcW w:w="816" w:type="dxa"/>
          </w:tcPr>
          <w:p w:rsidR="006F234A" w:rsidRPr="006F234A" w:rsidRDefault="006F234A" w:rsidP="00222E9C">
            <w:pPr>
              <w:bidi/>
              <w:jc w:val="both"/>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hint="cs"/>
                <w:color w:val="365F91" w:themeColor="accent1" w:themeShade="BF"/>
                <w:sz w:val="28"/>
                <w:szCs w:val="28"/>
                <w:rtl/>
              </w:rPr>
              <w:t>1.2</w:t>
            </w:r>
          </w:p>
        </w:tc>
        <w:tc>
          <w:tcPr>
            <w:tcW w:w="2849" w:type="dxa"/>
          </w:tcPr>
          <w:p w:rsidR="006F234A" w:rsidRPr="006F234A" w:rsidRDefault="006F234A" w:rsidP="008A451D">
            <w:pPr>
              <w:tabs>
                <w:tab w:val="left" w:pos="554"/>
              </w:tabs>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أن يكون الطالب قادرا على تأصيل المسائل وتصحيحها .</w:t>
            </w:r>
          </w:p>
        </w:tc>
        <w:tc>
          <w:tcPr>
            <w:tcW w:w="2865" w:type="dxa"/>
            <w:vMerge/>
          </w:tcPr>
          <w:p w:rsidR="006F234A" w:rsidRPr="00E8014E" w:rsidRDefault="006F234A" w:rsidP="00222E9C">
            <w:pPr>
              <w:pStyle w:val="10"/>
              <w:bidi/>
              <w:rPr>
                <w:rFonts w:ascii="Traditional Arabic" w:eastAsia="Traditional Arabic" w:hAnsi="Traditional Arabic" w:cs="Traditional Arabic"/>
                <w:color w:val="365F91" w:themeColor="accent1" w:themeShade="BF"/>
                <w:sz w:val="36"/>
                <w:szCs w:val="36"/>
                <w:rtl/>
              </w:rPr>
            </w:pPr>
          </w:p>
        </w:tc>
        <w:tc>
          <w:tcPr>
            <w:tcW w:w="2830" w:type="dxa"/>
          </w:tcPr>
          <w:p w:rsidR="006F234A" w:rsidRDefault="006F234A" w:rsidP="00222E9C">
            <w:pPr>
              <w:jc w:val="center"/>
            </w:pPr>
            <w:proofErr w:type="spellStart"/>
            <w:r w:rsidRPr="00074D80">
              <w:rPr>
                <w:rFonts w:ascii="Traditional Arabic" w:hAnsi="Traditional Arabic" w:cs="Traditional Arabic"/>
                <w:color w:val="00B050"/>
              </w:rPr>
              <w:t>xxxx</w:t>
            </w:r>
            <w:proofErr w:type="spellEnd"/>
          </w:p>
        </w:tc>
      </w:tr>
      <w:tr w:rsidR="006F234A" w:rsidRPr="00E8014E" w:rsidTr="0096008F">
        <w:tc>
          <w:tcPr>
            <w:tcW w:w="816" w:type="dxa"/>
          </w:tcPr>
          <w:p w:rsidR="006F234A" w:rsidRPr="006F234A" w:rsidRDefault="006F234A" w:rsidP="00222E9C">
            <w:pPr>
              <w:bidi/>
              <w:jc w:val="both"/>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hint="cs"/>
                <w:color w:val="365F91" w:themeColor="accent1" w:themeShade="BF"/>
                <w:sz w:val="28"/>
                <w:szCs w:val="28"/>
                <w:rtl/>
              </w:rPr>
              <w:lastRenderedPageBreak/>
              <w:t>1.3</w:t>
            </w:r>
          </w:p>
        </w:tc>
        <w:tc>
          <w:tcPr>
            <w:tcW w:w="2849" w:type="dxa"/>
          </w:tcPr>
          <w:p w:rsidR="006F234A" w:rsidRPr="006F234A" w:rsidRDefault="006F234A" w:rsidP="008A451D">
            <w:pPr>
              <w:tabs>
                <w:tab w:val="left" w:pos="554"/>
              </w:tabs>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أن يكون الطالب قادرا على توضيح العول في المسائل ، وما يعول من الأصول .</w:t>
            </w:r>
          </w:p>
        </w:tc>
        <w:tc>
          <w:tcPr>
            <w:tcW w:w="2865" w:type="dxa"/>
            <w:vMerge/>
          </w:tcPr>
          <w:p w:rsidR="006F234A" w:rsidRPr="00E8014E" w:rsidRDefault="006F234A" w:rsidP="00222E9C">
            <w:pPr>
              <w:pStyle w:val="10"/>
              <w:bidi/>
              <w:rPr>
                <w:rFonts w:ascii="Traditional Arabic" w:eastAsia="Traditional Arabic" w:hAnsi="Traditional Arabic" w:cs="Traditional Arabic"/>
                <w:color w:val="365F91" w:themeColor="accent1" w:themeShade="BF"/>
                <w:sz w:val="36"/>
                <w:szCs w:val="36"/>
                <w:rtl/>
              </w:rPr>
            </w:pPr>
          </w:p>
        </w:tc>
        <w:tc>
          <w:tcPr>
            <w:tcW w:w="2830" w:type="dxa"/>
          </w:tcPr>
          <w:p w:rsidR="006F234A" w:rsidRDefault="006F234A" w:rsidP="00222E9C">
            <w:pPr>
              <w:jc w:val="center"/>
            </w:pPr>
            <w:proofErr w:type="spellStart"/>
            <w:r w:rsidRPr="00074D80">
              <w:rPr>
                <w:rFonts w:ascii="Traditional Arabic" w:hAnsi="Traditional Arabic" w:cs="Traditional Arabic"/>
                <w:color w:val="00B050"/>
              </w:rPr>
              <w:t>xxxx</w:t>
            </w:r>
            <w:proofErr w:type="spellEnd"/>
          </w:p>
        </w:tc>
      </w:tr>
      <w:tr w:rsidR="006F234A" w:rsidRPr="00E8014E" w:rsidTr="0096008F">
        <w:tc>
          <w:tcPr>
            <w:tcW w:w="816" w:type="dxa"/>
          </w:tcPr>
          <w:p w:rsidR="006F234A" w:rsidRPr="006F234A" w:rsidRDefault="006F234A" w:rsidP="00222E9C">
            <w:pPr>
              <w:bidi/>
              <w:jc w:val="both"/>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hint="cs"/>
                <w:color w:val="365F91" w:themeColor="accent1" w:themeShade="BF"/>
                <w:sz w:val="28"/>
                <w:szCs w:val="28"/>
                <w:rtl/>
              </w:rPr>
              <w:t>1.4</w:t>
            </w:r>
          </w:p>
        </w:tc>
        <w:tc>
          <w:tcPr>
            <w:tcW w:w="2849" w:type="dxa"/>
          </w:tcPr>
          <w:p w:rsidR="006F234A" w:rsidRPr="006F234A" w:rsidRDefault="006F234A" w:rsidP="008A451D">
            <w:pPr>
              <w:tabs>
                <w:tab w:val="left" w:pos="554"/>
              </w:tabs>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 xml:space="preserve">أن يكون الطالب قادرا على توضيح </w:t>
            </w:r>
            <w:proofErr w:type="spellStart"/>
            <w:r w:rsidRPr="006F234A">
              <w:rPr>
                <w:rFonts w:ascii="Sakkal Majalla" w:hAnsi="Sakkal Majalla" w:cs="Sakkal Majalla"/>
                <w:color w:val="365F91" w:themeColor="accent1" w:themeShade="BF"/>
                <w:sz w:val="28"/>
                <w:szCs w:val="28"/>
                <w:rtl/>
              </w:rPr>
              <w:t>المناسخات</w:t>
            </w:r>
            <w:proofErr w:type="spellEnd"/>
            <w:r w:rsidRPr="006F234A">
              <w:rPr>
                <w:rFonts w:ascii="Sakkal Majalla" w:hAnsi="Sakkal Majalla" w:cs="Sakkal Majalla"/>
                <w:color w:val="365F91" w:themeColor="accent1" w:themeShade="BF"/>
                <w:sz w:val="28"/>
                <w:szCs w:val="28"/>
                <w:rtl/>
              </w:rPr>
              <w:t xml:space="preserve"> وطريقة العمل فيها .</w:t>
            </w:r>
          </w:p>
        </w:tc>
        <w:tc>
          <w:tcPr>
            <w:tcW w:w="2865" w:type="dxa"/>
            <w:vMerge/>
          </w:tcPr>
          <w:p w:rsidR="006F234A" w:rsidRPr="00E8014E" w:rsidRDefault="006F234A" w:rsidP="00222E9C">
            <w:pPr>
              <w:pStyle w:val="10"/>
              <w:bidi/>
              <w:rPr>
                <w:rFonts w:ascii="Traditional Arabic" w:eastAsia="Traditional Arabic" w:hAnsi="Traditional Arabic" w:cs="Traditional Arabic"/>
                <w:color w:val="365F91" w:themeColor="accent1" w:themeShade="BF"/>
                <w:sz w:val="36"/>
                <w:szCs w:val="36"/>
                <w:rtl/>
              </w:rPr>
            </w:pPr>
          </w:p>
        </w:tc>
        <w:tc>
          <w:tcPr>
            <w:tcW w:w="2830" w:type="dxa"/>
          </w:tcPr>
          <w:p w:rsidR="006F234A" w:rsidRDefault="006F234A" w:rsidP="00222E9C">
            <w:pPr>
              <w:jc w:val="center"/>
            </w:pPr>
            <w:proofErr w:type="spellStart"/>
            <w:r w:rsidRPr="00074D80">
              <w:rPr>
                <w:rFonts w:ascii="Traditional Arabic" w:hAnsi="Traditional Arabic" w:cs="Traditional Arabic"/>
                <w:color w:val="00B050"/>
              </w:rPr>
              <w:t>xxxx</w:t>
            </w:r>
            <w:proofErr w:type="spellEnd"/>
          </w:p>
        </w:tc>
      </w:tr>
      <w:tr w:rsidR="006F234A" w:rsidRPr="00E8014E" w:rsidTr="0096008F">
        <w:tc>
          <w:tcPr>
            <w:tcW w:w="816" w:type="dxa"/>
          </w:tcPr>
          <w:p w:rsidR="006F234A" w:rsidRPr="006F234A" w:rsidRDefault="006F234A" w:rsidP="00222E9C">
            <w:pPr>
              <w:bidi/>
              <w:jc w:val="both"/>
              <w:rPr>
                <w:rFonts w:ascii="Traditional Arabic" w:hAnsi="Traditional Arabic" w:cs="Traditional Arabic"/>
                <w:color w:val="365F91" w:themeColor="accent1" w:themeShade="BF"/>
                <w:sz w:val="28"/>
                <w:szCs w:val="28"/>
                <w:lang w:val="en-US"/>
              </w:rPr>
            </w:pPr>
            <w:r w:rsidRPr="006F234A">
              <w:rPr>
                <w:rFonts w:ascii="Traditional Arabic" w:hAnsi="Traditional Arabic" w:cs="Traditional Arabic" w:hint="cs"/>
                <w:color w:val="365F91" w:themeColor="accent1" w:themeShade="BF"/>
                <w:sz w:val="28"/>
                <w:szCs w:val="28"/>
                <w:rtl/>
                <w:lang w:val="en-US"/>
              </w:rPr>
              <w:t>1.5</w:t>
            </w:r>
          </w:p>
        </w:tc>
        <w:tc>
          <w:tcPr>
            <w:tcW w:w="2849" w:type="dxa"/>
          </w:tcPr>
          <w:p w:rsidR="006F234A" w:rsidRPr="006F234A" w:rsidRDefault="006F234A" w:rsidP="008A451D">
            <w:pPr>
              <w:tabs>
                <w:tab w:val="left" w:pos="554"/>
              </w:tabs>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أن يكون الطالب قادرا على معرفة أنواع التركات وطرق قسمتها .</w:t>
            </w:r>
          </w:p>
        </w:tc>
        <w:tc>
          <w:tcPr>
            <w:tcW w:w="2865" w:type="dxa"/>
            <w:vMerge/>
          </w:tcPr>
          <w:p w:rsidR="006F234A" w:rsidRPr="00E8014E" w:rsidRDefault="006F234A" w:rsidP="00222E9C">
            <w:pPr>
              <w:bidi/>
              <w:jc w:val="both"/>
              <w:rPr>
                <w:rFonts w:ascii="Traditional Arabic" w:hAnsi="Traditional Arabic" w:cs="Traditional Arabic"/>
                <w:color w:val="365F91" w:themeColor="accent1" w:themeShade="BF"/>
                <w:sz w:val="36"/>
                <w:szCs w:val="36"/>
              </w:rPr>
            </w:pPr>
          </w:p>
        </w:tc>
        <w:tc>
          <w:tcPr>
            <w:tcW w:w="2830" w:type="dxa"/>
          </w:tcPr>
          <w:p w:rsidR="006F234A" w:rsidRDefault="006F234A" w:rsidP="00222E9C">
            <w:pPr>
              <w:jc w:val="center"/>
            </w:pPr>
            <w:proofErr w:type="spellStart"/>
            <w:r w:rsidRPr="00074D80">
              <w:rPr>
                <w:rFonts w:ascii="Traditional Arabic" w:hAnsi="Traditional Arabic" w:cs="Traditional Arabic"/>
                <w:color w:val="00B050"/>
              </w:rPr>
              <w:t>xxxx</w:t>
            </w:r>
            <w:proofErr w:type="spellEnd"/>
          </w:p>
        </w:tc>
      </w:tr>
      <w:tr w:rsidR="006F234A" w:rsidRPr="00E8014E" w:rsidTr="0096008F">
        <w:tc>
          <w:tcPr>
            <w:tcW w:w="816" w:type="dxa"/>
          </w:tcPr>
          <w:p w:rsidR="006F234A" w:rsidRPr="006F234A" w:rsidRDefault="006F234A" w:rsidP="00222E9C">
            <w:pPr>
              <w:bidi/>
              <w:jc w:val="both"/>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hint="cs"/>
                <w:color w:val="365F91" w:themeColor="accent1" w:themeShade="BF"/>
                <w:sz w:val="28"/>
                <w:szCs w:val="28"/>
                <w:rtl/>
              </w:rPr>
              <w:t>1.6</w:t>
            </w:r>
          </w:p>
        </w:tc>
        <w:tc>
          <w:tcPr>
            <w:tcW w:w="2849" w:type="dxa"/>
          </w:tcPr>
          <w:p w:rsidR="006F234A" w:rsidRPr="006F234A" w:rsidRDefault="006F234A" w:rsidP="008A451D">
            <w:pPr>
              <w:tabs>
                <w:tab w:val="left" w:pos="554"/>
              </w:tabs>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أن يكون الطالب قادرا على توضيح المراد بالخنثى المشكل وكيفية ميراثه .</w:t>
            </w:r>
          </w:p>
        </w:tc>
        <w:tc>
          <w:tcPr>
            <w:tcW w:w="2865" w:type="dxa"/>
            <w:vMerge/>
          </w:tcPr>
          <w:p w:rsidR="006F234A" w:rsidRPr="00E8014E" w:rsidRDefault="006F234A" w:rsidP="00222E9C">
            <w:pPr>
              <w:bidi/>
              <w:jc w:val="both"/>
              <w:rPr>
                <w:rFonts w:ascii="Traditional Arabic" w:hAnsi="Traditional Arabic" w:cs="Traditional Arabic"/>
                <w:color w:val="365F91" w:themeColor="accent1" w:themeShade="BF"/>
                <w:sz w:val="36"/>
                <w:szCs w:val="36"/>
              </w:rPr>
            </w:pPr>
          </w:p>
        </w:tc>
        <w:tc>
          <w:tcPr>
            <w:tcW w:w="2830" w:type="dxa"/>
          </w:tcPr>
          <w:p w:rsidR="006F234A" w:rsidRDefault="006F234A" w:rsidP="00222E9C">
            <w:pPr>
              <w:jc w:val="center"/>
            </w:pPr>
            <w:proofErr w:type="spellStart"/>
            <w:r w:rsidRPr="00074D80">
              <w:rPr>
                <w:rFonts w:ascii="Traditional Arabic" w:hAnsi="Traditional Arabic" w:cs="Traditional Arabic"/>
                <w:color w:val="00B050"/>
              </w:rPr>
              <w:t>xxxx</w:t>
            </w:r>
            <w:proofErr w:type="spellEnd"/>
          </w:p>
        </w:tc>
      </w:tr>
      <w:tr w:rsidR="006F234A" w:rsidRPr="00E8014E" w:rsidTr="0096008F">
        <w:tc>
          <w:tcPr>
            <w:tcW w:w="816" w:type="dxa"/>
          </w:tcPr>
          <w:p w:rsidR="006F234A" w:rsidRPr="006F234A" w:rsidRDefault="006F234A" w:rsidP="00222E9C">
            <w:pPr>
              <w:bidi/>
              <w:jc w:val="both"/>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hint="cs"/>
                <w:color w:val="365F91" w:themeColor="accent1" w:themeShade="BF"/>
                <w:sz w:val="28"/>
                <w:szCs w:val="28"/>
                <w:rtl/>
              </w:rPr>
              <w:t>1,7</w:t>
            </w:r>
          </w:p>
        </w:tc>
        <w:tc>
          <w:tcPr>
            <w:tcW w:w="2849" w:type="dxa"/>
          </w:tcPr>
          <w:p w:rsidR="006F234A" w:rsidRPr="006F234A" w:rsidRDefault="006F234A" w:rsidP="008A451D">
            <w:pPr>
              <w:bidi/>
              <w:jc w:val="both"/>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ان يكون الطالب قادرا على معرفة مواضع الخلاف بين الصحابة وغيرهم فيما مر به من المسائل .</w:t>
            </w:r>
          </w:p>
        </w:tc>
        <w:tc>
          <w:tcPr>
            <w:tcW w:w="2865" w:type="dxa"/>
            <w:vMerge/>
          </w:tcPr>
          <w:p w:rsidR="006F234A" w:rsidRPr="00E8014E" w:rsidRDefault="006F234A" w:rsidP="00222E9C">
            <w:pPr>
              <w:bidi/>
              <w:jc w:val="both"/>
              <w:rPr>
                <w:rFonts w:ascii="Traditional Arabic" w:hAnsi="Traditional Arabic" w:cs="Traditional Arabic"/>
                <w:color w:val="365F91" w:themeColor="accent1" w:themeShade="BF"/>
                <w:sz w:val="36"/>
                <w:szCs w:val="36"/>
              </w:rPr>
            </w:pPr>
          </w:p>
        </w:tc>
        <w:tc>
          <w:tcPr>
            <w:tcW w:w="2830" w:type="dxa"/>
          </w:tcPr>
          <w:p w:rsidR="006F234A" w:rsidRPr="00074D80" w:rsidRDefault="006F234A" w:rsidP="00222E9C">
            <w:pPr>
              <w:jc w:val="center"/>
              <w:rPr>
                <w:rFonts w:ascii="Traditional Arabic" w:hAnsi="Traditional Arabic" w:cs="Traditional Arabic"/>
                <w:color w:val="00B050"/>
              </w:rPr>
            </w:pPr>
          </w:p>
        </w:tc>
      </w:tr>
      <w:tr w:rsidR="0096008F" w:rsidRPr="00E8014E" w:rsidTr="0096008F">
        <w:tc>
          <w:tcPr>
            <w:tcW w:w="816" w:type="dxa"/>
          </w:tcPr>
          <w:p w:rsidR="0096008F" w:rsidRPr="00857BFF" w:rsidRDefault="0096008F" w:rsidP="00222E9C">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2</w:t>
            </w:r>
          </w:p>
        </w:tc>
        <w:tc>
          <w:tcPr>
            <w:tcW w:w="8544" w:type="dxa"/>
            <w:gridSpan w:val="3"/>
          </w:tcPr>
          <w:p w:rsidR="0096008F" w:rsidRPr="00857BFF" w:rsidRDefault="0096008F" w:rsidP="00222E9C">
            <w:pPr>
              <w:bidi/>
              <w:jc w:val="center"/>
              <w:rPr>
                <w:rFonts w:ascii="Traditional Arabic" w:hAnsi="Traditional Arabic" w:cs="Traditional Arabic"/>
                <w:sz w:val="36"/>
                <w:szCs w:val="36"/>
              </w:rPr>
            </w:pPr>
            <w:r w:rsidRPr="00857BFF">
              <w:rPr>
                <w:rFonts w:ascii="Traditional Arabic" w:hAnsi="Traditional Arabic" w:cs="Traditional Arabic"/>
                <w:b/>
                <w:bCs/>
                <w:sz w:val="36"/>
                <w:szCs w:val="36"/>
                <w:rtl/>
              </w:rPr>
              <w:t>المهارات الإدراكية</w:t>
            </w:r>
          </w:p>
        </w:tc>
      </w:tr>
      <w:tr w:rsidR="0096008F" w:rsidRPr="00E8014E" w:rsidTr="0096008F">
        <w:tc>
          <w:tcPr>
            <w:tcW w:w="816" w:type="dxa"/>
          </w:tcPr>
          <w:p w:rsidR="0096008F" w:rsidRPr="006F234A" w:rsidRDefault="0096008F" w:rsidP="00222E9C">
            <w:pPr>
              <w:bidi/>
              <w:jc w:val="both"/>
              <w:rPr>
                <w:rFonts w:ascii="Traditional Arabic" w:hAnsi="Traditional Arabic" w:cs="Traditional Arabic"/>
                <w:color w:val="365F91" w:themeColor="accent1" w:themeShade="BF"/>
                <w:sz w:val="28"/>
                <w:szCs w:val="28"/>
              </w:rPr>
            </w:pPr>
            <w:r w:rsidRPr="006F234A">
              <w:rPr>
                <w:rFonts w:ascii="Traditional Arabic" w:hAnsi="Traditional Arabic" w:cs="Traditional Arabic"/>
                <w:color w:val="365F91" w:themeColor="accent1" w:themeShade="BF"/>
                <w:sz w:val="28"/>
                <w:szCs w:val="28"/>
                <w:rtl/>
              </w:rPr>
              <w:t>2.1</w:t>
            </w:r>
          </w:p>
        </w:tc>
        <w:tc>
          <w:tcPr>
            <w:tcW w:w="2849" w:type="dxa"/>
          </w:tcPr>
          <w:p w:rsidR="0096008F" w:rsidRPr="006F234A" w:rsidRDefault="0096008F" w:rsidP="008A451D">
            <w:pPr>
              <w:bidi/>
              <w:spacing w:line="520" w:lineRule="exact"/>
              <w:ind w:left="82"/>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أن يكون الطالب قادرا على تحليل النصوص الفقهية.</w:t>
            </w:r>
          </w:p>
        </w:tc>
        <w:tc>
          <w:tcPr>
            <w:tcW w:w="2865" w:type="dxa"/>
            <w:vMerge w:val="restart"/>
            <w:vAlign w:val="center"/>
          </w:tcPr>
          <w:p w:rsidR="00D70C4A" w:rsidRPr="007F5A45" w:rsidRDefault="0096008F" w:rsidP="00D70C4A">
            <w:pPr>
              <w:pStyle w:val="ad"/>
              <w:numPr>
                <w:ilvl w:val="0"/>
                <w:numId w:val="5"/>
              </w:numPr>
              <w:tabs>
                <w:tab w:val="left" w:pos="192"/>
              </w:tabs>
              <w:bidi/>
              <w:ind w:left="360"/>
              <w:contextualSpacing w:val="0"/>
              <w:rPr>
                <w:rFonts w:ascii="Traditional Arabic" w:hAnsi="Traditional Arabic" w:cs="Traditional Arabic"/>
                <w:color w:val="1F497D" w:themeColor="text2"/>
                <w:sz w:val="28"/>
                <w:szCs w:val="28"/>
                <w:lang w:val="en-US"/>
              </w:rPr>
            </w:pPr>
            <w:r>
              <w:rPr>
                <w:rFonts w:ascii="Traditional Arabic" w:hAnsi="Traditional Arabic" w:cs="Traditional Arabic" w:hint="cs"/>
                <w:color w:val="365F91" w:themeColor="accent1" w:themeShade="BF"/>
                <w:sz w:val="28"/>
                <w:szCs w:val="28"/>
                <w:rtl/>
              </w:rPr>
              <w:t xml:space="preserve"> </w:t>
            </w:r>
            <w:r w:rsidR="00D70C4A" w:rsidRPr="007F5A45">
              <w:rPr>
                <w:rFonts w:ascii="Traditional Arabic" w:hAnsi="Traditional Arabic" w:cs="Traditional Arabic"/>
                <w:color w:val="1F497D" w:themeColor="text2"/>
                <w:sz w:val="28"/>
                <w:szCs w:val="28"/>
                <w:rtl/>
              </w:rPr>
              <w:t xml:space="preserve">الاختبار </w:t>
            </w:r>
            <w:r w:rsidR="00D70C4A" w:rsidRPr="007F5A45">
              <w:rPr>
                <w:rFonts w:ascii="Traditional Arabic" w:hAnsi="Traditional Arabic" w:cs="Traditional Arabic" w:hint="cs"/>
                <w:color w:val="1F497D" w:themeColor="text2"/>
                <w:sz w:val="28"/>
                <w:szCs w:val="28"/>
                <w:rtl/>
              </w:rPr>
              <w:t>الشفوي .</w:t>
            </w:r>
          </w:p>
          <w:p w:rsidR="00D70C4A" w:rsidRPr="007F5A45" w:rsidRDefault="00D70C4A" w:rsidP="00D70C4A">
            <w:pPr>
              <w:pStyle w:val="ad"/>
              <w:numPr>
                <w:ilvl w:val="0"/>
                <w:numId w:val="5"/>
              </w:numPr>
              <w:tabs>
                <w:tab w:val="num" w:pos="98"/>
                <w:tab w:val="left" w:pos="192"/>
              </w:tabs>
              <w:bidi/>
              <w:ind w:left="0" w:firstLine="39"/>
              <w:contextualSpacing w:val="0"/>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rPr>
              <w:t>ا</w:t>
            </w:r>
            <w:r w:rsidRPr="007F5A45">
              <w:rPr>
                <w:rFonts w:ascii="Traditional Arabic" w:hAnsi="Traditional Arabic" w:cs="Traditional Arabic"/>
                <w:color w:val="1F497D" w:themeColor="text2"/>
                <w:sz w:val="28"/>
                <w:szCs w:val="28"/>
                <w:rtl/>
              </w:rPr>
              <w:t>لاختبار التحريري</w:t>
            </w:r>
            <w:r w:rsidRPr="007F5A45">
              <w:rPr>
                <w:rFonts w:ascii="Traditional Arabic" w:hAnsi="Traditional Arabic" w:cs="Traditional Arabic" w:hint="cs"/>
                <w:color w:val="1F497D" w:themeColor="text2"/>
                <w:sz w:val="28"/>
                <w:szCs w:val="28"/>
                <w:rtl/>
                <w:lang w:val="en-US"/>
              </w:rPr>
              <w:t xml:space="preserve"> .</w:t>
            </w:r>
          </w:p>
          <w:p w:rsidR="00D70C4A" w:rsidRPr="007F5A45" w:rsidRDefault="00D70C4A" w:rsidP="00D70C4A">
            <w:pPr>
              <w:pStyle w:val="ad"/>
              <w:numPr>
                <w:ilvl w:val="0"/>
                <w:numId w:val="5"/>
              </w:numPr>
              <w:tabs>
                <w:tab w:val="num" w:pos="98"/>
                <w:tab w:val="left" w:pos="192"/>
              </w:tabs>
              <w:bidi/>
              <w:ind w:left="0" w:firstLine="39"/>
              <w:contextualSpacing w:val="0"/>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lang w:val="en-US"/>
              </w:rPr>
              <w:t>تقرير عن ندوات وحلقات نقاش .</w:t>
            </w:r>
          </w:p>
          <w:p w:rsidR="00D70C4A" w:rsidRPr="007F5A45" w:rsidRDefault="00D70C4A" w:rsidP="00D70C4A">
            <w:pPr>
              <w:pStyle w:val="ad"/>
              <w:numPr>
                <w:ilvl w:val="0"/>
                <w:numId w:val="5"/>
              </w:numPr>
              <w:tabs>
                <w:tab w:val="num" w:pos="98"/>
                <w:tab w:val="left" w:pos="192"/>
              </w:tabs>
              <w:bidi/>
              <w:ind w:left="0" w:firstLine="39"/>
              <w:contextualSpacing w:val="0"/>
              <w:jc w:val="both"/>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lang w:val="en-US"/>
              </w:rPr>
              <w:t>تقييم البحوث العلمية .</w:t>
            </w:r>
          </w:p>
          <w:p w:rsidR="00D70C4A" w:rsidRPr="007F5A45" w:rsidRDefault="00D70C4A" w:rsidP="00D70C4A">
            <w:pPr>
              <w:pStyle w:val="ad"/>
              <w:numPr>
                <w:ilvl w:val="0"/>
                <w:numId w:val="5"/>
              </w:numPr>
              <w:tabs>
                <w:tab w:val="num" w:pos="98"/>
                <w:tab w:val="left" w:pos="192"/>
              </w:tabs>
              <w:bidi/>
              <w:ind w:left="0" w:firstLine="39"/>
              <w:contextualSpacing w:val="0"/>
              <w:jc w:val="both"/>
              <w:rPr>
                <w:rFonts w:ascii="Traditional Arabic" w:hAnsi="Traditional Arabic" w:cs="Traditional Arabic"/>
                <w:color w:val="1F497D" w:themeColor="text2"/>
                <w:sz w:val="28"/>
                <w:szCs w:val="28"/>
                <w:rtl/>
                <w:lang w:val="en-US"/>
              </w:rPr>
            </w:pPr>
            <w:r w:rsidRPr="007F5A45">
              <w:rPr>
                <w:rFonts w:ascii="Traditional Arabic" w:hAnsi="Traditional Arabic" w:cs="Traditional Arabic" w:hint="cs"/>
                <w:color w:val="1F497D" w:themeColor="text2"/>
                <w:sz w:val="28"/>
                <w:szCs w:val="28"/>
                <w:rtl/>
                <w:lang w:val="en-US"/>
              </w:rPr>
              <w:t>المناقشات الصفية .</w:t>
            </w:r>
          </w:p>
          <w:p w:rsidR="00D70C4A" w:rsidRPr="007F5A45" w:rsidRDefault="00D70C4A" w:rsidP="00D70C4A">
            <w:pPr>
              <w:pStyle w:val="ad"/>
              <w:numPr>
                <w:ilvl w:val="0"/>
                <w:numId w:val="5"/>
              </w:numPr>
              <w:tabs>
                <w:tab w:val="left" w:pos="243"/>
              </w:tabs>
              <w:bidi/>
              <w:ind w:left="50" w:hanging="27"/>
              <w:contextualSpacing w:val="0"/>
              <w:rPr>
                <w:rFonts w:ascii="Traditional Arabic" w:hAnsi="Traditional Arabic" w:cs="Traditional Arabic"/>
                <w:color w:val="1F497D" w:themeColor="text2"/>
                <w:sz w:val="28"/>
                <w:szCs w:val="28"/>
              </w:rPr>
            </w:pPr>
            <w:r w:rsidRPr="007F5A45">
              <w:rPr>
                <w:rFonts w:ascii="Traditional Arabic" w:hAnsi="Traditional Arabic" w:cs="Traditional Arabic"/>
                <w:color w:val="1F497D" w:themeColor="text2"/>
                <w:sz w:val="28"/>
                <w:szCs w:val="28"/>
                <w:rtl/>
              </w:rPr>
              <w:t>ملاحظة الطلاب أثناء المناقشات وتحليل النصوص الفقهية .</w:t>
            </w:r>
          </w:p>
          <w:p w:rsidR="00D70C4A" w:rsidRPr="007F5A45" w:rsidRDefault="00D70C4A" w:rsidP="00D70C4A">
            <w:pPr>
              <w:pStyle w:val="ad"/>
              <w:numPr>
                <w:ilvl w:val="0"/>
                <w:numId w:val="5"/>
              </w:numPr>
              <w:tabs>
                <w:tab w:val="left" w:pos="192"/>
              </w:tabs>
              <w:bidi/>
              <w:ind w:left="50" w:hanging="27"/>
              <w:contextualSpacing w:val="0"/>
              <w:rPr>
                <w:rFonts w:ascii="Traditional Arabic" w:hAnsi="Traditional Arabic" w:cs="Traditional Arabic"/>
                <w:color w:val="1F497D" w:themeColor="text2"/>
                <w:sz w:val="28"/>
                <w:szCs w:val="28"/>
              </w:rPr>
            </w:pPr>
            <w:r w:rsidRPr="007F5A45">
              <w:rPr>
                <w:rFonts w:ascii="Traditional Arabic" w:hAnsi="Traditional Arabic" w:cs="Traditional Arabic" w:hint="cs"/>
                <w:color w:val="1F497D" w:themeColor="text2"/>
                <w:sz w:val="28"/>
                <w:szCs w:val="28"/>
                <w:rtl/>
              </w:rPr>
              <w:t xml:space="preserve">تقييم </w:t>
            </w:r>
            <w:r w:rsidRPr="007F5A45">
              <w:rPr>
                <w:rFonts w:ascii="Traditional Arabic" w:hAnsi="Traditional Arabic" w:cs="Traditional Arabic"/>
                <w:color w:val="1F497D" w:themeColor="text2"/>
                <w:sz w:val="28"/>
                <w:szCs w:val="28"/>
                <w:rtl/>
              </w:rPr>
              <w:t>التمارين المنزلية .</w:t>
            </w:r>
          </w:p>
          <w:p w:rsidR="00D70C4A" w:rsidRPr="007F5A45" w:rsidRDefault="00D70C4A" w:rsidP="00D70C4A">
            <w:pPr>
              <w:pStyle w:val="ad"/>
              <w:numPr>
                <w:ilvl w:val="0"/>
                <w:numId w:val="5"/>
              </w:numPr>
              <w:tabs>
                <w:tab w:val="left" w:pos="192"/>
              </w:tabs>
              <w:bidi/>
              <w:ind w:left="50" w:hanging="27"/>
              <w:contextualSpacing w:val="0"/>
              <w:jc w:val="both"/>
              <w:rPr>
                <w:rFonts w:ascii="Traditional Arabic" w:hAnsi="Traditional Arabic" w:cs="Traditional Arabic"/>
                <w:color w:val="1F497D" w:themeColor="text2"/>
                <w:sz w:val="28"/>
                <w:szCs w:val="28"/>
              </w:rPr>
            </w:pPr>
            <w:r w:rsidRPr="007F5A45">
              <w:rPr>
                <w:rFonts w:ascii="Traditional Arabic" w:hAnsi="Traditional Arabic" w:cs="Traditional Arabic"/>
                <w:color w:val="1F497D" w:themeColor="text2"/>
                <w:sz w:val="28"/>
                <w:szCs w:val="28"/>
                <w:rtl/>
              </w:rPr>
              <w:t xml:space="preserve">المناقشات الصفية . </w:t>
            </w:r>
          </w:p>
          <w:p w:rsidR="00D70C4A" w:rsidRPr="007F5A45" w:rsidRDefault="00D70C4A" w:rsidP="00D70C4A">
            <w:pPr>
              <w:pStyle w:val="ad"/>
              <w:numPr>
                <w:ilvl w:val="0"/>
                <w:numId w:val="5"/>
              </w:numPr>
              <w:tabs>
                <w:tab w:val="left" w:pos="180"/>
              </w:tabs>
              <w:bidi/>
              <w:ind w:left="50" w:hanging="27"/>
              <w:contextualSpacing w:val="0"/>
              <w:rPr>
                <w:rFonts w:ascii="Traditional Arabic" w:hAnsi="Traditional Arabic" w:cs="Traditional Arabic"/>
                <w:color w:val="1F497D" w:themeColor="text2"/>
                <w:sz w:val="28"/>
                <w:szCs w:val="28"/>
                <w:rtl/>
              </w:rPr>
            </w:pPr>
            <w:r w:rsidRPr="007F5A45">
              <w:rPr>
                <w:rFonts w:ascii="Traditional Arabic" w:hAnsi="Traditional Arabic" w:cs="Traditional Arabic" w:hint="cs"/>
                <w:color w:val="1F497D" w:themeColor="text2"/>
                <w:sz w:val="28"/>
                <w:szCs w:val="28"/>
                <w:rtl/>
              </w:rPr>
              <w:t xml:space="preserve">تقييم </w:t>
            </w:r>
            <w:r w:rsidRPr="007F5A45">
              <w:rPr>
                <w:rFonts w:ascii="Traditional Arabic" w:hAnsi="Traditional Arabic" w:cs="Traditional Arabic"/>
                <w:color w:val="1F497D" w:themeColor="text2"/>
                <w:sz w:val="28"/>
                <w:szCs w:val="28"/>
                <w:rtl/>
              </w:rPr>
              <w:t>التطبيقي</w:t>
            </w:r>
            <w:r w:rsidRPr="007F5A45">
              <w:rPr>
                <w:rFonts w:ascii="Traditional Arabic" w:hAnsi="Traditional Arabic" w:cs="Traditional Arabic" w:hint="cs"/>
                <w:color w:val="1F497D" w:themeColor="text2"/>
                <w:sz w:val="28"/>
                <w:szCs w:val="28"/>
                <w:rtl/>
              </w:rPr>
              <w:t>ات الصفية</w:t>
            </w:r>
            <w:r w:rsidRPr="007F5A45">
              <w:rPr>
                <w:rFonts w:ascii="Traditional Arabic" w:hAnsi="Traditional Arabic" w:cs="Traditional Arabic"/>
                <w:color w:val="1F497D" w:themeColor="text2"/>
                <w:sz w:val="28"/>
                <w:szCs w:val="28"/>
                <w:rtl/>
              </w:rPr>
              <w:t>.</w:t>
            </w:r>
          </w:p>
          <w:p w:rsidR="0096008F" w:rsidRPr="00E8014E" w:rsidRDefault="0096008F" w:rsidP="0096008F">
            <w:pPr>
              <w:pStyle w:val="ad"/>
              <w:pBdr>
                <w:bar w:val="nil"/>
              </w:pBdr>
              <w:tabs>
                <w:tab w:val="left" w:pos="180"/>
              </w:tabs>
              <w:bidi/>
              <w:contextualSpacing w:val="0"/>
              <w:rPr>
                <w:rFonts w:ascii="Traditional Arabic" w:hAnsi="Traditional Arabic" w:cs="Traditional Arabic"/>
                <w:color w:val="365F91" w:themeColor="accent1" w:themeShade="BF"/>
                <w:sz w:val="28"/>
                <w:szCs w:val="28"/>
              </w:rPr>
            </w:pPr>
          </w:p>
        </w:tc>
        <w:tc>
          <w:tcPr>
            <w:tcW w:w="2830" w:type="dxa"/>
            <w:vAlign w:val="center"/>
          </w:tcPr>
          <w:p w:rsidR="0096008F" w:rsidRPr="00E8014E" w:rsidRDefault="0096008F" w:rsidP="00222E9C">
            <w:pPr>
              <w:pBdr>
                <w:bar w:val="nil"/>
              </w:pBdr>
              <w:tabs>
                <w:tab w:val="left" w:pos="180"/>
              </w:tabs>
              <w:bidi/>
              <w:ind w:left="23"/>
              <w:jc w:val="center"/>
              <w:rPr>
                <w:rFonts w:ascii="Traditional Arabic" w:hAnsi="Traditional Arabic" w:cs="Traditional Arabic"/>
                <w:sz w:val="28"/>
                <w:szCs w:val="28"/>
              </w:rPr>
            </w:pPr>
            <w:r w:rsidRPr="00E8014E">
              <w:rPr>
                <w:rFonts w:ascii="Traditional Arabic" w:hAnsi="Traditional Arabic" w:cs="Traditional Arabic"/>
                <w:color w:val="00B050"/>
              </w:rPr>
              <w:t>xxx</w:t>
            </w:r>
          </w:p>
        </w:tc>
      </w:tr>
      <w:tr w:rsidR="0096008F" w:rsidRPr="00E8014E" w:rsidTr="0096008F">
        <w:tc>
          <w:tcPr>
            <w:tcW w:w="816" w:type="dxa"/>
          </w:tcPr>
          <w:p w:rsidR="0096008F" w:rsidRPr="006F234A" w:rsidRDefault="0096008F" w:rsidP="00222E9C">
            <w:pPr>
              <w:bidi/>
              <w:jc w:val="both"/>
              <w:rPr>
                <w:rFonts w:ascii="Traditional Arabic" w:hAnsi="Traditional Arabic" w:cs="Traditional Arabic"/>
                <w:color w:val="365F91" w:themeColor="accent1" w:themeShade="BF"/>
                <w:sz w:val="28"/>
                <w:szCs w:val="28"/>
              </w:rPr>
            </w:pPr>
            <w:r w:rsidRPr="006F234A">
              <w:rPr>
                <w:rFonts w:ascii="Traditional Arabic" w:hAnsi="Traditional Arabic" w:cs="Traditional Arabic"/>
                <w:color w:val="365F91" w:themeColor="accent1" w:themeShade="BF"/>
                <w:sz w:val="28"/>
                <w:szCs w:val="28"/>
                <w:rtl/>
              </w:rPr>
              <w:t>2.2</w:t>
            </w:r>
          </w:p>
        </w:tc>
        <w:tc>
          <w:tcPr>
            <w:tcW w:w="2849" w:type="dxa"/>
          </w:tcPr>
          <w:p w:rsidR="0096008F" w:rsidRPr="006F234A" w:rsidRDefault="0096008F" w:rsidP="008A451D">
            <w:pPr>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 xml:space="preserve"> أن يكون الطالب قادرا على استخدام النسب الأربع وقاعدة القاسم المشترك الأكبر والمضاعف المشترك الأصغر لحل المسائل .</w:t>
            </w:r>
          </w:p>
        </w:tc>
        <w:tc>
          <w:tcPr>
            <w:tcW w:w="2865" w:type="dxa"/>
            <w:vMerge/>
          </w:tcPr>
          <w:p w:rsidR="0096008F" w:rsidRPr="00857BFF" w:rsidRDefault="0096008F" w:rsidP="00222E9C">
            <w:pPr>
              <w:bidi/>
              <w:jc w:val="both"/>
              <w:rPr>
                <w:rFonts w:ascii="Traditional Arabic" w:hAnsi="Traditional Arabic" w:cs="Traditional Arabic"/>
                <w:sz w:val="36"/>
                <w:szCs w:val="36"/>
              </w:rPr>
            </w:pPr>
          </w:p>
        </w:tc>
        <w:tc>
          <w:tcPr>
            <w:tcW w:w="2830" w:type="dxa"/>
          </w:tcPr>
          <w:p w:rsidR="0096008F" w:rsidRDefault="0096008F" w:rsidP="00222E9C">
            <w:pPr>
              <w:jc w:val="center"/>
            </w:pPr>
            <w:proofErr w:type="spellStart"/>
            <w:r w:rsidRPr="004C514C">
              <w:rPr>
                <w:rFonts w:ascii="Traditional Arabic" w:hAnsi="Traditional Arabic" w:cs="Traditional Arabic"/>
                <w:color w:val="00B050"/>
              </w:rPr>
              <w:t>xxxx</w:t>
            </w:r>
            <w:proofErr w:type="spellEnd"/>
          </w:p>
        </w:tc>
      </w:tr>
      <w:tr w:rsidR="0096008F" w:rsidRPr="00E8014E" w:rsidTr="0096008F">
        <w:trPr>
          <w:trHeight w:val="1028"/>
        </w:trPr>
        <w:tc>
          <w:tcPr>
            <w:tcW w:w="816" w:type="dxa"/>
          </w:tcPr>
          <w:p w:rsidR="0096008F" w:rsidRPr="006F234A" w:rsidRDefault="0096008F" w:rsidP="00222E9C">
            <w:pPr>
              <w:bidi/>
              <w:jc w:val="both"/>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2.3</w:t>
            </w:r>
          </w:p>
        </w:tc>
        <w:tc>
          <w:tcPr>
            <w:tcW w:w="2849" w:type="dxa"/>
          </w:tcPr>
          <w:p w:rsidR="0096008F" w:rsidRPr="006F234A" w:rsidRDefault="0096008F" w:rsidP="008A451D">
            <w:pPr>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أن يكون الطالب قادرا على تصوير المسائل وتنزيلها على الواقع .</w:t>
            </w:r>
          </w:p>
        </w:tc>
        <w:tc>
          <w:tcPr>
            <w:tcW w:w="2865" w:type="dxa"/>
            <w:vMerge/>
          </w:tcPr>
          <w:p w:rsidR="0096008F" w:rsidRPr="00857BFF" w:rsidRDefault="0096008F" w:rsidP="00222E9C">
            <w:pPr>
              <w:bidi/>
              <w:jc w:val="both"/>
              <w:rPr>
                <w:rFonts w:ascii="Traditional Arabic" w:hAnsi="Traditional Arabic" w:cs="Traditional Arabic"/>
                <w:sz w:val="36"/>
                <w:szCs w:val="36"/>
              </w:rPr>
            </w:pPr>
          </w:p>
        </w:tc>
        <w:tc>
          <w:tcPr>
            <w:tcW w:w="2830" w:type="dxa"/>
          </w:tcPr>
          <w:p w:rsidR="0096008F" w:rsidRDefault="0096008F" w:rsidP="00222E9C">
            <w:pPr>
              <w:jc w:val="center"/>
            </w:pPr>
            <w:proofErr w:type="spellStart"/>
            <w:r w:rsidRPr="004C514C">
              <w:rPr>
                <w:rFonts w:ascii="Traditional Arabic" w:hAnsi="Traditional Arabic" w:cs="Traditional Arabic"/>
                <w:color w:val="00B050"/>
              </w:rPr>
              <w:t>xxxx</w:t>
            </w:r>
            <w:proofErr w:type="spellEnd"/>
          </w:p>
        </w:tc>
      </w:tr>
      <w:tr w:rsidR="0096008F" w:rsidRPr="00E8014E" w:rsidTr="0096008F">
        <w:tc>
          <w:tcPr>
            <w:tcW w:w="816" w:type="dxa"/>
          </w:tcPr>
          <w:p w:rsidR="0096008F" w:rsidRPr="006F234A" w:rsidRDefault="0096008F" w:rsidP="00222E9C">
            <w:pPr>
              <w:bidi/>
              <w:jc w:val="both"/>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2.4</w:t>
            </w:r>
          </w:p>
        </w:tc>
        <w:tc>
          <w:tcPr>
            <w:tcW w:w="2849" w:type="dxa"/>
          </w:tcPr>
          <w:p w:rsidR="0096008F" w:rsidRPr="006F234A" w:rsidRDefault="0096008F" w:rsidP="008A451D">
            <w:pPr>
              <w:bidi/>
              <w:spacing w:line="520" w:lineRule="exact"/>
              <w:ind w:left="82"/>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أن يكون الطالب قادرا على الموازنة  بين الأقوال والأدلة .</w:t>
            </w:r>
          </w:p>
        </w:tc>
        <w:tc>
          <w:tcPr>
            <w:tcW w:w="2865" w:type="dxa"/>
            <w:vMerge/>
          </w:tcPr>
          <w:p w:rsidR="0096008F" w:rsidRPr="00857BFF" w:rsidRDefault="0096008F" w:rsidP="00222E9C">
            <w:pPr>
              <w:bidi/>
              <w:jc w:val="both"/>
              <w:rPr>
                <w:rFonts w:ascii="Traditional Arabic" w:hAnsi="Traditional Arabic" w:cs="Traditional Arabic"/>
                <w:sz w:val="36"/>
                <w:szCs w:val="36"/>
              </w:rPr>
            </w:pPr>
          </w:p>
        </w:tc>
        <w:tc>
          <w:tcPr>
            <w:tcW w:w="2830" w:type="dxa"/>
          </w:tcPr>
          <w:p w:rsidR="0096008F" w:rsidRDefault="0096008F" w:rsidP="00222E9C">
            <w:pPr>
              <w:jc w:val="center"/>
            </w:pPr>
            <w:proofErr w:type="spellStart"/>
            <w:r w:rsidRPr="004C514C">
              <w:rPr>
                <w:rFonts w:ascii="Traditional Arabic" w:hAnsi="Traditional Arabic" w:cs="Traditional Arabic"/>
                <w:color w:val="00B050"/>
              </w:rPr>
              <w:t>xxxx</w:t>
            </w:r>
            <w:proofErr w:type="spellEnd"/>
          </w:p>
        </w:tc>
      </w:tr>
      <w:tr w:rsidR="0096008F" w:rsidRPr="00E8014E" w:rsidTr="0096008F">
        <w:tc>
          <w:tcPr>
            <w:tcW w:w="816" w:type="dxa"/>
          </w:tcPr>
          <w:p w:rsidR="0096008F" w:rsidRPr="006F234A" w:rsidRDefault="0096008F" w:rsidP="00222E9C">
            <w:pPr>
              <w:bidi/>
              <w:jc w:val="both"/>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2.5</w:t>
            </w:r>
          </w:p>
        </w:tc>
        <w:tc>
          <w:tcPr>
            <w:tcW w:w="2849" w:type="dxa"/>
          </w:tcPr>
          <w:p w:rsidR="0096008F" w:rsidRPr="006F234A" w:rsidRDefault="0096008F" w:rsidP="008A451D">
            <w:pPr>
              <w:bidi/>
              <w:spacing w:line="520" w:lineRule="exact"/>
              <w:ind w:left="82"/>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 xml:space="preserve">أن يكون الطالب قادرا على حساب المسائل الفرضية وقسمة </w:t>
            </w:r>
            <w:r w:rsidRPr="006F234A">
              <w:rPr>
                <w:rFonts w:ascii="Sakkal Majalla" w:hAnsi="Sakkal Majalla" w:cs="Sakkal Majalla"/>
                <w:color w:val="365F91" w:themeColor="accent1" w:themeShade="BF"/>
                <w:sz w:val="28"/>
                <w:szCs w:val="28"/>
                <w:rtl/>
              </w:rPr>
              <w:lastRenderedPageBreak/>
              <w:t>التركات</w:t>
            </w:r>
          </w:p>
        </w:tc>
        <w:tc>
          <w:tcPr>
            <w:tcW w:w="2865" w:type="dxa"/>
            <w:vMerge/>
          </w:tcPr>
          <w:p w:rsidR="0096008F" w:rsidRPr="00857BFF" w:rsidRDefault="0096008F" w:rsidP="00222E9C">
            <w:pPr>
              <w:bidi/>
              <w:jc w:val="both"/>
              <w:rPr>
                <w:rFonts w:ascii="Traditional Arabic" w:hAnsi="Traditional Arabic" w:cs="Traditional Arabic"/>
                <w:sz w:val="36"/>
                <w:szCs w:val="36"/>
              </w:rPr>
            </w:pPr>
          </w:p>
        </w:tc>
        <w:tc>
          <w:tcPr>
            <w:tcW w:w="2830" w:type="dxa"/>
          </w:tcPr>
          <w:p w:rsidR="0096008F" w:rsidRDefault="0096008F" w:rsidP="00222E9C">
            <w:pPr>
              <w:jc w:val="center"/>
            </w:pPr>
            <w:proofErr w:type="spellStart"/>
            <w:r w:rsidRPr="009A57EE">
              <w:rPr>
                <w:rFonts w:ascii="Traditional Arabic" w:hAnsi="Traditional Arabic" w:cs="Traditional Arabic"/>
                <w:color w:val="00B050"/>
              </w:rPr>
              <w:t>xxxx</w:t>
            </w:r>
            <w:proofErr w:type="spellEnd"/>
          </w:p>
        </w:tc>
      </w:tr>
      <w:tr w:rsidR="0096008F" w:rsidRPr="00E8014E" w:rsidTr="0096008F">
        <w:tc>
          <w:tcPr>
            <w:tcW w:w="816" w:type="dxa"/>
          </w:tcPr>
          <w:p w:rsidR="0096008F" w:rsidRPr="006F234A" w:rsidRDefault="0096008F" w:rsidP="00222E9C">
            <w:pPr>
              <w:bidi/>
              <w:jc w:val="both"/>
              <w:rPr>
                <w:rFonts w:ascii="Traditional Arabic" w:hAnsi="Traditional Arabic" w:cs="Traditional Arabic"/>
                <w:b/>
                <w:bCs/>
                <w:color w:val="365F91" w:themeColor="accent1" w:themeShade="BF"/>
                <w:sz w:val="28"/>
                <w:szCs w:val="28"/>
                <w:lang w:val="en-US"/>
              </w:rPr>
            </w:pPr>
            <w:r w:rsidRPr="006F234A">
              <w:rPr>
                <w:rFonts w:ascii="Traditional Arabic" w:hAnsi="Traditional Arabic" w:cs="Traditional Arabic"/>
                <w:b/>
                <w:bCs/>
                <w:color w:val="365F91" w:themeColor="accent1" w:themeShade="BF"/>
                <w:sz w:val="28"/>
                <w:szCs w:val="28"/>
              </w:rPr>
              <w:t>3</w:t>
            </w:r>
          </w:p>
        </w:tc>
        <w:tc>
          <w:tcPr>
            <w:tcW w:w="8544" w:type="dxa"/>
            <w:gridSpan w:val="3"/>
          </w:tcPr>
          <w:p w:rsidR="0096008F" w:rsidRPr="006F234A" w:rsidRDefault="0096008F" w:rsidP="00222E9C">
            <w:pPr>
              <w:bidi/>
              <w:jc w:val="both"/>
              <w:rPr>
                <w:rFonts w:ascii="Traditional Arabic" w:hAnsi="Traditional Arabic" w:cs="Traditional Arabic"/>
                <w:color w:val="000000" w:themeColor="text1"/>
                <w:sz w:val="36"/>
                <w:szCs w:val="36"/>
              </w:rPr>
            </w:pPr>
            <w:r w:rsidRPr="006F234A">
              <w:rPr>
                <w:rFonts w:ascii="Traditional Arabic" w:hAnsi="Traditional Arabic" w:cs="Traditional Arabic"/>
                <w:b/>
                <w:bCs/>
                <w:color w:val="000000" w:themeColor="text1"/>
                <w:sz w:val="36"/>
                <w:szCs w:val="36"/>
                <w:rtl/>
              </w:rPr>
              <w:t xml:space="preserve">مهارات العلاقات الشخصية وتحمل المسؤولية </w:t>
            </w:r>
          </w:p>
        </w:tc>
      </w:tr>
      <w:tr w:rsidR="0096008F" w:rsidRPr="00E8014E" w:rsidTr="0096008F">
        <w:tc>
          <w:tcPr>
            <w:tcW w:w="816" w:type="dxa"/>
            <w:vAlign w:val="center"/>
          </w:tcPr>
          <w:p w:rsidR="0096008F" w:rsidRPr="006F234A" w:rsidRDefault="0096008F" w:rsidP="00222E9C">
            <w:pPr>
              <w:bidi/>
              <w:ind w:left="133"/>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3.1</w:t>
            </w:r>
          </w:p>
        </w:tc>
        <w:tc>
          <w:tcPr>
            <w:tcW w:w="2849" w:type="dxa"/>
          </w:tcPr>
          <w:p w:rsidR="0096008F" w:rsidRPr="006F234A" w:rsidRDefault="0096008F" w:rsidP="00222E9C">
            <w:pPr>
              <w:bidi/>
              <w:rPr>
                <w:rFonts w:ascii="Traditional Arabic" w:hAnsi="Traditional Arabic" w:cs="Traditional Arabic"/>
                <w:color w:val="365F91" w:themeColor="accent1" w:themeShade="BF"/>
                <w:sz w:val="28"/>
                <w:szCs w:val="28"/>
                <w:bdr w:val="none" w:sz="0" w:space="0" w:color="auto" w:frame="1"/>
              </w:rPr>
            </w:pPr>
            <w:r w:rsidRPr="006F234A">
              <w:rPr>
                <w:rFonts w:ascii="Traditional Arabic" w:hAnsi="Traditional Arabic" w:cs="Traditional Arabic"/>
                <w:color w:val="365F91" w:themeColor="accent1" w:themeShade="BF"/>
                <w:sz w:val="28"/>
                <w:szCs w:val="28"/>
                <w:rtl/>
              </w:rPr>
              <w:t xml:space="preserve">أن </w:t>
            </w:r>
            <w:r w:rsidRPr="006F234A">
              <w:rPr>
                <w:rFonts w:ascii="Traditional Arabic" w:hAnsi="Traditional Arabic" w:cs="Traditional Arabic" w:hint="cs"/>
                <w:color w:val="365F91" w:themeColor="accent1" w:themeShade="BF"/>
                <w:sz w:val="28"/>
                <w:szCs w:val="28"/>
                <w:rtl/>
              </w:rPr>
              <w:t xml:space="preserve">يكون الطالب قادرًا على </w:t>
            </w:r>
            <w:proofErr w:type="spellStart"/>
            <w:r w:rsidRPr="006F234A">
              <w:rPr>
                <w:rFonts w:ascii="Traditional Arabic" w:hAnsi="Traditional Arabic" w:cs="Traditional Arabic" w:hint="cs"/>
                <w:color w:val="365F91" w:themeColor="accent1" w:themeShade="BF"/>
                <w:sz w:val="28"/>
                <w:szCs w:val="28"/>
                <w:rtl/>
              </w:rPr>
              <w:t>التفاعل</w:t>
            </w:r>
            <w:r w:rsidRPr="006F234A">
              <w:rPr>
                <w:rFonts w:ascii="Traditional Arabic" w:eastAsia="AL-Mohanad Bold" w:hAnsi="Traditional Arabic" w:cs="Traditional Arabic"/>
                <w:color w:val="365F91" w:themeColor="accent1" w:themeShade="BF"/>
                <w:sz w:val="28"/>
                <w:szCs w:val="28"/>
                <w:bdr w:val="none" w:sz="0" w:space="0" w:color="auto" w:frame="1"/>
                <w:rtl/>
                <w:lang w:val="ar-SA"/>
              </w:rPr>
              <w:t>من</w:t>
            </w:r>
            <w:proofErr w:type="spellEnd"/>
            <w:r w:rsidRPr="006F234A">
              <w:rPr>
                <w:rFonts w:ascii="Traditional Arabic" w:eastAsia="AL-Mohanad Bold" w:hAnsi="Traditional Arabic" w:cs="Traditional Arabic"/>
                <w:color w:val="365F91" w:themeColor="accent1" w:themeShade="BF"/>
                <w:sz w:val="28"/>
                <w:szCs w:val="28"/>
                <w:bdr w:val="none" w:sz="0" w:space="0" w:color="auto" w:frame="1"/>
                <w:rtl/>
                <w:lang w:val="ar-SA"/>
              </w:rPr>
              <w:t xml:space="preserve"> خلال تكوين علاقات إيجابية مع الآخرين.</w:t>
            </w:r>
          </w:p>
        </w:tc>
        <w:tc>
          <w:tcPr>
            <w:tcW w:w="2865" w:type="dxa"/>
            <w:vMerge w:val="restart"/>
          </w:tcPr>
          <w:p w:rsidR="00D70C4A" w:rsidRPr="007F5A45" w:rsidRDefault="00D70C4A" w:rsidP="00D70C4A">
            <w:pPr>
              <w:pStyle w:val="ad"/>
              <w:numPr>
                <w:ilvl w:val="0"/>
                <w:numId w:val="7"/>
              </w:numPr>
              <w:tabs>
                <w:tab w:val="left" w:pos="192"/>
              </w:tabs>
              <w:bidi/>
              <w:ind w:left="11" w:hanging="11"/>
              <w:contextualSpacing w:val="0"/>
              <w:rPr>
                <w:rFonts w:ascii="Traditional Arabic" w:hAnsi="Traditional Arabic" w:cs="Traditional Arabic"/>
                <w:color w:val="1F497D" w:themeColor="text2"/>
                <w:sz w:val="28"/>
                <w:szCs w:val="28"/>
                <w:lang w:val="en-US"/>
              </w:rPr>
            </w:pPr>
            <w:r w:rsidRPr="007F5A45">
              <w:rPr>
                <w:rFonts w:ascii="Traditional Arabic" w:hAnsi="Traditional Arabic" w:cs="Traditional Arabic"/>
                <w:color w:val="1F497D" w:themeColor="text2"/>
                <w:sz w:val="28"/>
                <w:szCs w:val="28"/>
                <w:rtl/>
              </w:rPr>
              <w:t>تقويم أداء الطالب أثناء عمل المجموعة .</w:t>
            </w:r>
          </w:p>
          <w:p w:rsidR="00D70C4A" w:rsidRPr="007F5A45" w:rsidRDefault="00D70C4A" w:rsidP="00D70C4A">
            <w:pPr>
              <w:pStyle w:val="ad"/>
              <w:numPr>
                <w:ilvl w:val="0"/>
                <w:numId w:val="7"/>
              </w:numPr>
              <w:tabs>
                <w:tab w:val="left" w:pos="192"/>
              </w:tabs>
              <w:bidi/>
              <w:ind w:left="11" w:hanging="11"/>
              <w:contextualSpacing w:val="0"/>
              <w:rPr>
                <w:rFonts w:ascii="Traditional Arabic" w:hAnsi="Traditional Arabic" w:cs="Traditional Arabic"/>
                <w:color w:val="1F497D" w:themeColor="text2"/>
                <w:sz w:val="28"/>
                <w:szCs w:val="28"/>
                <w:lang w:val="en-US"/>
              </w:rPr>
            </w:pPr>
            <w:r w:rsidRPr="007F5A45">
              <w:rPr>
                <w:rFonts w:ascii="Traditional Arabic" w:hAnsi="Traditional Arabic" w:cs="Traditional Arabic"/>
                <w:color w:val="1F497D" w:themeColor="text2"/>
                <w:sz w:val="28"/>
                <w:szCs w:val="28"/>
                <w:rtl/>
              </w:rPr>
              <w:t>ملاحظة  أداء الطلاب أثناء المناقشة والحوار الفقهي .</w:t>
            </w:r>
          </w:p>
          <w:p w:rsidR="00D70C4A" w:rsidRPr="007F5A45" w:rsidRDefault="00D70C4A" w:rsidP="00D70C4A">
            <w:pPr>
              <w:pStyle w:val="ad"/>
              <w:numPr>
                <w:ilvl w:val="0"/>
                <w:numId w:val="7"/>
              </w:numPr>
              <w:tabs>
                <w:tab w:val="left" w:pos="50"/>
                <w:tab w:val="left" w:pos="192"/>
              </w:tabs>
              <w:bidi/>
              <w:ind w:left="11" w:hanging="11"/>
              <w:contextualSpacing w:val="0"/>
              <w:rPr>
                <w:rFonts w:ascii="Traditional Arabic" w:hAnsi="Traditional Arabic" w:cs="Traditional Arabic"/>
                <w:color w:val="1F497D" w:themeColor="text2"/>
                <w:sz w:val="28"/>
                <w:szCs w:val="28"/>
                <w:lang w:val="en-US"/>
              </w:rPr>
            </w:pPr>
            <w:r w:rsidRPr="007F5A45">
              <w:rPr>
                <w:rFonts w:ascii="Traditional Arabic" w:hAnsi="Traditional Arabic" w:cs="Traditional Arabic"/>
                <w:color w:val="1F497D" w:themeColor="text2"/>
                <w:sz w:val="28"/>
                <w:szCs w:val="28"/>
                <w:rtl/>
              </w:rPr>
              <w:t>مراقبة مدى التزام الطالب بإنجاز المهام في الوقت المحدد .</w:t>
            </w:r>
          </w:p>
          <w:p w:rsidR="00D70C4A" w:rsidRPr="007F5A45" w:rsidRDefault="00D70C4A" w:rsidP="00D70C4A">
            <w:pPr>
              <w:pStyle w:val="ad"/>
              <w:numPr>
                <w:ilvl w:val="0"/>
                <w:numId w:val="7"/>
              </w:numPr>
              <w:tabs>
                <w:tab w:val="left" w:pos="50"/>
                <w:tab w:val="left" w:pos="101"/>
                <w:tab w:val="left" w:pos="243"/>
                <w:tab w:val="left" w:pos="1236"/>
              </w:tabs>
              <w:bidi/>
              <w:ind w:left="11" w:hanging="11"/>
              <w:contextualSpacing w:val="0"/>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lang w:val="en-US"/>
              </w:rPr>
              <w:t>تقييم المناظرات العلمية .</w:t>
            </w:r>
          </w:p>
          <w:p w:rsidR="00D70C4A" w:rsidRPr="007F5A45" w:rsidRDefault="00D70C4A" w:rsidP="00D70C4A">
            <w:pPr>
              <w:pStyle w:val="ad"/>
              <w:numPr>
                <w:ilvl w:val="0"/>
                <w:numId w:val="7"/>
              </w:numPr>
              <w:tabs>
                <w:tab w:val="left" w:pos="50"/>
                <w:tab w:val="left" w:pos="192"/>
              </w:tabs>
              <w:bidi/>
              <w:ind w:left="11" w:hanging="11"/>
              <w:contextualSpacing w:val="0"/>
              <w:rPr>
                <w:rFonts w:ascii="Traditional Arabic" w:hAnsi="Traditional Arabic" w:cs="Traditional Arabic"/>
                <w:color w:val="1F497D" w:themeColor="text2"/>
                <w:sz w:val="28"/>
                <w:szCs w:val="28"/>
                <w:rtl/>
                <w:lang w:val="en-US"/>
              </w:rPr>
            </w:pPr>
            <w:r w:rsidRPr="007F5A45">
              <w:rPr>
                <w:rFonts w:ascii="Traditional Arabic" w:hAnsi="Traditional Arabic" w:cs="Traditional Arabic" w:hint="cs"/>
                <w:color w:val="1F497D" w:themeColor="text2"/>
                <w:sz w:val="28"/>
                <w:szCs w:val="28"/>
                <w:rtl/>
                <w:lang w:val="en-US"/>
              </w:rPr>
              <w:t>ملاحظة ملف الإنجاز ومدى التزام الطالب بجمع ما طلب منه وتسليمه في الموعد .</w:t>
            </w:r>
          </w:p>
          <w:p w:rsidR="0096008F" w:rsidRPr="00E8014E" w:rsidRDefault="0096008F" w:rsidP="0096008F">
            <w:pPr>
              <w:pStyle w:val="ad"/>
              <w:pBdr>
                <w:bar w:val="nil"/>
              </w:pBdr>
              <w:tabs>
                <w:tab w:val="left" w:pos="192"/>
              </w:tabs>
              <w:bidi/>
              <w:ind w:left="502"/>
              <w:rPr>
                <w:rFonts w:ascii="Traditional Arabic" w:hAnsi="Traditional Arabic" w:cs="Traditional Arabic"/>
                <w:color w:val="365F91" w:themeColor="accent1" w:themeShade="BF"/>
                <w:sz w:val="28"/>
                <w:szCs w:val="28"/>
                <w:lang w:val="en-US"/>
              </w:rPr>
            </w:pPr>
          </w:p>
        </w:tc>
        <w:tc>
          <w:tcPr>
            <w:tcW w:w="2830" w:type="dxa"/>
          </w:tcPr>
          <w:p w:rsidR="0096008F" w:rsidRDefault="0096008F" w:rsidP="00222E9C">
            <w:pPr>
              <w:jc w:val="center"/>
            </w:pPr>
            <w:proofErr w:type="spellStart"/>
            <w:r w:rsidRPr="00F37A4C">
              <w:rPr>
                <w:rFonts w:ascii="Traditional Arabic" w:hAnsi="Traditional Arabic" w:cs="Traditional Arabic"/>
                <w:color w:val="00B050"/>
              </w:rPr>
              <w:t>xxxx</w:t>
            </w:r>
            <w:proofErr w:type="spellEnd"/>
          </w:p>
        </w:tc>
      </w:tr>
      <w:tr w:rsidR="0096008F" w:rsidRPr="00E8014E" w:rsidTr="0096008F">
        <w:tc>
          <w:tcPr>
            <w:tcW w:w="816" w:type="dxa"/>
            <w:vAlign w:val="center"/>
          </w:tcPr>
          <w:p w:rsidR="0096008F" w:rsidRPr="006F234A" w:rsidRDefault="0096008F" w:rsidP="00222E9C">
            <w:pPr>
              <w:bidi/>
              <w:ind w:left="133"/>
              <w:rPr>
                <w:rFonts w:ascii="Traditional Arabic" w:hAnsi="Traditional Arabic" w:cs="Traditional Arabic"/>
                <w:color w:val="365F91" w:themeColor="accent1" w:themeShade="BF"/>
                <w:sz w:val="28"/>
                <w:szCs w:val="28"/>
              </w:rPr>
            </w:pPr>
            <w:r w:rsidRPr="006F234A">
              <w:rPr>
                <w:rFonts w:ascii="Traditional Arabic" w:hAnsi="Traditional Arabic" w:cs="Traditional Arabic"/>
                <w:color w:val="365F91" w:themeColor="accent1" w:themeShade="BF"/>
                <w:sz w:val="28"/>
                <w:szCs w:val="28"/>
                <w:rtl/>
              </w:rPr>
              <w:t>3.2</w:t>
            </w:r>
          </w:p>
        </w:tc>
        <w:tc>
          <w:tcPr>
            <w:tcW w:w="2849" w:type="dxa"/>
          </w:tcPr>
          <w:p w:rsidR="0096008F" w:rsidRPr="006F234A" w:rsidRDefault="0096008F" w:rsidP="00222E9C">
            <w:pPr>
              <w:bidi/>
              <w:rPr>
                <w:rFonts w:ascii="Traditional Arabic" w:hAnsi="Traditional Arabic" w:cs="Traditional Arabic"/>
                <w:color w:val="365F91" w:themeColor="accent1" w:themeShade="BF"/>
                <w:sz w:val="28"/>
                <w:szCs w:val="28"/>
                <w:bdr w:val="none" w:sz="0" w:space="0" w:color="auto" w:frame="1"/>
              </w:rPr>
            </w:pPr>
            <w:r w:rsidRPr="006F234A">
              <w:rPr>
                <w:rFonts w:ascii="Traditional Arabic" w:hAnsi="Traditional Arabic" w:cs="Traditional Arabic"/>
                <w:color w:val="365F91" w:themeColor="accent1" w:themeShade="BF"/>
                <w:sz w:val="28"/>
                <w:szCs w:val="28"/>
                <w:rtl/>
              </w:rPr>
              <w:t xml:space="preserve">أن </w:t>
            </w:r>
            <w:r w:rsidRPr="006F234A">
              <w:rPr>
                <w:rFonts w:ascii="Traditional Arabic" w:hAnsi="Traditional Arabic" w:cs="Traditional Arabic" w:hint="cs"/>
                <w:color w:val="365F91" w:themeColor="accent1" w:themeShade="BF"/>
                <w:sz w:val="28"/>
                <w:szCs w:val="28"/>
                <w:rtl/>
              </w:rPr>
              <w:t xml:space="preserve">يكون الطالب قادرًا على </w:t>
            </w:r>
            <w:proofErr w:type="spellStart"/>
            <w:r w:rsidRPr="006F234A">
              <w:rPr>
                <w:rFonts w:ascii="Traditional Arabic" w:hAnsi="Traditional Arabic" w:cs="Traditional Arabic" w:hint="cs"/>
                <w:color w:val="365F91" w:themeColor="accent1" w:themeShade="BF"/>
                <w:sz w:val="28"/>
                <w:szCs w:val="28"/>
                <w:rtl/>
              </w:rPr>
              <w:t>المساهمة</w:t>
            </w:r>
            <w:r w:rsidRPr="006F234A">
              <w:rPr>
                <w:rFonts w:ascii="Traditional Arabic" w:eastAsia="AL-Mohanad Bold" w:hAnsi="Traditional Arabic" w:cs="Traditional Arabic"/>
                <w:color w:val="365F91" w:themeColor="accent1" w:themeShade="BF"/>
                <w:sz w:val="28"/>
                <w:szCs w:val="28"/>
                <w:bdr w:val="none" w:sz="0" w:space="0" w:color="auto" w:frame="1"/>
                <w:rtl/>
                <w:lang w:val="ar-SA"/>
              </w:rPr>
              <w:t>في</w:t>
            </w:r>
            <w:proofErr w:type="spellEnd"/>
            <w:r w:rsidRPr="006F234A">
              <w:rPr>
                <w:rFonts w:ascii="Traditional Arabic" w:eastAsia="AL-Mohanad Bold" w:hAnsi="Traditional Arabic" w:cs="Traditional Arabic"/>
                <w:color w:val="365F91" w:themeColor="accent1" w:themeShade="BF"/>
                <w:sz w:val="28"/>
                <w:szCs w:val="28"/>
                <w:bdr w:val="none" w:sz="0" w:space="0" w:color="auto" w:frame="1"/>
                <w:rtl/>
                <w:lang w:val="ar-SA"/>
              </w:rPr>
              <w:t xml:space="preserve"> إدارة الحوار </w:t>
            </w:r>
            <w:r w:rsidRPr="006F234A">
              <w:rPr>
                <w:rFonts w:ascii="Traditional Arabic" w:eastAsia="AL-Mohanad Bold" w:hAnsi="Traditional Arabic" w:cs="Traditional Arabic" w:hint="cs"/>
                <w:color w:val="365F91" w:themeColor="accent1" w:themeShade="BF"/>
                <w:sz w:val="28"/>
                <w:szCs w:val="28"/>
                <w:bdr w:val="none" w:sz="0" w:space="0" w:color="auto" w:frame="1"/>
                <w:rtl/>
                <w:lang w:val="ar-SA"/>
              </w:rPr>
              <w:t>العلمي .</w:t>
            </w:r>
          </w:p>
        </w:tc>
        <w:tc>
          <w:tcPr>
            <w:tcW w:w="2865" w:type="dxa"/>
            <w:vMerge/>
          </w:tcPr>
          <w:p w:rsidR="0096008F" w:rsidRPr="00E8014E" w:rsidRDefault="0096008F" w:rsidP="00222E9C">
            <w:pPr>
              <w:bidi/>
              <w:jc w:val="both"/>
              <w:rPr>
                <w:rFonts w:ascii="Traditional Arabic" w:hAnsi="Traditional Arabic" w:cs="Traditional Arabic"/>
                <w:color w:val="365F91" w:themeColor="accent1" w:themeShade="BF"/>
                <w:sz w:val="36"/>
                <w:szCs w:val="36"/>
              </w:rPr>
            </w:pPr>
          </w:p>
        </w:tc>
        <w:tc>
          <w:tcPr>
            <w:tcW w:w="2830" w:type="dxa"/>
          </w:tcPr>
          <w:p w:rsidR="0096008F" w:rsidRDefault="0096008F" w:rsidP="00222E9C">
            <w:pPr>
              <w:jc w:val="center"/>
            </w:pPr>
            <w:proofErr w:type="spellStart"/>
            <w:r w:rsidRPr="00F37A4C">
              <w:rPr>
                <w:rFonts w:ascii="Traditional Arabic" w:hAnsi="Traditional Arabic" w:cs="Traditional Arabic"/>
                <w:color w:val="00B050"/>
              </w:rPr>
              <w:t>xxxx</w:t>
            </w:r>
            <w:proofErr w:type="spellEnd"/>
          </w:p>
        </w:tc>
      </w:tr>
      <w:tr w:rsidR="0096008F" w:rsidRPr="00E8014E" w:rsidTr="0096008F">
        <w:tc>
          <w:tcPr>
            <w:tcW w:w="816" w:type="dxa"/>
            <w:vAlign w:val="center"/>
          </w:tcPr>
          <w:p w:rsidR="0096008F" w:rsidRPr="006F234A" w:rsidRDefault="0096008F" w:rsidP="00222E9C">
            <w:pPr>
              <w:bidi/>
              <w:ind w:left="133"/>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3.3</w:t>
            </w:r>
          </w:p>
        </w:tc>
        <w:tc>
          <w:tcPr>
            <w:tcW w:w="2849" w:type="dxa"/>
          </w:tcPr>
          <w:p w:rsidR="0096008F" w:rsidRPr="006F234A" w:rsidRDefault="0096008F" w:rsidP="00222E9C">
            <w:pPr>
              <w:bidi/>
              <w:rPr>
                <w:rFonts w:ascii="Traditional Arabic" w:hAnsi="Traditional Arabic" w:cs="Traditional Arabic"/>
                <w:color w:val="365F91" w:themeColor="accent1" w:themeShade="BF"/>
                <w:sz w:val="28"/>
                <w:szCs w:val="28"/>
                <w:bdr w:val="none" w:sz="0" w:space="0" w:color="auto" w:frame="1"/>
              </w:rPr>
            </w:pPr>
            <w:r w:rsidRPr="006F234A">
              <w:rPr>
                <w:rFonts w:ascii="Traditional Arabic" w:hAnsi="Traditional Arabic" w:cs="Traditional Arabic"/>
                <w:color w:val="365F91" w:themeColor="accent1" w:themeShade="BF"/>
                <w:sz w:val="28"/>
                <w:szCs w:val="28"/>
                <w:rtl/>
              </w:rPr>
              <w:t xml:space="preserve">أن </w:t>
            </w:r>
            <w:r w:rsidRPr="006F234A">
              <w:rPr>
                <w:rFonts w:ascii="Traditional Arabic" w:hAnsi="Traditional Arabic" w:cs="Traditional Arabic" w:hint="cs"/>
                <w:color w:val="365F91" w:themeColor="accent1" w:themeShade="BF"/>
                <w:sz w:val="28"/>
                <w:szCs w:val="28"/>
                <w:rtl/>
              </w:rPr>
              <w:t>يكون الطالب قادرًا على  ممارسة مهارات التواصل الفعال .</w:t>
            </w:r>
          </w:p>
        </w:tc>
        <w:tc>
          <w:tcPr>
            <w:tcW w:w="2865" w:type="dxa"/>
            <w:vMerge/>
          </w:tcPr>
          <w:p w:rsidR="0096008F" w:rsidRPr="00E8014E" w:rsidRDefault="0096008F" w:rsidP="00222E9C">
            <w:pPr>
              <w:bidi/>
              <w:jc w:val="both"/>
              <w:rPr>
                <w:rFonts w:ascii="Traditional Arabic" w:hAnsi="Traditional Arabic" w:cs="Traditional Arabic"/>
                <w:color w:val="365F91" w:themeColor="accent1" w:themeShade="BF"/>
                <w:sz w:val="36"/>
                <w:szCs w:val="36"/>
              </w:rPr>
            </w:pPr>
          </w:p>
        </w:tc>
        <w:tc>
          <w:tcPr>
            <w:tcW w:w="2830" w:type="dxa"/>
          </w:tcPr>
          <w:p w:rsidR="0096008F" w:rsidRDefault="0096008F" w:rsidP="00222E9C">
            <w:pPr>
              <w:jc w:val="center"/>
            </w:pPr>
            <w:proofErr w:type="spellStart"/>
            <w:r w:rsidRPr="00D312CC">
              <w:rPr>
                <w:rFonts w:ascii="Traditional Arabic" w:hAnsi="Traditional Arabic" w:cs="Traditional Arabic"/>
                <w:color w:val="00B050"/>
              </w:rPr>
              <w:t>xxxx</w:t>
            </w:r>
            <w:proofErr w:type="spellEnd"/>
          </w:p>
        </w:tc>
      </w:tr>
      <w:tr w:rsidR="0096008F" w:rsidRPr="00E8014E" w:rsidTr="0096008F">
        <w:tc>
          <w:tcPr>
            <w:tcW w:w="816" w:type="dxa"/>
            <w:vAlign w:val="center"/>
          </w:tcPr>
          <w:p w:rsidR="0096008F" w:rsidRPr="006F234A" w:rsidRDefault="0096008F" w:rsidP="00222E9C">
            <w:pPr>
              <w:bidi/>
              <w:ind w:left="133"/>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3.4</w:t>
            </w:r>
          </w:p>
        </w:tc>
        <w:tc>
          <w:tcPr>
            <w:tcW w:w="2849" w:type="dxa"/>
          </w:tcPr>
          <w:p w:rsidR="0096008F" w:rsidRPr="006F234A" w:rsidRDefault="0096008F" w:rsidP="00222E9C">
            <w:pPr>
              <w:bidi/>
              <w:rPr>
                <w:rFonts w:ascii="Traditional Arabic" w:hAnsi="Traditional Arabic" w:cs="Traditional Arabic"/>
                <w:color w:val="365F91" w:themeColor="accent1" w:themeShade="BF"/>
                <w:sz w:val="28"/>
                <w:szCs w:val="28"/>
                <w:bdr w:val="none" w:sz="0" w:space="0" w:color="auto" w:frame="1"/>
              </w:rPr>
            </w:pPr>
            <w:r w:rsidRPr="006F234A">
              <w:rPr>
                <w:rFonts w:ascii="Traditional Arabic" w:hAnsi="Traditional Arabic" w:cs="Traditional Arabic"/>
                <w:color w:val="365F91" w:themeColor="accent1" w:themeShade="BF"/>
                <w:sz w:val="28"/>
                <w:szCs w:val="28"/>
                <w:rtl/>
              </w:rPr>
              <w:t xml:space="preserve">أن </w:t>
            </w:r>
            <w:r w:rsidRPr="006F234A">
              <w:rPr>
                <w:rFonts w:ascii="Traditional Arabic" w:hAnsi="Traditional Arabic" w:cs="Traditional Arabic" w:hint="cs"/>
                <w:color w:val="365F91" w:themeColor="accent1" w:themeShade="BF"/>
                <w:sz w:val="28"/>
                <w:szCs w:val="28"/>
                <w:rtl/>
              </w:rPr>
              <w:t>يكون الطالب قادرًا  على العمل ضمن مجموعة عمل .</w:t>
            </w:r>
          </w:p>
        </w:tc>
        <w:tc>
          <w:tcPr>
            <w:tcW w:w="2865" w:type="dxa"/>
            <w:vMerge/>
          </w:tcPr>
          <w:p w:rsidR="0096008F" w:rsidRPr="00E8014E" w:rsidRDefault="0096008F" w:rsidP="00222E9C">
            <w:pPr>
              <w:bidi/>
              <w:jc w:val="both"/>
              <w:rPr>
                <w:rFonts w:ascii="Traditional Arabic" w:hAnsi="Traditional Arabic" w:cs="Traditional Arabic"/>
                <w:color w:val="365F91" w:themeColor="accent1" w:themeShade="BF"/>
                <w:sz w:val="36"/>
                <w:szCs w:val="36"/>
              </w:rPr>
            </w:pPr>
          </w:p>
        </w:tc>
        <w:tc>
          <w:tcPr>
            <w:tcW w:w="2830" w:type="dxa"/>
          </w:tcPr>
          <w:p w:rsidR="0096008F" w:rsidRDefault="0096008F" w:rsidP="00222E9C">
            <w:pPr>
              <w:jc w:val="center"/>
            </w:pPr>
            <w:proofErr w:type="spellStart"/>
            <w:r w:rsidRPr="00D312CC">
              <w:rPr>
                <w:rFonts w:ascii="Traditional Arabic" w:hAnsi="Traditional Arabic" w:cs="Traditional Arabic"/>
                <w:color w:val="00B050"/>
              </w:rPr>
              <w:t>xxxx</w:t>
            </w:r>
            <w:proofErr w:type="spellEnd"/>
          </w:p>
        </w:tc>
      </w:tr>
      <w:tr w:rsidR="0096008F" w:rsidRPr="00E8014E" w:rsidTr="0096008F">
        <w:tc>
          <w:tcPr>
            <w:tcW w:w="816" w:type="dxa"/>
            <w:vAlign w:val="center"/>
          </w:tcPr>
          <w:p w:rsidR="0096008F" w:rsidRPr="006F234A" w:rsidRDefault="0096008F" w:rsidP="00222E9C">
            <w:pPr>
              <w:bidi/>
              <w:ind w:left="133"/>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3.5</w:t>
            </w:r>
          </w:p>
        </w:tc>
        <w:tc>
          <w:tcPr>
            <w:tcW w:w="2849" w:type="dxa"/>
          </w:tcPr>
          <w:p w:rsidR="0096008F" w:rsidRPr="006F234A" w:rsidRDefault="0096008F" w:rsidP="00222E9C">
            <w:pPr>
              <w:bidi/>
              <w:rPr>
                <w:rFonts w:ascii="Traditional Arabic" w:hAnsi="Traditional Arabic" w:cs="Traditional Arabic"/>
                <w:color w:val="365F91" w:themeColor="accent1" w:themeShade="BF"/>
                <w:sz w:val="28"/>
                <w:szCs w:val="28"/>
                <w:bdr w:val="none" w:sz="0" w:space="0" w:color="auto" w:frame="1"/>
              </w:rPr>
            </w:pPr>
            <w:r w:rsidRPr="006F234A">
              <w:rPr>
                <w:rFonts w:ascii="Traditional Arabic" w:hAnsi="Traditional Arabic" w:cs="Traditional Arabic"/>
                <w:color w:val="365F91" w:themeColor="accent1" w:themeShade="BF"/>
                <w:sz w:val="28"/>
                <w:szCs w:val="28"/>
                <w:rtl/>
              </w:rPr>
              <w:t xml:space="preserve">أن </w:t>
            </w:r>
            <w:r w:rsidRPr="006F234A">
              <w:rPr>
                <w:rFonts w:ascii="Traditional Arabic" w:hAnsi="Traditional Arabic" w:cs="Traditional Arabic" w:hint="cs"/>
                <w:color w:val="365F91" w:themeColor="accent1" w:themeShade="BF"/>
                <w:sz w:val="28"/>
                <w:szCs w:val="28"/>
                <w:rtl/>
              </w:rPr>
              <w:t>يكون الطالب قادرًا على إدارة الوقت وحسن استثماره .</w:t>
            </w:r>
          </w:p>
        </w:tc>
        <w:tc>
          <w:tcPr>
            <w:tcW w:w="2865" w:type="dxa"/>
            <w:vMerge/>
          </w:tcPr>
          <w:p w:rsidR="0096008F" w:rsidRPr="00E8014E" w:rsidRDefault="0096008F" w:rsidP="00222E9C">
            <w:pPr>
              <w:bidi/>
              <w:jc w:val="both"/>
              <w:rPr>
                <w:rFonts w:ascii="Traditional Arabic" w:hAnsi="Traditional Arabic" w:cs="Traditional Arabic"/>
                <w:color w:val="365F91" w:themeColor="accent1" w:themeShade="BF"/>
                <w:sz w:val="36"/>
                <w:szCs w:val="36"/>
              </w:rPr>
            </w:pPr>
          </w:p>
        </w:tc>
        <w:tc>
          <w:tcPr>
            <w:tcW w:w="2830" w:type="dxa"/>
          </w:tcPr>
          <w:p w:rsidR="0096008F" w:rsidRDefault="0096008F" w:rsidP="00222E9C">
            <w:pPr>
              <w:jc w:val="center"/>
            </w:pPr>
            <w:proofErr w:type="spellStart"/>
            <w:r w:rsidRPr="00D312CC">
              <w:rPr>
                <w:rFonts w:ascii="Traditional Arabic" w:hAnsi="Traditional Arabic" w:cs="Traditional Arabic"/>
                <w:color w:val="00B050"/>
              </w:rPr>
              <w:t>xxxx</w:t>
            </w:r>
            <w:proofErr w:type="spellEnd"/>
          </w:p>
        </w:tc>
      </w:tr>
      <w:tr w:rsidR="0096008F" w:rsidRPr="00E8014E" w:rsidTr="0096008F">
        <w:tc>
          <w:tcPr>
            <w:tcW w:w="816" w:type="dxa"/>
            <w:vAlign w:val="center"/>
          </w:tcPr>
          <w:p w:rsidR="0096008F" w:rsidRPr="006F234A" w:rsidRDefault="0096008F" w:rsidP="00222E9C">
            <w:pPr>
              <w:bidi/>
              <w:ind w:left="133"/>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3.6</w:t>
            </w:r>
          </w:p>
        </w:tc>
        <w:tc>
          <w:tcPr>
            <w:tcW w:w="2849" w:type="dxa"/>
          </w:tcPr>
          <w:p w:rsidR="0096008F" w:rsidRPr="006F234A" w:rsidRDefault="0096008F" w:rsidP="00222E9C">
            <w:pPr>
              <w:bidi/>
              <w:rPr>
                <w:rFonts w:ascii="Traditional Arabic" w:hAnsi="Traditional Arabic" w:cs="Traditional Arabic"/>
                <w:color w:val="365F91" w:themeColor="accent1" w:themeShade="BF"/>
                <w:sz w:val="28"/>
                <w:szCs w:val="28"/>
                <w:bdr w:val="none" w:sz="0" w:space="0" w:color="auto" w:frame="1"/>
              </w:rPr>
            </w:pPr>
            <w:r w:rsidRPr="006F234A">
              <w:rPr>
                <w:rFonts w:ascii="Traditional Arabic" w:hAnsi="Traditional Arabic" w:cs="Traditional Arabic"/>
                <w:color w:val="365F91" w:themeColor="accent1" w:themeShade="BF"/>
                <w:sz w:val="28"/>
                <w:szCs w:val="28"/>
                <w:rtl/>
              </w:rPr>
              <w:t xml:space="preserve">أن </w:t>
            </w:r>
            <w:r w:rsidRPr="006F234A">
              <w:rPr>
                <w:rFonts w:ascii="Traditional Arabic" w:hAnsi="Traditional Arabic" w:cs="Traditional Arabic" w:hint="cs"/>
                <w:color w:val="365F91" w:themeColor="accent1" w:themeShade="BF"/>
                <w:sz w:val="28"/>
                <w:szCs w:val="28"/>
                <w:rtl/>
              </w:rPr>
              <w:t xml:space="preserve">يكون الطالب قادرًا على </w:t>
            </w:r>
            <w:proofErr w:type="spellStart"/>
            <w:r w:rsidRPr="006F234A">
              <w:rPr>
                <w:rFonts w:ascii="Traditional Arabic" w:hAnsi="Traditional Arabic" w:cs="Traditional Arabic" w:hint="cs"/>
                <w:color w:val="365F91" w:themeColor="accent1" w:themeShade="BF"/>
                <w:sz w:val="28"/>
                <w:szCs w:val="28"/>
                <w:rtl/>
              </w:rPr>
              <w:t>تحمل</w:t>
            </w:r>
            <w:r w:rsidRPr="006F234A">
              <w:rPr>
                <w:rFonts w:ascii="Traditional Arabic" w:eastAsia="AL-Mohanad Bold" w:hAnsi="Traditional Arabic" w:cs="Traditional Arabic"/>
                <w:color w:val="365F91" w:themeColor="accent1" w:themeShade="BF"/>
                <w:sz w:val="28"/>
                <w:szCs w:val="28"/>
                <w:bdr w:val="none" w:sz="0" w:space="0" w:color="auto" w:frame="1"/>
                <w:rtl/>
                <w:lang w:val="ar-SA"/>
              </w:rPr>
              <w:t>مسؤولية</w:t>
            </w:r>
            <w:proofErr w:type="spellEnd"/>
            <w:r w:rsidRPr="006F234A">
              <w:rPr>
                <w:rFonts w:ascii="Traditional Arabic" w:eastAsia="AL-Mohanad Bold" w:hAnsi="Traditional Arabic" w:cs="Traditional Arabic" w:hint="cs"/>
                <w:color w:val="365F91" w:themeColor="accent1" w:themeShade="BF"/>
                <w:sz w:val="28"/>
                <w:szCs w:val="28"/>
                <w:bdr w:val="none" w:sz="0" w:space="0" w:color="auto" w:frame="1"/>
                <w:rtl/>
                <w:lang w:val="ar-SA"/>
              </w:rPr>
              <w:t xml:space="preserve"> التعلم </w:t>
            </w:r>
            <w:proofErr w:type="spellStart"/>
            <w:r w:rsidRPr="006F234A">
              <w:rPr>
                <w:rFonts w:ascii="Traditional Arabic" w:eastAsia="AL-Mohanad Bold" w:hAnsi="Traditional Arabic" w:cs="Traditional Arabic" w:hint="cs"/>
                <w:color w:val="365F91" w:themeColor="accent1" w:themeShade="BF"/>
                <w:sz w:val="28"/>
                <w:szCs w:val="28"/>
                <w:bdr w:val="none" w:sz="0" w:space="0" w:color="auto" w:frame="1"/>
                <w:rtl/>
                <w:lang w:val="ar-SA"/>
              </w:rPr>
              <w:t>الذاتي,و</w:t>
            </w:r>
            <w:proofErr w:type="spellEnd"/>
            <w:r w:rsidRPr="006F234A">
              <w:rPr>
                <w:rFonts w:ascii="Traditional Arabic" w:eastAsia="AL-Mohanad Bold" w:hAnsi="Traditional Arabic" w:cs="Traditional Arabic"/>
                <w:color w:val="365F91" w:themeColor="accent1" w:themeShade="BF"/>
                <w:sz w:val="28"/>
                <w:szCs w:val="28"/>
                <w:bdr w:val="none" w:sz="0" w:space="0" w:color="auto" w:frame="1"/>
                <w:rtl/>
                <w:lang w:val="ar-SA"/>
              </w:rPr>
              <w:t xml:space="preserve"> البحث عن المعلومات لتنمية مقدراته المعرفية.</w:t>
            </w:r>
          </w:p>
        </w:tc>
        <w:tc>
          <w:tcPr>
            <w:tcW w:w="2865" w:type="dxa"/>
            <w:vMerge/>
          </w:tcPr>
          <w:p w:rsidR="0096008F" w:rsidRPr="00E8014E" w:rsidRDefault="0096008F" w:rsidP="00222E9C">
            <w:pPr>
              <w:bidi/>
              <w:jc w:val="both"/>
              <w:rPr>
                <w:rFonts w:ascii="Traditional Arabic" w:hAnsi="Traditional Arabic" w:cs="Traditional Arabic"/>
                <w:color w:val="365F91" w:themeColor="accent1" w:themeShade="BF"/>
                <w:sz w:val="36"/>
                <w:szCs w:val="36"/>
              </w:rPr>
            </w:pPr>
          </w:p>
        </w:tc>
        <w:tc>
          <w:tcPr>
            <w:tcW w:w="2830" w:type="dxa"/>
          </w:tcPr>
          <w:p w:rsidR="0096008F" w:rsidRDefault="0096008F" w:rsidP="00222E9C">
            <w:pPr>
              <w:jc w:val="center"/>
            </w:pPr>
            <w:proofErr w:type="spellStart"/>
            <w:r w:rsidRPr="00D312CC">
              <w:rPr>
                <w:rFonts w:ascii="Traditional Arabic" w:hAnsi="Traditional Arabic" w:cs="Traditional Arabic"/>
                <w:color w:val="00B050"/>
              </w:rPr>
              <w:t>xxxx</w:t>
            </w:r>
            <w:proofErr w:type="spellEnd"/>
          </w:p>
        </w:tc>
      </w:tr>
      <w:tr w:rsidR="0096008F" w:rsidRPr="00E8014E" w:rsidTr="0096008F">
        <w:tc>
          <w:tcPr>
            <w:tcW w:w="816" w:type="dxa"/>
            <w:vAlign w:val="center"/>
          </w:tcPr>
          <w:p w:rsidR="0096008F" w:rsidRPr="006F234A" w:rsidRDefault="0096008F" w:rsidP="00222E9C">
            <w:pPr>
              <w:bidi/>
              <w:ind w:left="133"/>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3.7</w:t>
            </w:r>
          </w:p>
        </w:tc>
        <w:tc>
          <w:tcPr>
            <w:tcW w:w="2849" w:type="dxa"/>
          </w:tcPr>
          <w:p w:rsidR="0096008F" w:rsidRPr="006F234A" w:rsidRDefault="0096008F" w:rsidP="00222E9C">
            <w:pPr>
              <w:bidi/>
              <w:rPr>
                <w:rFonts w:ascii="Traditional Arabic" w:hAnsi="Traditional Arabic" w:cs="Traditional Arabic"/>
                <w:color w:val="365F91" w:themeColor="accent1" w:themeShade="BF"/>
                <w:sz w:val="28"/>
                <w:szCs w:val="28"/>
                <w:bdr w:val="none" w:sz="0" w:space="0" w:color="auto" w:frame="1"/>
              </w:rPr>
            </w:pPr>
            <w:r w:rsidRPr="006F234A">
              <w:rPr>
                <w:rFonts w:ascii="Traditional Arabic" w:hAnsi="Traditional Arabic" w:cs="Traditional Arabic"/>
                <w:color w:val="365F91" w:themeColor="accent1" w:themeShade="BF"/>
                <w:sz w:val="28"/>
                <w:szCs w:val="28"/>
                <w:rtl/>
              </w:rPr>
              <w:t xml:space="preserve">أن </w:t>
            </w:r>
            <w:r w:rsidRPr="006F234A">
              <w:rPr>
                <w:rFonts w:ascii="Traditional Arabic" w:hAnsi="Traditional Arabic" w:cs="Traditional Arabic" w:hint="cs"/>
                <w:color w:val="365F91" w:themeColor="accent1" w:themeShade="BF"/>
                <w:sz w:val="28"/>
                <w:szCs w:val="28"/>
                <w:rtl/>
              </w:rPr>
              <w:t xml:space="preserve">يكون الطالب قادرًا </w:t>
            </w:r>
            <w:proofErr w:type="spellStart"/>
            <w:r w:rsidRPr="006F234A">
              <w:rPr>
                <w:rFonts w:ascii="Traditional Arabic" w:hAnsi="Traditional Arabic" w:cs="Traditional Arabic" w:hint="cs"/>
                <w:color w:val="365F91" w:themeColor="accent1" w:themeShade="BF"/>
                <w:sz w:val="28"/>
                <w:szCs w:val="28"/>
                <w:rtl/>
              </w:rPr>
              <w:t>على</w:t>
            </w:r>
            <w:r w:rsidRPr="006F234A">
              <w:rPr>
                <w:rFonts w:ascii="Traditional Arabic" w:eastAsia="AL-Mohanad Bold" w:hAnsi="Traditional Arabic" w:cs="Traditional Arabic" w:hint="cs"/>
                <w:color w:val="365F91" w:themeColor="accent1" w:themeShade="BF"/>
                <w:sz w:val="28"/>
                <w:szCs w:val="28"/>
                <w:bdr w:val="none" w:sz="0" w:space="0" w:color="auto" w:frame="1"/>
                <w:rtl/>
                <w:lang w:val="ar-SA"/>
              </w:rPr>
              <w:t>التحلي</w:t>
            </w:r>
            <w:proofErr w:type="spellEnd"/>
            <w:r w:rsidRPr="006F234A">
              <w:rPr>
                <w:rFonts w:ascii="Traditional Arabic" w:eastAsia="AL-Mohanad Bold" w:hAnsi="Traditional Arabic" w:cs="Traditional Arabic" w:hint="cs"/>
                <w:color w:val="365F91" w:themeColor="accent1" w:themeShade="BF"/>
                <w:sz w:val="28"/>
                <w:szCs w:val="28"/>
                <w:bdr w:val="none" w:sz="0" w:space="0" w:color="auto" w:frame="1"/>
                <w:rtl/>
                <w:lang w:val="ar-SA"/>
              </w:rPr>
              <w:t xml:space="preserve"> بالأخلاق ا</w:t>
            </w:r>
            <w:r w:rsidRPr="006F234A">
              <w:rPr>
                <w:rFonts w:ascii="Traditional Arabic" w:hAnsi="Traditional Arabic" w:cs="Traditional Arabic" w:hint="cs"/>
                <w:color w:val="365F91" w:themeColor="accent1" w:themeShade="BF"/>
                <w:sz w:val="28"/>
                <w:szCs w:val="28"/>
                <w:bdr w:val="none" w:sz="0" w:space="0" w:color="auto" w:frame="1"/>
                <w:rtl/>
              </w:rPr>
              <w:t>لإسلامية في تعامله مع أساتذته ، وزملائه .</w:t>
            </w:r>
          </w:p>
        </w:tc>
        <w:tc>
          <w:tcPr>
            <w:tcW w:w="2865" w:type="dxa"/>
            <w:vMerge/>
          </w:tcPr>
          <w:p w:rsidR="0096008F" w:rsidRPr="00E8014E" w:rsidRDefault="0096008F" w:rsidP="00222E9C">
            <w:pPr>
              <w:bidi/>
              <w:jc w:val="both"/>
              <w:rPr>
                <w:rFonts w:ascii="Traditional Arabic" w:hAnsi="Traditional Arabic" w:cs="Traditional Arabic"/>
                <w:color w:val="365F91" w:themeColor="accent1" w:themeShade="BF"/>
                <w:sz w:val="36"/>
                <w:szCs w:val="36"/>
              </w:rPr>
            </w:pPr>
          </w:p>
        </w:tc>
        <w:tc>
          <w:tcPr>
            <w:tcW w:w="2830" w:type="dxa"/>
          </w:tcPr>
          <w:p w:rsidR="0096008F" w:rsidRDefault="0096008F" w:rsidP="00222E9C">
            <w:pPr>
              <w:jc w:val="center"/>
            </w:pPr>
            <w:proofErr w:type="spellStart"/>
            <w:r w:rsidRPr="003333E0">
              <w:rPr>
                <w:rFonts w:ascii="Traditional Arabic" w:hAnsi="Traditional Arabic" w:cs="Traditional Arabic"/>
                <w:color w:val="00B050"/>
              </w:rPr>
              <w:t>xxxx</w:t>
            </w:r>
            <w:proofErr w:type="spellEnd"/>
          </w:p>
        </w:tc>
      </w:tr>
      <w:tr w:rsidR="0096008F" w:rsidRPr="00E8014E" w:rsidTr="0096008F">
        <w:tc>
          <w:tcPr>
            <w:tcW w:w="816" w:type="dxa"/>
            <w:vAlign w:val="center"/>
          </w:tcPr>
          <w:p w:rsidR="0096008F" w:rsidRPr="006F234A" w:rsidRDefault="0096008F" w:rsidP="00222E9C">
            <w:pPr>
              <w:bidi/>
              <w:ind w:left="133"/>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hint="cs"/>
                <w:color w:val="365F91" w:themeColor="accent1" w:themeShade="BF"/>
                <w:sz w:val="28"/>
                <w:szCs w:val="28"/>
                <w:rtl/>
              </w:rPr>
              <w:t>3.8</w:t>
            </w:r>
          </w:p>
        </w:tc>
        <w:tc>
          <w:tcPr>
            <w:tcW w:w="2849" w:type="dxa"/>
          </w:tcPr>
          <w:p w:rsidR="0096008F" w:rsidRPr="006F234A" w:rsidRDefault="0096008F" w:rsidP="00222E9C">
            <w:pPr>
              <w:bidi/>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 xml:space="preserve">أن </w:t>
            </w:r>
            <w:r w:rsidRPr="006F234A">
              <w:rPr>
                <w:rFonts w:ascii="Traditional Arabic" w:hAnsi="Traditional Arabic" w:cs="Traditional Arabic" w:hint="cs"/>
                <w:color w:val="365F91" w:themeColor="accent1" w:themeShade="BF"/>
                <w:sz w:val="28"/>
                <w:szCs w:val="28"/>
                <w:rtl/>
              </w:rPr>
              <w:t xml:space="preserve">يكون الطالب قادرًا على </w:t>
            </w:r>
            <w:proofErr w:type="spellStart"/>
            <w:r w:rsidRPr="006F234A">
              <w:rPr>
                <w:rFonts w:ascii="Traditional Arabic" w:hAnsi="Traditional Arabic" w:cs="Traditional Arabic" w:hint="cs"/>
                <w:color w:val="365F91" w:themeColor="accent1" w:themeShade="BF"/>
                <w:sz w:val="28"/>
                <w:szCs w:val="28"/>
                <w:rtl/>
              </w:rPr>
              <w:t>تحمل</w:t>
            </w:r>
            <w:r w:rsidRPr="006F234A">
              <w:rPr>
                <w:rFonts w:ascii="Traditional Arabic" w:eastAsia="AL-Mohanad Bold" w:hAnsi="Traditional Arabic" w:cs="Traditional Arabic" w:hint="cs"/>
                <w:color w:val="365F91" w:themeColor="accent1" w:themeShade="BF"/>
                <w:sz w:val="28"/>
                <w:szCs w:val="28"/>
                <w:bdr w:val="none" w:sz="0" w:space="0" w:color="auto" w:frame="1"/>
                <w:rtl/>
                <w:lang w:val="ar-SA"/>
              </w:rPr>
              <w:t>ال</w:t>
            </w:r>
            <w:r w:rsidRPr="006F234A">
              <w:rPr>
                <w:rFonts w:ascii="Traditional Arabic" w:eastAsia="AL-Mohanad Bold" w:hAnsi="Traditional Arabic" w:cs="Traditional Arabic"/>
                <w:color w:val="365F91" w:themeColor="accent1" w:themeShade="BF"/>
                <w:sz w:val="28"/>
                <w:szCs w:val="28"/>
                <w:bdr w:val="none" w:sz="0" w:space="0" w:color="auto" w:frame="1"/>
                <w:rtl/>
                <w:lang w:val="ar-SA"/>
              </w:rPr>
              <w:t>مسؤولية</w:t>
            </w:r>
            <w:proofErr w:type="spellEnd"/>
            <w:r w:rsidRPr="006F234A">
              <w:rPr>
                <w:rFonts w:ascii="Traditional Arabic" w:hAnsi="Traditional Arabic" w:cs="Traditional Arabic" w:hint="cs"/>
                <w:color w:val="365F91" w:themeColor="accent1" w:themeShade="BF"/>
                <w:sz w:val="28"/>
                <w:szCs w:val="28"/>
                <w:rtl/>
              </w:rPr>
              <w:t xml:space="preserve"> في جميع التكاليف والواجبات .</w:t>
            </w:r>
          </w:p>
        </w:tc>
        <w:tc>
          <w:tcPr>
            <w:tcW w:w="2865" w:type="dxa"/>
            <w:vMerge/>
          </w:tcPr>
          <w:p w:rsidR="0096008F" w:rsidRPr="00E8014E" w:rsidRDefault="0096008F" w:rsidP="00222E9C">
            <w:pPr>
              <w:bidi/>
              <w:jc w:val="both"/>
              <w:rPr>
                <w:rFonts w:ascii="Traditional Arabic" w:hAnsi="Traditional Arabic" w:cs="Traditional Arabic"/>
                <w:color w:val="365F91" w:themeColor="accent1" w:themeShade="BF"/>
                <w:sz w:val="36"/>
                <w:szCs w:val="36"/>
              </w:rPr>
            </w:pPr>
          </w:p>
        </w:tc>
        <w:tc>
          <w:tcPr>
            <w:tcW w:w="2830" w:type="dxa"/>
          </w:tcPr>
          <w:p w:rsidR="0096008F" w:rsidRDefault="0096008F" w:rsidP="00222E9C">
            <w:pPr>
              <w:jc w:val="center"/>
            </w:pPr>
            <w:proofErr w:type="spellStart"/>
            <w:r w:rsidRPr="003333E0">
              <w:rPr>
                <w:rFonts w:ascii="Traditional Arabic" w:hAnsi="Traditional Arabic" w:cs="Traditional Arabic"/>
                <w:color w:val="00B050"/>
              </w:rPr>
              <w:t>xxxx</w:t>
            </w:r>
            <w:proofErr w:type="spellEnd"/>
          </w:p>
        </w:tc>
      </w:tr>
      <w:tr w:rsidR="0096008F" w:rsidRPr="00E8014E" w:rsidTr="0096008F">
        <w:tc>
          <w:tcPr>
            <w:tcW w:w="816" w:type="dxa"/>
          </w:tcPr>
          <w:p w:rsidR="0096008F" w:rsidRPr="00857BFF" w:rsidRDefault="0096008F" w:rsidP="00222E9C">
            <w:pPr>
              <w:bidi/>
              <w:jc w:val="both"/>
              <w:rPr>
                <w:rFonts w:ascii="Traditional Arabic" w:hAnsi="Traditional Arabic" w:cs="Traditional Arabic"/>
                <w:b/>
                <w:bCs/>
                <w:sz w:val="36"/>
                <w:szCs w:val="36"/>
              </w:rPr>
            </w:pPr>
            <w:r w:rsidRPr="00857BFF">
              <w:rPr>
                <w:rFonts w:ascii="Traditional Arabic" w:hAnsi="Traditional Arabic" w:cs="Traditional Arabic"/>
                <w:b/>
                <w:bCs/>
                <w:sz w:val="36"/>
                <w:szCs w:val="36"/>
              </w:rPr>
              <w:t>4</w:t>
            </w:r>
          </w:p>
        </w:tc>
        <w:tc>
          <w:tcPr>
            <w:tcW w:w="8544" w:type="dxa"/>
            <w:gridSpan w:val="3"/>
          </w:tcPr>
          <w:p w:rsidR="0096008F" w:rsidRPr="00857BFF" w:rsidRDefault="0096008F" w:rsidP="00222E9C">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مهارات الاتصال ومهارات تقنية المعلومات والمهارات العددية</w:t>
            </w:r>
          </w:p>
        </w:tc>
      </w:tr>
      <w:tr w:rsidR="0096008F" w:rsidRPr="00E8014E" w:rsidTr="0096008F">
        <w:tc>
          <w:tcPr>
            <w:tcW w:w="816" w:type="dxa"/>
          </w:tcPr>
          <w:p w:rsidR="0096008F" w:rsidRPr="00857BFF" w:rsidRDefault="0096008F" w:rsidP="00222E9C">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4.1</w:t>
            </w:r>
          </w:p>
        </w:tc>
        <w:tc>
          <w:tcPr>
            <w:tcW w:w="2849" w:type="dxa"/>
            <w:vAlign w:val="center"/>
          </w:tcPr>
          <w:p w:rsidR="0096008F" w:rsidRPr="00134897" w:rsidRDefault="0096008F" w:rsidP="00222E9C">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التواصل</w:t>
            </w:r>
            <w:r w:rsidRPr="00134897">
              <w:rPr>
                <w:rFonts w:ascii="Traditional Arabic" w:hAnsi="Traditional Arabic" w:cs="Traditional Arabic"/>
                <w:color w:val="4F81BD" w:themeColor="accent1"/>
                <w:sz w:val="28"/>
                <w:szCs w:val="28"/>
                <w:rtl/>
              </w:rPr>
              <w:t xml:space="preserve"> شفويًا من خلال العرض والإلقاء.</w:t>
            </w:r>
          </w:p>
        </w:tc>
        <w:tc>
          <w:tcPr>
            <w:tcW w:w="2865" w:type="dxa"/>
            <w:vMerge w:val="restart"/>
            <w:vAlign w:val="center"/>
          </w:tcPr>
          <w:p w:rsidR="00D70C4A" w:rsidRPr="007F5A45" w:rsidRDefault="00D70C4A" w:rsidP="00D70C4A">
            <w:pPr>
              <w:pStyle w:val="ad"/>
              <w:numPr>
                <w:ilvl w:val="0"/>
                <w:numId w:val="9"/>
              </w:numPr>
              <w:tabs>
                <w:tab w:val="left" w:pos="192"/>
                <w:tab w:val="left" w:pos="333"/>
              </w:tabs>
              <w:bidi/>
              <w:ind w:left="50" w:firstLine="69"/>
              <w:contextualSpacing w:val="0"/>
              <w:jc w:val="center"/>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rPr>
              <w:t>تقييم</w:t>
            </w:r>
            <w:r w:rsidRPr="007F5A45">
              <w:rPr>
                <w:rFonts w:ascii="Traditional Arabic" w:hAnsi="Traditional Arabic" w:cs="Traditional Arabic"/>
                <w:color w:val="1F497D" w:themeColor="text2"/>
                <w:sz w:val="28"/>
                <w:szCs w:val="28"/>
                <w:rtl/>
              </w:rPr>
              <w:t xml:space="preserve"> أداء الطلاب من خلال الأداء والعرض </w:t>
            </w:r>
            <w:r w:rsidRPr="007F5A45">
              <w:rPr>
                <w:rFonts w:ascii="Traditional Arabic" w:hAnsi="Traditional Arabic" w:cs="Traditional Arabic" w:hint="cs"/>
                <w:color w:val="1F497D" w:themeColor="text2"/>
                <w:sz w:val="28"/>
                <w:szCs w:val="28"/>
                <w:rtl/>
              </w:rPr>
              <w:t>( تقييم الجوانب الشفوية والكتابية )</w:t>
            </w:r>
            <w:r w:rsidRPr="007F5A45">
              <w:rPr>
                <w:rFonts w:ascii="Traditional Arabic" w:hAnsi="Traditional Arabic" w:cs="Traditional Arabic"/>
                <w:color w:val="1F497D" w:themeColor="text2"/>
                <w:sz w:val="28"/>
                <w:szCs w:val="28"/>
                <w:rtl/>
              </w:rPr>
              <w:t>.</w:t>
            </w:r>
          </w:p>
          <w:p w:rsidR="00D70C4A" w:rsidRPr="007F5A45" w:rsidRDefault="00D70C4A" w:rsidP="00D70C4A">
            <w:pPr>
              <w:pStyle w:val="ad"/>
              <w:numPr>
                <w:ilvl w:val="0"/>
                <w:numId w:val="9"/>
              </w:numPr>
              <w:tabs>
                <w:tab w:val="left" w:pos="192"/>
                <w:tab w:val="left" w:pos="333"/>
              </w:tabs>
              <w:bidi/>
              <w:ind w:left="50" w:firstLine="69"/>
              <w:contextualSpacing w:val="0"/>
              <w:jc w:val="center"/>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lang w:val="en-US"/>
              </w:rPr>
              <w:t xml:space="preserve">تقييم الواجبات المنزلية </w:t>
            </w:r>
            <w:proofErr w:type="spellStart"/>
            <w:r w:rsidRPr="007F5A45">
              <w:rPr>
                <w:rFonts w:ascii="Traditional Arabic" w:hAnsi="Traditional Arabic" w:cs="Traditional Arabic" w:hint="cs"/>
                <w:color w:val="1F497D" w:themeColor="text2"/>
                <w:sz w:val="28"/>
                <w:szCs w:val="28"/>
                <w:rtl/>
                <w:lang w:val="en-US"/>
              </w:rPr>
              <w:t>المؤداة</w:t>
            </w:r>
            <w:proofErr w:type="spellEnd"/>
            <w:r w:rsidRPr="007F5A45">
              <w:rPr>
                <w:rFonts w:ascii="Traditional Arabic" w:hAnsi="Traditional Arabic" w:cs="Traditional Arabic" w:hint="cs"/>
                <w:color w:val="1F497D" w:themeColor="text2"/>
                <w:sz w:val="28"/>
                <w:szCs w:val="28"/>
                <w:rtl/>
                <w:lang w:val="en-US"/>
              </w:rPr>
              <w:t xml:space="preserve"> باستخدام التقنية الحديثة مثل : البلاك بورد  .</w:t>
            </w:r>
          </w:p>
          <w:p w:rsidR="00D70C4A" w:rsidRPr="007F5A45" w:rsidRDefault="00D70C4A" w:rsidP="00D70C4A">
            <w:pPr>
              <w:pStyle w:val="ad"/>
              <w:numPr>
                <w:ilvl w:val="0"/>
                <w:numId w:val="9"/>
              </w:numPr>
              <w:tabs>
                <w:tab w:val="left" w:pos="192"/>
                <w:tab w:val="left" w:pos="333"/>
              </w:tabs>
              <w:bidi/>
              <w:ind w:left="50" w:firstLine="69"/>
              <w:contextualSpacing w:val="0"/>
              <w:jc w:val="center"/>
              <w:rPr>
                <w:rFonts w:ascii="Traditional Arabic" w:hAnsi="Traditional Arabic" w:cs="Traditional Arabic"/>
                <w:color w:val="1F497D" w:themeColor="text2"/>
                <w:sz w:val="28"/>
                <w:szCs w:val="28"/>
              </w:rPr>
            </w:pPr>
            <w:r w:rsidRPr="007F5A45">
              <w:rPr>
                <w:rFonts w:ascii="Traditional Arabic" w:hAnsi="Traditional Arabic" w:cs="Traditional Arabic" w:hint="cs"/>
                <w:color w:val="1F497D" w:themeColor="text2"/>
                <w:sz w:val="28"/>
                <w:szCs w:val="28"/>
                <w:rtl/>
              </w:rPr>
              <w:t>تقييم</w:t>
            </w:r>
            <w:r w:rsidRPr="007F5A45">
              <w:rPr>
                <w:rFonts w:ascii="Traditional Arabic" w:hAnsi="Traditional Arabic" w:cs="Traditional Arabic"/>
                <w:color w:val="1F497D" w:themeColor="text2"/>
                <w:sz w:val="28"/>
                <w:szCs w:val="28"/>
                <w:rtl/>
              </w:rPr>
              <w:t xml:space="preserve"> التقارير الكتابية .</w:t>
            </w:r>
          </w:p>
          <w:p w:rsidR="00D70C4A" w:rsidRPr="007F5A45" w:rsidRDefault="00D70C4A" w:rsidP="00D70C4A">
            <w:pPr>
              <w:pStyle w:val="ad"/>
              <w:numPr>
                <w:ilvl w:val="0"/>
                <w:numId w:val="9"/>
              </w:numPr>
              <w:tabs>
                <w:tab w:val="left" w:pos="192"/>
                <w:tab w:val="left" w:pos="333"/>
              </w:tabs>
              <w:bidi/>
              <w:ind w:left="50" w:firstLine="69"/>
              <w:contextualSpacing w:val="0"/>
              <w:jc w:val="center"/>
              <w:rPr>
                <w:rFonts w:ascii="Traditional Arabic" w:hAnsi="Traditional Arabic" w:cs="Traditional Arabic"/>
                <w:color w:val="1F497D" w:themeColor="text2"/>
                <w:sz w:val="28"/>
                <w:szCs w:val="28"/>
              </w:rPr>
            </w:pPr>
            <w:r w:rsidRPr="007F5A45">
              <w:rPr>
                <w:rFonts w:ascii="Traditional Arabic" w:hAnsi="Traditional Arabic" w:cs="Traditional Arabic" w:hint="cs"/>
                <w:color w:val="1F497D" w:themeColor="text2"/>
                <w:sz w:val="28"/>
                <w:szCs w:val="28"/>
                <w:rtl/>
              </w:rPr>
              <w:t xml:space="preserve">تقييم أداء الطلاب في التطبيقات </w:t>
            </w:r>
            <w:r w:rsidRPr="007F5A45">
              <w:rPr>
                <w:rFonts w:ascii="Traditional Arabic" w:hAnsi="Traditional Arabic" w:cs="Traditional Arabic" w:hint="cs"/>
                <w:color w:val="1F497D" w:themeColor="text2"/>
                <w:sz w:val="28"/>
                <w:szCs w:val="28"/>
                <w:rtl/>
              </w:rPr>
              <w:lastRenderedPageBreak/>
              <w:t>الصفية .</w:t>
            </w:r>
          </w:p>
          <w:p w:rsidR="0096008F" w:rsidRPr="00E8014E" w:rsidRDefault="00D70C4A" w:rsidP="00D70C4A">
            <w:pPr>
              <w:pStyle w:val="ad"/>
              <w:pBdr>
                <w:bar w:val="nil"/>
              </w:pBdr>
              <w:tabs>
                <w:tab w:val="left" w:pos="192"/>
                <w:tab w:val="left" w:pos="333"/>
              </w:tabs>
              <w:bidi/>
              <w:ind w:left="831"/>
              <w:contextualSpacing w:val="0"/>
              <w:rPr>
                <w:rFonts w:ascii="Traditional Arabic" w:hAnsi="Traditional Arabic" w:cs="Traditional Arabic"/>
                <w:color w:val="365F91" w:themeColor="accent1" w:themeShade="BF"/>
                <w:sz w:val="28"/>
                <w:szCs w:val="28"/>
              </w:rPr>
            </w:pPr>
            <w:r w:rsidRPr="007F5A45">
              <w:rPr>
                <w:rFonts w:ascii="Traditional Arabic" w:hAnsi="Traditional Arabic" w:cs="Traditional Arabic" w:hint="cs"/>
                <w:color w:val="1F497D" w:themeColor="text2"/>
                <w:sz w:val="28"/>
                <w:szCs w:val="28"/>
                <w:rtl/>
              </w:rPr>
              <w:t>تقييم الجوانب الالكترونية في البحوث العلمية والواجبات المنزلية</w:t>
            </w:r>
          </w:p>
        </w:tc>
        <w:tc>
          <w:tcPr>
            <w:tcW w:w="2830" w:type="dxa"/>
          </w:tcPr>
          <w:p w:rsidR="0096008F" w:rsidRDefault="0096008F" w:rsidP="00222E9C">
            <w:pPr>
              <w:jc w:val="center"/>
            </w:pPr>
            <w:proofErr w:type="spellStart"/>
            <w:r w:rsidRPr="004F39AE">
              <w:rPr>
                <w:rFonts w:ascii="Traditional Arabic" w:hAnsi="Traditional Arabic" w:cs="Traditional Arabic"/>
                <w:color w:val="00B050"/>
              </w:rPr>
              <w:lastRenderedPageBreak/>
              <w:t>xxxx</w:t>
            </w:r>
            <w:proofErr w:type="spellEnd"/>
          </w:p>
        </w:tc>
      </w:tr>
      <w:tr w:rsidR="0096008F" w:rsidRPr="00E8014E" w:rsidTr="0096008F">
        <w:tc>
          <w:tcPr>
            <w:tcW w:w="816" w:type="dxa"/>
          </w:tcPr>
          <w:p w:rsidR="0096008F" w:rsidRPr="00857BFF" w:rsidRDefault="0096008F" w:rsidP="00222E9C">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4.2</w:t>
            </w:r>
          </w:p>
        </w:tc>
        <w:tc>
          <w:tcPr>
            <w:tcW w:w="2849" w:type="dxa"/>
          </w:tcPr>
          <w:p w:rsidR="0096008F" w:rsidRPr="00134897" w:rsidRDefault="0096008F" w:rsidP="00222E9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في </w:t>
            </w:r>
            <w:r>
              <w:rPr>
                <w:rFonts w:ascii="Traditional Arabic" w:eastAsia="AL-Mohanad Bold" w:hAnsi="Traditional Arabic" w:cs="Traditional Arabic" w:hint="cs"/>
                <w:color w:val="4F81BD" w:themeColor="accent1"/>
                <w:sz w:val="28"/>
                <w:szCs w:val="28"/>
                <w:bdr w:val="none" w:sz="0" w:space="0" w:color="auto" w:frame="1"/>
                <w:rtl/>
                <w:lang w:val="ar-SA"/>
              </w:rPr>
              <w:t>مسائل المواريث</w:t>
            </w:r>
            <w:r w:rsidRPr="00134897">
              <w:rPr>
                <w:rFonts w:ascii="Traditional Arabic" w:eastAsia="AL-Mohanad Bold" w:hAnsi="Traditional Arabic" w:cs="Traditional Arabic"/>
                <w:color w:val="4F81BD" w:themeColor="accent1"/>
                <w:sz w:val="28"/>
                <w:szCs w:val="28"/>
                <w:bdr w:val="none" w:sz="0" w:space="0" w:color="auto" w:frame="1"/>
                <w:rtl/>
                <w:lang w:val="ar-SA"/>
              </w:rPr>
              <w:t>.</w:t>
            </w:r>
          </w:p>
        </w:tc>
        <w:tc>
          <w:tcPr>
            <w:tcW w:w="2865" w:type="dxa"/>
            <w:vMerge/>
          </w:tcPr>
          <w:p w:rsidR="0096008F" w:rsidRPr="00E8014E" w:rsidRDefault="0096008F" w:rsidP="00222E9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0" w:type="dxa"/>
          </w:tcPr>
          <w:p w:rsidR="0096008F" w:rsidRDefault="0096008F" w:rsidP="00222E9C">
            <w:pPr>
              <w:jc w:val="center"/>
            </w:pPr>
            <w:proofErr w:type="spellStart"/>
            <w:r w:rsidRPr="004F39AE">
              <w:rPr>
                <w:rFonts w:ascii="Traditional Arabic" w:hAnsi="Traditional Arabic" w:cs="Traditional Arabic"/>
                <w:color w:val="00B050"/>
              </w:rPr>
              <w:t>xxxx</w:t>
            </w:r>
            <w:proofErr w:type="spellEnd"/>
          </w:p>
        </w:tc>
      </w:tr>
      <w:tr w:rsidR="0096008F" w:rsidRPr="00E8014E" w:rsidTr="0096008F">
        <w:tc>
          <w:tcPr>
            <w:tcW w:w="816" w:type="dxa"/>
          </w:tcPr>
          <w:p w:rsidR="0096008F" w:rsidRPr="00857BFF" w:rsidRDefault="0096008F" w:rsidP="00222E9C">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4.3</w:t>
            </w:r>
          </w:p>
        </w:tc>
        <w:tc>
          <w:tcPr>
            <w:tcW w:w="2849" w:type="dxa"/>
          </w:tcPr>
          <w:p w:rsidR="0096008F" w:rsidRPr="00134897" w:rsidRDefault="0096008F" w:rsidP="00222E9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r>
              <w:rPr>
                <w:rFonts w:ascii="Traditional Arabic" w:hAnsi="Traditional Arabic" w:cs="Traditional Arabic" w:hint="cs"/>
                <w:color w:val="4F81BD" w:themeColor="accent1"/>
                <w:sz w:val="28"/>
                <w:szCs w:val="28"/>
                <w:rtl/>
              </w:rPr>
              <w:t xml:space="preserve"> تقديم التقارير والواجبات باستخدام الحاسب الآلي .</w:t>
            </w:r>
          </w:p>
        </w:tc>
        <w:tc>
          <w:tcPr>
            <w:tcW w:w="2865" w:type="dxa"/>
            <w:vMerge/>
          </w:tcPr>
          <w:p w:rsidR="0096008F" w:rsidRPr="00E8014E" w:rsidRDefault="0096008F" w:rsidP="00222E9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0" w:type="dxa"/>
          </w:tcPr>
          <w:p w:rsidR="0096008F" w:rsidRDefault="0096008F" w:rsidP="00222E9C">
            <w:pPr>
              <w:jc w:val="center"/>
            </w:pPr>
            <w:proofErr w:type="spellStart"/>
            <w:r w:rsidRPr="00D1070A">
              <w:rPr>
                <w:rFonts w:ascii="Traditional Arabic" w:hAnsi="Traditional Arabic" w:cs="Traditional Arabic"/>
                <w:color w:val="00B050"/>
              </w:rPr>
              <w:t>xxxx</w:t>
            </w:r>
            <w:proofErr w:type="spellEnd"/>
          </w:p>
        </w:tc>
      </w:tr>
      <w:tr w:rsidR="0096008F" w:rsidRPr="00E8014E" w:rsidTr="0096008F">
        <w:tc>
          <w:tcPr>
            <w:tcW w:w="816" w:type="dxa"/>
            <w:vAlign w:val="center"/>
          </w:tcPr>
          <w:p w:rsidR="0096008F" w:rsidRPr="003B42CB" w:rsidRDefault="0096008F" w:rsidP="00222E9C">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4</w:t>
            </w:r>
          </w:p>
        </w:tc>
        <w:tc>
          <w:tcPr>
            <w:tcW w:w="2849" w:type="dxa"/>
          </w:tcPr>
          <w:p w:rsidR="0096008F" w:rsidRPr="00134897" w:rsidRDefault="0096008F" w:rsidP="00222E9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lastRenderedPageBreak/>
              <w:t>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في </w:t>
            </w:r>
            <w:r>
              <w:rPr>
                <w:rFonts w:ascii="Traditional Arabic" w:eastAsia="AL-Mohanad Bold" w:hAnsi="Traditional Arabic" w:cs="Traditional Arabic" w:hint="cs"/>
                <w:color w:val="4F81BD" w:themeColor="accent1"/>
                <w:sz w:val="28"/>
                <w:szCs w:val="28"/>
                <w:bdr w:val="none" w:sz="0" w:space="0" w:color="auto" w:frame="1"/>
                <w:rtl/>
                <w:lang w:val="ar-SA"/>
              </w:rPr>
              <w:t>التواصل مع المدرس .</w:t>
            </w:r>
          </w:p>
        </w:tc>
        <w:tc>
          <w:tcPr>
            <w:tcW w:w="2865" w:type="dxa"/>
            <w:vMerge/>
          </w:tcPr>
          <w:p w:rsidR="0096008F" w:rsidRPr="00E8014E" w:rsidRDefault="0096008F" w:rsidP="00222E9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0" w:type="dxa"/>
          </w:tcPr>
          <w:p w:rsidR="0096008F" w:rsidRDefault="0096008F" w:rsidP="00222E9C">
            <w:pPr>
              <w:jc w:val="center"/>
            </w:pPr>
            <w:proofErr w:type="spellStart"/>
            <w:r w:rsidRPr="00D1070A">
              <w:rPr>
                <w:rFonts w:ascii="Traditional Arabic" w:hAnsi="Traditional Arabic" w:cs="Traditional Arabic"/>
                <w:color w:val="00B050"/>
              </w:rPr>
              <w:t>xxxx</w:t>
            </w:r>
            <w:proofErr w:type="spellEnd"/>
          </w:p>
        </w:tc>
      </w:tr>
      <w:tr w:rsidR="0096008F" w:rsidRPr="00E8014E" w:rsidTr="0096008F">
        <w:tc>
          <w:tcPr>
            <w:tcW w:w="816" w:type="dxa"/>
            <w:vAlign w:val="center"/>
          </w:tcPr>
          <w:p w:rsidR="0096008F" w:rsidRPr="003B42CB" w:rsidRDefault="0096008F" w:rsidP="00222E9C">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5</w:t>
            </w:r>
          </w:p>
        </w:tc>
        <w:tc>
          <w:tcPr>
            <w:tcW w:w="2849" w:type="dxa"/>
            <w:vAlign w:val="center"/>
          </w:tcPr>
          <w:p w:rsidR="0096008F" w:rsidRPr="00134897" w:rsidRDefault="0096008F" w:rsidP="00222E9C">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استخدام</w:t>
            </w:r>
            <w:r>
              <w:rPr>
                <w:rFonts w:ascii="Traditional Arabic" w:hAnsi="Traditional Arabic" w:cs="Traditional Arabic" w:hint="cs"/>
                <w:color w:val="4F81BD" w:themeColor="accent1"/>
                <w:sz w:val="28"/>
                <w:szCs w:val="28"/>
                <w:rtl/>
              </w:rPr>
              <w:t>التقنية</w:t>
            </w:r>
            <w:proofErr w:type="spellEnd"/>
            <w:r>
              <w:rPr>
                <w:rFonts w:ascii="Traditional Arabic" w:hAnsi="Traditional Arabic" w:cs="Traditional Arabic" w:hint="cs"/>
                <w:color w:val="4F81BD" w:themeColor="accent1"/>
                <w:sz w:val="28"/>
                <w:szCs w:val="28"/>
                <w:rtl/>
              </w:rPr>
              <w:t xml:space="preserve"> في التواصل مع الزملاء </w:t>
            </w:r>
            <w:r w:rsidRPr="00134897">
              <w:rPr>
                <w:rFonts w:ascii="Traditional Arabic" w:hAnsi="Traditional Arabic" w:cs="Traditional Arabic"/>
                <w:color w:val="4F81BD" w:themeColor="accent1"/>
                <w:sz w:val="28"/>
                <w:szCs w:val="28"/>
                <w:rtl/>
              </w:rPr>
              <w:t xml:space="preserve"> .</w:t>
            </w:r>
          </w:p>
        </w:tc>
        <w:tc>
          <w:tcPr>
            <w:tcW w:w="2865" w:type="dxa"/>
            <w:vMerge/>
          </w:tcPr>
          <w:p w:rsidR="0096008F" w:rsidRPr="00E8014E" w:rsidRDefault="0096008F" w:rsidP="00222E9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0" w:type="dxa"/>
          </w:tcPr>
          <w:p w:rsidR="0096008F" w:rsidRDefault="0096008F" w:rsidP="00222E9C">
            <w:pPr>
              <w:jc w:val="center"/>
            </w:pPr>
            <w:proofErr w:type="spellStart"/>
            <w:r w:rsidRPr="00D1070A">
              <w:rPr>
                <w:rFonts w:ascii="Traditional Arabic" w:hAnsi="Traditional Arabic" w:cs="Traditional Arabic"/>
                <w:color w:val="00B050"/>
              </w:rPr>
              <w:t>xxxx</w:t>
            </w:r>
            <w:proofErr w:type="spellEnd"/>
          </w:p>
        </w:tc>
      </w:tr>
      <w:tr w:rsidR="0096008F" w:rsidRPr="00E8014E" w:rsidTr="0096008F">
        <w:tc>
          <w:tcPr>
            <w:tcW w:w="816" w:type="dxa"/>
            <w:vAlign w:val="center"/>
          </w:tcPr>
          <w:p w:rsidR="0096008F" w:rsidRPr="003B42CB" w:rsidRDefault="0096008F" w:rsidP="00222E9C">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6</w:t>
            </w:r>
          </w:p>
        </w:tc>
        <w:tc>
          <w:tcPr>
            <w:tcW w:w="2849" w:type="dxa"/>
          </w:tcPr>
          <w:p w:rsidR="0096008F" w:rsidRPr="00134897" w:rsidRDefault="0096008F" w:rsidP="00222E9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w:t>
            </w:r>
            <w:r>
              <w:rPr>
                <w:rFonts w:ascii="Traditional Arabic" w:hAnsi="Traditional Arabic" w:cs="Traditional Arabic" w:hint="cs"/>
                <w:color w:val="4F81BD" w:themeColor="accent1"/>
                <w:sz w:val="28"/>
                <w:szCs w:val="28"/>
                <w:rtl/>
              </w:rPr>
              <w:t>على استخدام التقنية في متطلبات المقرر والحصول على المعلومات الحديثة .</w:t>
            </w:r>
          </w:p>
        </w:tc>
        <w:tc>
          <w:tcPr>
            <w:tcW w:w="2865" w:type="dxa"/>
            <w:vMerge/>
          </w:tcPr>
          <w:p w:rsidR="0096008F" w:rsidRPr="00E8014E" w:rsidRDefault="0096008F" w:rsidP="00222E9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0" w:type="dxa"/>
          </w:tcPr>
          <w:p w:rsidR="0096008F" w:rsidRDefault="0096008F" w:rsidP="00222E9C">
            <w:pPr>
              <w:jc w:val="center"/>
            </w:pPr>
            <w:proofErr w:type="spellStart"/>
            <w:r w:rsidRPr="00D1070A">
              <w:rPr>
                <w:rFonts w:ascii="Traditional Arabic" w:hAnsi="Traditional Arabic" w:cs="Traditional Arabic"/>
                <w:color w:val="00B050"/>
              </w:rPr>
              <w:t>xxxx</w:t>
            </w:r>
            <w:proofErr w:type="spellEnd"/>
          </w:p>
        </w:tc>
      </w:tr>
      <w:tr w:rsidR="0096008F" w:rsidRPr="00E8014E" w:rsidTr="0096008F">
        <w:tc>
          <w:tcPr>
            <w:tcW w:w="816" w:type="dxa"/>
            <w:vAlign w:val="center"/>
          </w:tcPr>
          <w:p w:rsidR="0096008F" w:rsidRPr="003B42CB" w:rsidRDefault="0096008F" w:rsidP="00222E9C">
            <w:pPr>
              <w:bidi/>
              <w:rPr>
                <w:rFonts w:ascii="Traditional Arabic" w:hAnsi="Traditional Arabic" w:cs="Traditional Arabic"/>
                <w:sz w:val="28"/>
                <w:szCs w:val="28"/>
                <w:rtl/>
              </w:rPr>
            </w:pPr>
            <w:r>
              <w:rPr>
                <w:rFonts w:ascii="Traditional Arabic" w:hAnsi="Traditional Arabic" w:cs="Traditional Arabic" w:hint="cs"/>
                <w:sz w:val="28"/>
                <w:szCs w:val="28"/>
                <w:rtl/>
              </w:rPr>
              <w:t>4،7</w:t>
            </w:r>
          </w:p>
        </w:tc>
        <w:tc>
          <w:tcPr>
            <w:tcW w:w="2849" w:type="dxa"/>
          </w:tcPr>
          <w:p w:rsidR="0096008F" w:rsidRPr="00134897" w:rsidRDefault="0096008F" w:rsidP="00222E9C">
            <w:pPr>
              <w:bidi/>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t>أن يكون الطالب قادرا على التواصل كتابيا من خلال التقارير .</w:t>
            </w:r>
          </w:p>
        </w:tc>
        <w:tc>
          <w:tcPr>
            <w:tcW w:w="2865" w:type="dxa"/>
          </w:tcPr>
          <w:p w:rsidR="0096008F" w:rsidRPr="00E8014E" w:rsidRDefault="0096008F" w:rsidP="00222E9C">
            <w:pPr>
              <w:pStyle w:val="ad"/>
              <w:pBdr>
                <w:bar w:val="nil"/>
              </w:pBdr>
              <w:tabs>
                <w:tab w:val="left" w:pos="262"/>
              </w:tabs>
              <w:bidi/>
              <w:ind w:left="120"/>
              <w:contextualSpacing w:val="0"/>
              <w:rPr>
                <w:rFonts w:ascii="Traditional Arabic" w:hAnsi="Traditional Arabic" w:cs="Traditional Arabic"/>
                <w:color w:val="365F91" w:themeColor="accent1" w:themeShade="BF"/>
                <w:sz w:val="28"/>
                <w:szCs w:val="28"/>
                <w:rtl/>
                <w:lang w:val="en-US"/>
              </w:rPr>
            </w:pPr>
          </w:p>
        </w:tc>
        <w:tc>
          <w:tcPr>
            <w:tcW w:w="2830" w:type="dxa"/>
          </w:tcPr>
          <w:p w:rsidR="0096008F" w:rsidRPr="003C422A" w:rsidRDefault="0096008F" w:rsidP="00222E9C">
            <w:pPr>
              <w:jc w:val="center"/>
              <w:rPr>
                <w:rFonts w:ascii="Traditional Arabic" w:hAnsi="Traditional Arabic" w:cs="Traditional Arabic"/>
                <w:color w:val="00B050"/>
                <w:lang w:val="en-US"/>
              </w:rPr>
            </w:pPr>
            <w:proofErr w:type="spellStart"/>
            <w:r w:rsidRPr="00D1070A">
              <w:rPr>
                <w:rFonts w:ascii="Traditional Arabic" w:hAnsi="Traditional Arabic" w:cs="Traditional Arabic"/>
                <w:color w:val="00B050"/>
              </w:rPr>
              <w:t>xxxx</w:t>
            </w:r>
            <w:proofErr w:type="spellEnd"/>
          </w:p>
        </w:tc>
      </w:tr>
      <w:tr w:rsidR="0096008F" w:rsidRPr="00E8014E" w:rsidTr="0096008F">
        <w:tc>
          <w:tcPr>
            <w:tcW w:w="816" w:type="dxa"/>
            <w:vAlign w:val="center"/>
          </w:tcPr>
          <w:p w:rsidR="0096008F" w:rsidRPr="003B42CB" w:rsidRDefault="0096008F" w:rsidP="00222E9C">
            <w:pPr>
              <w:bidi/>
              <w:rPr>
                <w:rFonts w:ascii="Traditional Arabic" w:hAnsi="Traditional Arabic" w:cs="Traditional Arabic"/>
                <w:sz w:val="28"/>
                <w:szCs w:val="28"/>
                <w:rtl/>
              </w:rPr>
            </w:pPr>
            <w:r>
              <w:rPr>
                <w:rFonts w:ascii="Traditional Arabic" w:hAnsi="Traditional Arabic" w:cs="Traditional Arabic" w:hint="cs"/>
                <w:sz w:val="28"/>
                <w:szCs w:val="28"/>
                <w:rtl/>
              </w:rPr>
              <w:t>4,8</w:t>
            </w:r>
          </w:p>
        </w:tc>
        <w:tc>
          <w:tcPr>
            <w:tcW w:w="2849" w:type="dxa"/>
          </w:tcPr>
          <w:p w:rsidR="0096008F" w:rsidRPr="00134897" w:rsidRDefault="0096008F" w:rsidP="00222E9C">
            <w:pPr>
              <w:bidi/>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t xml:space="preserve">أن يكون الطالب قادرا على استخدام المهارات الحسابية في </w:t>
            </w:r>
            <w:proofErr w:type="spellStart"/>
            <w:r>
              <w:rPr>
                <w:rFonts w:ascii="Traditional Arabic" w:hAnsi="Traditional Arabic" w:cs="Traditional Arabic" w:hint="cs"/>
                <w:color w:val="4F81BD" w:themeColor="accent1"/>
                <w:sz w:val="28"/>
                <w:szCs w:val="28"/>
                <w:rtl/>
              </w:rPr>
              <w:t>تفسيم</w:t>
            </w:r>
            <w:proofErr w:type="spellEnd"/>
            <w:r>
              <w:rPr>
                <w:rFonts w:ascii="Traditional Arabic" w:hAnsi="Traditional Arabic" w:cs="Traditional Arabic" w:hint="cs"/>
                <w:color w:val="4F81BD" w:themeColor="accent1"/>
                <w:sz w:val="28"/>
                <w:szCs w:val="28"/>
                <w:rtl/>
              </w:rPr>
              <w:t xml:space="preserve"> المواريث وحساب التركات .</w:t>
            </w:r>
          </w:p>
        </w:tc>
        <w:tc>
          <w:tcPr>
            <w:tcW w:w="2865" w:type="dxa"/>
          </w:tcPr>
          <w:p w:rsidR="0096008F" w:rsidRPr="00E8014E" w:rsidRDefault="0096008F" w:rsidP="00222E9C">
            <w:pPr>
              <w:pStyle w:val="ad"/>
              <w:pBdr>
                <w:bar w:val="nil"/>
              </w:pBdr>
              <w:tabs>
                <w:tab w:val="left" w:pos="262"/>
              </w:tabs>
              <w:bidi/>
              <w:ind w:left="120"/>
              <w:contextualSpacing w:val="0"/>
              <w:rPr>
                <w:rFonts w:ascii="Traditional Arabic" w:hAnsi="Traditional Arabic" w:cs="Traditional Arabic"/>
                <w:color w:val="365F91" w:themeColor="accent1" w:themeShade="BF"/>
                <w:sz w:val="28"/>
                <w:szCs w:val="28"/>
                <w:rtl/>
                <w:lang w:val="en-US"/>
              </w:rPr>
            </w:pPr>
          </w:p>
        </w:tc>
        <w:tc>
          <w:tcPr>
            <w:tcW w:w="2830" w:type="dxa"/>
          </w:tcPr>
          <w:p w:rsidR="0096008F" w:rsidRPr="00D1070A" w:rsidRDefault="0096008F" w:rsidP="00222E9C">
            <w:pPr>
              <w:jc w:val="center"/>
              <w:rPr>
                <w:rFonts w:ascii="Traditional Arabic" w:hAnsi="Traditional Arabic" w:cs="Traditional Arabic"/>
                <w:color w:val="00B050"/>
              </w:rPr>
            </w:pPr>
            <w:proofErr w:type="spellStart"/>
            <w:r w:rsidRPr="00D1070A">
              <w:rPr>
                <w:rFonts w:ascii="Traditional Arabic" w:hAnsi="Traditional Arabic" w:cs="Traditional Arabic"/>
                <w:color w:val="00B050"/>
              </w:rPr>
              <w:t>xxxx</w:t>
            </w:r>
            <w:proofErr w:type="spellEnd"/>
          </w:p>
        </w:tc>
      </w:tr>
    </w:tbl>
    <w:p w:rsidR="00222E9C" w:rsidRPr="00E8014E" w:rsidRDefault="00222E9C" w:rsidP="00222E9C">
      <w:pPr>
        <w:bidi/>
        <w:jc w:val="both"/>
        <w:rPr>
          <w:rFonts w:ascii="Traditional Arabic" w:hAnsi="Traditional Arabic" w:cs="Traditional Arabic"/>
          <w:color w:val="FF0000"/>
          <w:sz w:val="28"/>
          <w:szCs w:val="28"/>
          <w:rtl/>
        </w:rPr>
      </w:pPr>
      <w:r w:rsidRPr="00E8014E">
        <w:rPr>
          <w:rFonts w:ascii="Traditional Arabic" w:hAnsi="Traditional Arabic" w:cs="Traditional Arabic"/>
          <w:b/>
          <w:bCs/>
          <w:color w:val="FF0000"/>
          <w:sz w:val="28"/>
          <w:szCs w:val="28"/>
          <w:rtl/>
        </w:rPr>
        <w:t>ملاحظة:</w:t>
      </w:r>
      <w:r w:rsidRPr="004F20AA">
        <w:rPr>
          <w:rFonts w:ascii="Traditional Arabic" w:hAnsi="Traditional Arabic" w:cs="Traditional Arabic" w:hint="cs"/>
          <w:color w:val="FF0000"/>
          <w:rtl/>
        </w:rPr>
        <w:t xml:space="preserve"> </w:t>
      </w:r>
      <w:r>
        <w:rPr>
          <w:rFonts w:ascii="Traditional Arabic" w:hAnsi="Traditional Arabic" w:cs="Traditional Arabic" w:hint="cs"/>
          <w:color w:val="FF0000"/>
          <w:rtl/>
        </w:rPr>
        <w:t xml:space="preserve">في كل مخرج تعليمي في المقرر يمكن تحليل التقييم لمستوى اكتساب الطلاب له من خلال تقييم ( نتائج أداء الطلاب ) في هذا المخرج ويتم ذلك باستخدام مؤشر أداء للمخرج التعليمي : ( مثلا 70% من الطلاب أحرزوا 80% من درجة السؤال الذي يقيس المخرج )  أو أي طريقة لا </w:t>
      </w:r>
      <w:proofErr w:type="spellStart"/>
      <w:r>
        <w:rPr>
          <w:rFonts w:ascii="Traditional Arabic" w:hAnsi="Traditional Arabic" w:cs="Traditional Arabic" w:hint="cs"/>
          <w:color w:val="FF0000"/>
          <w:rtl/>
        </w:rPr>
        <w:t>حتساب</w:t>
      </w:r>
      <w:proofErr w:type="spellEnd"/>
      <w:r>
        <w:rPr>
          <w:rFonts w:ascii="Traditional Arabic" w:hAnsi="Traditional Arabic" w:cs="Traditional Arabic" w:hint="cs"/>
          <w:color w:val="FF0000"/>
          <w:rtl/>
        </w:rPr>
        <w:t xml:space="preserve"> الدرجات بما يتناسب مع طبيعة الأعمال أو الاختبارات محل التقييم </w:t>
      </w:r>
      <w:r w:rsidRPr="00E8014E">
        <w:rPr>
          <w:rFonts w:ascii="Traditional Arabic" w:hAnsi="Traditional Arabic" w:cs="Traditional Arabic"/>
          <w:color w:val="FF0000"/>
          <w:sz w:val="28"/>
          <w:szCs w:val="28"/>
          <w:rtl/>
        </w:rPr>
        <w:t>..</w:t>
      </w:r>
    </w:p>
    <w:p w:rsidR="00222E9C" w:rsidRPr="00E8014E" w:rsidRDefault="00222E9C" w:rsidP="00222E9C">
      <w:pPr>
        <w:bidi/>
        <w:jc w:val="both"/>
        <w:rPr>
          <w:rFonts w:ascii="Traditional Arabic" w:hAnsi="Traditional Arabic" w:cs="Traditional Arabic"/>
          <w:b/>
          <w:bCs/>
          <w:sz w:val="16"/>
          <w:szCs w:val="16"/>
          <w:rt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22E9C" w:rsidRPr="00E8014E" w:rsidTr="00222E9C">
        <w:trPr>
          <w:trHeight w:val="1828"/>
          <w:jc w:val="center"/>
        </w:trPr>
        <w:tc>
          <w:tcPr>
            <w:tcW w:w="9360" w:type="dxa"/>
          </w:tcPr>
          <w:p w:rsidR="00222E9C" w:rsidRPr="00E8014E" w:rsidRDefault="00222E9C" w:rsidP="00222E9C">
            <w:pPr>
              <w:bidi/>
              <w:jc w:val="both"/>
              <w:rPr>
                <w:rFonts w:ascii="Traditional Arabic" w:hAnsi="Traditional Arabic" w:cs="Traditional Arabic"/>
                <w:sz w:val="28"/>
                <w:szCs w:val="28"/>
                <w:rtl/>
              </w:rPr>
            </w:pPr>
            <w:proofErr w:type="spellStart"/>
            <w:r w:rsidRPr="00E8014E">
              <w:rPr>
                <w:rFonts w:ascii="Traditional Arabic" w:hAnsi="Traditional Arabic" w:cs="Traditional Arabic"/>
                <w:sz w:val="32"/>
                <w:szCs w:val="32"/>
                <w:rtl/>
              </w:rPr>
              <w:t>لخَّص</w:t>
            </w:r>
            <w:r w:rsidRPr="00E8014E">
              <w:rPr>
                <w:rFonts w:ascii="Traditional Arabic" w:hAnsi="Traditional Arabic" w:cs="Traditional Arabic"/>
                <w:sz w:val="28"/>
                <w:szCs w:val="28"/>
                <w:rtl/>
              </w:rPr>
              <w:t>الإجراءاتالتي</w:t>
            </w:r>
            <w:proofErr w:type="spellEnd"/>
            <w:r w:rsidRPr="00E8014E">
              <w:rPr>
                <w:rFonts w:ascii="Traditional Arabic" w:hAnsi="Traditional Arabic" w:cs="Traditional Arabic"/>
                <w:sz w:val="28"/>
                <w:szCs w:val="28"/>
                <w:rtl/>
              </w:rPr>
              <w:t xml:space="preserve"> توصي بها من أجل تحسين استراتيجيات التدريس بناءً على نتائج عمليات التقويم في الجدول أعلاه، رقم (3).</w:t>
            </w:r>
          </w:p>
          <w:p w:rsidR="00222E9C" w:rsidRPr="00E8014E" w:rsidRDefault="00222E9C" w:rsidP="00222E9C">
            <w:pPr>
              <w:bidi/>
              <w:jc w:val="both"/>
              <w:rPr>
                <w:rFonts w:ascii="Traditional Arabic" w:hAnsi="Traditional Arabic" w:cs="Traditional Arabic"/>
                <w:sz w:val="28"/>
                <w:szCs w:val="28"/>
                <w:rtl/>
              </w:rPr>
            </w:pPr>
          </w:p>
          <w:p w:rsidR="00222E9C" w:rsidRPr="00E8014E" w:rsidRDefault="00222E9C" w:rsidP="00222E9C">
            <w:pPr>
              <w:bidi/>
              <w:jc w:val="both"/>
              <w:rPr>
                <w:rFonts w:ascii="Traditional Arabic" w:hAnsi="Traditional Arabic" w:cs="Traditional Arabic"/>
                <w:sz w:val="28"/>
                <w:szCs w:val="28"/>
                <w:rtl/>
              </w:rPr>
            </w:pPr>
          </w:p>
        </w:tc>
      </w:tr>
    </w:tbl>
    <w:p w:rsidR="00222E9C" w:rsidRPr="00E8014E" w:rsidRDefault="00222E9C" w:rsidP="00222E9C">
      <w:pPr>
        <w:bidi/>
        <w:jc w:val="both"/>
        <w:rPr>
          <w:rFonts w:ascii="Traditional Arabic" w:hAnsi="Traditional Arabic" w:cs="Traditional Arabic"/>
          <w:sz w:val="28"/>
          <w:szCs w:val="28"/>
          <w:rtl/>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838"/>
        <w:gridCol w:w="715"/>
        <w:gridCol w:w="3295"/>
      </w:tblGrid>
      <w:tr w:rsidR="00222E9C" w:rsidRPr="00E8014E" w:rsidTr="00222E9C">
        <w:trPr>
          <w:cantSplit/>
        </w:trPr>
        <w:tc>
          <w:tcPr>
            <w:tcW w:w="9360" w:type="dxa"/>
            <w:gridSpan w:val="4"/>
          </w:tcPr>
          <w:p w:rsidR="00222E9C" w:rsidRPr="00E8014E" w:rsidRDefault="00222E9C" w:rsidP="00222E9C">
            <w:pPr>
              <w:bidi/>
              <w:ind w:left="252" w:hanging="252"/>
              <w:jc w:val="both"/>
              <w:rPr>
                <w:rFonts w:ascii="Traditional Arabic" w:hAnsi="Traditional Arabic" w:cs="Traditional Arabic"/>
                <w:sz w:val="28"/>
                <w:szCs w:val="28"/>
              </w:rPr>
            </w:pPr>
            <w:r w:rsidRPr="00E8014E">
              <w:rPr>
                <w:rFonts w:ascii="Traditional Arabic" w:hAnsi="Traditional Arabic" w:cs="Traditional Arabic"/>
                <w:b/>
                <w:bCs/>
                <w:sz w:val="28"/>
                <w:szCs w:val="28"/>
                <w:rtl/>
              </w:rPr>
              <w:t xml:space="preserve">4.مدى فاعلية استراتيجيات التدريس المستخدمة لتحقيق مخرجات التعلم المستهدفة </w:t>
            </w:r>
            <w:r w:rsidRPr="00E44CD5">
              <w:rPr>
                <w:rFonts w:ascii="Traditional Arabic" w:hAnsi="Traditional Arabic" w:cs="Traditional Arabic"/>
                <w:color w:val="FF0000"/>
                <w:sz w:val="28"/>
                <w:szCs w:val="28"/>
                <w:rtl/>
              </w:rPr>
              <w:t>كما هي موضحة في توصيف المقرر (انظر استراتيجيات التدريس المخطط لها المذكورة في توصيف المقرر بالإضافة إلى وصف مجالات مخرجات التعلم في وثيقة "</w:t>
            </w:r>
            <w:r w:rsidRPr="00E44CD5">
              <w:rPr>
                <w:rFonts w:ascii="Traditional Arabic" w:hAnsi="Traditional Arabic" w:cs="Traditional Arabic"/>
                <w:b/>
                <w:bCs/>
                <w:i/>
                <w:iCs/>
                <w:color w:val="FF0000"/>
                <w:sz w:val="28"/>
                <w:szCs w:val="28"/>
                <w:rtl/>
              </w:rPr>
              <w:t>الإطار الوطني للمؤهلات</w:t>
            </w:r>
            <w:r w:rsidRPr="00E44CD5">
              <w:rPr>
                <w:rFonts w:ascii="Traditional Arabic" w:hAnsi="Traditional Arabic" w:cs="Traditional Arabic"/>
                <w:color w:val="FF0000"/>
                <w:sz w:val="28"/>
                <w:szCs w:val="28"/>
                <w:rtl/>
              </w:rPr>
              <w:t>"):</w:t>
            </w:r>
          </w:p>
        </w:tc>
      </w:tr>
      <w:tr w:rsidR="00222E9C" w:rsidRPr="00E8014E" w:rsidTr="00222E9C">
        <w:trPr>
          <w:cantSplit/>
          <w:trHeight w:val="575"/>
        </w:trPr>
        <w:tc>
          <w:tcPr>
            <w:tcW w:w="4554" w:type="dxa"/>
            <w:vMerge w:val="restart"/>
            <w:shd w:val="clear" w:color="auto" w:fill="D9D9D9"/>
            <w:vAlign w:val="center"/>
          </w:tcPr>
          <w:p w:rsidR="00222E9C" w:rsidRPr="00E8014E" w:rsidRDefault="00222E9C" w:rsidP="00222E9C">
            <w:pPr>
              <w:shd w:val="clear" w:color="auto" w:fill="D9D9D9"/>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قائمة استراتيجيات التدريس المذكورة في توصيف المقرر</w:t>
            </w:r>
          </w:p>
        </w:tc>
        <w:tc>
          <w:tcPr>
            <w:tcW w:w="1482" w:type="dxa"/>
            <w:gridSpan w:val="2"/>
            <w:shd w:val="clear" w:color="auto" w:fill="D9D9D9"/>
          </w:tcPr>
          <w:p w:rsidR="00222E9C" w:rsidRPr="00E8014E" w:rsidRDefault="00222E9C" w:rsidP="00222E9C">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هل كانت فاعلة؟</w:t>
            </w:r>
          </w:p>
        </w:tc>
        <w:tc>
          <w:tcPr>
            <w:tcW w:w="3324" w:type="dxa"/>
            <w:vMerge w:val="restart"/>
            <w:shd w:val="clear" w:color="auto" w:fill="D9D9D9"/>
            <w:vAlign w:val="center"/>
          </w:tcPr>
          <w:p w:rsidR="00222E9C" w:rsidRPr="00E8014E" w:rsidRDefault="00222E9C" w:rsidP="00222E9C">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الصعوبات التي أعاقت استخدام استراتيجيات التدريس، والإجراءات المقترحة للتعامل معها.</w:t>
            </w:r>
          </w:p>
        </w:tc>
      </w:tr>
      <w:tr w:rsidR="00222E9C" w:rsidRPr="00E8014E" w:rsidTr="00222E9C">
        <w:trPr>
          <w:cantSplit/>
          <w:trHeight w:val="465"/>
        </w:trPr>
        <w:tc>
          <w:tcPr>
            <w:tcW w:w="4554" w:type="dxa"/>
            <w:vMerge/>
          </w:tcPr>
          <w:p w:rsidR="00222E9C" w:rsidRPr="00E8014E" w:rsidRDefault="00222E9C" w:rsidP="00222E9C">
            <w:pPr>
              <w:bidi/>
              <w:jc w:val="both"/>
              <w:rPr>
                <w:rFonts w:ascii="Traditional Arabic" w:hAnsi="Traditional Arabic" w:cs="Traditional Arabic"/>
                <w:sz w:val="28"/>
                <w:szCs w:val="28"/>
              </w:rPr>
            </w:pPr>
          </w:p>
        </w:tc>
        <w:tc>
          <w:tcPr>
            <w:tcW w:w="766" w:type="dxa"/>
            <w:shd w:val="clear" w:color="auto" w:fill="D9D9D9"/>
          </w:tcPr>
          <w:p w:rsidR="00222E9C" w:rsidRPr="00E8014E" w:rsidRDefault="00222E9C" w:rsidP="00222E9C">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لا</w:t>
            </w:r>
          </w:p>
        </w:tc>
        <w:tc>
          <w:tcPr>
            <w:tcW w:w="716" w:type="dxa"/>
            <w:shd w:val="clear" w:color="auto" w:fill="D9D9D9"/>
          </w:tcPr>
          <w:p w:rsidR="00222E9C" w:rsidRPr="00E8014E" w:rsidRDefault="00222E9C" w:rsidP="00222E9C">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نعم</w:t>
            </w:r>
          </w:p>
        </w:tc>
        <w:tc>
          <w:tcPr>
            <w:tcW w:w="3324" w:type="dxa"/>
            <w:vMerge/>
          </w:tcPr>
          <w:p w:rsidR="00222E9C" w:rsidRPr="00E8014E" w:rsidRDefault="00222E9C" w:rsidP="00222E9C">
            <w:pPr>
              <w:bidi/>
              <w:jc w:val="both"/>
              <w:rPr>
                <w:rFonts w:ascii="Traditional Arabic" w:hAnsi="Traditional Arabic" w:cs="Traditional Arabic"/>
                <w:sz w:val="28"/>
                <w:szCs w:val="28"/>
              </w:rPr>
            </w:pPr>
          </w:p>
        </w:tc>
      </w:tr>
      <w:tr w:rsidR="00222E9C" w:rsidRPr="00E8014E" w:rsidTr="00222E9C">
        <w:trPr>
          <w:cantSplit/>
          <w:trHeight w:val="1385"/>
        </w:trPr>
        <w:tc>
          <w:tcPr>
            <w:tcW w:w="4554" w:type="dxa"/>
          </w:tcPr>
          <w:p w:rsidR="006F234A" w:rsidRPr="006F234A" w:rsidRDefault="006F234A" w:rsidP="006F234A">
            <w:pPr>
              <w:numPr>
                <w:ilvl w:val="0"/>
                <w:numId w:val="27"/>
              </w:numPr>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lastRenderedPageBreak/>
              <w:t xml:space="preserve">المحاضرات الصفية . </w:t>
            </w:r>
          </w:p>
          <w:p w:rsidR="006F234A" w:rsidRPr="006F234A" w:rsidRDefault="006F234A" w:rsidP="006F234A">
            <w:pPr>
              <w:numPr>
                <w:ilvl w:val="0"/>
                <w:numId w:val="27"/>
              </w:numPr>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الأبحاث الفردية  والجماعية .</w:t>
            </w:r>
          </w:p>
          <w:p w:rsidR="006F234A" w:rsidRPr="006F234A" w:rsidRDefault="006F234A" w:rsidP="006F234A">
            <w:pPr>
              <w:numPr>
                <w:ilvl w:val="0"/>
                <w:numId w:val="27"/>
              </w:numPr>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المناظرات الفقهية .</w:t>
            </w:r>
          </w:p>
          <w:p w:rsidR="006F234A" w:rsidRPr="006F234A" w:rsidRDefault="006F234A" w:rsidP="006F234A">
            <w:pPr>
              <w:numPr>
                <w:ilvl w:val="0"/>
                <w:numId w:val="27"/>
              </w:numPr>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القراءة الخارجية .</w:t>
            </w:r>
          </w:p>
          <w:p w:rsidR="006F234A" w:rsidRPr="006F234A" w:rsidRDefault="006F234A" w:rsidP="006F234A">
            <w:pPr>
              <w:numPr>
                <w:ilvl w:val="0"/>
                <w:numId w:val="27"/>
              </w:numPr>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القراءة داخل القاعة في المراجع مع التحليل والشرح .</w:t>
            </w:r>
          </w:p>
          <w:p w:rsidR="006F234A" w:rsidRPr="006F234A" w:rsidRDefault="006F234A" w:rsidP="006F234A">
            <w:pPr>
              <w:numPr>
                <w:ilvl w:val="0"/>
                <w:numId w:val="27"/>
              </w:numPr>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التمارين المنزلية .</w:t>
            </w:r>
          </w:p>
          <w:p w:rsidR="00222E9C" w:rsidRPr="00E44CD5" w:rsidRDefault="006F234A" w:rsidP="006F234A">
            <w:pPr>
              <w:bidi/>
              <w:jc w:val="both"/>
              <w:rPr>
                <w:rFonts w:ascii="Traditional Arabic" w:hAnsi="Traditional Arabic" w:cs="Traditional Arabic"/>
                <w:color w:val="1F497D" w:themeColor="text2"/>
              </w:rPr>
            </w:pPr>
            <w:r w:rsidRPr="006F234A">
              <w:rPr>
                <w:rFonts w:ascii="Sakkal Majalla" w:hAnsi="Sakkal Majalla" w:cs="Sakkal Majalla"/>
                <w:color w:val="365F91" w:themeColor="accent1" w:themeShade="BF"/>
                <w:sz w:val="28"/>
                <w:szCs w:val="28"/>
                <w:rtl/>
              </w:rPr>
              <w:t>تلخيص المعلومات وعرضها بأجهزة العرض</w:t>
            </w:r>
          </w:p>
        </w:tc>
        <w:tc>
          <w:tcPr>
            <w:tcW w:w="766" w:type="dxa"/>
          </w:tcPr>
          <w:p w:rsidR="00222E9C" w:rsidRDefault="00222E9C" w:rsidP="00222E9C">
            <w:pPr>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sz w:val="28"/>
                <w:szCs w:val="28"/>
              </w:rPr>
              <w:t>Xxxx</w:t>
            </w:r>
            <w:proofErr w:type="spellEnd"/>
          </w:p>
          <w:p w:rsidR="00222E9C" w:rsidRPr="005F0ACC" w:rsidRDefault="00222E9C" w:rsidP="00222E9C">
            <w:pPr>
              <w:jc w:val="center"/>
              <w:rPr>
                <w:rFonts w:ascii="Traditional Arabic" w:hAnsi="Traditional Arabic" w:cs="Traditional Arabic"/>
                <w:color w:val="00B050"/>
                <w:sz w:val="28"/>
                <w:szCs w:val="28"/>
              </w:rPr>
            </w:pPr>
          </w:p>
        </w:tc>
        <w:tc>
          <w:tcPr>
            <w:tcW w:w="716" w:type="dxa"/>
          </w:tcPr>
          <w:p w:rsidR="00222E9C" w:rsidRPr="006A6F6C" w:rsidRDefault="00222E9C" w:rsidP="00222E9C">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222E9C" w:rsidRDefault="00222E9C" w:rsidP="00222E9C">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p w:rsidR="00222E9C" w:rsidRPr="00E44CD5" w:rsidRDefault="00222E9C" w:rsidP="00222E9C">
            <w:pPr>
              <w:jc w:val="center"/>
              <w:rPr>
                <w:rFonts w:ascii="Traditional Arabic" w:hAnsi="Traditional Arabic" w:cs="Traditional Arabic"/>
                <w:color w:val="00B050"/>
                <w:sz w:val="28"/>
                <w:szCs w:val="28"/>
                <w:lang w:val="en-US"/>
              </w:rPr>
            </w:pPr>
          </w:p>
        </w:tc>
      </w:tr>
      <w:tr w:rsidR="00222E9C" w:rsidRPr="00E8014E" w:rsidTr="00222E9C">
        <w:trPr>
          <w:cantSplit/>
          <w:trHeight w:val="1390"/>
        </w:trPr>
        <w:tc>
          <w:tcPr>
            <w:tcW w:w="4554" w:type="dxa"/>
            <w:vAlign w:val="center"/>
          </w:tcPr>
          <w:p w:rsidR="006F234A" w:rsidRPr="006F234A" w:rsidRDefault="006F234A" w:rsidP="006F234A">
            <w:pPr>
              <w:pStyle w:val="ad"/>
              <w:numPr>
                <w:ilvl w:val="0"/>
                <w:numId w:val="27"/>
              </w:numPr>
              <w:bidi/>
              <w:spacing w:line="520" w:lineRule="exact"/>
              <w:jc w:val="lowKashida"/>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تحليل وتفسير الماد</w:t>
            </w:r>
            <w:r>
              <w:rPr>
                <w:rFonts w:ascii="Sakkal Majalla" w:hAnsi="Sakkal Majalla" w:cs="Sakkal Majalla"/>
                <w:color w:val="365F91" w:themeColor="accent1" w:themeShade="BF"/>
                <w:sz w:val="28"/>
                <w:szCs w:val="28"/>
                <w:rtl/>
              </w:rPr>
              <w:t xml:space="preserve">ة العلمية المقروءة داخل القاعة </w:t>
            </w:r>
          </w:p>
          <w:p w:rsidR="006F234A" w:rsidRPr="006F234A" w:rsidRDefault="006F234A" w:rsidP="006F234A">
            <w:pPr>
              <w:numPr>
                <w:ilvl w:val="0"/>
                <w:numId w:val="27"/>
              </w:numPr>
              <w:bidi/>
              <w:spacing w:line="520" w:lineRule="exact"/>
              <w:jc w:val="lowKashida"/>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مجموعات النقاش الصغيرة .</w:t>
            </w:r>
          </w:p>
          <w:p w:rsidR="006F234A" w:rsidRPr="006F234A" w:rsidRDefault="006F234A" w:rsidP="006F234A">
            <w:pPr>
              <w:numPr>
                <w:ilvl w:val="0"/>
                <w:numId w:val="27"/>
              </w:numPr>
              <w:bidi/>
              <w:spacing w:line="520" w:lineRule="exact"/>
              <w:jc w:val="lowKashida"/>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البحث العلمي في المصادر الفقهية وقواعد المعلومات .</w:t>
            </w:r>
          </w:p>
          <w:p w:rsidR="006F234A" w:rsidRPr="006B6867" w:rsidRDefault="006F234A" w:rsidP="006F234A">
            <w:pPr>
              <w:numPr>
                <w:ilvl w:val="0"/>
                <w:numId w:val="27"/>
              </w:numPr>
              <w:bidi/>
              <w:spacing w:line="520" w:lineRule="exact"/>
              <w:jc w:val="lowKashida"/>
              <w:rPr>
                <w:rFonts w:ascii="Sakkal Majalla" w:hAnsi="Sakkal Majalla" w:cs="Sakkal Majalla"/>
                <w:sz w:val="40"/>
                <w:szCs w:val="40"/>
              </w:rPr>
            </w:pPr>
            <w:r w:rsidRPr="006F234A">
              <w:rPr>
                <w:rFonts w:ascii="Sakkal Majalla" w:hAnsi="Sakkal Majalla" w:cs="Sakkal Majalla"/>
                <w:color w:val="365F91" w:themeColor="accent1" w:themeShade="BF"/>
                <w:sz w:val="28"/>
                <w:szCs w:val="28"/>
                <w:rtl/>
              </w:rPr>
              <w:t>التمارين المنزلية .</w:t>
            </w:r>
          </w:p>
          <w:p w:rsidR="00222E9C" w:rsidRPr="00E44CD5" w:rsidRDefault="006F234A" w:rsidP="006F234A">
            <w:pPr>
              <w:pStyle w:val="ad"/>
              <w:pBdr>
                <w:bar w:val="nil"/>
              </w:pBdr>
              <w:tabs>
                <w:tab w:val="left" w:pos="120"/>
                <w:tab w:val="left" w:pos="262"/>
              </w:tabs>
              <w:bidi/>
              <w:ind w:left="88"/>
              <w:contextualSpacing w:val="0"/>
              <w:jc w:val="both"/>
              <w:rPr>
                <w:rFonts w:ascii="Traditional Arabic" w:hAnsi="Traditional Arabic" w:cs="Traditional Arabic"/>
                <w:color w:val="1F497D" w:themeColor="text2"/>
              </w:rPr>
            </w:pPr>
            <w:r w:rsidRPr="006F234A">
              <w:rPr>
                <w:rFonts w:ascii="Sakkal Majalla" w:hAnsi="Sakkal Majalla" w:cs="Sakkal Majalla"/>
                <w:color w:val="365F91" w:themeColor="accent1" w:themeShade="BF"/>
                <w:sz w:val="28"/>
                <w:szCs w:val="28"/>
                <w:rtl/>
              </w:rPr>
              <w:t>التطبيقات</w:t>
            </w:r>
            <w:r>
              <w:rPr>
                <w:rFonts w:ascii="Traditional Arabic" w:hAnsi="Traditional Arabic" w:cs="Traditional Arabic" w:hint="cs"/>
                <w:color w:val="365F91" w:themeColor="accent1" w:themeShade="BF"/>
                <w:sz w:val="28"/>
                <w:szCs w:val="28"/>
                <w:rtl/>
              </w:rPr>
              <w:t xml:space="preserve"> الصفية</w:t>
            </w:r>
          </w:p>
        </w:tc>
        <w:tc>
          <w:tcPr>
            <w:tcW w:w="766" w:type="dxa"/>
          </w:tcPr>
          <w:p w:rsidR="00222E9C" w:rsidRPr="006A6F6C" w:rsidRDefault="00222E9C" w:rsidP="00222E9C">
            <w:pPr>
              <w:jc w:val="center"/>
              <w:rPr>
                <w:rFonts w:ascii="Traditional Arabic" w:hAnsi="Traditional Arabic" w:cs="Traditional Arabic"/>
                <w:color w:val="365F91" w:themeColor="accent1" w:themeShade="BF"/>
                <w:sz w:val="28"/>
                <w:szCs w:val="28"/>
              </w:rPr>
            </w:pPr>
            <w:proofErr w:type="spellStart"/>
            <w:r w:rsidRPr="006A6F6C">
              <w:rPr>
                <w:rFonts w:ascii="Traditional Arabic" w:hAnsi="Traditional Arabic" w:cs="Traditional Arabic"/>
                <w:color w:val="00B050"/>
                <w:sz w:val="28"/>
                <w:szCs w:val="28"/>
              </w:rPr>
              <w:t>xxxx</w:t>
            </w:r>
            <w:proofErr w:type="spellEnd"/>
          </w:p>
        </w:tc>
        <w:tc>
          <w:tcPr>
            <w:tcW w:w="716" w:type="dxa"/>
          </w:tcPr>
          <w:p w:rsidR="00222E9C" w:rsidRPr="006A6F6C" w:rsidRDefault="00222E9C" w:rsidP="00222E9C">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222E9C" w:rsidRPr="006A6F6C" w:rsidRDefault="00222E9C" w:rsidP="00222E9C">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r w:rsidR="00222E9C" w:rsidRPr="00E8014E" w:rsidTr="00222E9C">
        <w:trPr>
          <w:cantSplit/>
          <w:trHeight w:val="1390"/>
        </w:trPr>
        <w:tc>
          <w:tcPr>
            <w:tcW w:w="4554" w:type="dxa"/>
          </w:tcPr>
          <w:p w:rsidR="005442CC" w:rsidRPr="006F234A" w:rsidRDefault="005442CC" w:rsidP="005442CC">
            <w:pPr>
              <w:numPr>
                <w:ilvl w:val="0"/>
                <w:numId w:val="27"/>
              </w:numPr>
              <w:bidi/>
              <w:spacing w:line="520" w:lineRule="exact"/>
              <w:rPr>
                <w:rFonts w:ascii="Sakkal Majalla" w:hAnsi="Sakkal Majalla" w:cs="Sakkal Majalla"/>
                <w:color w:val="1F497D" w:themeColor="text2"/>
                <w:sz w:val="28"/>
                <w:szCs w:val="28"/>
              </w:rPr>
            </w:pPr>
            <w:r w:rsidRPr="006F234A">
              <w:rPr>
                <w:rFonts w:ascii="Sakkal Majalla" w:hAnsi="Sakkal Majalla" w:cs="Sakkal Majalla"/>
                <w:color w:val="1F497D" w:themeColor="text2"/>
                <w:sz w:val="28"/>
                <w:szCs w:val="28"/>
                <w:rtl/>
              </w:rPr>
              <w:t>إشراك الطلاب في المناشط الجماعية .</w:t>
            </w:r>
          </w:p>
          <w:p w:rsidR="005442CC" w:rsidRPr="006F234A" w:rsidRDefault="005442CC" w:rsidP="005442CC">
            <w:pPr>
              <w:numPr>
                <w:ilvl w:val="0"/>
                <w:numId w:val="27"/>
              </w:numPr>
              <w:bidi/>
              <w:spacing w:line="520" w:lineRule="exact"/>
              <w:rPr>
                <w:rFonts w:ascii="Sakkal Majalla" w:hAnsi="Sakkal Majalla" w:cs="Sakkal Majalla"/>
                <w:color w:val="1F497D" w:themeColor="text2"/>
                <w:sz w:val="28"/>
                <w:szCs w:val="28"/>
              </w:rPr>
            </w:pPr>
            <w:r w:rsidRPr="006F234A">
              <w:rPr>
                <w:rFonts w:ascii="Sakkal Majalla" w:hAnsi="Sakkal Majalla" w:cs="Sakkal Majalla"/>
                <w:color w:val="1F497D" w:themeColor="text2"/>
                <w:sz w:val="28"/>
                <w:szCs w:val="28"/>
                <w:rtl/>
              </w:rPr>
              <w:t>التمارين المنزلية .</w:t>
            </w:r>
          </w:p>
          <w:p w:rsidR="005442CC" w:rsidRPr="006F234A" w:rsidRDefault="005442CC" w:rsidP="005442CC">
            <w:pPr>
              <w:numPr>
                <w:ilvl w:val="0"/>
                <w:numId w:val="27"/>
              </w:numPr>
              <w:bidi/>
              <w:rPr>
                <w:rFonts w:ascii="Sakkal Majalla" w:hAnsi="Sakkal Majalla" w:cs="Sakkal Majalla"/>
                <w:color w:val="1F497D" w:themeColor="text2"/>
                <w:sz w:val="28"/>
                <w:szCs w:val="28"/>
              </w:rPr>
            </w:pPr>
            <w:r w:rsidRPr="006F234A">
              <w:rPr>
                <w:rFonts w:ascii="Sakkal Majalla" w:hAnsi="Sakkal Majalla" w:cs="Sakkal Majalla"/>
                <w:color w:val="1F497D" w:themeColor="text2"/>
                <w:sz w:val="28"/>
                <w:szCs w:val="28"/>
                <w:rtl/>
              </w:rPr>
              <w:t>تكليف الطلاب بالإشراف على المناشط غير الصفية .</w:t>
            </w:r>
          </w:p>
          <w:p w:rsidR="005442CC" w:rsidRPr="006F234A" w:rsidRDefault="005442CC" w:rsidP="005442CC">
            <w:pPr>
              <w:numPr>
                <w:ilvl w:val="0"/>
                <w:numId w:val="27"/>
              </w:numPr>
              <w:bidi/>
              <w:rPr>
                <w:rFonts w:ascii="Sakkal Majalla" w:hAnsi="Sakkal Majalla" w:cs="Sakkal Majalla"/>
                <w:color w:val="1F497D" w:themeColor="text2"/>
                <w:sz w:val="28"/>
                <w:szCs w:val="28"/>
              </w:rPr>
            </w:pPr>
            <w:r w:rsidRPr="006F234A">
              <w:rPr>
                <w:rFonts w:ascii="Sakkal Majalla" w:hAnsi="Sakkal Majalla" w:cs="Sakkal Majalla"/>
                <w:color w:val="1F497D" w:themeColor="text2"/>
                <w:sz w:val="28"/>
                <w:szCs w:val="28"/>
                <w:rtl/>
              </w:rPr>
              <w:t>المناظرات</w:t>
            </w:r>
          </w:p>
          <w:p w:rsidR="00222E9C" w:rsidRPr="00E44CD5" w:rsidRDefault="005442CC" w:rsidP="005442CC">
            <w:pPr>
              <w:pStyle w:val="ad"/>
              <w:numPr>
                <w:ilvl w:val="0"/>
                <w:numId w:val="27"/>
              </w:numPr>
              <w:pBdr>
                <w:bar w:val="nil"/>
              </w:pBdr>
              <w:tabs>
                <w:tab w:val="left" w:pos="120"/>
                <w:tab w:val="left" w:pos="230"/>
              </w:tabs>
              <w:bidi/>
              <w:contextualSpacing w:val="0"/>
              <w:rPr>
                <w:rFonts w:ascii="Traditional Arabic" w:hAnsi="Traditional Arabic" w:cs="Traditional Arabic"/>
                <w:color w:val="1F497D" w:themeColor="text2"/>
                <w:lang w:val="en-US"/>
              </w:rPr>
            </w:pPr>
            <w:r w:rsidRPr="006F234A">
              <w:rPr>
                <w:rFonts w:ascii="Sakkal Majalla" w:hAnsi="Sakkal Majalla" w:cs="Sakkal Majalla"/>
                <w:color w:val="1F497D" w:themeColor="text2"/>
                <w:sz w:val="28"/>
                <w:szCs w:val="28"/>
                <w:rtl/>
              </w:rPr>
              <w:t>الحوار والنقاش</w:t>
            </w:r>
          </w:p>
        </w:tc>
        <w:tc>
          <w:tcPr>
            <w:tcW w:w="766" w:type="dxa"/>
          </w:tcPr>
          <w:p w:rsidR="00222E9C" w:rsidRPr="006A6F6C" w:rsidRDefault="00222E9C" w:rsidP="00222E9C">
            <w:pPr>
              <w:jc w:val="center"/>
              <w:rPr>
                <w:rFonts w:ascii="Traditional Arabic" w:hAnsi="Traditional Arabic" w:cs="Traditional Arabic"/>
                <w:color w:val="365F91" w:themeColor="accent1" w:themeShade="BF"/>
                <w:sz w:val="28"/>
                <w:szCs w:val="28"/>
              </w:rPr>
            </w:pPr>
            <w:proofErr w:type="spellStart"/>
            <w:r w:rsidRPr="006A6F6C">
              <w:rPr>
                <w:rFonts w:ascii="Traditional Arabic" w:hAnsi="Traditional Arabic" w:cs="Traditional Arabic"/>
                <w:color w:val="00B050"/>
                <w:sz w:val="28"/>
                <w:szCs w:val="28"/>
              </w:rPr>
              <w:t>xxxx</w:t>
            </w:r>
            <w:proofErr w:type="spellEnd"/>
          </w:p>
        </w:tc>
        <w:tc>
          <w:tcPr>
            <w:tcW w:w="716" w:type="dxa"/>
          </w:tcPr>
          <w:p w:rsidR="00222E9C" w:rsidRPr="006A6F6C" w:rsidRDefault="00222E9C" w:rsidP="00222E9C">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222E9C" w:rsidRPr="00E44CD5" w:rsidRDefault="00222E9C" w:rsidP="00222E9C">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222E9C" w:rsidRPr="00E8014E" w:rsidTr="00222E9C">
        <w:trPr>
          <w:cantSplit/>
          <w:trHeight w:val="1322"/>
        </w:trPr>
        <w:tc>
          <w:tcPr>
            <w:tcW w:w="4554" w:type="dxa"/>
          </w:tcPr>
          <w:p w:rsidR="005442CC" w:rsidRPr="006F234A" w:rsidRDefault="005442CC" w:rsidP="005442CC">
            <w:pPr>
              <w:numPr>
                <w:ilvl w:val="0"/>
                <w:numId w:val="28"/>
              </w:numPr>
              <w:bidi/>
              <w:spacing w:line="520" w:lineRule="exact"/>
              <w:ind w:left="402" w:hanging="402"/>
              <w:rPr>
                <w:rFonts w:ascii="Sakkal Majalla" w:hAnsi="Sakkal Majalla" w:cs="Sakkal Majalla"/>
                <w:color w:val="1F497D" w:themeColor="text2"/>
                <w:sz w:val="28"/>
                <w:szCs w:val="28"/>
              </w:rPr>
            </w:pPr>
            <w:r w:rsidRPr="006F234A">
              <w:rPr>
                <w:rFonts w:ascii="Sakkal Majalla" w:hAnsi="Sakkal Majalla" w:cs="Sakkal Majalla"/>
                <w:color w:val="1F497D" w:themeColor="text2"/>
                <w:sz w:val="28"/>
                <w:szCs w:val="28"/>
                <w:rtl/>
              </w:rPr>
              <w:t>الحوار والنقاش</w:t>
            </w:r>
          </w:p>
          <w:p w:rsidR="005442CC" w:rsidRPr="006F234A" w:rsidRDefault="005442CC" w:rsidP="005442CC">
            <w:pPr>
              <w:numPr>
                <w:ilvl w:val="0"/>
                <w:numId w:val="27"/>
              </w:numPr>
              <w:bidi/>
              <w:spacing w:line="520" w:lineRule="exact"/>
              <w:rPr>
                <w:rFonts w:ascii="Sakkal Majalla" w:hAnsi="Sakkal Majalla" w:cs="Sakkal Majalla"/>
                <w:color w:val="1F497D" w:themeColor="text2"/>
                <w:sz w:val="28"/>
                <w:szCs w:val="28"/>
              </w:rPr>
            </w:pPr>
            <w:r w:rsidRPr="006F234A">
              <w:rPr>
                <w:rFonts w:ascii="Sakkal Majalla" w:hAnsi="Sakkal Majalla" w:cs="Sakkal Majalla"/>
                <w:color w:val="1F497D" w:themeColor="text2"/>
                <w:sz w:val="28"/>
                <w:szCs w:val="28"/>
                <w:rtl/>
              </w:rPr>
              <w:t>التدريبات العملية .</w:t>
            </w:r>
          </w:p>
          <w:p w:rsidR="005442CC" w:rsidRPr="006F234A" w:rsidRDefault="005442CC" w:rsidP="005442CC">
            <w:pPr>
              <w:numPr>
                <w:ilvl w:val="0"/>
                <w:numId w:val="27"/>
              </w:numPr>
              <w:bidi/>
              <w:spacing w:line="520" w:lineRule="exact"/>
              <w:rPr>
                <w:rFonts w:ascii="Sakkal Majalla" w:hAnsi="Sakkal Majalla" w:cs="Sakkal Majalla"/>
                <w:color w:val="1F497D" w:themeColor="text2"/>
                <w:sz w:val="28"/>
                <w:szCs w:val="28"/>
              </w:rPr>
            </w:pPr>
            <w:r w:rsidRPr="006F234A">
              <w:rPr>
                <w:rFonts w:ascii="Sakkal Majalla" w:hAnsi="Sakkal Majalla" w:cs="Sakkal Majalla"/>
                <w:color w:val="1F497D" w:themeColor="text2"/>
                <w:sz w:val="28"/>
                <w:szCs w:val="28"/>
                <w:rtl/>
              </w:rPr>
              <w:t>تكليف الطلاب</w:t>
            </w:r>
            <w:r w:rsidRPr="006B6867">
              <w:rPr>
                <w:rFonts w:ascii="Sakkal Majalla" w:hAnsi="Sakkal Majalla" w:cs="Sakkal Majalla"/>
                <w:sz w:val="40"/>
                <w:szCs w:val="40"/>
                <w:rtl/>
              </w:rPr>
              <w:t xml:space="preserve"> </w:t>
            </w:r>
            <w:r w:rsidRPr="006F234A">
              <w:rPr>
                <w:rFonts w:ascii="Sakkal Majalla" w:hAnsi="Sakkal Majalla" w:cs="Sakkal Majalla"/>
                <w:color w:val="1F497D" w:themeColor="text2"/>
                <w:sz w:val="28"/>
                <w:szCs w:val="28"/>
                <w:rtl/>
              </w:rPr>
              <w:t>بإجراء</w:t>
            </w:r>
            <w:r w:rsidRPr="006B6867">
              <w:rPr>
                <w:rFonts w:ascii="Sakkal Majalla" w:hAnsi="Sakkal Majalla" w:cs="Sakkal Majalla"/>
                <w:sz w:val="40"/>
                <w:szCs w:val="40"/>
                <w:rtl/>
              </w:rPr>
              <w:t xml:space="preserve"> </w:t>
            </w:r>
            <w:r w:rsidRPr="006F234A">
              <w:rPr>
                <w:rFonts w:ascii="Sakkal Majalla" w:hAnsi="Sakkal Majalla" w:cs="Sakkal Majalla"/>
                <w:color w:val="1F497D" w:themeColor="text2"/>
                <w:sz w:val="28"/>
                <w:szCs w:val="28"/>
                <w:rtl/>
              </w:rPr>
              <w:t>البحوث باستخدام التقنية .</w:t>
            </w:r>
          </w:p>
          <w:p w:rsidR="00222E9C" w:rsidRPr="00E44CD5" w:rsidRDefault="005442CC" w:rsidP="005442CC">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6F234A">
              <w:rPr>
                <w:rFonts w:ascii="Sakkal Majalla" w:hAnsi="Sakkal Majalla" w:cs="Sakkal Majalla"/>
                <w:color w:val="1F497D" w:themeColor="text2"/>
                <w:sz w:val="28"/>
                <w:szCs w:val="28"/>
                <w:rtl/>
              </w:rPr>
              <w:t>قيام الطالب بتقديم المادة العلمية باستخدام أجهزة العرض</w:t>
            </w:r>
          </w:p>
        </w:tc>
        <w:tc>
          <w:tcPr>
            <w:tcW w:w="766" w:type="dxa"/>
          </w:tcPr>
          <w:p w:rsidR="00222E9C" w:rsidRPr="006A6F6C" w:rsidRDefault="00222E9C" w:rsidP="00222E9C">
            <w:pPr>
              <w:jc w:val="center"/>
              <w:rPr>
                <w:rFonts w:ascii="Traditional Arabic" w:hAnsi="Traditional Arabic" w:cs="Traditional Arabic"/>
                <w:color w:val="365F91" w:themeColor="accent1" w:themeShade="BF"/>
                <w:sz w:val="28"/>
                <w:szCs w:val="28"/>
              </w:rPr>
            </w:pPr>
            <w:proofErr w:type="spellStart"/>
            <w:r w:rsidRPr="006A6F6C">
              <w:rPr>
                <w:rFonts w:ascii="Traditional Arabic" w:hAnsi="Traditional Arabic" w:cs="Traditional Arabic"/>
                <w:color w:val="00B050"/>
                <w:sz w:val="28"/>
                <w:szCs w:val="28"/>
              </w:rPr>
              <w:t>xxxx</w:t>
            </w:r>
            <w:proofErr w:type="spellEnd"/>
          </w:p>
        </w:tc>
        <w:tc>
          <w:tcPr>
            <w:tcW w:w="716" w:type="dxa"/>
          </w:tcPr>
          <w:p w:rsidR="00222E9C" w:rsidRPr="006A6F6C" w:rsidRDefault="00222E9C" w:rsidP="00222E9C">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222E9C" w:rsidRPr="006A6F6C" w:rsidRDefault="00222E9C" w:rsidP="00222E9C">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bl>
    <w:p w:rsidR="00222E9C" w:rsidRPr="00E8014E" w:rsidRDefault="00222E9C" w:rsidP="00222E9C">
      <w:pPr>
        <w:jc w:val="both"/>
        <w:rPr>
          <w:rFonts w:ascii="Traditional Arabic" w:hAnsi="Traditional Arabic" w:cs="Traditional Arabic"/>
          <w:sz w:val="28"/>
          <w:szCs w:val="28"/>
          <w:lang w:val="en-US"/>
        </w:rPr>
      </w:pPr>
    </w:p>
    <w:p w:rsidR="00222E9C" w:rsidRDefault="00222E9C" w:rsidP="00222E9C">
      <w:pPr>
        <w:bidi/>
        <w:jc w:val="both"/>
        <w:rPr>
          <w:rFonts w:ascii="Traditional Arabic" w:hAnsi="Traditional Arabic" w:cs="Traditional Arabic"/>
          <w:sz w:val="28"/>
          <w:szCs w:val="28"/>
          <w:rtl/>
        </w:rPr>
      </w:pPr>
    </w:p>
    <w:p w:rsidR="00222E9C" w:rsidRDefault="00222E9C" w:rsidP="00222E9C">
      <w:pPr>
        <w:bidi/>
        <w:jc w:val="both"/>
        <w:rPr>
          <w:rFonts w:ascii="Traditional Arabic" w:hAnsi="Traditional Arabic" w:cs="Traditional Arabic"/>
          <w:sz w:val="28"/>
          <w:szCs w:val="28"/>
          <w:rtl/>
        </w:rPr>
      </w:pPr>
    </w:p>
    <w:p w:rsidR="00222E9C" w:rsidRDefault="00222E9C" w:rsidP="00222E9C">
      <w:pPr>
        <w:bidi/>
        <w:jc w:val="both"/>
        <w:rPr>
          <w:rFonts w:ascii="Traditional Arabic" w:hAnsi="Traditional Arabic" w:cs="Traditional Arabic"/>
          <w:sz w:val="28"/>
          <w:szCs w:val="28"/>
          <w:rtl/>
        </w:rPr>
      </w:pPr>
    </w:p>
    <w:p w:rsidR="00222E9C" w:rsidRPr="00EA3A93" w:rsidRDefault="00222E9C" w:rsidP="00222E9C">
      <w:pPr>
        <w:bidi/>
        <w:rPr>
          <w:rFonts w:asciiTheme="minorBidi" w:hAnsiTheme="minorBidi" w:cstheme="minorBidi"/>
          <w:sz w:val="32"/>
          <w:szCs w:val="32"/>
          <w:rtl/>
        </w:rPr>
      </w:pPr>
      <w:r>
        <w:rPr>
          <w:rFonts w:asciiTheme="minorBidi" w:hAnsiTheme="minorBidi" w:cstheme="minorBidi" w:hint="cs"/>
          <w:sz w:val="32"/>
          <w:szCs w:val="32"/>
          <w:rtl/>
        </w:rPr>
        <w:t>مصفوفة الاختبار</w:t>
      </w:r>
    </w:p>
    <w:p w:rsidR="00222E9C" w:rsidRPr="00EA3A93" w:rsidRDefault="00222E9C" w:rsidP="00222E9C">
      <w:pPr>
        <w:rPr>
          <w:rFonts w:asciiTheme="minorBidi" w:hAnsiTheme="minorBidi" w:cstheme="minorBidi"/>
          <w:lang w:val="en-US"/>
        </w:rPr>
      </w:pPr>
    </w:p>
    <w:tbl>
      <w:tblPr>
        <w:tblStyle w:val="ac"/>
        <w:tblW w:w="9781" w:type="dxa"/>
        <w:tblInd w:w="-459" w:type="dxa"/>
        <w:tblLook w:val="04A0" w:firstRow="1" w:lastRow="0" w:firstColumn="1" w:lastColumn="0" w:noHBand="0" w:noVBand="1"/>
      </w:tblPr>
      <w:tblGrid>
        <w:gridCol w:w="992"/>
        <w:gridCol w:w="987"/>
        <w:gridCol w:w="992"/>
        <w:gridCol w:w="1074"/>
        <w:gridCol w:w="957"/>
        <w:gridCol w:w="4779"/>
      </w:tblGrid>
      <w:tr w:rsidR="005442CC" w:rsidRPr="00B66391" w:rsidTr="005442CC">
        <w:tc>
          <w:tcPr>
            <w:tcW w:w="993" w:type="dxa"/>
          </w:tcPr>
          <w:p w:rsidR="005442CC" w:rsidRPr="00B66391" w:rsidRDefault="005442CC" w:rsidP="008A451D">
            <w:pPr>
              <w:jc w:val="center"/>
              <w:rPr>
                <w:sz w:val="28"/>
                <w:szCs w:val="28"/>
                <w:rtl/>
                <w:lang w:val="en-US"/>
              </w:rPr>
            </w:pPr>
            <w:r w:rsidRPr="00B66391">
              <w:rPr>
                <w:rFonts w:hint="cs"/>
                <w:sz w:val="28"/>
                <w:szCs w:val="28"/>
                <w:rtl/>
                <w:lang w:val="en-US"/>
              </w:rPr>
              <w:t xml:space="preserve">نصيب الجانب الإدراكي </w:t>
            </w:r>
          </w:p>
        </w:tc>
        <w:tc>
          <w:tcPr>
            <w:tcW w:w="992" w:type="dxa"/>
            <w:shd w:val="clear" w:color="auto" w:fill="auto"/>
          </w:tcPr>
          <w:p w:rsidR="005442CC" w:rsidRPr="00B66391" w:rsidRDefault="005442CC" w:rsidP="008A451D">
            <w:pPr>
              <w:jc w:val="right"/>
              <w:rPr>
                <w:sz w:val="28"/>
                <w:szCs w:val="28"/>
                <w:rtl/>
                <w:lang w:val="en-US"/>
              </w:rPr>
            </w:pPr>
            <w:r w:rsidRPr="00B66391">
              <w:rPr>
                <w:rFonts w:hint="cs"/>
                <w:sz w:val="28"/>
                <w:szCs w:val="28"/>
                <w:rtl/>
                <w:lang w:val="en-US"/>
              </w:rPr>
              <w:t>نصيب الجانب المعرفي</w:t>
            </w:r>
          </w:p>
        </w:tc>
        <w:tc>
          <w:tcPr>
            <w:tcW w:w="992" w:type="dxa"/>
            <w:shd w:val="clear" w:color="auto" w:fill="auto"/>
          </w:tcPr>
          <w:p w:rsidR="005442CC" w:rsidRPr="00B66391" w:rsidRDefault="005442CC" w:rsidP="008A451D">
            <w:pPr>
              <w:jc w:val="right"/>
              <w:rPr>
                <w:sz w:val="28"/>
                <w:szCs w:val="28"/>
                <w:lang w:val="en-US"/>
              </w:rPr>
            </w:pPr>
            <w:r w:rsidRPr="00B66391">
              <w:rPr>
                <w:rFonts w:hint="cs"/>
                <w:sz w:val="28"/>
                <w:szCs w:val="28"/>
                <w:rtl/>
                <w:lang w:val="en-US"/>
              </w:rPr>
              <w:t xml:space="preserve">الدرجة </w:t>
            </w:r>
            <w:r>
              <w:rPr>
                <w:rFonts w:hint="cs"/>
                <w:sz w:val="28"/>
                <w:szCs w:val="28"/>
                <w:rtl/>
                <w:lang w:val="en-US"/>
              </w:rPr>
              <w:t xml:space="preserve">التقريبية </w:t>
            </w:r>
            <w:r w:rsidRPr="00B66391">
              <w:rPr>
                <w:rFonts w:hint="cs"/>
                <w:sz w:val="28"/>
                <w:szCs w:val="28"/>
                <w:rtl/>
                <w:lang w:val="en-US"/>
              </w:rPr>
              <w:t xml:space="preserve">المستحقة من </w:t>
            </w:r>
            <w:r>
              <w:rPr>
                <w:sz w:val="28"/>
                <w:szCs w:val="28"/>
                <w:lang w:val="en-US"/>
              </w:rPr>
              <w:t>60</w:t>
            </w:r>
          </w:p>
        </w:tc>
        <w:tc>
          <w:tcPr>
            <w:tcW w:w="890" w:type="dxa"/>
            <w:shd w:val="clear" w:color="auto" w:fill="auto"/>
          </w:tcPr>
          <w:p w:rsidR="005442CC" w:rsidRPr="00B66391" w:rsidRDefault="005442CC" w:rsidP="008A451D">
            <w:pPr>
              <w:jc w:val="right"/>
              <w:rPr>
                <w:sz w:val="28"/>
                <w:szCs w:val="28"/>
                <w:rtl/>
                <w:lang w:val="en-US"/>
              </w:rPr>
            </w:pPr>
            <w:r w:rsidRPr="00B66391">
              <w:rPr>
                <w:rFonts w:hint="cs"/>
                <w:sz w:val="28"/>
                <w:szCs w:val="28"/>
                <w:rtl/>
                <w:lang w:val="en-US"/>
              </w:rPr>
              <w:t xml:space="preserve">الوزن النسبي للموضوع </w:t>
            </w:r>
          </w:p>
        </w:tc>
        <w:tc>
          <w:tcPr>
            <w:tcW w:w="811" w:type="dxa"/>
            <w:shd w:val="clear" w:color="auto" w:fill="auto"/>
          </w:tcPr>
          <w:p w:rsidR="005442CC" w:rsidRPr="00B66391" w:rsidRDefault="005442CC" w:rsidP="008A451D">
            <w:pPr>
              <w:jc w:val="right"/>
              <w:rPr>
                <w:sz w:val="28"/>
                <w:szCs w:val="28"/>
                <w:rtl/>
                <w:lang w:val="en-US"/>
              </w:rPr>
            </w:pPr>
            <w:r w:rsidRPr="00B66391">
              <w:rPr>
                <w:rFonts w:hint="cs"/>
                <w:sz w:val="28"/>
                <w:szCs w:val="28"/>
                <w:rtl/>
                <w:lang w:val="en-US"/>
              </w:rPr>
              <w:t>الساعات</w:t>
            </w:r>
          </w:p>
        </w:tc>
        <w:tc>
          <w:tcPr>
            <w:tcW w:w="5103" w:type="dxa"/>
            <w:shd w:val="clear" w:color="auto" w:fill="auto"/>
          </w:tcPr>
          <w:p w:rsidR="005442CC" w:rsidRPr="00B66391" w:rsidRDefault="005442CC" w:rsidP="008A451D">
            <w:pPr>
              <w:jc w:val="right"/>
              <w:rPr>
                <w:sz w:val="28"/>
                <w:szCs w:val="28"/>
                <w:rtl/>
                <w:lang w:val="en-US"/>
              </w:rPr>
            </w:pPr>
            <w:r w:rsidRPr="00B66391">
              <w:rPr>
                <w:rFonts w:hint="cs"/>
                <w:sz w:val="28"/>
                <w:szCs w:val="28"/>
                <w:rtl/>
                <w:lang w:val="en-US"/>
              </w:rPr>
              <w:t>الموضوع</w:t>
            </w:r>
          </w:p>
        </w:tc>
      </w:tr>
      <w:tr w:rsidR="005442CC" w:rsidRPr="00B66391" w:rsidTr="005442CC">
        <w:tc>
          <w:tcPr>
            <w:tcW w:w="993" w:type="dxa"/>
          </w:tcPr>
          <w:p w:rsidR="005442CC" w:rsidRPr="00B66391" w:rsidRDefault="005442CC" w:rsidP="008A451D">
            <w:pPr>
              <w:jc w:val="right"/>
              <w:rPr>
                <w:sz w:val="28"/>
                <w:szCs w:val="28"/>
                <w:rtl/>
                <w:lang w:val="en-US"/>
              </w:rPr>
            </w:pPr>
            <w:r>
              <w:rPr>
                <w:rFonts w:hint="cs"/>
                <w:sz w:val="28"/>
                <w:szCs w:val="28"/>
                <w:rtl/>
                <w:lang w:val="en-US"/>
              </w:rPr>
              <w:t>2</w:t>
            </w:r>
          </w:p>
        </w:tc>
        <w:tc>
          <w:tcPr>
            <w:tcW w:w="992" w:type="dxa"/>
            <w:shd w:val="clear" w:color="auto" w:fill="auto"/>
          </w:tcPr>
          <w:p w:rsidR="005442CC" w:rsidRPr="00B66391" w:rsidRDefault="005442CC" w:rsidP="008A451D">
            <w:pPr>
              <w:jc w:val="right"/>
              <w:rPr>
                <w:sz w:val="28"/>
                <w:szCs w:val="28"/>
                <w:rtl/>
                <w:lang w:val="en-US"/>
              </w:rPr>
            </w:pPr>
            <w:r>
              <w:rPr>
                <w:rFonts w:hint="cs"/>
                <w:sz w:val="28"/>
                <w:szCs w:val="28"/>
                <w:rtl/>
                <w:lang w:val="en-US"/>
              </w:rPr>
              <w:t>2</w:t>
            </w:r>
          </w:p>
        </w:tc>
        <w:tc>
          <w:tcPr>
            <w:tcW w:w="992" w:type="dxa"/>
            <w:shd w:val="clear" w:color="auto" w:fill="auto"/>
          </w:tcPr>
          <w:p w:rsidR="005442CC" w:rsidRPr="00B66391" w:rsidRDefault="005442CC" w:rsidP="008A451D">
            <w:pPr>
              <w:jc w:val="right"/>
              <w:rPr>
                <w:sz w:val="28"/>
                <w:szCs w:val="28"/>
                <w:rtl/>
                <w:lang w:val="en-US"/>
              </w:rPr>
            </w:pPr>
            <w:r>
              <w:rPr>
                <w:rFonts w:hint="cs"/>
                <w:sz w:val="28"/>
                <w:szCs w:val="28"/>
                <w:rtl/>
                <w:lang w:val="en-US"/>
              </w:rPr>
              <w:t>4</w:t>
            </w:r>
          </w:p>
        </w:tc>
        <w:tc>
          <w:tcPr>
            <w:tcW w:w="890" w:type="dxa"/>
            <w:shd w:val="clear" w:color="auto" w:fill="auto"/>
          </w:tcPr>
          <w:p w:rsidR="005442CC" w:rsidRPr="00B66391" w:rsidRDefault="005442CC" w:rsidP="008A451D">
            <w:pPr>
              <w:jc w:val="right"/>
              <w:rPr>
                <w:sz w:val="28"/>
                <w:szCs w:val="28"/>
                <w:rtl/>
                <w:lang w:val="en-US"/>
              </w:rPr>
            </w:pPr>
            <w:r>
              <w:rPr>
                <w:rFonts w:hint="cs"/>
                <w:sz w:val="28"/>
                <w:szCs w:val="28"/>
                <w:rtl/>
                <w:lang w:val="en-US"/>
              </w:rPr>
              <w:t>6.7%</w:t>
            </w:r>
          </w:p>
        </w:tc>
        <w:tc>
          <w:tcPr>
            <w:tcW w:w="811" w:type="dxa"/>
            <w:shd w:val="clear" w:color="auto" w:fill="auto"/>
          </w:tcPr>
          <w:p w:rsidR="005442CC" w:rsidRPr="00B66391" w:rsidRDefault="005442CC" w:rsidP="008A451D">
            <w:pPr>
              <w:jc w:val="right"/>
              <w:rPr>
                <w:sz w:val="28"/>
                <w:szCs w:val="28"/>
                <w:rtl/>
                <w:lang w:val="en-US"/>
              </w:rPr>
            </w:pPr>
            <w:r>
              <w:rPr>
                <w:rFonts w:hint="cs"/>
                <w:sz w:val="28"/>
                <w:szCs w:val="28"/>
                <w:rtl/>
                <w:lang w:val="en-US"/>
              </w:rPr>
              <w:t>2</w:t>
            </w:r>
          </w:p>
        </w:tc>
        <w:tc>
          <w:tcPr>
            <w:tcW w:w="5103" w:type="dxa"/>
            <w:shd w:val="clear" w:color="auto" w:fill="auto"/>
          </w:tcPr>
          <w:p w:rsidR="005442CC" w:rsidRPr="00B66391" w:rsidRDefault="005442CC" w:rsidP="008A451D">
            <w:pPr>
              <w:jc w:val="right"/>
              <w:rPr>
                <w:sz w:val="28"/>
                <w:szCs w:val="28"/>
                <w:rtl/>
                <w:lang w:val="en-US"/>
              </w:rPr>
            </w:pPr>
            <w:r>
              <w:rPr>
                <w:rFonts w:hint="cs"/>
                <w:sz w:val="28"/>
                <w:szCs w:val="28"/>
                <w:rtl/>
                <w:lang w:val="en-US"/>
              </w:rPr>
              <w:t xml:space="preserve">الحساب </w:t>
            </w:r>
          </w:p>
        </w:tc>
      </w:tr>
      <w:tr w:rsidR="005442CC" w:rsidRPr="00B66391" w:rsidTr="005442CC">
        <w:tc>
          <w:tcPr>
            <w:tcW w:w="993" w:type="dxa"/>
          </w:tcPr>
          <w:p w:rsidR="005442CC" w:rsidRPr="00B66391" w:rsidRDefault="005442CC" w:rsidP="008A451D">
            <w:pPr>
              <w:jc w:val="right"/>
              <w:rPr>
                <w:sz w:val="28"/>
                <w:szCs w:val="28"/>
                <w:rtl/>
                <w:lang w:val="en-US"/>
              </w:rPr>
            </w:pPr>
            <w:r>
              <w:rPr>
                <w:rFonts w:hint="cs"/>
                <w:sz w:val="28"/>
                <w:szCs w:val="28"/>
                <w:rtl/>
                <w:lang w:val="en-US"/>
              </w:rPr>
              <w:t>9</w:t>
            </w:r>
          </w:p>
        </w:tc>
        <w:tc>
          <w:tcPr>
            <w:tcW w:w="992" w:type="dxa"/>
            <w:shd w:val="clear" w:color="auto" w:fill="auto"/>
          </w:tcPr>
          <w:p w:rsidR="005442CC" w:rsidRPr="00B66391" w:rsidRDefault="005442CC" w:rsidP="008A451D">
            <w:pPr>
              <w:jc w:val="right"/>
              <w:rPr>
                <w:sz w:val="28"/>
                <w:szCs w:val="28"/>
                <w:rtl/>
                <w:lang w:val="en-US"/>
              </w:rPr>
            </w:pPr>
            <w:r>
              <w:rPr>
                <w:rFonts w:hint="cs"/>
                <w:sz w:val="28"/>
                <w:szCs w:val="28"/>
                <w:rtl/>
                <w:lang w:val="en-US"/>
              </w:rPr>
              <w:t>3</w:t>
            </w:r>
          </w:p>
        </w:tc>
        <w:tc>
          <w:tcPr>
            <w:tcW w:w="992" w:type="dxa"/>
            <w:shd w:val="clear" w:color="auto" w:fill="auto"/>
          </w:tcPr>
          <w:p w:rsidR="005442CC" w:rsidRPr="00B66391" w:rsidRDefault="005442CC" w:rsidP="008A451D">
            <w:pPr>
              <w:jc w:val="right"/>
              <w:rPr>
                <w:sz w:val="28"/>
                <w:szCs w:val="28"/>
                <w:rtl/>
                <w:lang w:val="en-US"/>
              </w:rPr>
            </w:pPr>
            <w:r>
              <w:rPr>
                <w:rFonts w:hint="cs"/>
                <w:sz w:val="28"/>
                <w:szCs w:val="28"/>
                <w:rtl/>
                <w:lang w:val="en-US"/>
              </w:rPr>
              <w:t>12</w:t>
            </w:r>
          </w:p>
        </w:tc>
        <w:tc>
          <w:tcPr>
            <w:tcW w:w="890" w:type="dxa"/>
            <w:shd w:val="clear" w:color="auto" w:fill="auto"/>
          </w:tcPr>
          <w:p w:rsidR="005442CC" w:rsidRPr="00B66391" w:rsidRDefault="005442CC" w:rsidP="008A451D">
            <w:pPr>
              <w:jc w:val="right"/>
              <w:rPr>
                <w:sz w:val="28"/>
                <w:szCs w:val="28"/>
                <w:rtl/>
                <w:lang w:val="en-US"/>
              </w:rPr>
            </w:pPr>
            <w:r>
              <w:rPr>
                <w:rFonts w:hint="cs"/>
                <w:sz w:val="28"/>
                <w:szCs w:val="28"/>
                <w:rtl/>
                <w:lang w:val="en-US"/>
              </w:rPr>
              <w:t>20%</w:t>
            </w:r>
          </w:p>
        </w:tc>
        <w:tc>
          <w:tcPr>
            <w:tcW w:w="811" w:type="dxa"/>
            <w:shd w:val="clear" w:color="auto" w:fill="auto"/>
          </w:tcPr>
          <w:p w:rsidR="005442CC" w:rsidRPr="00B66391" w:rsidRDefault="005442CC" w:rsidP="008A451D">
            <w:pPr>
              <w:jc w:val="right"/>
              <w:rPr>
                <w:sz w:val="28"/>
                <w:szCs w:val="28"/>
                <w:rtl/>
                <w:lang w:val="en-US"/>
              </w:rPr>
            </w:pPr>
            <w:r>
              <w:rPr>
                <w:rFonts w:hint="cs"/>
                <w:sz w:val="28"/>
                <w:szCs w:val="28"/>
                <w:rtl/>
                <w:lang w:val="en-US"/>
              </w:rPr>
              <w:t>6</w:t>
            </w:r>
          </w:p>
        </w:tc>
        <w:tc>
          <w:tcPr>
            <w:tcW w:w="5103" w:type="dxa"/>
            <w:shd w:val="clear" w:color="auto" w:fill="auto"/>
          </w:tcPr>
          <w:p w:rsidR="005442CC" w:rsidRPr="00B66391" w:rsidRDefault="005442CC" w:rsidP="008A451D">
            <w:pPr>
              <w:jc w:val="right"/>
              <w:rPr>
                <w:sz w:val="28"/>
                <w:szCs w:val="28"/>
                <w:rtl/>
                <w:lang w:val="en-US"/>
              </w:rPr>
            </w:pPr>
            <w:r>
              <w:rPr>
                <w:rFonts w:hint="cs"/>
                <w:sz w:val="28"/>
                <w:szCs w:val="28"/>
                <w:rtl/>
                <w:lang w:val="en-US"/>
              </w:rPr>
              <w:t xml:space="preserve">التأصيل </w:t>
            </w:r>
          </w:p>
        </w:tc>
      </w:tr>
      <w:tr w:rsidR="005442CC" w:rsidRPr="00B66391" w:rsidTr="005442CC">
        <w:tc>
          <w:tcPr>
            <w:tcW w:w="993" w:type="dxa"/>
          </w:tcPr>
          <w:p w:rsidR="005442CC" w:rsidRPr="00B66391" w:rsidRDefault="005442CC" w:rsidP="008A451D">
            <w:pPr>
              <w:jc w:val="right"/>
              <w:rPr>
                <w:sz w:val="28"/>
                <w:szCs w:val="28"/>
                <w:rtl/>
                <w:lang w:val="en-US"/>
              </w:rPr>
            </w:pPr>
            <w:r>
              <w:rPr>
                <w:rFonts w:hint="cs"/>
                <w:sz w:val="28"/>
                <w:szCs w:val="28"/>
                <w:rtl/>
                <w:lang w:val="en-US"/>
              </w:rPr>
              <w:t>6</w:t>
            </w:r>
          </w:p>
        </w:tc>
        <w:tc>
          <w:tcPr>
            <w:tcW w:w="992" w:type="dxa"/>
            <w:shd w:val="clear" w:color="auto" w:fill="auto"/>
          </w:tcPr>
          <w:p w:rsidR="005442CC" w:rsidRPr="00B66391" w:rsidRDefault="005442CC" w:rsidP="008A451D">
            <w:pPr>
              <w:jc w:val="right"/>
              <w:rPr>
                <w:sz w:val="28"/>
                <w:szCs w:val="28"/>
                <w:rtl/>
                <w:lang w:val="en-US"/>
              </w:rPr>
            </w:pPr>
            <w:r>
              <w:rPr>
                <w:rFonts w:hint="cs"/>
                <w:sz w:val="28"/>
                <w:szCs w:val="28"/>
                <w:rtl/>
                <w:lang w:val="en-US"/>
              </w:rPr>
              <w:t>2</w:t>
            </w:r>
          </w:p>
        </w:tc>
        <w:tc>
          <w:tcPr>
            <w:tcW w:w="992" w:type="dxa"/>
            <w:shd w:val="clear" w:color="auto" w:fill="auto"/>
          </w:tcPr>
          <w:p w:rsidR="005442CC" w:rsidRPr="00B66391" w:rsidRDefault="005442CC" w:rsidP="008A451D">
            <w:pPr>
              <w:jc w:val="right"/>
              <w:rPr>
                <w:sz w:val="28"/>
                <w:szCs w:val="28"/>
                <w:rtl/>
                <w:lang w:val="en-US"/>
              </w:rPr>
            </w:pPr>
            <w:r>
              <w:rPr>
                <w:rFonts w:hint="cs"/>
                <w:sz w:val="28"/>
                <w:szCs w:val="28"/>
                <w:rtl/>
                <w:lang w:val="en-US"/>
              </w:rPr>
              <w:t>8</w:t>
            </w:r>
          </w:p>
        </w:tc>
        <w:tc>
          <w:tcPr>
            <w:tcW w:w="890" w:type="dxa"/>
            <w:shd w:val="clear" w:color="auto" w:fill="auto"/>
          </w:tcPr>
          <w:p w:rsidR="005442CC" w:rsidRPr="00B66391" w:rsidRDefault="005442CC" w:rsidP="008A451D">
            <w:pPr>
              <w:jc w:val="right"/>
              <w:rPr>
                <w:sz w:val="28"/>
                <w:szCs w:val="28"/>
                <w:lang w:val="en-US"/>
              </w:rPr>
            </w:pPr>
            <w:r>
              <w:rPr>
                <w:rFonts w:hint="cs"/>
                <w:sz w:val="28"/>
                <w:szCs w:val="28"/>
                <w:rtl/>
                <w:lang w:val="en-US"/>
              </w:rPr>
              <w:t>13.3%</w:t>
            </w:r>
          </w:p>
        </w:tc>
        <w:tc>
          <w:tcPr>
            <w:tcW w:w="811" w:type="dxa"/>
            <w:shd w:val="clear" w:color="auto" w:fill="auto"/>
          </w:tcPr>
          <w:p w:rsidR="005442CC" w:rsidRPr="00B66391" w:rsidRDefault="005442CC" w:rsidP="008A451D">
            <w:pPr>
              <w:jc w:val="right"/>
              <w:rPr>
                <w:sz w:val="28"/>
                <w:szCs w:val="28"/>
                <w:rtl/>
                <w:lang w:val="en-US"/>
              </w:rPr>
            </w:pPr>
            <w:r>
              <w:rPr>
                <w:rFonts w:hint="cs"/>
                <w:sz w:val="28"/>
                <w:szCs w:val="28"/>
                <w:rtl/>
                <w:lang w:val="en-US"/>
              </w:rPr>
              <w:t>4</w:t>
            </w:r>
          </w:p>
        </w:tc>
        <w:tc>
          <w:tcPr>
            <w:tcW w:w="5103" w:type="dxa"/>
            <w:shd w:val="clear" w:color="auto" w:fill="auto"/>
          </w:tcPr>
          <w:p w:rsidR="005442CC" w:rsidRPr="00B66391" w:rsidRDefault="005442CC" w:rsidP="008A451D">
            <w:pPr>
              <w:jc w:val="right"/>
              <w:rPr>
                <w:sz w:val="28"/>
                <w:szCs w:val="28"/>
                <w:rtl/>
                <w:lang w:val="en-US"/>
              </w:rPr>
            </w:pPr>
            <w:r>
              <w:rPr>
                <w:rFonts w:hint="cs"/>
                <w:sz w:val="28"/>
                <w:szCs w:val="28"/>
                <w:rtl/>
                <w:lang w:val="en-US"/>
              </w:rPr>
              <w:t>العول</w:t>
            </w:r>
          </w:p>
        </w:tc>
      </w:tr>
      <w:tr w:rsidR="005442CC" w:rsidRPr="00B66391" w:rsidTr="005442CC">
        <w:tc>
          <w:tcPr>
            <w:tcW w:w="993" w:type="dxa"/>
          </w:tcPr>
          <w:p w:rsidR="005442CC" w:rsidRPr="00B66391" w:rsidRDefault="005442CC" w:rsidP="008A451D">
            <w:pPr>
              <w:jc w:val="right"/>
              <w:rPr>
                <w:sz w:val="28"/>
                <w:szCs w:val="28"/>
                <w:rtl/>
                <w:lang w:val="en-US"/>
              </w:rPr>
            </w:pPr>
            <w:r>
              <w:rPr>
                <w:rFonts w:hint="cs"/>
                <w:sz w:val="28"/>
                <w:szCs w:val="28"/>
                <w:rtl/>
                <w:lang w:val="en-US"/>
              </w:rPr>
              <w:t>9</w:t>
            </w:r>
          </w:p>
        </w:tc>
        <w:tc>
          <w:tcPr>
            <w:tcW w:w="992" w:type="dxa"/>
            <w:shd w:val="clear" w:color="auto" w:fill="auto"/>
          </w:tcPr>
          <w:p w:rsidR="005442CC" w:rsidRPr="00B66391" w:rsidRDefault="005442CC" w:rsidP="008A451D">
            <w:pPr>
              <w:jc w:val="right"/>
              <w:rPr>
                <w:sz w:val="28"/>
                <w:szCs w:val="28"/>
                <w:rtl/>
                <w:lang w:val="en-US"/>
              </w:rPr>
            </w:pPr>
            <w:r>
              <w:rPr>
                <w:rFonts w:hint="cs"/>
                <w:sz w:val="28"/>
                <w:szCs w:val="28"/>
                <w:rtl/>
                <w:lang w:val="en-US"/>
              </w:rPr>
              <w:t>3</w:t>
            </w:r>
          </w:p>
        </w:tc>
        <w:tc>
          <w:tcPr>
            <w:tcW w:w="992" w:type="dxa"/>
            <w:shd w:val="clear" w:color="auto" w:fill="auto"/>
          </w:tcPr>
          <w:p w:rsidR="005442CC" w:rsidRPr="00B66391" w:rsidRDefault="005442CC" w:rsidP="008A451D">
            <w:pPr>
              <w:jc w:val="right"/>
              <w:rPr>
                <w:sz w:val="28"/>
                <w:szCs w:val="28"/>
                <w:lang w:val="en-US"/>
              </w:rPr>
            </w:pPr>
            <w:r>
              <w:rPr>
                <w:rFonts w:hint="cs"/>
                <w:sz w:val="28"/>
                <w:szCs w:val="28"/>
                <w:rtl/>
                <w:lang w:val="en-US"/>
              </w:rPr>
              <w:t>12</w:t>
            </w:r>
          </w:p>
        </w:tc>
        <w:tc>
          <w:tcPr>
            <w:tcW w:w="890" w:type="dxa"/>
            <w:shd w:val="clear" w:color="auto" w:fill="auto"/>
          </w:tcPr>
          <w:p w:rsidR="005442CC" w:rsidRPr="00B66391" w:rsidRDefault="005442CC" w:rsidP="008A451D">
            <w:pPr>
              <w:jc w:val="right"/>
              <w:rPr>
                <w:sz w:val="28"/>
                <w:szCs w:val="28"/>
                <w:lang w:val="en-US"/>
              </w:rPr>
            </w:pPr>
            <w:r>
              <w:rPr>
                <w:rFonts w:hint="cs"/>
                <w:sz w:val="28"/>
                <w:szCs w:val="28"/>
                <w:rtl/>
                <w:lang w:val="en-US"/>
              </w:rPr>
              <w:t>20%</w:t>
            </w:r>
          </w:p>
        </w:tc>
        <w:tc>
          <w:tcPr>
            <w:tcW w:w="811" w:type="dxa"/>
            <w:shd w:val="clear" w:color="auto" w:fill="auto"/>
          </w:tcPr>
          <w:p w:rsidR="005442CC" w:rsidRPr="00B66391" w:rsidRDefault="005442CC" w:rsidP="008A451D">
            <w:pPr>
              <w:jc w:val="right"/>
              <w:rPr>
                <w:sz w:val="28"/>
                <w:szCs w:val="28"/>
                <w:rtl/>
                <w:lang w:val="en-US"/>
              </w:rPr>
            </w:pPr>
            <w:r>
              <w:rPr>
                <w:rFonts w:hint="cs"/>
                <w:sz w:val="28"/>
                <w:szCs w:val="28"/>
                <w:rtl/>
                <w:lang w:val="en-US"/>
              </w:rPr>
              <w:t>6</w:t>
            </w:r>
          </w:p>
        </w:tc>
        <w:tc>
          <w:tcPr>
            <w:tcW w:w="5103" w:type="dxa"/>
            <w:shd w:val="clear" w:color="auto" w:fill="auto"/>
          </w:tcPr>
          <w:p w:rsidR="005442CC" w:rsidRPr="00B66391" w:rsidRDefault="005442CC" w:rsidP="008A451D">
            <w:pPr>
              <w:jc w:val="right"/>
              <w:rPr>
                <w:sz w:val="28"/>
                <w:szCs w:val="28"/>
                <w:rtl/>
                <w:lang w:val="en-US"/>
              </w:rPr>
            </w:pPr>
            <w:r>
              <w:rPr>
                <w:rFonts w:hint="cs"/>
                <w:sz w:val="28"/>
                <w:szCs w:val="28"/>
                <w:rtl/>
                <w:lang w:val="en-US"/>
              </w:rPr>
              <w:t>التصحيح</w:t>
            </w:r>
          </w:p>
        </w:tc>
      </w:tr>
      <w:tr w:rsidR="005442CC" w:rsidRPr="00B66391" w:rsidTr="005442CC">
        <w:tc>
          <w:tcPr>
            <w:tcW w:w="993" w:type="dxa"/>
          </w:tcPr>
          <w:p w:rsidR="005442CC" w:rsidRPr="00B66391" w:rsidRDefault="005442CC" w:rsidP="008A451D">
            <w:pPr>
              <w:jc w:val="right"/>
              <w:rPr>
                <w:sz w:val="28"/>
                <w:szCs w:val="28"/>
                <w:rtl/>
                <w:lang w:val="en-US"/>
              </w:rPr>
            </w:pPr>
            <w:r>
              <w:rPr>
                <w:rFonts w:hint="cs"/>
                <w:sz w:val="28"/>
                <w:szCs w:val="28"/>
                <w:rtl/>
                <w:lang w:val="en-US"/>
              </w:rPr>
              <w:t>10</w:t>
            </w:r>
          </w:p>
        </w:tc>
        <w:tc>
          <w:tcPr>
            <w:tcW w:w="992" w:type="dxa"/>
            <w:shd w:val="clear" w:color="auto" w:fill="auto"/>
          </w:tcPr>
          <w:p w:rsidR="005442CC" w:rsidRPr="00B66391" w:rsidRDefault="005442CC" w:rsidP="008A451D">
            <w:pPr>
              <w:jc w:val="right"/>
              <w:rPr>
                <w:sz w:val="28"/>
                <w:szCs w:val="28"/>
                <w:rtl/>
                <w:lang w:val="en-US"/>
              </w:rPr>
            </w:pPr>
            <w:r>
              <w:rPr>
                <w:rFonts w:hint="cs"/>
                <w:sz w:val="28"/>
                <w:szCs w:val="28"/>
                <w:rtl/>
                <w:lang w:val="en-US"/>
              </w:rPr>
              <w:t>2</w:t>
            </w:r>
          </w:p>
        </w:tc>
        <w:tc>
          <w:tcPr>
            <w:tcW w:w="992" w:type="dxa"/>
            <w:shd w:val="clear" w:color="auto" w:fill="auto"/>
          </w:tcPr>
          <w:p w:rsidR="005442CC" w:rsidRPr="00B66391" w:rsidRDefault="005442CC" w:rsidP="008A451D">
            <w:pPr>
              <w:jc w:val="right"/>
              <w:rPr>
                <w:sz w:val="28"/>
                <w:szCs w:val="28"/>
                <w:lang w:val="en-US"/>
              </w:rPr>
            </w:pPr>
            <w:r>
              <w:rPr>
                <w:rFonts w:hint="cs"/>
                <w:sz w:val="28"/>
                <w:szCs w:val="28"/>
                <w:rtl/>
                <w:lang w:val="en-US"/>
              </w:rPr>
              <w:t>12</w:t>
            </w:r>
          </w:p>
        </w:tc>
        <w:tc>
          <w:tcPr>
            <w:tcW w:w="890" w:type="dxa"/>
            <w:shd w:val="clear" w:color="auto" w:fill="auto"/>
          </w:tcPr>
          <w:p w:rsidR="005442CC" w:rsidRPr="00B66391" w:rsidRDefault="005442CC" w:rsidP="008A451D">
            <w:pPr>
              <w:jc w:val="right"/>
              <w:rPr>
                <w:sz w:val="28"/>
                <w:szCs w:val="28"/>
                <w:lang w:val="en-US"/>
              </w:rPr>
            </w:pPr>
            <w:r>
              <w:rPr>
                <w:rFonts w:hint="cs"/>
                <w:sz w:val="28"/>
                <w:szCs w:val="28"/>
                <w:rtl/>
                <w:lang w:val="en-US"/>
              </w:rPr>
              <w:t>20%</w:t>
            </w:r>
          </w:p>
        </w:tc>
        <w:tc>
          <w:tcPr>
            <w:tcW w:w="811" w:type="dxa"/>
            <w:shd w:val="clear" w:color="auto" w:fill="auto"/>
          </w:tcPr>
          <w:p w:rsidR="005442CC" w:rsidRPr="00B66391" w:rsidRDefault="005442CC" w:rsidP="008A451D">
            <w:pPr>
              <w:jc w:val="right"/>
              <w:rPr>
                <w:sz w:val="28"/>
                <w:szCs w:val="28"/>
                <w:rtl/>
                <w:lang w:val="en-US"/>
              </w:rPr>
            </w:pPr>
            <w:r>
              <w:rPr>
                <w:rFonts w:hint="cs"/>
                <w:sz w:val="28"/>
                <w:szCs w:val="28"/>
                <w:rtl/>
                <w:lang w:val="en-US"/>
              </w:rPr>
              <w:t>6</w:t>
            </w:r>
          </w:p>
        </w:tc>
        <w:tc>
          <w:tcPr>
            <w:tcW w:w="5103" w:type="dxa"/>
            <w:shd w:val="clear" w:color="auto" w:fill="auto"/>
          </w:tcPr>
          <w:p w:rsidR="005442CC" w:rsidRPr="00B66391" w:rsidRDefault="005442CC" w:rsidP="008A451D">
            <w:pPr>
              <w:jc w:val="right"/>
              <w:rPr>
                <w:sz w:val="28"/>
                <w:szCs w:val="28"/>
                <w:rtl/>
                <w:lang w:val="en-US"/>
              </w:rPr>
            </w:pPr>
            <w:proofErr w:type="spellStart"/>
            <w:r>
              <w:rPr>
                <w:rFonts w:hint="cs"/>
                <w:sz w:val="28"/>
                <w:szCs w:val="28"/>
                <w:rtl/>
                <w:lang w:val="en-US"/>
              </w:rPr>
              <w:t>المناسخات</w:t>
            </w:r>
            <w:proofErr w:type="spellEnd"/>
          </w:p>
        </w:tc>
      </w:tr>
      <w:tr w:rsidR="005442CC" w:rsidRPr="00B66391" w:rsidTr="005442CC">
        <w:tc>
          <w:tcPr>
            <w:tcW w:w="993" w:type="dxa"/>
          </w:tcPr>
          <w:p w:rsidR="005442CC" w:rsidRPr="00B66391" w:rsidRDefault="005442CC" w:rsidP="008A451D">
            <w:pPr>
              <w:jc w:val="right"/>
              <w:rPr>
                <w:sz w:val="28"/>
                <w:szCs w:val="28"/>
                <w:rtl/>
                <w:lang w:val="en-US"/>
              </w:rPr>
            </w:pPr>
            <w:r>
              <w:rPr>
                <w:rFonts w:hint="cs"/>
                <w:sz w:val="28"/>
                <w:szCs w:val="28"/>
                <w:rtl/>
                <w:lang w:val="en-US"/>
              </w:rPr>
              <w:t>6</w:t>
            </w:r>
          </w:p>
        </w:tc>
        <w:tc>
          <w:tcPr>
            <w:tcW w:w="992" w:type="dxa"/>
            <w:shd w:val="clear" w:color="auto" w:fill="auto"/>
          </w:tcPr>
          <w:p w:rsidR="005442CC" w:rsidRPr="00B66391" w:rsidRDefault="005442CC" w:rsidP="008A451D">
            <w:pPr>
              <w:jc w:val="right"/>
              <w:rPr>
                <w:sz w:val="28"/>
                <w:szCs w:val="28"/>
                <w:rtl/>
                <w:lang w:val="en-US"/>
              </w:rPr>
            </w:pPr>
            <w:r>
              <w:rPr>
                <w:rFonts w:hint="cs"/>
                <w:sz w:val="28"/>
                <w:szCs w:val="28"/>
                <w:rtl/>
                <w:lang w:val="en-US"/>
              </w:rPr>
              <w:t>2</w:t>
            </w:r>
          </w:p>
        </w:tc>
        <w:tc>
          <w:tcPr>
            <w:tcW w:w="992" w:type="dxa"/>
            <w:shd w:val="clear" w:color="auto" w:fill="auto"/>
          </w:tcPr>
          <w:p w:rsidR="005442CC" w:rsidRPr="00B66391" w:rsidRDefault="005442CC" w:rsidP="008A451D">
            <w:pPr>
              <w:jc w:val="right"/>
              <w:rPr>
                <w:sz w:val="28"/>
                <w:szCs w:val="28"/>
                <w:lang w:val="en-US"/>
              </w:rPr>
            </w:pPr>
            <w:r>
              <w:rPr>
                <w:rFonts w:hint="cs"/>
                <w:sz w:val="28"/>
                <w:szCs w:val="28"/>
                <w:rtl/>
                <w:lang w:val="en-US"/>
              </w:rPr>
              <w:t>8</w:t>
            </w:r>
          </w:p>
        </w:tc>
        <w:tc>
          <w:tcPr>
            <w:tcW w:w="890" w:type="dxa"/>
            <w:shd w:val="clear" w:color="auto" w:fill="auto"/>
          </w:tcPr>
          <w:p w:rsidR="005442CC" w:rsidRPr="00B66391" w:rsidRDefault="005442CC" w:rsidP="008A451D">
            <w:pPr>
              <w:jc w:val="right"/>
              <w:rPr>
                <w:sz w:val="28"/>
                <w:szCs w:val="28"/>
                <w:rtl/>
                <w:lang w:val="en-US"/>
              </w:rPr>
            </w:pPr>
            <w:r>
              <w:rPr>
                <w:rFonts w:hint="cs"/>
                <w:sz w:val="28"/>
                <w:szCs w:val="28"/>
                <w:rtl/>
                <w:lang w:val="en-US"/>
              </w:rPr>
              <w:t>13.3%</w:t>
            </w:r>
          </w:p>
        </w:tc>
        <w:tc>
          <w:tcPr>
            <w:tcW w:w="811" w:type="dxa"/>
            <w:shd w:val="clear" w:color="auto" w:fill="auto"/>
          </w:tcPr>
          <w:p w:rsidR="005442CC" w:rsidRPr="00B66391" w:rsidRDefault="005442CC" w:rsidP="008A451D">
            <w:pPr>
              <w:jc w:val="right"/>
              <w:rPr>
                <w:sz w:val="28"/>
                <w:szCs w:val="28"/>
                <w:rtl/>
                <w:lang w:val="en-US"/>
              </w:rPr>
            </w:pPr>
            <w:r>
              <w:rPr>
                <w:rFonts w:hint="cs"/>
                <w:sz w:val="28"/>
                <w:szCs w:val="28"/>
                <w:rtl/>
                <w:lang w:val="en-US"/>
              </w:rPr>
              <w:t>4</w:t>
            </w:r>
          </w:p>
        </w:tc>
        <w:tc>
          <w:tcPr>
            <w:tcW w:w="5103" w:type="dxa"/>
            <w:shd w:val="clear" w:color="auto" w:fill="auto"/>
          </w:tcPr>
          <w:p w:rsidR="005442CC" w:rsidRPr="00B66391" w:rsidRDefault="005442CC" w:rsidP="008A451D">
            <w:pPr>
              <w:jc w:val="right"/>
              <w:rPr>
                <w:sz w:val="28"/>
                <w:szCs w:val="28"/>
                <w:rtl/>
                <w:lang w:val="en-US"/>
              </w:rPr>
            </w:pPr>
            <w:r>
              <w:rPr>
                <w:rFonts w:hint="cs"/>
                <w:sz w:val="28"/>
                <w:szCs w:val="28"/>
                <w:rtl/>
                <w:lang w:val="en-US"/>
              </w:rPr>
              <w:t xml:space="preserve">قسمة التركات </w:t>
            </w:r>
          </w:p>
        </w:tc>
      </w:tr>
      <w:tr w:rsidR="005442CC" w:rsidRPr="00B66391" w:rsidTr="005442CC">
        <w:tc>
          <w:tcPr>
            <w:tcW w:w="993" w:type="dxa"/>
          </w:tcPr>
          <w:p w:rsidR="005442CC" w:rsidRPr="00B66391" w:rsidRDefault="005442CC" w:rsidP="008A451D">
            <w:pPr>
              <w:jc w:val="right"/>
              <w:rPr>
                <w:sz w:val="28"/>
                <w:szCs w:val="28"/>
                <w:rtl/>
                <w:lang w:val="en-US"/>
              </w:rPr>
            </w:pPr>
            <w:r>
              <w:rPr>
                <w:rFonts w:hint="cs"/>
                <w:sz w:val="28"/>
                <w:szCs w:val="28"/>
                <w:rtl/>
                <w:lang w:val="en-US"/>
              </w:rPr>
              <w:t>3</w:t>
            </w:r>
          </w:p>
        </w:tc>
        <w:tc>
          <w:tcPr>
            <w:tcW w:w="992" w:type="dxa"/>
            <w:shd w:val="clear" w:color="auto" w:fill="auto"/>
          </w:tcPr>
          <w:p w:rsidR="005442CC" w:rsidRPr="00B66391" w:rsidRDefault="005442CC" w:rsidP="008A451D">
            <w:pPr>
              <w:jc w:val="right"/>
              <w:rPr>
                <w:sz w:val="28"/>
                <w:szCs w:val="28"/>
                <w:rtl/>
                <w:lang w:val="en-US"/>
              </w:rPr>
            </w:pPr>
            <w:r>
              <w:rPr>
                <w:rFonts w:hint="cs"/>
                <w:sz w:val="28"/>
                <w:szCs w:val="28"/>
                <w:rtl/>
                <w:lang w:val="en-US"/>
              </w:rPr>
              <w:t>1</w:t>
            </w:r>
          </w:p>
        </w:tc>
        <w:tc>
          <w:tcPr>
            <w:tcW w:w="992" w:type="dxa"/>
            <w:shd w:val="clear" w:color="auto" w:fill="auto"/>
          </w:tcPr>
          <w:p w:rsidR="005442CC" w:rsidRPr="00B66391" w:rsidRDefault="005442CC" w:rsidP="008A451D">
            <w:pPr>
              <w:jc w:val="right"/>
              <w:rPr>
                <w:sz w:val="28"/>
                <w:szCs w:val="28"/>
                <w:lang w:val="en-US"/>
              </w:rPr>
            </w:pPr>
            <w:r>
              <w:rPr>
                <w:rFonts w:hint="cs"/>
                <w:sz w:val="28"/>
                <w:szCs w:val="28"/>
                <w:rtl/>
                <w:lang w:val="en-US"/>
              </w:rPr>
              <w:t>4</w:t>
            </w:r>
          </w:p>
        </w:tc>
        <w:tc>
          <w:tcPr>
            <w:tcW w:w="890" w:type="dxa"/>
            <w:shd w:val="clear" w:color="auto" w:fill="auto"/>
          </w:tcPr>
          <w:p w:rsidR="005442CC" w:rsidRPr="00B66391" w:rsidRDefault="005442CC" w:rsidP="008A451D">
            <w:pPr>
              <w:jc w:val="right"/>
              <w:rPr>
                <w:sz w:val="28"/>
                <w:szCs w:val="28"/>
                <w:rtl/>
                <w:lang w:val="en-US"/>
              </w:rPr>
            </w:pPr>
            <w:r>
              <w:rPr>
                <w:rFonts w:hint="cs"/>
                <w:sz w:val="28"/>
                <w:szCs w:val="28"/>
                <w:rtl/>
                <w:lang w:val="en-US"/>
              </w:rPr>
              <w:t>6.7%</w:t>
            </w:r>
          </w:p>
        </w:tc>
        <w:tc>
          <w:tcPr>
            <w:tcW w:w="811" w:type="dxa"/>
            <w:shd w:val="clear" w:color="auto" w:fill="auto"/>
          </w:tcPr>
          <w:p w:rsidR="005442CC" w:rsidRPr="00B66391" w:rsidRDefault="005442CC" w:rsidP="008A451D">
            <w:pPr>
              <w:jc w:val="right"/>
              <w:rPr>
                <w:sz w:val="28"/>
                <w:szCs w:val="28"/>
                <w:rtl/>
                <w:lang w:val="en-US"/>
              </w:rPr>
            </w:pPr>
            <w:r>
              <w:rPr>
                <w:rFonts w:hint="cs"/>
                <w:sz w:val="28"/>
                <w:szCs w:val="28"/>
                <w:rtl/>
                <w:lang w:val="en-US"/>
              </w:rPr>
              <w:t>2</w:t>
            </w:r>
          </w:p>
        </w:tc>
        <w:tc>
          <w:tcPr>
            <w:tcW w:w="5103" w:type="dxa"/>
            <w:shd w:val="clear" w:color="auto" w:fill="auto"/>
          </w:tcPr>
          <w:p w:rsidR="005442CC" w:rsidRPr="00B66391" w:rsidRDefault="005442CC" w:rsidP="008A451D">
            <w:pPr>
              <w:jc w:val="right"/>
              <w:rPr>
                <w:sz w:val="28"/>
                <w:szCs w:val="28"/>
                <w:rtl/>
                <w:lang w:val="en-US"/>
              </w:rPr>
            </w:pPr>
            <w:r>
              <w:rPr>
                <w:rFonts w:hint="cs"/>
                <w:sz w:val="28"/>
                <w:szCs w:val="28"/>
                <w:rtl/>
                <w:lang w:val="en-US"/>
              </w:rPr>
              <w:t xml:space="preserve">ميراث الخنثى </w:t>
            </w:r>
          </w:p>
        </w:tc>
      </w:tr>
      <w:tr w:rsidR="005442CC" w:rsidRPr="00B66391" w:rsidTr="005442CC">
        <w:tc>
          <w:tcPr>
            <w:tcW w:w="993" w:type="dxa"/>
          </w:tcPr>
          <w:p w:rsidR="005442CC" w:rsidRPr="00B66391" w:rsidRDefault="005442CC" w:rsidP="008A451D">
            <w:pPr>
              <w:jc w:val="right"/>
              <w:rPr>
                <w:sz w:val="28"/>
                <w:szCs w:val="28"/>
                <w:lang w:val="en-US"/>
              </w:rPr>
            </w:pPr>
          </w:p>
        </w:tc>
        <w:tc>
          <w:tcPr>
            <w:tcW w:w="992" w:type="dxa"/>
            <w:shd w:val="clear" w:color="auto" w:fill="auto"/>
          </w:tcPr>
          <w:p w:rsidR="005442CC" w:rsidRPr="00B66391" w:rsidRDefault="005442CC" w:rsidP="008A451D">
            <w:pPr>
              <w:jc w:val="right"/>
              <w:rPr>
                <w:sz w:val="28"/>
                <w:szCs w:val="28"/>
                <w:lang w:val="en-US"/>
              </w:rPr>
            </w:pPr>
          </w:p>
        </w:tc>
        <w:tc>
          <w:tcPr>
            <w:tcW w:w="992" w:type="dxa"/>
            <w:shd w:val="clear" w:color="auto" w:fill="auto"/>
          </w:tcPr>
          <w:p w:rsidR="005442CC" w:rsidRPr="00B66391" w:rsidRDefault="005442CC" w:rsidP="008A451D">
            <w:pPr>
              <w:jc w:val="right"/>
              <w:rPr>
                <w:sz w:val="28"/>
                <w:szCs w:val="28"/>
                <w:rtl/>
                <w:lang w:val="en-US"/>
              </w:rPr>
            </w:pPr>
            <w:r>
              <w:rPr>
                <w:sz w:val="28"/>
                <w:szCs w:val="28"/>
                <w:lang w:val="en-US"/>
              </w:rPr>
              <w:t>60</w:t>
            </w:r>
          </w:p>
        </w:tc>
        <w:tc>
          <w:tcPr>
            <w:tcW w:w="890" w:type="dxa"/>
            <w:shd w:val="clear" w:color="auto" w:fill="auto"/>
          </w:tcPr>
          <w:p w:rsidR="005442CC" w:rsidRPr="00B66391" w:rsidRDefault="005442CC" w:rsidP="008A451D">
            <w:pPr>
              <w:jc w:val="right"/>
              <w:rPr>
                <w:sz w:val="28"/>
                <w:szCs w:val="28"/>
                <w:rtl/>
                <w:lang w:val="en-US"/>
              </w:rPr>
            </w:pPr>
            <w:r>
              <w:rPr>
                <w:rFonts w:hint="cs"/>
                <w:sz w:val="28"/>
                <w:szCs w:val="28"/>
                <w:rtl/>
                <w:lang w:val="en-US"/>
              </w:rPr>
              <w:t>100%</w:t>
            </w:r>
          </w:p>
        </w:tc>
        <w:tc>
          <w:tcPr>
            <w:tcW w:w="811" w:type="dxa"/>
            <w:shd w:val="clear" w:color="auto" w:fill="auto"/>
          </w:tcPr>
          <w:p w:rsidR="005442CC" w:rsidRPr="00B66391" w:rsidRDefault="005442CC" w:rsidP="008A451D">
            <w:pPr>
              <w:jc w:val="right"/>
              <w:rPr>
                <w:sz w:val="28"/>
                <w:szCs w:val="28"/>
                <w:rtl/>
                <w:lang w:val="en-US"/>
              </w:rPr>
            </w:pPr>
            <w:r>
              <w:rPr>
                <w:rFonts w:hint="cs"/>
                <w:sz w:val="28"/>
                <w:szCs w:val="28"/>
                <w:rtl/>
                <w:lang w:val="en-US"/>
              </w:rPr>
              <w:t>30</w:t>
            </w:r>
          </w:p>
        </w:tc>
        <w:tc>
          <w:tcPr>
            <w:tcW w:w="5103" w:type="dxa"/>
            <w:shd w:val="clear" w:color="auto" w:fill="auto"/>
          </w:tcPr>
          <w:p w:rsidR="005442CC" w:rsidRDefault="005442CC" w:rsidP="008A451D">
            <w:pPr>
              <w:jc w:val="right"/>
              <w:rPr>
                <w:sz w:val="28"/>
                <w:szCs w:val="28"/>
                <w:rtl/>
                <w:lang w:val="en-US"/>
              </w:rPr>
            </w:pPr>
            <w:r>
              <w:rPr>
                <w:rFonts w:hint="cs"/>
                <w:sz w:val="28"/>
                <w:szCs w:val="28"/>
                <w:rtl/>
                <w:lang w:val="en-US"/>
              </w:rPr>
              <w:t>المجموع</w:t>
            </w:r>
          </w:p>
        </w:tc>
      </w:tr>
    </w:tbl>
    <w:p w:rsidR="00222E9C" w:rsidRPr="00EA3A93" w:rsidRDefault="00222E9C" w:rsidP="00222E9C">
      <w:pPr>
        <w:jc w:val="right"/>
        <w:rPr>
          <w:rFonts w:asciiTheme="minorBidi" w:hAnsiTheme="minorBidi" w:cstheme="minorBidi"/>
          <w:sz w:val="28"/>
          <w:szCs w:val="28"/>
          <w:lang w:val="en-US"/>
        </w:rPr>
      </w:pPr>
    </w:p>
    <w:p w:rsidR="00222E9C" w:rsidRPr="00EA3A93" w:rsidRDefault="00222E9C" w:rsidP="00222E9C">
      <w:pPr>
        <w:jc w:val="right"/>
        <w:rPr>
          <w:rFonts w:asciiTheme="minorBidi" w:hAnsiTheme="minorBidi" w:cstheme="minorBidi"/>
          <w:sz w:val="28"/>
          <w:szCs w:val="28"/>
          <w:lang w:val="en-US"/>
        </w:rPr>
      </w:pPr>
    </w:p>
    <w:p w:rsidR="00222E9C" w:rsidRPr="00EA3A93" w:rsidRDefault="00222E9C" w:rsidP="00222E9C">
      <w:pPr>
        <w:rPr>
          <w:rFonts w:asciiTheme="minorBidi" w:hAnsiTheme="minorBidi" w:cstheme="minorBidi"/>
          <w:sz w:val="28"/>
          <w:szCs w:val="28"/>
          <w:lang w:val="en-US"/>
        </w:rPr>
      </w:pPr>
    </w:p>
    <w:p w:rsidR="00222E9C" w:rsidRPr="00EA3A93" w:rsidRDefault="00222E9C" w:rsidP="00222E9C">
      <w:pPr>
        <w:rPr>
          <w:rFonts w:asciiTheme="minorBidi" w:hAnsiTheme="minorBidi" w:cstheme="minorBidi"/>
          <w:sz w:val="28"/>
          <w:szCs w:val="28"/>
        </w:rPr>
      </w:pPr>
    </w:p>
    <w:p w:rsidR="00222E9C" w:rsidRPr="00EA3A93" w:rsidRDefault="00222E9C" w:rsidP="00222E9C">
      <w:pPr>
        <w:jc w:val="right"/>
        <w:rPr>
          <w:rFonts w:asciiTheme="minorBidi" w:hAnsiTheme="minorBidi" w:cstheme="minorBidi"/>
          <w:sz w:val="28"/>
          <w:szCs w:val="28"/>
          <w:lang w:val="en-US"/>
        </w:rPr>
      </w:pPr>
    </w:p>
    <w:p w:rsidR="00222E9C" w:rsidRPr="00EA3A93" w:rsidRDefault="00222E9C" w:rsidP="00222E9C">
      <w:pPr>
        <w:rPr>
          <w:rFonts w:asciiTheme="minorBidi" w:hAnsiTheme="minorBidi" w:cstheme="minorBidi"/>
          <w:lang w:val="en-US"/>
        </w:rPr>
      </w:pPr>
    </w:p>
    <w:p w:rsidR="00222E9C" w:rsidRPr="00EA3A93" w:rsidRDefault="00222E9C" w:rsidP="00222E9C">
      <w:pPr>
        <w:rPr>
          <w:rFonts w:asciiTheme="minorBidi" w:hAnsiTheme="minorBidi" w:cstheme="minorBidi"/>
          <w:lang w:val="en-US"/>
        </w:rPr>
      </w:pPr>
    </w:p>
    <w:p w:rsidR="00222E9C" w:rsidRPr="00EA3A93" w:rsidRDefault="00222E9C" w:rsidP="00222E9C">
      <w:pPr>
        <w:rPr>
          <w:rFonts w:asciiTheme="minorBidi" w:hAnsiTheme="minorBidi" w:cstheme="minorBidi"/>
          <w:lang w:val="en-US"/>
        </w:rPr>
      </w:pPr>
    </w:p>
    <w:p w:rsidR="00222E9C" w:rsidRPr="00EA3A93" w:rsidRDefault="00222E9C" w:rsidP="00222E9C">
      <w:pPr>
        <w:rPr>
          <w:rFonts w:asciiTheme="minorBidi" w:hAnsiTheme="minorBidi" w:cstheme="minorBidi"/>
          <w:lang w:val="en-US"/>
        </w:rPr>
      </w:pPr>
    </w:p>
    <w:p w:rsidR="00222E9C" w:rsidRPr="00EA3A93" w:rsidRDefault="00222E9C" w:rsidP="00222E9C">
      <w:pPr>
        <w:rPr>
          <w:rFonts w:asciiTheme="minorBidi" w:hAnsiTheme="minorBidi" w:cstheme="minorBidi"/>
          <w:lang w:val="en-US"/>
        </w:rPr>
      </w:pPr>
    </w:p>
    <w:p w:rsidR="00222E9C" w:rsidRPr="00EA3A93" w:rsidRDefault="00222E9C" w:rsidP="00222E9C">
      <w:pPr>
        <w:rPr>
          <w:rFonts w:asciiTheme="minorBidi" w:hAnsiTheme="minorBidi" w:cstheme="minorBidi"/>
        </w:rPr>
      </w:pPr>
    </w:p>
    <w:p w:rsidR="00222E9C" w:rsidRPr="00E8014E" w:rsidRDefault="00222E9C" w:rsidP="00222E9C">
      <w:pPr>
        <w:bidi/>
        <w:jc w:val="both"/>
        <w:rPr>
          <w:rFonts w:ascii="Traditional Arabic" w:hAnsi="Traditional Arabic" w:cs="Traditional Arabic"/>
          <w:sz w:val="28"/>
          <w:szCs w:val="28"/>
          <w:rtl/>
        </w:rPr>
      </w:pPr>
    </w:p>
    <w:p w:rsidR="00222E9C" w:rsidRPr="00E8014E" w:rsidRDefault="00222E9C" w:rsidP="00222E9C">
      <w:pPr>
        <w:bidi/>
        <w:spacing w:after="120"/>
        <w:ind w:left="-261"/>
        <w:jc w:val="both"/>
        <w:rPr>
          <w:rFonts w:ascii="Traditional Arabic" w:hAnsi="Traditional Arabic" w:cs="Traditional Arabic"/>
          <w:b/>
          <w:bCs/>
          <w:sz w:val="28"/>
          <w:szCs w:val="28"/>
          <w:rtl/>
        </w:rPr>
      </w:pPr>
      <w:r w:rsidRPr="00E8014E">
        <w:rPr>
          <w:rFonts w:ascii="Traditional Arabic" w:hAnsi="Traditional Arabic" w:cs="Traditional Arabic"/>
          <w:sz w:val="28"/>
          <w:szCs w:val="28"/>
          <w:rtl/>
        </w:rPr>
        <w:br w:type="page"/>
      </w:r>
      <w:r w:rsidRPr="00E8014E">
        <w:rPr>
          <w:rFonts w:ascii="Traditional Arabic" w:hAnsi="Traditional Arabic" w:cs="Traditional Arabic"/>
          <w:b/>
          <w:bCs/>
          <w:sz w:val="28"/>
          <w:szCs w:val="28"/>
          <w:rtl/>
        </w:rPr>
        <w:lastRenderedPageBreak/>
        <w:t>ج. النتائج:</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22E9C" w:rsidRPr="00E8014E" w:rsidTr="00222E9C">
        <w:trPr>
          <w:trHeight w:val="6308"/>
          <w:jc w:val="center"/>
        </w:trPr>
        <w:tc>
          <w:tcPr>
            <w:tcW w:w="9360" w:type="dxa"/>
          </w:tcPr>
          <w:p w:rsidR="00222E9C" w:rsidRPr="00E8014E" w:rsidRDefault="00222E9C" w:rsidP="00222E9C">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1. توزيع التقديرات:</w:t>
            </w:r>
          </w:p>
          <w:p w:rsidR="00222E9C" w:rsidRPr="00E8014E" w:rsidRDefault="00222E9C" w:rsidP="00222E9C">
            <w:pPr>
              <w:jc w:val="both"/>
              <w:rPr>
                <w:rFonts w:ascii="Traditional Arabic" w:hAnsi="Traditional Arabic" w:cs="Traditional Arabic"/>
                <w:sz w:val="28"/>
                <w:szCs w:val="28"/>
                <w:lang w:val="en-US"/>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980"/>
              <w:gridCol w:w="1395"/>
              <w:gridCol w:w="5335"/>
            </w:tblGrid>
            <w:tr w:rsidR="00222E9C" w:rsidRPr="00E8014E" w:rsidTr="00222E9C">
              <w:trPr>
                <w:cantSplit/>
              </w:trPr>
              <w:tc>
                <w:tcPr>
                  <w:tcW w:w="1177" w:type="dxa"/>
                  <w:shd w:val="clear" w:color="auto" w:fill="D9D9D9"/>
                </w:tcPr>
                <w:p w:rsidR="00222E9C" w:rsidRPr="00E8014E" w:rsidRDefault="00222E9C" w:rsidP="00222E9C">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التقدير بالرموز</w:t>
                  </w:r>
                </w:p>
              </w:tc>
              <w:tc>
                <w:tcPr>
                  <w:tcW w:w="980" w:type="dxa"/>
                  <w:shd w:val="clear" w:color="auto" w:fill="D9D9D9"/>
                </w:tcPr>
                <w:p w:rsidR="00222E9C" w:rsidRPr="00E8014E" w:rsidRDefault="00222E9C" w:rsidP="00222E9C">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عدد الطلبة</w:t>
                  </w:r>
                </w:p>
              </w:tc>
              <w:tc>
                <w:tcPr>
                  <w:tcW w:w="1395" w:type="dxa"/>
                  <w:shd w:val="clear" w:color="auto" w:fill="D9D9D9"/>
                </w:tcPr>
                <w:p w:rsidR="00222E9C" w:rsidRPr="00E8014E" w:rsidRDefault="00222E9C" w:rsidP="00222E9C">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النسبة المئوية للطلبة</w:t>
                  </w:r>
                </w:p>
              </w:tc>
              <w:tc>
                <w:tcPr>
                  <w:tcW w:w="5335" w:type="dxa"/>
                  <w:shd w:val="clear" w:color="auto" w:fill="D9D9D9"/>
                  <w:vAlign w:val="center"/>
                </w:tcPr>
                <w:p w:rsidR="00222E9C" w:rsidRPr="00E8014E" w:rsidRDefault="00222E9C" w:rsidP="00222E9C">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توزيع التقديرات</w:t>
                  </w:r>
                </w:p>
              </w:tc>
            </w:tr>
            <w:tr w:rsidR="00222E9C" w:rsidRPr="00E8014E" w:rsidTr="00222E9C">
              <w:trPr>
                <w:cantSplit/>
              </w:trPr>
              <w:tc>
                <w:tcPr>
                  <w:tcW w:w="1177" w:type="dxa"/>
                  <w:shd w:val="clear" w:color="auto" w:fill="D9D9D9"/>
                </w:tcPr>
                <w:p w:rsidR="00222E9C" w:rsidRPr="00E8014E" w:rsidRDefault="00222E9C" w:rsidP="00222E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r w:rsidRPr="00E8014E">
                    <w:rPr>
                      <w:rFonts w:ascii="Traditional Arabic" w:hAnsi="Traditional Arabic" w:cs="Traditional Arabic"/>
                      <w:sz w:val="28"/>
                      <w:szCs w:val="28"/>
                      <w:vertAlign w:val="superscript"/>
                      <w:rtl/>
                    </w:rPr>
                    <w:t>+</w:t>
                  </w:r>
                </w:p>
              </w:tc>
              <w:tc>
                <w:tcPr>
                  <w:tcW w:w="980"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222E9C" w:rsidRPr="006A6F6C" w:rsidRDefault="00222E9C" w:rsidP="00222E9C">
                  <w:pPr>
                    <w:bidi/>
                    <w:jc w:val="center"/>
                    <w:rPr>
                      <w:rFonts w:ascii="Traditional Arabic" w:hAnsi="Traditional Arabic" w:cs="Traditional Arabic"/>
                      <w:color w:val="00B050"/>
                      <w:sz w:val="28"/>
                      <w:szCs w:val="28"/>
                      <w:rtl/>
                    </w:rPr>
                  </w:pPr>
                  <w:proofErr w:type="spellStart"/>
                  <w:r w:rsidRPr="006A6F6C">
                    <w:rPr>
                      <w:rFonts w:ascii="Traditional Arabic" w:hAnsi="Traditional Arabic" w:cs="Traditional Arabic"/>
                      <w:color w:val="00B050"/>
                    </w:rPr>
                    <w:t>xxxx</w:t>
                  </w:r>
                  <w:proofErr w:type="spellEnd"/>
                </w:p>
              </w:tc>
              <w:tc>
                <w:tcPr>
                  <w:tcW w:w="5335" w:type="dxa"/>
                </w:tcPr>
                <w:p w:rsidR="00222E9C" w:rsidRPr="006A6F6C" w:rsidRDefault="00222E9C" w:rsidP="00222E9C">
                  <w:pPr>
                    <w:pStyle w:val="ad"/>
                    <w:numPr>
                      <w:ilvl w:val="0"/>
                      <w:numId w:val="10"/>
                    </w:numPr>
                    <w:bidi/>
                    <w:spacing w:after="200" w:line="276" w:lineRule="auto"/>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طريقة حساب النسبة المئوية</w:t>
                  </w:r>
                </w:p>
                <w:p w:rsidR="00222E9C" w:rsidRPr="006A6F6C" w:rsidRDefault="00222E9C" w:rsidP="00222E9C">
                  <w:pPr>
                    <w:pStyle w:val="ad"/>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 xml:space="preserve">( المطلوب ) </w:t>
                  </w:r>
                  <w:r w:rsidRPr="006A6F6C">
                    <w:rPr>
                      <w:rFonts w:ascii="Traditional Arabic" w:hAnsi="Traditional Arabic" w:cs="Traditional Arabic"/>
                      <w:color w:val="FF0000"/>
                      <w:sz w:val="28"/>
                      <w:szCs w:val="28"/>
                    </w:rPr>
                    <w:t>x</w:t>
                  </w:r>
                  <w:r w:rsidRPr="006A6F6C">
                    <w:rPr>
                      <w:rFonts w:ascii="Traditional Arabic" w:hAnsi="Traditional Arabic" w:cs="Traditional Arabic"/>
                      <w:color w:val="FF0000"/>
                      <w:sz w:val="28"/>
                      <w:szCs w:val="28"/>
                      <w:rtl/>
                    </w:rPr>
                    <w:t xml:space="preserve"> 100</w:t>
                  </w:r>
                </w:p>
                <w:p w:rsidR="00222E9C" w:rsidRPr="00E8014E" w:rsidRDefault="00222E9C" w:rsidP="00222E9C">
                  <w:pPr>
                    <w:bidi/>
                    <w:jc w:val="both"/>
                    <w:rPr>
                      <w:rFonts w:ascii="Traditional Arabic" w:hAnsi="Traditional Arabic" w:cs="Traditional Arabic"/>
                      <w:sz w:val="28"/>
                      <w:szCs w:val="28"/>
                      <w:lang w:val="en-US"/>
                    </w:rPr>
                  </w:pPr>
                  <w:r w:rsidRPr="006A6F6C">
                    <w:rPr>
                      <w:rFonts w:ascii="Traditional Arabic" w:hAnsi="Traditional Arabic" w:cs="Traditional Arabic"/>
                      <w:color w:val="FF0000"/>
                      <w:sz w:val="28"/>
                      <w:szCs w:val="28"/>
                      <w:rtl/>
                    </w:rPr>
                    <w:t>________________ عدد المسجل بالمقرر</w:t>
                  </w:r>
                </w:p>
              </w:tc>
            </w:tr>
            <w:tr w:rsidR="00222E9C" w:rsidRPr="00E8014E" w:rsidTr="00222E9C">
              <w:trPr>
                <w:cantSplit/>
              </w:trPr>
              <w:tc>
                <w:tcPr>
                  <w:tcW w:w="1177" w:type="dxa"/>
                  <w:shd w:val="clear" w:color="auto" w:fill="D9D9D9"/>
                </w:tcPr>
                <w:p w:rsidR="00222E9C" w:rsidRPr="00E8014E" w:rsidRDefault="00222E9C" w:rsidP="00222E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p>
              </w:tc>
              <w:tc>
                <w:tcPr>
                  <w:tcW w:w="980"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222E9C" w:rsidRPr="00E8014E" w:rsidRDefault="00222E9C" w:rsidP="00222E9C">
                  <w:pPr>
                    <w:bidi/>
                    <w:jc w:val="both"/>
                    <w:rPr>
                      <w:rFonts w:ascii="Traditional Arabic" w:hAnsi="Traditional Arabic" w:cs="Traditional Arabic"/>
                      <w:sz w:val="28"/>
                      <w:szCs w:val="28"/>
                      <w:lang w:val="en-US"/>
                    </w:rPr>
                  </w:pPr>
                </w:p>
              </w:tc>
            </w:tr>
            <w:tr w:rsidR="00222E9C" w:rsidRPr="00E8014E" w:rsidTr="00222E9C">
              <w:trPr>
                <w:cantSplit/>
              </w:trPr>
              <w:tc>
                <w:tcPr>
                  <w:tcW w:w="1177" w:type="dxa"/>
                  <w:shd w:val="clear" w:color="auto" w:fill="D9D9D9"/>
                </w:tcPr>
                <w:p w:rsidR="00222E9C" w:rsidRPr="00E8014E" w:rsidRDefault="00222E9C" w:rsidP="00222E9C">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ب</w:t>
                  </w:r>
                  <w:r w:rsidRPr="00E8014E">
                    <w:rPr>
                      <w:rFonts w:ascii="Traditional Arabic" w:hAnsi="Traditional Arabic" w:cs="Traditional Arabic"/>
                      <w:sz w:val="28"/>
                      <w:szCs w:val="28"/>
                      <w:vertAlign w:val="superscript"/>
                      <w:rtl/>
                    </w:rPr>
                    <w:t>+</w:t>
                  </w:r>
                </w:p>
              </w:tc>
              <w:tc>
                <w:tcPr>
                  <w:tcW w:w="980"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222E9C" w:rsidRPr="00E8014E" w:rsidRDefault="00222E9C" w:rsidP="00222E9C">
                  <w:pPr>
                    <w:bidi/>
                    <w:jc w:val="both"/>
                    <w:rPr>
                      <w:rFonts w:ascii="Traditional Arabic" w:hAnsi="Traditional Arabic" w:cs="Traditional Arabic"/>
                      <w:sz w:val="28"/>
                      <w:szCs w:val="28"/>
                    </w:rPr>
                  </w:pPr>
                </w:p>
              </w:tc>
            </w:tr>
            <w:tr w:rsidR="00222E9C" w:rsidRPr="00E8014E" w:rsidTr="00222E9C">
              <w:trPr>
                <w:cantSplit/>
              </w:trPr>
              <w:tc>
                <w:tcPr>
                  <w:tcW w:w="1177" w:type="dxa"/>
                  <w:shd w:val="clear" w:color="auto" w:fill="D9D9D9"/>
                </w:tcPr>
                <w:p w:rsidR="00222E9C" w:rsidRPr="00E8014E" w:rsidRDefault="00222E9C" w:rsidP="00222E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ب</w:t>
                  </w:r>
                </w:p>
              </w:tc>
              <w:tc>
                <w:tcPr>
                  <w:tcW w:w="980"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222E9C" w:rsidRPr="00E8014E" w:rsidRDefault="00222E9C" w:rsidP="00222E9C">
                  <w:pPr>
                    <w:bidi/>
                    <w:jc w:val="both"/>
                    <w:rPr>
                      <w:rFonts w:ascii="Traditional Arabic" w:hAnsi="Traditional Arabic" w:cs="Traditional Arabic"/>
                      <w:sz w:val="28"/>
                      <w:szCs w:val="28"/>
                    </w:rPr>
                  </w:pPr>
                </w:p>
              </w:tc>
            </w:tr>
            <w:tr w:rsidR="00222E9C" w:rsidRPr="00E8014E" w:rsidTr="00222E9C">
              <w:trPr>
                <w:cantSplit/>
              </w:trPr>
              <w:tc>
                <w:tcPr>
                  <w:tcW w:w="1177" w:type="dxa"/>
                  <w:shd w:val="clear" w:color="auto" w:fill="D9D9D9"/>
                </w:tcPr>
                <w:p w:rsidR="00222E9C" w:rsidRPr="00E8014E" w:rsidRDefault="00222E9C" w:rsidP="00222E9C">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ج</w:t>
                  </w:r>
                  <w:r w:rsidRPr="00E8014E">
                    <w:rPr>
                      <w:rFonts w:ascii="Traditional Arabic" w:hAnsi="Traditional Arabic" w:cs="Traditional Arabic"/>
                      <w:sz w:val="28"/>
                      <w:szCs w:val="28"/>
                      <w:vertAlign w:val="superscript"/>
                      <w:rtl/>
                    </w:rPr>
                    <w:t>+</w:t>
                  </w:r>
                </w:p>
              </w:tc>
              <w:tc>
                <w:tcPr>
                  <w:tcW w:w="980"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222E9C" w:rsidRPr="00E8014E" w:rsidRDefault="00222E9C" w:rsidP="00222E9C">
                  <w:pPr>
                    <w:bidi/>
                    <w:jc w:val="both"/>
                    <w:rPr>
                      <w:rFonts w:ascii="Traditional Arabic" w:hAnsi="Traditional Arabic" w:cs="Traditional Arabic"/>
                      <w:sz w:val="28"/>
                      <w:szCs w:val="28"/>
                    </w:rPr>
                  </w:pPr>
                </w:p>
              </w:tc>
            </w:tr>
            <w:tr w:rsidR="00222E9C" w:rsidRPr="00E8014E" w:rsidTr="00222E9C">
              <w:trPr>
                <w:cantSplit/>
              </w:trPr>
              <w:tc>
                <w:tcPr>
                  <w:tcW w:w="1177" w:type="dxa"/>
                  <w:shd w:val="clear" w:color="auto" w:fill="D9D9D9"/>
                </w:tcPr>
                <w:p w:rsidR="00222E9C" w:rsidRPr="00E8014E" w:rsidRDefault="00222E9C" w:rsidP="00222E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ج</w:t>
                  </w:r>
                </w:p>
              </w:tc>
              <w:tc>
                <w:tcPr>
                  <w:tcW w:w="980"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222E9C" w:rsidRPr="00E8014E" w:rsidRDefault="00222E9C" w:rsidP="00222E9C">
                  <w:pPr>
                    <w:bidi/>
                    <w:jc w:val="both"/>
                    <w:rPr>
                      <w:rFonts w:ascii="Traditional Arabic" w:hAnsi="Traditional Arabic" w:cs="Traditional Arabic"/>
                      <w:sz w:val="28"/>
                      <w:szCs w:val="28"/>
                    </w:rPr>
                  </w:pPr>
                </w:p>
              </w:tc>
            </w:tr>
            <w:tr w:rsidR="00222E9C" w:rsidRPr="00E8014E" w:rsidTr="00222E9C">
              <w:trPr>
                <w:cantSplit/>
              </w:trPr>
              <w:tc>
                <w:tcPr>
                  <w:tcW w:w="1177" w:type="dxa"/>
                  <w:shd w:val="clear" w:color="auto" w:fill="D9D9D9"/>
                </w:tcPr>
                <w:p w:rsidR="00222E9C" w:rsidRPr="00E8014E" w:rsidRDefault="00222E9C" w:rsidP="00222E9C">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د</w:t>
                  </w:r>
                  <w:r w:rsidRPr="00E8014E">
                    <w:rPr>
                      <w:rFonts w:ascii="Traditional Arabic" w:hAnsi="Traditional Arabic" w:cs="Traditional Arabic"/>
                      <w:sz w:val="28"/>
                      <w:szCs w:val="28"/>
                      <w:vertAlign w:val="superscript"/>
                      <w:rtl/>
                    </w:rPr>
                    <w:t>+</w:t>
                  </w:r>
                </w:p>
              </w:tc>
              <w:tc>
                <w:tcPr>
                  <w:tcW w:w="980" w:type="dxa"/>
                </w:tcPr>
                <w:p w:rsidR="00222E9C" w:rsidRPr="006A6F6C" w:rsidRDefault="00222E9C" w:rsidP="00222E9C">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1395" w:type="dxa"/>
                </w:tcPr>
                <w:p w:rsidR="00222E9C" w:rsidRPr="006A6F6C" w:rsidRDefault="00222E9C" w:rsidP="00222E9C">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5335" w:type="dxa"/>
                </w:tcPr>
                <w:p w:rsidR="00222E9C" w:rsidRPr="00E8014E" w:rsidRDefault="00222E9C" w:rsidP="00222E9C">
                  <w:pPr>
                    <w:bidi/>
                    <w:jc w:val="both"/>
                    <w:rPr>
                      <w:rFonts w:ascii="Traditional Arabic" w:hAnsi="Traditional Arabic" w:cs="Traditional Arabic"/>
                      <w:sz w:val="28"/>
                      <w:szCs w:val="28"/>
                    </w:rPr>
                  </w:pPr>
                </w:p>
              </w:tc>
            </w:tr>
            <w:tr w:rsidR="00222E9C" w:rsidRPr="00E8014E" w:rsidTr="00222E9C">
              <w:trPr>
                <w:cantSplit/>
              </w:trPr>
              <w:tc>
                <w:tcPr>
                  <w:tcW w:w="1177" w:type="dxa"/>
                  <w:shd w:val="clear" w:color="auto" w:fill="D9D9D9"/>
                </w:tcPr>
                <w:p w:rsidR="00222E9C" w:rsidRPr="00E8014E" w:rsidRDefault="00222E9C" w:rsidP="00222E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د</w:t>
                  </w:r>
                </w:p>
              </w:tc>
              <w:tc>
                <w:tcPr>
                  <w:tcW w:w="980"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222E9C" w:rsidRPr="006A6F6C" w:rsidRDefault="00222E9C" w:rsidP="00222E9C">
                  <w:pPr>
                    <w:bidi/>
                    <w:jc w:val="center"/>
                    <w:rPr>
                      <w:rFonts w:ascii="Traditional Arabic" w:hAnsi="Traditional Arabic" w:cs="Traditional Arabic"/>
                      <w:color w:val="00B050"/>
                      <w:sz w:val="28"/>
                      <w:szCs w:val="28"/>
                      <w:rtl/>
                    </w:rPr>
                  </w:pPr>
                  <w:proofErr w:type="spellStart"/>
                  <w:r w:rsidRPr="006A6F6C">
                    <w:rPr>
                      <w:rFonts w:ascii="Traditional Arabic" w:hAnsi="Traditional Arabic" w:cs="Traditional Arabic"/>
                      <w:color w:val="00B050"/>
                    </w:rPr>
                    <w:t>xxxx</w:t>
                  </w:r>
                  <w:proofErr w:type="spellEnd"/>
                </w:p>
              </w:tc>
              <w:tc>
                <w:tcPr>
                  <w:tcW w:w="5335" w:type="dxa"/>
                </w:tcPr>
                <w:p w:rsidR="00222E9C" w:rsidRPr="00E8014E" w:rsidRDefault="00222E9C" w:rsidP="00222E9C">
                  <w:pPr>
                    <w:bidi/>
                    <w:jc w:val="both"/>
                    <w:rPr>
                      <w:rFonts w:ascii="Traditional Arabic" w:hAnsi="Traditional Arabic" w:cs="Traditional Arabic"/>
                      <w:sz w:val="28"/>
                      <w:szCs w:val="28"/>
                    </w:rPr>
                  </w:pPr>
                </w:p>
              </w:tc>
            </w:tr>
            <w:tr w:rsidR="00222E9C" w:rsidRPr="00E8014E" w:rsidTr="00222E9C">
              <w:trPr>
                <w:cantSplit/>
                <w:trHeight w:val="185"/>
              </w:trPr>
              <w:tc>
                <w:tcPr>
                  <w:tcW w:w="1177" w:type="dxa"/>
                  <w:shd w:val="clear" w:color="auto" w:fill="D9D9D9"/>
                </w:tcPr>
                <w:p w:rsidR="00222E9C" w:rsidRPr="00E8014E" w:rsidRDefault="00222E9C" w:rsidP="00222E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هـ</w:t>
                  </w:r>
                </w:p>
              </w:tc>
              <w:tc>
                <w:tcPr>
                  <w:tcW w:w="980"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222E9C" w:rsidRPr="00E8014E" w:rsidRDefault="00222E9C" w:rsidP="00222E9C">
                  <w:pPr>
                    <w:bidi/>
                    <w:jc w:val="both"/>
                    <w:rPr>
                      <w:rFonts w:ascii="Traditional Arabic" w:hAnsi="Traditional Arabic" w:cs="Traditional Arabic"/>
                      <w:sz w:val="28"/>
                      <w:szCs w:val="28"/>
                    </w:rPr>
                  </w:pPr>
                </w:p>
              </w:tc>
            </w:tr>
            <w:tr w:rsidR="00222E9C" w:rsidRPr="00E8014E" w:rsidTr="00222E9C">
              <w:trPr>
                <w:cantSplit/>
                <w:trHeight w:val="185"/>
              </w:trPr>
              <w:tc>
                <w:tcPr>
                  <w:tcW w:w="1177" w:type="dxa"/>
                  <w:shd w:val="clear" w:color="auto" w:fill="D9D9D9"/>
                  <w:vAlign w:val="center"/>
                </w:tcPr>
                <w:p w:rsidR="00222E9C" w:rsidRPr="00E8014E" w:rsidRDefault="00222E9C" w:rsidP="00222E9C">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محروم</w:t>
                  </w:r>
                </w:p>
              </w:tc>
              <w:tc>
                <w:tcPr>
                  <w:tcW w:w="980"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222E9C" w:rsidRPr="00E8014E" w:rsidRDefault="00222E9C" w:rsidP="00222E9C">
                  <w:pPr>
                    <w:bidi/>
                    <w:jc w:val="both"/>
                    <w:rPr>
                      <w:rFonts w:ascii="Traditional Arabic" w:hAnsi="Traditional Arabic" w:cs="Traditional Arabic"/>
                      <w:sz w:val="28"/>
                      <w:szCs w:val="28"/>
                    </w:rPr>
                  </w:pPr>
                </w:p>
              </w:tc>
            </w:tr>
            <w:tr w:rsidR="00222E9C" w:rsidRPr="00E8014E" w:rsidTr="00222E9C">
              <w:trPr>
                <w:cantSplit/>
                <w:trHeight w:val="185"/>
              </w:trPr>
              <w:tc>
                <w:tcPr>
                  <w:tcW w:w="1177" w:type="dxa"/>
                  <w:shd w:val="clear" w:color="auto" w:fill="D9D9D9"/>
                  <w:vAlign w:val="center"/>
                </w:tcPr>
                <w:p w:rsidR="00222E9C" w:rsidRPr="00E8014E" w:rsidRDefault="00222E9C" w:rsidP="00222E9C">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مستمر</w:t>
                  </w:r>
                </w:p>
              </w:tc>
              <w:tc>
                <w:tcPr>
                  <w:tcW w:w="980"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222E9C" w:rsidRPr="00E8014E" w:rsidRDefault="00222E9C" w:rsidP="00222E9C">
                  <w:pPr>
                    <w:bidi/>
                    <w:jc w:val="both"/>
                    <w:rPr>
                      <w:rFonts w:ascii="Traditional Arabic" w:hAnsi="Traditional Arabic" w:cs="Traditional Arabic"/>
                      <w:sz w:val="28"/>
                      <w:szCs w:val="28"/>
                    </w:rPr>
                  </w:pPr>
                </w:p>
              </w:tc>
            </w:tr>
            <w:tr w:rsidR="00222E9C" w:rsidRPr="00E8014E" w:rsidTr="00222E9C">
              <w:trPr>
                <w:cantSplit/>
                <w:trHeight w:val="185"/>
              </w:trPr>
              <w:tc>
                <w:tcPr>
                  <w:tcW w:w="1177" w:type="dxa"/>
                  <w:shd w:val="clear" w:color="auto" w:fill="D9D9D9"/>
                  <w:vAlign w:val="center"/>
                </w:tcPr>
                <w:p w:rsidR="00222E9C" w:rsidRPr="00E8014E" w:rsidRDefault="00222E9C" w:rsidP="00222E9C">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غير مكتمل</w:t>
                  </w:r>
                </w:p>
              </w:tc>
              <w:tc>
                <w:tcPr>
                  <w:tcW w:w="980"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222E9C" w:rsidRPr="00E8014E" w:rsidRDefault="00222E9C" w:rsidP="00222E9C">
                  <w:pPr>
                    <w:bidi/>
                    <w:jc w:val="both"/>
                    <w:rPr>
                      <w:rFonts w:ascii="Traditional Arabic" w:hAnsi="Traditional Arabic" w:cs="Traditional Arabic"/>
                      <w:sz w:val="28"/>
                      <w:szCs w:val="28"/>
                    </w:rPr>
                  </w:pPr>
                </w:p>
              </w:tc>
            </w:tr>
            <w:tr w:rsidR="00222E9C" w:rsidRPr="00E8014E" w:rsidTr="00222E9C">
              <w:trPr>
                <w:cantSplit/>
                <w:trHeight w:val="458"/>
              </w:trPr>
              <w:tc>
                <w:tcPr>
                  <w:tcW w:w="1177" w:type="dxa"/>
                  <w:shd w:val="clear" w:color="auto" w:fill="D9D9D9"/>
                  <w:vAlign w:val="center"/>
                </w:tcPr>
                <w:p w:rsidR="00222E9C" w:rsidRPr="00E8014E" w:rsidRDefault="00222E9C" w:rsidP="00222E9C">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ناجح</w:t>
                  </w:r>
                </w:p>
              </w:tc>
              <w:tc>
                <w:tcPr>
                  <w:tcW w:w="980"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222E9C" w:rsidRPr="00E8014E" w:rsidRDefault="00222E9C" w:rsidP="00222E9C">
                  <w:pPr>
                    <w:bidi/>
                    <w:jc w:val="both"/>
                    <w:rPr>
                      <w:rFonts w:ascii="Traditional Arabic" w:hAnsi="Traditional Arabic" w:cs="Traditional Arabic"/>
                      <w:sz w:val="28"/>
                      <w:szCs w:val="28"/>
                    </w:rPr>
                  </w:pPr>
                </w:p>
              </w:tc>
            </w:tr>
            <w:tr w:rsidR="00222E9C" w:rsidRPr="00E8014E" w:rsidTr="00222E9C">
              <w:trPr>
                <w:cantSplit/>
                <w:trHeight w:val="458"/>
              </w:trPr>
              <w:tc>
                <w:tcPr>
                  <w:tcW w:w="1177" w:type="dxa"/>
                  <w:shd w:val="clear" w:color="auto" w:fill="D9D9D9"/>
                  <w:vAlign w:val="center"/>
                </w:tcPr>
                <w:p w:rsidR="00222E9C" w:rsidRPr="00E8014E" w:rsidRDefault="00222E9C" w:rsidP="00222E9C">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راسب</w:t>
                  </w:r>
                </w:p>
              </w:tc>
              <w:tc>
                <w:tcPr>
                  <w:tcW w:w="980" w:type="dxa"/>
                </w:tcPr>
                <w:p w:rsidR="00222E9C" w:rsidRPr="006A6F6C" w:rsidRDefault="00222E9C" w:rsidP="00222E9C">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1395" w:type="dxa"/>
                </w:tcPr>
                <w:p w:rsidR="00222E9C" w:rsidRPr="006A6F6C" w:rsidRDefault="00222E9C" w:rsidP="00222E9C">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5335" w:type="dxa"/>
                </w:tcPr>
                <w:p w:rsidR="00222E9C" w:rsidRPr="00E8014E" w:rsidRDefault="00222E9C" w:rsidP="00222E9C">
                  <w:pPr>
                    <w:bidi/>
                    <w:jc w:val="both"/>
                    <w:rPr>
                      <w:rFonts w:ascii="Traditional Arabic" w:hAnsi="Traditional Arabic" w:cs="Traditional Arabic"/>
                      <w:sz w:val="28"/>
                      <w:szCs w:val="28"/>
                    </w:rPr>
                  </w:pPr>
                </w:p>
              </w:tc>
            </w:tr>
            <w:tr w:rsidR="00222E9C" w:rsidRPr="00E8014E" w:rsidTr="00222E9C">
              <w:trPr>
                <w:cantSplit/>
                <w:trHeight w:val="458"/>
              </w:trPr>
              <w:tc>
                <w:tcPr>
                  <w:tcW w:w="1177" w:type="dxa"/>
                  <w:shd w:val="clear" w:color="auto" w:fill="D9D9D9"/>
                  <w:vAlign w:val="center"/>
                </w:tcPr>
                <w:p w:rsidR="00222E9C" w:rsidRPr="00E8014E" w:rsidRDefault="00222E9C" w:rsidP="00222E9C">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منسحب</w:t>
                  </w:r>
                </w:p>
              </w:tc>
              <w:tc>
                <w:tcPr>
                  <w:tcW w:w="980"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222E9C" w:rsidRPr="006A6F6C" w:rsidRDefault="00222E9C" w:rsidP="00222E9C">
                  <w:pPr>
                    <w:bidi/>
                    <w:jc w:val="center"/>
                    <w:rPr>
                      <w:rFonts w:ascii="Traditional Arabic" w:hAnsi="Traditional Arabic" w:cs="Traditional Arabic"/>
                      <w:color w:val="00B050"/>
                      <w:sz w:val="28"/>
                      <w:szCs w:val="28"/>
                      <w:rtl/>
                    </w:rPr>
                  </w:pPr>
                  <w:proofErr w:type="spellStart"/>
                  <w:r w:rsidRPr="006A6F6C">
                    <w:rPr>
                      <w:rFonts w:ascii="Traditional Arabic" w:hAnsi="Traditional Arabic" w:cs="Traditional Arabic"/>
                      <w:color w:val="00B050"/>
                    </w:rPr>
                    <w:t>xxxx</w:t>
                  </w:r>
                  <w:proofErr w:type="spellEnd"/>
                </w:p>
              </w:tc>
              <w:tc>
                <w:tcPr>
                  <w:tcW w:w="5335" w:type="dxa"/>
                </w:tcPr>
                <w:p w:rsidR="00222E9C" w:rsidRPr="00E8014E" w:rsidRDefault="00222E9C" w:rsidP="00222E9C">
                  <w:pPr>
                    <w:bidi/>
                    <w:jc w:val="both"/>
                    <w:rPr>
                      <w:rFonts w:ascii="Traditional Arabic" w:hAnsi="Traditional Arabic" w:cs="Traditional Arabic"/>
                      <w:sz w:val="28"/>
                      <w:szCs w:val="28"/>
                    </w:rPr>
                  </w:pPr>
                </w:p>
              </w:tc>
            </w:tr>
          </w:tbl>
          <w:p w:rsidR="00222E9C" w:rsidRPr="00E8014E" w:rsidRDefault="00222E9C" w:rsidP="00222E9C">
            <w:pPr>
              <w:jc w:val="both"/>
              <w:rPr>
                <w:rFonts w:ascii="Traditional Arabic" w:hAnsi="Traditional Arabic" w:cs="Traditional Arabic"/>
                <w:sz w:val="28"/>
                <w:szCs w:val="28"/>
                <w:lang w:val="en-US"/>
              </w:rPr>
            </w:pPr>
          </w:p>
        </w:tc>
      </w:tr>
      <w:tr w:rsidR="00222E9C" w:rsidRPr="00E8014E" w:rsidTr="00222E9C">
        <w:trPr>
          <w:trHeight w:val="1097"/>
          <w:jc w:val="center"/>
        </w:trPr>
        <w:tc>
          <w:tcPr>
            <w:tcW w:w="9360" w:type="dxa"/>
            <w:tcBorders>
              <w:bottom w:val="single" w:sz="4" w:space="0" w:color="auto"/>
            </w:tcBorders>
          </w:tcPr>
          <w:p w:rsidR="00222E9C" w:rsidRDefault="00222E9C" w:rsidP="00222E9C">
            <w:pPr>
              <w:bidi/>
              <w:jc w:val="both"/>
              <w:rPr>
                <w:rFonts w:ascii="Traditional Arabic" w:hAnsi="Traditional Arabic" w:cs="Traditional Arabic"/>
                <w:b/>
                <w:bCs/>
                <w:sz w:val="28"/>
                <w:szCs w:val="28"/>
                <w:rtl/>
              </w:rPr>
            </w:pPr>
          </w:p>
          <w:p w:rsidR="00222E9C" w:rsidRPr="004A5476" w:rsidRDefault="00222E9C" w:rsidP="00222E9C">
            <w:pPr>
              <w:bidi/>
              <w:jc w:val="both"/>
              <w:rPr>
                <w:rFonts w:ascii="Traditional Arabic" w:hAnsi="Traditional Arabic" w:cs="Traditional Arabic"/>
                <w:b/>
                <w:bCs/>
                <w:color w:val="244061" w:themeColor="accent1" w:themeShade="80"/>
                <w:sz w:val="28"/>
                <w:szCs w:val="28"/>
                <w:rtl/>
              </w:rPr>
            </w:pPr>
            <w:r w:rsidRPr="004A5476">
              <w:rPr>
                <w:rFonts w:ascii="Traditional Arabic" w:hAnsi="Traditional Arabic" w:cs="Traditional Arabic" w:hint="cs"/>
                <w:b/>
                <w:bCs/>
                <w:color w:val="244061" w:themeColor="accent1" w:themeShade="80"/>
                <w:sz w:val="28"/>
                <w:szCs w:val="28"/>
                <w:rtl/>
              </w:rPr>
              <w:t>منحنى توزيع الدرجات ( الرسم البياني لتوزيع الدرجات ):</w:t>
            </w:r>
          </w:p>
          <w:p w:rsidR="00222E9C" w:rsidRDefault="00222E9C" w:rsidP="00222E9C">
            <w:pPr>
              <w:bidi/>
              <w:jc w:val="both"/>
              <w:rPr>
                <w:rFonts w:ascii="Traditional Arabic" w:hAnsi="Traditional Arabic" w:cs="Traditional Arabic"/>
                <w:b/>
                <w:bCs/>
                <w:sz w:val="28"/>
                <w:szCs w:val="28"/>
                <w:rtl/>
              </w:rPr>
            </w:pPr>
          </w:p>
          <w:p w:rsidR="00222E9C" w:rsidRDefault="00222E9C" w:rsidP="00222E9C">
            <w:pPr>
              <w:bidi/>
              <w:jc w:val="both"/>
              <w:rPr>
                <w:rFonts w:ascii="Traditional Arabic" w:hAnsi="Traditional Arabic" w:cs="Traditional Arabic"/>
                <w:b/>
                <w:bCs/>
                <w:sz w:val="28"/>
                <w:szCs w:val="28"/>
                <w:rtl/>
              </w:rPr>
            </w:pPr>
          </w:p>
          <w:p w:rsidR="00222E9C" w:rsidRPr="00E44CD5" w:rsidRDefault="00222E9C" w:rsidP="00222E9C">
            <w:pPr>
              <w:bidi/>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2</w:t>
            </w:r>
            <w:r w:rsidRPr="00E8014E">
              <w:rPr>
                <w:rFonts w:ascii="Traditional Arabic" w:hAnsi="Traditional Arabic" w:cs="Traditional Arabic"/>
                <w:b/>
                <w:bCs/>
                <w:sz w:val="28"/>
                <w:szCs w:val="28"/>
                <w:rtl/>
              </w:rPr>
              <w:t>. حلل العوامل التي أثرت في النتائج (إن وجدت):</w:t>
            </w:r>
          </w:p>
          <w:p w:rsidR="00222E9C" w:rsidRPr="00E8014E" w:rsidRDefault="00222E9C" w:rsidP="00222E9C">
            <w:pPr>
              <w:jc w:val="both"/>
              <w:rPr>
                <w:rFonts w:ascii="Traditional Arabic" w:hAnsi="Traditional Arabic" w:cs="Traditional Arabic"/>
                <w:sz w:val="28"/>
                <w:szCs w:val="28"/>
                <w:lang w:val="en-US"/>
              </w:rPr>
            </w:pPr>
            <w:proofErr w:type="spellStart"/>
            <w:r w:rsidRPr="006A6F6C">
              <w:rPr>
                <w:rFonts w:ascii="Traditional Arabic" w:hAnsi="Traditional Arabic" w:cs="Traditional Arabic"/>
                <w:color w:val="00B050"/>
              </w:rPr>
              <w:t>xxxx</w:t>
            </w:r>
            <w:proofErr w:type="spellEnd"/>
          </w:p>
          <w:p w:rsidR="00222E9C" w:rsidRPr="00E8014E" w:rsidRDefault="00222E9C" w:rsidP="00222E9C">
            <w:pPr>
              <w:jc w:val="both"/>
              <w:rPr>
                <w:rFonts w:ascii="Traditional Arabic" w:hAnsi="Traditional Arabic" w:cs="Traditional Arabic"/>
                <w:sz w:val="28"/>
                <w:szCs w:val="28"/>
                <w:lang w:val="en-US"/>
              </w:rPr>
            </w:pPr>
          </w:p>
        </w:tc>
      </w:tr>
    </w:tbl>
    <w:p w:rsidR="00222E9C" w:rsidRPr="00E8014E" w:rsidRDefault="00222E9C" w:rsidP="00222E9C">
      <w:pPr>
        <w:jc w:val="both"/>
        <w:rPr>
          <w:rFonts w:ascii="Traditional Arabic" w:hAnsi="Traditional Arabic" w:cs="Traditional Arabic"/>
          <w:sz w:val="28"/>
          <w:szCs w:val="28"/>
          <w:lang w:val="en-US"/>
        </w:rPr>
      </w:pPr>
    </w:p>
    <w:p w:rsidR="00222E9C" w:rsidRPr="00E8014E" w:rsidRDefault="00222E9C" w:rsidP="00222E9C">
      <w:pPr>
        <w:bidi/>
        <w:jc w:val="both"/>
        <w:rPr>
          <w:rFonts w:ascii="Traditional Arabic" w:hAnsi="Traditional Arabic" w:cs="Traditional Arabic"/>
          <w:sz w:val="4"/>
          <w:szCs w:val="4"/>
          <w:lang w:val="en-US"/>
        </w:rPr>
      </w:pPr>
      <w:r w:rsidRPr="00E8014E">
        <w:rPr>
          <w:rFonts w:ascii="Traditional Arabic" w:hAnsi="Traditional Arabic" w:cs="Traditional Arabic"/>
          <w:sz w:val="28"/>
          <w:szCs w:val="28"/>
          <w:lang w:val="en-US"/>
        </w:rPr>
        <w:br w:type="page"/>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222E9C" w:rsidRPr="00E8014E" w:rsidTr="00222E9C">
        <w:tc>
          <w:tcPr>
            <w:tcW w:w="9360" w:type="dxa"/>
            <w:gridSpan w:val="2"/>
            <w:tcBorders>
              <w:top w:val="nil"/>
              <w:left w:val="nil"/>
              <w:right w:val="nil"/>
            </w:tcBorders>
          </w:tcPr>
          <w:p w:rsidR="00222E9C" w:rsidRPr="00E8014E" w:rsidRDefault="00222E9C" w:rsidP="00222E9C">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lastRenderedPageBreak/>
              <w:t>3. الاختلاف(إن وجد) في الوضع الحالي عن عمليات التقويم المخطط لها</w:t>
            </w:r>
            <w:r w:rsidRPr="00E44CD5">
              <w:rPr>
                <w:rFonts w:ascii="Traditional Arabic" w:hAnsi="Traditional Arabic" w:cs="Traditional Arabic"/>
                <w:color w:val="FF0000"/>
                <w:sz w:val="28"/>
                <w:szCs w:val="28"/>
                <w:rtl/>
              </w:rPr>
              <w:t>(انظر توصيف المقرر الدراسي)</w:t>
            </w:r>
            <w:r w:rsidRPr="00E44CD5">
              <w:rPr>
                <w:rFonts w:ascii="Traditional Arabic" w:hAnsi="Traditional Arabic" w:cs="Traditional Arabic"/>
                <w:b/>
                <w:bCs/>
                <w:color w:val="FF0000"/>
                <w:sz w:val="28"/>
                <w:szCs w:val="28"/>
                <w:rtl/>
              </w:rPr>
              <w:t>.</w:t>
            </w:r>
          </w:p>
        </w:tc>
      </w:tr>
      <w:tr w:rsidR="00222E9C" w:rsidRPr="00E8014E" w:rsidTr="00222E9C">
        <w:trPr>
          <w:trHeight w:val="240"/>
        </w:trPr>
        <w:tc>
          <w:tcPr>
            <w:tcW w:w="9360" w:type="dxa"/>
            <w:gridSpan w:val="2"/>
          </w:tcPr>
          <w:p w:rsidR="00222E9C" w:rsidRPr="00E8014E" w:rsidRDefault="00222E9C" w:rsidP="00222E9C">
            <w:pPr>
              <w:numPr>
                <w:ilvl w:val="0"/>
                <w:numId w:val="1"/>
              </w:numPr>
              <w:bidi/>
              <w:ind w:left="0"/>
              <w:jc w:val="both"/>
              <w:rPr>
                <w:rFonts w:ascii="Traditional Arabic" w:hAnsi="Traditional Arabic" w:cs="Traditional Arabic"/>
                <w:b/>
                <w:sz w:val="28"/>
                <w:szCs w:val="28"/>
                <w:lang w:bidi="ar-EG"/>
              </w:rPr>
            </w:pPr>
            <w:r w:rsidRPr="00E8014E">
              <w:rPr>
                <w:rFonts w:ascii="Traditional Arabic" w:hAnsi="Traditional Arabic" w:cs="Traditional Arabic"/>
                <w:b/>
                <w:bCs/>
                <w:sz w:val="28"/>
                <w:szCs w:val="28"/>
                <w:rtl/>
              </w:rPr>
              <w:t xml:space="preserve">الاختلاف </w:t>
            </w:r>
            <w:r w:rsidRPr="00E44CD5">
              <w:rPr>
                <w:rFonts w:ascii="Traditional Arabic" w:hAnsi="Traditional Arabic" w:cs="Traditional Arabic"/>
                <w:b/>
                <w:color w:val="FF0000"/>
                <w:sz w:val="28"/>
                <w:szCs w:val="28"/>
                <w:rtl/>
                <w:lang w:bidi="ar-EG"/>
              </w:rPr>
              <w:t xml:space="preserve">(إن وجد) في جدول مهام </w:t>
            </w:r>
            <w:proofErr w:type="spellStart"/>
            <w:r w:rsidRPr="00E44CD5">
              <w:rPr>
                <w:rFonts w:ascii="Traditional Arabic" w:hAnsi="Traditional Arabic" w:cs="Traditional Arabic"/>
                <w:b/>
                <w:color w:val="FF0000"/>
                <w:sz w:val="28"/>
                <w:szCs w:val="28"/>
                <w:rtl/>
                <w:lang w:bidi="ar-EG"/>
              </w:rPr>
              <w:t>تقويمالطلبةالمخطط</w:t>
            </w:r>
            <w:proofErr w:type="spellEnd"/>
            <w:r w:rsidRPr="00E44CD5">
              <w:rPr>
                <w:rFonts w:ascii="Traditional Arabic" w:hAnsi="Traditional Arabic" w:cs="Traditional Arabic"/>
                <w:b/>
                <w:color w:val="FF0000"/>
                <w:sz w:val="28"/>
                <w:szCs w:val="28"/>
                <w:rtl/>
                <w:lang w:bidi="ar-EG"/>
              </w:rPr>
              <w:t xml:space="preserve"> لهعن جدول مهام التقويم المنفذ فعلياً (انظر توصيف المقرر الدراسي)</w:t>
            </w:r>
          </w:p>
        </w:tc>
      </w:tr>
      <w:tr w:rsidR="00222E9C" w:rsidRPr="00E8014E" w:rsidTr="00222E9C">
        <w:trPr>
          <w:trHeight w:val="231"/>
        </w:trPr>
        <w:tc>
          <w:tcPr>
            <w:tcW w:w="4680" w:type="dxa"/>
            <w:shd w:val="clear" w:color="auto" w:fill="D9D9D9"/>
          </w:tcPr>
          <w:p w:rsidR="00222E9C" w:rsidRPr="00E8014E" w:rsidRDefault="00222E9C" w:rsidP="00222E9C">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rPr>
              <w:t>الاختلاف</w:t>
            </w:r>
          </w:p>
        </w:tc>
        <w:tc>
          <w:tcPr>
            <w:tcW w:w="4680" w:type="dxa"/>
            <w:shd w:val="clear" w:color="auto" w:fill="D9D9D9"/>
          </w:tcPr>
          <w:p w:rsidR="00222E9C" w:rsidRPr="00E8014E" w:rsidRDefault="00222E9C" w:rsidP="00222E9C">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السبب</w:t>
            </w:r>
          </w:p>
        </w:tc>
      </w:tr>
      <w:tr w:rsidR="00222E9C" w:rsidRPr="00E8014E" w:rsidTr="00222E9C">
        <w:trPr>
          <w:trHeight w:val="231"/>
        </w:trPr>
        <w:tc>
          <w:tcPr>
            <w:tcW w:w="4680" w:type="dxa"/>
          </w:tcPr>
          <w:p w:rsidR="00222E9C" w:rsidRPr="006A6F6C" w:rsidRDefault="00222E9C" w:rsidP="00222E9C">
            <w:pPr>
              <w:pStyle w:val="7"/>
              <w:bidi/>
              <w:spacing w:after="120"/>
              <w:jc w:val="both"/>
              <w:rPr>
                <w:rFonts w:ascii="Traditional Arabic" w:hAnsi="Traditional Arabic" w:cs="Traditional Arabic"/>
                <w:b/>
                <w:bCs/>
              </w:rPr>
            </w:pPr>
            <w:proofErr w:type="spellStart"/>
            <w:r w:rsidRPr="006A6F6C">
              <w:rPr>
                <w:rFonts w:ascii="Traditional Arabic" w:hAnsi="Traditional Arabic" w:cs="Traditional Arabic"/>
                <w:color w:val="00B050"/>
              </w:rPr>
              <w:t>xxxx</w:t>
            </w:r>
            <w:proofErr w:type="spellEnd"/>
          </w:p>
        </w:tc>
        <w:tc>
          <w:tcPr>
            <w:tcW w:w="4680" w:type="dxa"/>
          </w:tcPr>
          <w:p w:rsidR="00222E9C" w:rsidRPr="006A6F6C" w:rsidRDefault="00222E9C" w:rsidP="00222E9C">
            <w:pPr>
              <w:pStyle w:val="7"/>
              <w:bidi/>
              <w:spacing w:after="120"/>
              <w:jc w:val="both"/>
              <w:rPr>
                <w:rFonts w:ascii="Traditional Arabic" w:hAnsi="Traditional Arabic" w:cs="Traditional Arabic"/>
                <w:rtl/>
              </w:rPr>
            </w:pPr>
            <w:proofErr w:type="spellStart"/>
            <w:r w:rsidRPr="006A6F6C">
              <w:rPr>
                <w:rFonts w:ascii="Traditional Arabic" w:hAnsi="Traditional Arabic" w:cs="Traditional Arabic"/>
                <w:color w:val="00B050"/>
              </w:rPr>
              <w:t>xxxx</w:t>
            </w:r>
            <w:proofErr w:type="spellEnd"/>
          </w:p>
        </w:tc>
      </w:tr>
      <w:tr w:rsidR="00222E9C" w:rsidRPr="00E8014E" w:rsidTr="00222E9C">
        <w:trPr>
          <w:trHeight w:val="231"/>
        </w:trPr>
        <w:tc>
          <w:tcPr>
            <w:tcW w:w="4680" w:type="dxa"/>
          </w:tcPr>
          <w:p w:rsidR="00222E9C" w:rsidRPr="00E8014E" w:rsidRDefault="00222E9C" w:rsidP="00222E9C">
            <w:pPr>
              <w:jc w:val="both"/>
              <w:rPr>
                <w:rFonts w:ascii="Traditional Arabic" w:hAnsi="Traditional Arabic" w:cs="Traditional Arabic"/>
                <w:sz w:val="28"/>
                <w:szCs w:val="28"/>
              </w:rPr>
            </w:pPr>
          </w:p>
          <w:p w:rsidR="00222E9C" w:rsidRPr="00E8014E" w:rsidRDefault="00222E9C" w:rsidP="00222E9C">
            <w:pPr>
              <w:jc w:val="both"/>
              <w:rPr>
                <w:rFonts w:ascii="Traditional Arabic" w:hAnsi="Traditional Arabic" w:cs="Traditional Arabic"/>
                <w:sz w:val="28"/>
                <w:szCs w:val="28"/>
              </w:rPr>
            </w:pPr>
          </w:p>
        </w:tc>
        <w:tc>
          <w:tcPr>
            <w:tcW w:w="4680" w:type="dxa"/>
          </w:tcPr>
          <w:p w:rsidR="00222E9C" w:rsidRPr="00E8014E" w:rsidRDefault="00222E9C" w:rsidP="00222E9C">
            <w:pPr>
              <w:jc w:val="both"/>
              <w:rPr>
                <w:rFonts w:ascii="Traditional Arabic" w:hAnsi="Traditional Arabic" w:cs="Traditional Arabic"/>
                <w:sz w:val="28"/>
                <w:szCs w:val="28"/>
              </w:rPr>
            </w:pPr>
          </w:p>
        </w:tc>
      </w:tr>
    </w:tbl>
    <w:p w:rsidR="00222E9C" w:rsidRPr="00E8014E" w:rsidRDefault="00222E9C" w:rsidP="00222E9C">
      <w:pPr>
        <w:bidi/>
        <w:jc w:val="both"/>
        <w:rPr>
          <w:rFonts w:ascii="Traditional Arabic" w:hAnsi="Traditional Arabic" w:cs="Traditional Arabic"/>
          <w:sz w:val="28"/>
          <w:szCs w:val="28"/>
          <w:lang w:val="en-US"/>
        </w:rPr>
      </w:pPr>
    </w:p>
    <w:tbl>
      <w:tblPr>
        <w:tblW w:w="93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8"/>
        <w:gridCol w:w="4675"/>
      </w:tblGrid>
      <w:tr w:rsidR="00222E9C" w:rsidRPr="00E8014E" w:rsidTr="00222E9C">
        <w:trPr>
          <w:cantSplit/>
        </w:trPr>
        <w:tc>
          <w:tcPr>
            <w:tcW w:w="9393" w:type="dxa"/>
            <w:gridSpan w:val="2"/>
          </w:tcPr>
          <w:p w:rsidR="00222E9C" w:rsidRPr="00E8014E" w:rsidRDefault="00222E9C" w:rsidP="00222E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 التحقق من مصداقية درجات الطلبة</w:t>
            </w:r>
            <w:r w:rsidRPr="00E44CD5">
              <w:rPr>
                <w:rFonts w:ascii="Traditional Arabic" w:hAnsi="Traditional Arabic" w:cs="Traditional Arabic"/>
                <w:color w:val="FF0000"/>
                <w:sz w:val="28"/>
                <w:szCs w:val="28"/>
                <w:rtl/>
              </w:rPr>
              <w:t>(مثل: مراجعة مدى صحة الدرجات من قبل مقوّم مستقل).</w:t>
            </w:r>
          </w:p>
        </w:tc>
      </w:tr>
      <w:tr w:rsidR="00222E9C" w:rsidRPr="00E8014E" w:rsidTr="00222E9C">
        <w:tc>
          <w:tcPr>
            <w:tcW w:w="4718" w:type="dxa"/>
            <w:shd w:val="clear" w:color="auto" w:fill="D9D9D9"/>
          </w:tcPr>
          <w:p w:rsidR="00222E9C" w:rsidRPr="00E8014E" w:rsidRDefault="00222E9C" w:rsidP="00222E9C">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النتيجة</w:t>
            </w:r>
          </w:p>
        </w:tc>
        <w:tc>
          <w:tcPr>
            <w:tcW w:w="4675" w:type="dxa"/>
            <w:shd w:val="clear" w:color="auto" w:fill="D9D9D9"/>
          </w:tcPr>
          <w:p w:rsidR="00222E9C" w:rsidRPr="00E8014E" w:rsidRDefault="00222E9C" w:rsidP="00222E9C">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طرق التحقّق</w:t>
            </w:r>
          </w:p>
        </w:tc>
      </w:tr>
      <w:tr w:rsidR="00222E9C" w:rsidRPr="00E8014E" w:rsidTr="00222E9C">
        <w:trPr>
          <w:trHeight w:val="70"/>
        </w:trPr>
        <w:tc>
          <w:tcPr>
            <w:tcW w:w="4718" w:type="dxa"/>
          </w:tcPr>
          <w:p w:rsidR="00222E9C" w:rsidRPr="00E8014E" w:rsidRDefault="00222E9C" w:rsidP="00222E9C">
            <w:pPr>
              <w:bidi/>
              <w:jc w:val="both"/>
              <w:rPr>
                <w:rFonts w:ascii="Traditional Arabic" w:hAnsi="Traditional Arabic" w:cs="Traditional Arabic"/>
                <w:sz w:val="28"/>
                <w:szCs w:val="28"/>
              </w:rPr>
            </w:pPr>
          </w:p>
        </w:tc>
        <w:tc>
          <w:tcPr>
            <w:tcW w:w="4675" w:type="dxa"/>
          </w:tcPr>
          <w:p w:rsidR="00222E9C" w:rsidRPr="00E44CD5" w:rsidRDefault="00222E9C" w:rsidP="00222E9C">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hint="cs"/>
                <w:color w:val="1F497D" w:themeColor="text2"/>
                <w:sz w:val="32"/>
                <w:szCs w:val="32"/>
                <w:rtl/>
                <w:lang w:val="en-US"/>
              </w:rPr>
              <w:t>التدقيق الخارجي</w:t>
            </w:r>
          </w:p>
        </w:tc>
      </w:tr>
      <w:tr w:rsidR="00222E9C" w:rsidRPr="00E8014E" w:rsidTr="00222E9C">
        <w:trPr>
          <w:cantSplit/>
          <w:trHeight w:val="90"/>
        </w:trPr>
        <w:tc>
          <w:tcPr>
            <w:tcW w:w="4718" w:type="dxa"/>
          </w:tcPr>
          <w:p w:rsidR="00222E9C" w:rsidRPr="00E8014E" w:rsidRDefault="00222E9C" w:rsidP="00222E9C">
            <w:pPr>
              <w:bidi/>
              <w:jc w:val="both"/>
              <w:rPr>
                <w:rFonts w:ascii="Traditional Arabic" w:hAnsi="Traditional Arabic" w:cs="Traditional Arabic"/>
                <w:sz w:val="28"/>
                <w:szCs w:val="28"/>
              </w:rPr>
            </w:pPr>
          </w:p>
        </w:tc>
        <w:tc>
          <w:tcPr>
            <w:tcW w:w="4675" w:type="dxa"/>
          </w:tcPr>
          <w:p w:rsidR="00222E9C" w:rsidRPr="00E44CD5" w:rsidRDefault="00222E9C" w:rsidP="00222E9C">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color w:val="1F497D" w:themeColor="text2"/>
                <w:sz w:val="32"/>
                <w:szCs w:val="32"/>
                <w:rtl/>
              </w:rPr>
              <w:t>تصحيح عينة من الأوراق من قبل مقوم آخر مستقل</w:t>
            </w:r>
          </w:p>
        </w:tc>
      </w:tr>
    </w:tbl>
    <w:p w:rsidR="00222E9C" w:rsidRPr="00E8014E" w:rsidRDefault="00222E9C" w:rsidP="00222E9C">
      <w:pPr>
        <w:tabs>
          <w:tab w:val="left" w:pos="930"/>
        </w:tabs>
        <w:bidi/>
        <w:jc w:val="both"/>
        <w:rPr>
          <w:rFonts w:ascii="Traditional Arabic" w:hAnsi="Traditional Arabic" w:cs="Traditional Arabic"/>
          <w:b/>
          <w:bCs/>
          <w:sz w:val="28"/>
          <w:szCs w:val="28"/>
          <w:rtl/>
        </w:rPr>
      </w:pPr>
    </w:p>
    <w:p w:rsidR="00222E9C" w:rsidRPr="00E8014E" w:rsidRDefault="00222E9C" w:rsidP="00222E9C">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د. المصادر والمرافق:</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222E9C" w:rsidRPr="00E8014E" w:rsidTr="00222E9C">
        <w:trPr>
          <w:trHeight w:val="70"/>
          <w:jc w:val="center"/>
        </w:trPr>
        <w:tc>
          <w:tcPr>
            <w:tcW w:w="4477" w:type="dxa"/>
            <w:tcBorders>
              <w:top w:val="single" w:sz="4" w:space="0" w:color="auto"/>
              <w:left w:val="single" w:sz="4" w:space="0" w:color="auto"/>
              <w:bottom w:val="single" w:sz="4" w:space="0" w:color="auto"/>
              <w:right w:val="single" w:sz="4" w:space="0" w:color="auto"/>
            </w:tcBorders>
          </w:tcPr>
          <w:p w:rsidR="00222E9C" w:rsidRPr="00E8014E" w:rsidRDefault="00222E9C" w:rsidP="00222E9C">
            <w:pPr>
              <w:pStyle w:val="7"/>
              <w:bidi/>
              <w:spacing w:before="0" w:after="0"/>
              <w:jc w:val="both"/>
              <w:rPr>
                <w:rFonts w:ascii="Traditional Arabic" w:hAnsi="Traditional Arabic" w:cs="Traditional Arabic"/>
                <w:sz w:val="28"/>
                <w:szCs w:val="28"/>
              </w:rPr>
            </w:pPr>
            <w:r w:rsidRPr="00E8014E">
              <w:rPr>
                <w:rFonts w:ascii="Traditional Arabic" w:hAnsi="Traditional Arabic" w:cs="Traditional Arabic"/>
                <w:sz w:val="28"/>
                <w:szCs w:val="28"/>
                <w:rtl/>
              </w:rPr>
              <w:t>1. صعوبات الوصول إلى المصادر أو المرافق (إن وجدت):</w:t>
            </w:r>
          </w:p>
          <w:p w:rsidR="00222E9C" w:rsidRPr="00E8014E" w:rsidRDefault="00222E9C" w:rsidP="00222E9C">
            <w:pPr>
              <w:bidi/>
              <w:jc w:val="both"/>
              <w:rPr>
                <w:rFonts w:ascii="Traditional Arabic" w:hAnsi="Traditional Arabic" w:cs="Traditional Arabic"/>
              </w:rPr>
            </w:pPr>
          </w:p>
          <w:p w:rsidR="00222E9C" w:rsidRPr="00E8014E" w:rsidRDefault="00222E9C" w:rsidP="00222E9C">
            <w:pPr>
              <w:bidi/>
              <w:jc w:val="both"/>
              <w:rPr>
                <w:rFonts w:ascii="Traditional Arabic" w:hAnsi="Traditional Arabic" w:cs="Traditional Arabic"/>
                <w:rtl/>
              </w:rPr>
            </w:pPr>
            <w:proofErr w:type="spellStart"/>
            <w:r w:rsidRPr="006A6F6C">
              <w:rPr>
                <w:rFonts w:ascii="Traditional Arabic" w:hAnsi="Traditional Arabic" w:cs="Traditional Arabic"/>
                <w:color w:val="00B050"/>
              </w:rPr>
              <w:t>xxxx</w:t>
            </w:r>
            <w:proofErr w:type="spellEnd"/>
          </w:p>
          <w:p w:rsidR="00222E9C" w:rsidRPr="00E8014E" w:rsidRDefault="00222E9C" w:rsidP="00222E9C">
            <w:pPr>
              <w:bidi/>
              <w:jc w:val="both"/>
              <w:rPr>
                <w:rFonts w:ascii="Traditional Arabic" w:hAnsi="Traditional Arabic" w:cs="Traditional Arabic"/>
              </w:rPr>
            </w:pPr>
          </w:p>
        </w:tc>
        <w:tc>
          <w:tcPr>
            <w:tcW w:w="4883" w:type="dxa"/>
            <w:tcBorders>
              <w:top w:val="single" w:sz="4" w:space="0" w:color="auto"/>
              <w:left w:val="single" w:sz="4" w:space="0" w:color="auto"/>
              <w:bottom w:val="single" w:sz="4" w:space="0" w:color="auto"/>
              <w:right w:val="single" w:sz="4" w:space="0" w:color="auto"/>
            </w:tcBorders>
          </w:tcPr>
          <w:p w:rsidR="00222E9C" w:rsidRPr="00E44CD5" w:rsidRDefault="00222E9C" w:rsidP="00222E9C">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w:t>
            </w:r>
            <w:proofErr w:type="spellStart"/>
            <w:r w:rsidRPr="00E8014E">
              <w:rPr>
                <w:rFonts w:ascii="Traditional Arabic" w:hAnsi="Traditional Arabic" w:cs="Traditional Arabic"/>
                <w:sz w:val="28"/>
                <w:szCs w:val="28"/>
                <w:rtl/>
              </w:rPr>
              <w:t>آثارهذهالصعوبات</w:t>
            </w:r>
            <w:proofErr w:type="spellEnd"/>
            <w:r w:rsidRPr="00E8014E">
              <w:rPr>
                <w:rFonts w:ascii="Traditional Arabic" w:hAnsi="Traditional Arabic" w:cs="Traditional Arabic"/>
                <w:sz w:val="28"/>
                <w:szCs w:val="28"/>
                <w:rtl/>
              </w:rPr>
              <w:t xml:space="preserve"> على عملية تعلم الطلبة في المقرر، والإجراءات المقترحة للتعامل معها:</w:t>
            </w:r>
          </w:p>
          <w:p w:rsidR="00222E9C" w:rsidRPr="00E8014E" w:rsidRDefault="00222E9C" w:rsidP="00222E9C">
            <w:pPr>
              <w:bidi/>
              <w:jc w:val="both"/>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bl>
    <w:p w:rsidR="00222E9C" w:rsidRPr="00E8014E" w:rsidRDefault="00222E9C" w:rsidP="00222E9C">
      <w:pPr>
        <w:bidi/>
        <w:jc w:val="both"/>
        <w:rPr>
          <w:rFonts w:ascii="Traditional Arabic" w:hAnsi="Traditional Arabic" w:cs="Traditional Arabic"/>
          <w:sz w:val="28"/>
          <w:szCs w:val="28"/>
        </w:rPr>
      </w:pPr>
    </w:p>
    <w:p w:rsidR="00222E9C" w:rsidRPr="00E8014E" w:rsidRDefault="00222E9C" w:rsidP="00222E9C">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هـ. مسائل إدارية:</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222E9C" w:rsidRPr="00E8014E" w:rsidTr="00222E9C">
        <w:trPr>
          <w:trHeight w:val="942"/>
          <w:jc w:val="center"/>
        </w:trPr>
        <w:tc>
          <w:tcPr>
            <w:tcW w:w="4477" w:type="dxa"/>
          </w:tcPr>
          <w:p w:rsidR="00222E9C" w:rsidRDefault="00222E9C" w:rsidP="00222E9C">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الصعوبات التنظيمية أو الإدارية الحاصلة (إن وجدت) </w:t>
            </w:r>
          </w:p>
          <w:p w:rsidR="00222E9C" w:rsidRDefault="00222E9C" w:rsidP="00222E9C">
            <w:pPr>
              <w:bidi/>
              <w:rPr>
                <w:rtl/>
              </w:rPr>
            </w:pPr>
          </w:p>
          <w:p w:rsidR="00222E9C" w:rsidRPr="00E44CD5" w:rsidRDefault="00222E9C" w:rsidP="00222E9C">
            <w:pPr>
              <w:bidi/>
            </w:pPr>
            <w:proofErr w:type="spellStart"/>
            <w:r w:rsidRPr="006A6F6C">
              <w:rPr>
                <w:rFonts w:ascii="Traditional Arabic" w:hAnsi="Traditional Arabic" w:cs="Traditional Arabic"/>
                <w:color w:val="00B050"/>
              </w:rPr>
              <w:t>xxxx</w:t>
            </w:r>
            <w:proofErr w:type="spellEnd"/>
          </w:p>
        </w:tc>
        <w:tc>
          <w:tcPr>
            <w:tcW w:w="4883" w:type="dxa"/>
          </w:tcPr>
          <w:p w:rsidR="00222E9C" w:rsidRPr="00E8014E" w:rsidRDefault="00222E9C" w:rsidP="00222E9C">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آثار هذه الصعوبات على عملية تعلم الطلبة في المقرر، والإجراءات المقترحة للتعامل معها:</w:t>
            </w:r>
          </w:p>
          <w:p w:rsidR="00222E9C" w:rsidRPr="00E8014E" w:rsidRDefault="00222E9C" w:rsidP="00222E9C">
            <w:pPr>
              <w:bidi/>
              <w:jc w:val="both"/>
              <w:rPr>
                <w:rFonts w:ascii="Traditional Arabic" w:hAnsi="Traditional Arabic" w:cs="Traditional Arabic"/>
                <w:sz w:val="28"/>
                <w:szCs w:val="28"/>
                <w:rtl/>
              </w:rPr>
            </w:pPr>
            <w:proofErr w:type="spellStart"/>
            <w:r w:rsidRPr="006A6F6C">
              <w:rPr>
                <w:rFonts w:ascii="Traditional Arabic" w:hAnsi="Traditional Arabic" w:cs="Traditional Arabic"/>
                <w:color w:val="00B050"/>
              </w:rPr>
              <w:t>xxxx</w:t>
            </w:r>
            <w:proofErr w:type="spellEnd"/>
          </w:p>
          <w:p w:rsidR="00222E9C" w:rsidRPr="00E8014E" w:rsidRDefault="00222E9C" w:rsidP="00222E9C">
            <w:pPr>
              <w:bidi/>
              <w:jc w:val="both"/>
              <w:rPr>
                <w:rFonts w:ascii="Traditional Arabic" w:hAnsi="Traditional Arabic" w:cs="Traditional Arabic"/>
                <w:sz w:val="28"/>
                <w:szCs w:val="28"/>
              </w:rPr>
            </w:pPr>
          </w:p>
        </w:tc>
      </w:tr>
    </w:tbl>
    <w:p w:rsidR="00222E9C" w:rsidRPr="00E8014E" w:rsidRDefault="00222E9C" w:rsidP="00222E9C">
      <w:pPr>
        <w:bidi/>
        <w:ind w:left="360"/>
        <w:jc w:val="both"/>
        <w:rPr>
          <w:rFonts w:ascii="Traditional Arabic" w:hAnsi="Traditional Arabic" w:cs="Traditional Arabic"/>
          <w:b/>
          <w:bCs/>
          <w:sz w:val="28"/>
          <w:szCs w:val="28"/>
          <w:rtl/>
        </w:rPr>
      </w:pPr>
    </w:p>
    <w:p w:rsidR="00222E9C" w:rsidRPr="00E8014E" w:rsidRDefault="00222E9C" w:rsidP="00222E9C">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و. تقويم المقرر الدراسي: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222E9C" w:rsidRPr="00E8014E" w:rsidTr="00222E9C">
        <w:trPr>
          <w:trHeight w:val="620"/>
          <w:jc w:val="center"/>
        </w:trPr>
        <w:tc>
          <w:tcPr>
            <w:tcW w:w="9379" w:type="dxa"/>
          </w:tcPr>
          <w:p w:rsidR="00222E9C" w:rsidRPr="00E8014E" w:rsidRDefault="00222E9C" w:rsidP="00222E9C">
            <w:pPr>
              <w:bidi/>
              <w:jc w:val="both"/>
              <w:rPr>
                <w:rFonts w:ascii="Traditional Arabic" w:hAnsi="Traditional Arabic" w:cs="Traditional Arabic"/>
                <w:sz w:val="28"/>
                <w:szCs w:val="28"/>
                <w:rtl/>
                <w:lang w:bidi="ar-EG"/>
              </w:rPr>
            </w:pPr>
            <w:r w:rsidRPr="00E8014E">
              <w:rPr>
                <w:rFonts w:ascii="Traditional Arabic" w:hAnsi="Traditional Arabic" w:cs="Traditional Arabic"/>
                <w:sz w:val="28"/>
                <w:szCs w:val="28"/>
                <w:rtl/>
              </w:rPr>
              <w:t xml:space="preserve">1. </w:t>
            </w:r>
            <w:r w:rsidRPr="00E8014E">
              <w:rPr>
                <w:rFonts w:ascii="Traditional Arabic" w:hAnsi="Traditional Arabic" w:cs="Traditional Arabic"/>
                <w:sz w:val="28"/>
                <w:szCs w:val="28"/>
                <w:rtl/>
                <w:lang w:bidi="ar-EG"/>
              </w:rPr>
              <w:t>تقويم الطالب للمقرر الدراسي (ترفق نتائج الاستطلاع):</w:t>
            </w:r>
          </w:p>
          <w:p w:rsidR="00222E9C" w:rsidRPr="00E44CD5" w:rsidRDefault="00222E9C" w:rsidP="00222E9C">
            <w:pPr>
              <w:jc w:val="right"/>
              <w:rPr>
                <w:rFonts w:ascii="Traditional Arabic" w:hAnsi="Traditional Arabic" w:cs="Traditional Arabic"/>
                <w:b/>
                <w:bCs/>
                <w:color w:val="FF0000"/>
                <w:sz w:val="28"/>
                <w:szCs w:val="28"/>
                <w:u w:val="single"/>
                <w:lang w:val="en-US"/>
              </w:rPr>
            </w:pPr>
            <w:r w:rsidRPr="006A6F6C">
              <w:rPr>
                <w:rFonts w:ascii="Traditional Arabic" w:hAnsi="Traditional Arabic" w:cs="Traditional Arabic"/>
                <w:b/>
                <w:bCs/>
                <w:color w:val="FF0000"/>
                <w:sz w:val="28"/>
                <w:szCs w:val="28"/>
                <w:u w:val="single"/>
                <w:rtl/>
              </w:rPr>
              <w:t>(</w:t>
            </w:r>
            <w:r>
              <w:rPr>
                <w:rFonts w:ascii="Traditional Arabic" w:hAnsi="Traditional Arabic" w:cs="Traditional Arabic" w:hint="cs"/>
                <w:b/>
                <w:bCs/>
                <w:color w:val="FF0000"/>
                <w:sz w:val="28"/>
                <w:szCs w:val="28"/>
                <w:u w:val="single"/>
                <w:rtl/>
              </w:rPr>
              <w:t>في حال الاكتفاء ب</w:t>
            </w:r>
            <w:r w:rsidRPr="006A6F6C">
              <w:rPr>
                <w:rFonts w:ascii="Traditional Arabic" w:hAnsi="Traditional Arabic" w:cs="Traditional Arabic"/>
                <w:b/>
                <w:bCs/>
                <w:color w:val="FF0000"/>
                <w:sz w:val="28"/>
                <w:szCs w:val="28"/>
                <w:u w:val="single"/>
                <w:rtl/>
              </w:rPr>
              <w:t xml:space="preserve">التقييم الالكتروني </w:t>
            </w:r>
            <w:r>
              <w:rPr>
                <w:rFonts w:ascii="Traditional Arabic" w:hAnsi="Traditional Arabic" w:cs="Traditional Arabic" w:hint="cs"/>
                <w:b/>
                <w:bCs/>
                <w:color w:val="FF0000"/>
                <w:sz w:val="28"/>
                <w:szCs w:val="28"/>
                <w:u w:val="single"/>
                <w:rtl/>
              </w:rPr>
              <w:t>من قبل الجامعة ،</w:t>
            </w:r>
            <w:r w:rsidRPr="006A6F6C">
              <w:rPr>
                <w:rFonts w:ascii="Traditional Arabic" w:hAnsi="Traditional Arabic" w:cs="Traditional Arabic"/>
                <w:b/>
                <w:bCs/>
                <w:color w:val="FF0000"/>
                <w:sz w:val="28"/>
                <w:szCs w:val="28"/>
                <w:u w:val="single"/>
                <w:rtl/>
              </w:rPr>
              <w:t>يقال :</w:t>
            </w:r>
            <w:r>
              <w:rPr>
                <w:rFonts w:ascii="Traditional Arabic" w:hAnsi="Traditional Arabic" w:cs="Traditional Arabic" w:hint="cs"/>
                <w:b/>
                <w:bCs/>
                <w:color w:val="00B050"/>
                <w:sz w:val="28"/>
                <w:szCs w:val="28"/>
                <w:u w:val="single"/>
                <w:rtl/>
              </w:rPr>
              <w:t xml:space="preserve"> يتم التقييم الالكتروني من قبل الكلية </w:t>
            </w:r>
            <w:proofErr w:type="spellStart"/>
            <w:r>
              <w:rPr>
                <w:rFonts w:ascii="Traditional Arabic" w:hAnsi="Traditional Arabic" w:cs="Traditional Arabic" w:hint="cs"/>
                <w:b/>
                <w:bCs/>
                <w:color w:val="00B050"/>
                <w:sz w:val="28"/>
                <w:szCs w:val="28"/>
                <w:u w:val="single"/>
                <w:rtl/>
              </w:rPr>
              <w:t>الكترونيًا</w:t>
            </w:r>
            <w:r>
              <w:rPr>
                <w:rFonts w:ascii="Traditional Arabic" w:hAnsi="Traditional Arabic" w:cs="Traditional Arabic"/>
                <w:b/>
                <w:bCs/>
                <w:color w:val="FF0000"/>
                <w:sz w:val="28"/>
                <w:szCs w:val="28"/>
                <w:u w:val="single"/>
                <w:rtl/>
              </w:rPr>
              <w:t>ولايكتب</w:t>
            </w:r>
            <w:proofErr w:type="spellEnd"/>
            <w:r>
              <w:rPr>
                <w:rFonts w:ascii="Traditional Arabic" w:hAnsi="Traditional Arabic" w:cs="Traditional Arabic"/>
                <w:b/>
                <w:bCs/>
                <w:color w:val="FF0000"/>
                <w:sz w:val="28"/>
                <w:szCs w:val="28"/>
                <w:u w:val="single"/>
                <w:rtl/>
              </w:rPr>
              <w:t xml:space="preserve"> في الخانات الأسفل شيء</w:t>
            </w:r>
            <w:r>
              <w:rPr>
                <w:rFonts w:ascii="Traditional Arabic" w:hAnsi="Traditional Arabic" w:cs="Traditional Arabic" w:hint="cs"/>
                <w:b/>
                <w:bCs/>
                <w:color w:val="FF0000"/>
                <w:sz w:val="28"/>
                <w:szCs w:val="28"/>
                <w:u w:val="single"/>
                <w:rtl/>
              </w:rPr>
              <w:t>.</w:t>
            </w:r>
          </w:p>
          <w:p w:rsidR="00222E9C" w:rsidRPr="006A6F6C" w:rsidRDefault="00222E9C" w:rsidP="00222E9C">
            <w:pPr>
              <w:jc w:val="right"/>
              <w:rPr>
                <w:rFonts w:ascii="Traditional Arabic" w:hAnsi="Traditional Arabic" w:cs="Traditional Arabic"/>
                <w:b/>
                <w:bCs/>
                <w:sz w:val="28"/>
                <w:szCs w:val="28"/>
                <w:u w:val="single"/>
              </w:rPr>
            </w:pPr>
            <w:r w:rsidRPr="006A6F6C">
              <w:rPr>
                <w:rFonts w:ascii="Traditional Arabic" w:hAnsi="Traditional Arabic" w:cs="Traditional Arabic"/>
                <w:b/>
                <w:bCs/>
                <w:color w:val="FF0000"/>
                <w:sz w:val="28"/>
                <w:szCs w:val="28"/>
                <w:u w:val="single"/>
                <w:rtl/>
              </w:rPr>
              <w:t xml:space="preserve">وعند </w:t>
            </w:r>
            <w:r>
              <w:rPr>
                <w:rFonts w:ascii="Traditional Arabic" w:hAnsi="Traditional Arabic" w:cs="Traditional Arabic"/>
                <w:b/>
                <w:bCs/>
                <w:color w:val="FF0000"/>
                <w:sz w:val="28"/>
                <w:szCs w:val="28"/>
                <w:u w:val="single"/>
                <w:rtl/>
              </w:rPr>
              <w:t xml:space="preserve">تفعيل الاستبانات الورقية </w:t>
            </w:r>
            <w:r w:rsidRPr="006A6F6C">
              <w:rPr>
                <w:rFonts w:ascii="Traditional Arabic" w:hAnsi="Traditional Arabic" w:cs="Traditional Arabic"/>
                <w:b/>
                <w:bCs/>
                <w:color w:val="FF0000"/>
                <w:sz w:val="28"/>
                <w:szCs w:val="28"/>
                <w:u w:val="single"/>
                <w:rtl/>
              </w:rPr>
              <w:t>يقال:</w:t>
            </w:r>
            <w:r w:rsidRPr="006A6F6C">
              <w:rPr>
                <w:rFonts w:ascii="Traditional Arabic" w:hAnsi="Traditional Arabic" w:cs="Traditional Arabic"/>
                <w:b/>
                <w:bCs/>
                <w:color w:val="00B050"/>
                <w:sz w:val="28"/>
                <w:szCs w:val="28"/>
                <w:u w:val="single"/>
                <w:rtl/>
              </w:rPr>
              <w:t xml:space="preserve"> مرفق الاستبانة .</w:t>
            </w:r>
            <w:r w:rsidRPr="006A6F6C">
              <w:rPr>
                <w:rFonts w:ascii="Traditional Arabic" w:hAnsi="Traditional Arabic" w:cs="Traditional Arabic"/>
                <w:b/>
                <w:bCs/>
                <w:color w:val="FF0000"/>
                <w:sz w:val="28"/>
                <w:szCs w:val="28"/>
                <w:u w:val="single"/>
                <w:rtl/>
              </w:rPr>
              <w:t>وبعدها يكتب في الخانات التي بالأسفل المطلوب</w:t>
            </w:r>
            <w:r w:rsidRPr="006A6F6C">
              <w:rPr>
                <w:rFonts w:ascii="Traditional Arabic" w:hAnsi="Traditional Arabic" w:cs="Traditional Arabic"/>
                <w:b/>
                <w:bCs/>
                <w:sz w:val="28"/>
                <w:szCs w:val="28"/>
                <w:rtl/>
              </w:rPr>
              <w:t>)</w:t>
            </w:r>
          </w:p>
          <w:p w:rsidR="00222E9C" w:rsidRPr="00E44CD5" w:rsidRDefault="00222E9C" w:rsidP="00222E9C">
            <w:pPr>
              <w:bidi/>
              <w:jc w:val="both"/>
              <w:rPr>
                <w:rFonts w:ascii="Traditional Arabic" w:hAnsi="Traditional Arabic" w:cs="Traditional Arabic"/>
                <w:sz w:val="28"/>
                <w:szCs w:val="28"/>
                <w:lang w:bidi="ar-EG"/>
              </w:rPr>
            </w:pPr>
          </w:p>
        </w:tc>
      </w:tr>
      <w:tr w:rsidR="00222E9C" w:rsidRPr="00E8014E" w:rsidTr="00222E9C">
        <w:trPr>
          <w:trHeight w:val="696"/>
          <w:jc w:val="center"/>
        </w:trPr>
        <w:tc>
          <w:tcPr>
            <w:tcW w:w="9379" w:type="dxa"/>
          </w:tcPr>
          <w:p w:rsidR="00222E9C" w:rsidRPr="00E8014E" w:rsidRDefault="00222E9C" w:rsidP="00222E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تقويم الطلبة: </w:t>
            </w:r>
          </w:p>
          <w:p w:rsidR="00222E9C" w:rsidRPr="00E44CD5" w:rsidRDefault="00222E9C" w:rsidP="00222E9C">
            <w:pPr>
              <w:bidi/>
              <w:jc w:val="both"/>
              <w:rPr>
                <w:rFonts w:ascii="Traditional Arabic" w:hAnsi="Traditional Arabic" w:cs="Traditional Arabic"/>
                <w:sz w:val="28"/>
                <w:szCs w:val="28"/>
                <w:rtl/>
                <w:lang w:val="en-US"/>
              </w:rPr>
            </w:pPr>
            <w:proofErr w:type="spellStart"/>
            <w:r w:rsidRPr="006A6F6C">
              <w:rPr>
                <w:rFonts w:ascii="Traditional Arabic" w:hAnsi="Traditional Arabic" w:cs="Traditional Arabic"/>
                <w:color w:val="00B050"/>
                <w:sz w:val="28"/>
                <w:szCs w:val="28"/>
              </w:rPr>
              <w:lastRenderedPageBreak/>
              <w:t>xxxx</w:t>
            </w:r>
            <w:proofErr w:type="spellEnd"/>
          </w:p>
        </w:tc>
      </w:tr>
      <w:tr w:rsidR="00222E9C" w:rsidRPr="00E8014E" w:rsidTr="00222E9C">
        <w:trPr>
          <w:trHeight w:val="422"/>
          <w:jc w:val="center"/>
        </w:trPr>
        <w:tc>
          <w:tcPr>
            <w:tcW w:w="9379" w:type="dxa"/>
          </w:tcPr>
          <w:p w:rsidR="00222E9C" w:rsidRPr="00E8014E" w:rsidRDefault="00222E9C" w:rsidP="00222E9C">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lastRenderedPageBreak/>
              <w:t>ب. رد أستاذ المقرر أو فريق التدريس على هذا التقويم:</w:t>
            </w:r>
          </w:p>
          <w:p w:rsidR="00222E9C" w:rsidRPr="00E8014E" w:rsidRDefault="00222E9C" w:rsidP="00222E9C">
            <w:pPr>
              <w:bidi/>
              <w:jc w:val="both"/>
              <w:rPr>
                <w:rFonts w:ascii="Traditional Arabic" w:hAnsi="Traditional Arabic" w:cs="Traditional Arabic"/>
                <w:sz w:val="28"/>
                <w:szCs w:val="28"/>
              </w:rPr>
            </w:pPr>
            <w:proofErr w:type="spellStart"/>
            <w:r w:rsidRPr="006A6F6C">
              <w:rPr>
                <w:rFonts w:ascii="Traditional Arabic" w:hAnsi="Traditional Arabic" w:cs="Traditional Arabic"/>
                <w:color w:val="00B050"/>
                <w:sz w:val="28"/>
                <w:szCs w:val="28"/>
              </w:rPr>
              <w:t>xxxx</w:t>
            </w:r>
            <w:proofErr w:type="spellEnd"/>
          </w:p>
        </w:tc>
      </w:tr>
      <w:tr w:rsidR="00222E9C" w:rsidRPr="00E8014E" w:rsidTr="00222E9C">
        <w:trPr>
          <w:jc w:val="center"/>
        </w:trPr>
        <w:tc>
          <w:tcPr>
            <w:tcW w:w="9379" w:type="dxa"/>
          </w:tcPr>
          <w:p w:rsidR="00222E9C" w:rsidRPr="00E8014E" w:rsidRDefault="00222E9C" w:rsidP="00222E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2. تقويمات أخرى </w:t>
            </w:r>
            <w:r w:rsidRPr="00E44CD5">
              <w:rPr>
                <w:rFonts w:ascii="Traditional Arabic" w:hAnsi="Traditional Arabic" w:cs="Traditional Arabic"/>
                <w:color w:val="FF0000"/>
                <w:sz w:val="28"/>
                <w:szCs w:val="28"/>
                <w:rtl/>
              </w:rPr>
              <w:t>(من قبل رئيس القسم أو ملاحظة الزملاء أو مراجع مستقل أو مراجعة اعتماد أو تقويم من جهات ذات علاقة بالبرنامج):</w:t>
            </w:r>
          </w:p>
        </w:tc>
      </w:tr>
      <w:tr w:rsidR="00222E9C" w:rsidRPr="00E8014E" w:rsidTr="00222E9C">
        <w:trPr>
          <w:jc w:val="center"/>
        </w:trPr>
        <w:tc>
          <w:tcPr>
            <w:tcW w:w="9379" w:type="dxa"/>
          </w:tcPr>
          <w:p w:rsidR="00222E9C" w:rsidRPr="00E8014E" w:rsidRDefault="00222E9C" w:rsidP="00222E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هذه التقويمات: </w:t>
            </w:r>
          </w:p>
          <w:p w:rsidR="00222E9C" w:rsidRPr="00E8014E" w:rsidRDefault="00222E9C" w:rsidP="00222E9C">
            <w:pPr>
              <w:bidi/>
              <w:jc w:val="both"/>
              <w:rPr>
                <w:rFonts w:ascii="Traditional Arabic" w:hAnsi="Traditional Arabic" w:cs="Traditional Arabic"/>
                <w:sz w:val="28"/>
                <w:szCs w:val="28"/>
              </w:rPr>
            </w:pPr>
            <w:proofErr w:type="spellStart"/>
            <w:r w:rsidRPr="006A6F6C">
              <w:rPr>
                <w:rFonts w:ascii="Traditional Arabic" w:hAnsi="Traditional Arabic" w:cs="Traditional Arabic"/>
                <w:color w:val="00B050"/>
                <w:sz w:val="28"/>
                <w:szCs w:val="28"/>
              </w:rPr>
              <w:t>xxxx</w:t>
            </w:r>
            <w:proofErr w:type="spellEnd"/>
          </w:p>
        </w:tc>
      </w:tr>
      <w:tr w:rsidR="00222E9C" w:rsidRPr="00E8014E" w:rsidTr="00222E9C">
        <w:trPr>
          <w:jc w:val="center"/>
        </w:trPr>
        <w:tc>
          <w:tcPr>
            <w:tcW w:w="9379" w:type="dxa"/>
          </w:tcPr>
          <w:p w:rsidR="00222E9C" w:rsidRPr="00E8014E" w:rsidRDefault="00222E9C" w:rsidP="00222E9C">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t>ب. رد أستاذ المقرر أو فريق التدريس على هذا التقويم:</w:t>
            </w:r>
          </w:p>
          <w:p w:rsidR="00222E9C" w:rsidRPr="00E8014E" w:rsidRDefault="00222E9C" w:rsidP="00222E9C">
            <w:pPr>
              <w:bidi/>
              <w:jc w:val="both"/>
              <w:rPr>
                <w:rFonts w:ascii="Traditional Arabic" w:hAnsi="Traditional Arabic" w:cs="Traditional Arabic"/>
                <w:sz w:val="28"/>
                <w:szCs w:val="28"/>
              </w:rPr>
            </w:pPr>
            <w:proofErr w:type="spellStart"/>
            <w:r w:rsidRPr="006A6F6C">
              <w:rPr>
                <w:rFonts w:ascii="Traditional Arabic" w:hAnsi="Traditional Arabic" w:cs="Traditional Arabic"/>
                <w:color w:val="00B050"/>
                <w:sz w:val="28"/>
                <w:szCs w:val="28"/>
              </w:rPr>
              <w:t>xxxx</w:t>
            </w:r>
            <w:proofErr w:type="spellEnd"/>
          </w:p>
        </w:tc>
      </w:tr>
    </w:tbl>
    <w:p w:rsidR="00222E9C" w:rsidRPr="00E8014E" w:rsidRDefault="00222E9C" w:rsidP="00222E9C">
      <w:pPr>
        <w:bidi/>
        <w:jc w:val="both"/>
        <w:rPr>
          <w:rFonts w:ascii="Traditional Arabic" w:hAnsi="Traditional Arabic" w:cs="Traditional Arabic"/>
          <w:sz w:val="28"/>
          <w:szCs w:val="28"/>
          <w:lang w:val="en-US"/>
        </w:rPr>
      </w:pPr>
    </w:p>
    <w:p w:rsidR="00222E9C" w:rsidRPr="00E8014E" w:rsidRDefault="00222E9C" w:rsidP="00222E9C">
      <w:pPr>
        <w:bidi/>
        <w:ind w:left="-261"/>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ز-التخطيط للتطوير:</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078"/>
        <w:gridCol w:w="2651"/>
        <w:gridCol w:w="2021"/>
      </w:tblGrid>
      <w:tr w:rsidR="00222E9C" w:rsidRPr="00E8014E" w:rsidTr="00222E9C">
        <w:trPr>
          <w:jc w:val="center"/>
        </w:trPr>
        <w:tc>
          <w:tcPr>
            <w:tcW w:w="9360" w:type="dxa"/>
            <w:gridSpan w:val="4"/>
          </w:tcPr>
          <w:p w:rsidR="00222E9C" w:rsidRPr="00E8014E" w:rsidRDefault="00222E9C" w:rsidP="00222E9C">
            <w:pPr>
              <w:bidi/>
              <w:jc w:val="both"/>
              <w:rPr>
                <w:rFonts w:ascii="Traditional Arabic" w:hAnsi="Traditional Arabic" w:cs="Traditional Arabic"/>
                <w:lang w:val="en-US"/>
              </w:rPr>
            </w:pPr>
            <w:r w:rsidRPr="00E8014E">
              <w:rPr>
                <w:rFonts w:ascii="Traditional Arabic" w:hAnsi="Traditional Arabic" w:cs="Traditional Arabic"/>
                <w:sz w:val="28"/>
                <w:szCs w:val="28"/>
                <w:rtl/>
              </w:rPr>
              <w:t>1. مدى التقدم في الإجراءات المقترحة لتحسين المقرر في التقارير السابقة (إن وجد):</w:t>
            </w:r>
          </w:p>
        </w:tc>
      </w:tr>
      <w:tr w:rsidR="00222E9C" w:rsidRPr="00E8014E" w:rsidTr="00222E9C">
        <w:trPr>
          <w:trHeight w:val="956"/>
          <w:jc w:val="center"/>
        </w:trPr>
        <w:tc>
          <w:tcPr>
            <w:tcW w:w="2610" w:type="dxa"/>
            <w:shd w:val="clear" w:color="auto" w:fill="D9D9D9"/>
            <w:vAlign w:val="center"/>
          </w:tcPr>
          <w:p w:rsidR="00222E9C" w:rsidRPr="00E8014E" w:rsidRDefault="00222E9C" w:rsidP="00222E9C">
            <w:pPr>
              <w:bidi/>
              <w:jc w:val="center"/>
              <w:rPr>
                <w:rFonts w:ascii="Traditional Arabic" w:hAnsi="Traditional Arabic" w:cs="Traditional Arabic"/>
                <w:b/>
                <w:bCs/>
              </w:rPr>
            </w:pPr>
            <w:r w:rsidRPr="00E8014E">
              <w:rPr>
                <w:rFonts w:ascii="Traditional Arabic" w:hAnsi="Traditional Arabic" w:cs="Traditional Arabic"/>
                <w:b/>
                <w:bCs/>
                <w:sz w:val="22"/>
                <w:szCs w:val="22"/>
                <w:rtl/>
              </w:rPr>
              <w:t xml:space="preserve">الإجراءات </w:t>
            </w:r>
            <w:proofErr w:type="spellStart"/>
            <w:r w:rsidRPr="00E8014E">
              <w:rPr>
                <w:rFonts w:ascii="Traditional Arabic" w:hAnsi="Traditional Arabic" w:cs="Traditional Arabic"/>
                <w:b/>
                <w:bCs/>
                <w:sz w:val="22"/>
                <w:szCs w:val="22"/>
                <w:rtl/>
              </w:rPr>
              <w:t>الموصى</w:t>
            </w:r>
            <w:proofErr w:type="spellEnd"/>
            <w:r w:rsidRPr="00E8014E">
              <w:rPr>
                <w:rFonts w:ascii="Traditional Arabic" w:hAnsi="Traditional Arabic" w:cs="Traditional Arabic"/>
                <w:b/>
                <w:bCs/>
                <w:sz w:val="22"/>
                <w:szCs w:val="22"/>
                <w:rtl/>
              </w:rPr>
              <w:t xml:space="preserve"> بها للتحسين في تقارير المقرر السابقة</w:t>
            </w:r>
          </w:p>
        </w:tc>
        <w:tc>
          <w:tcPr>
            <w:tcW w:w="2078" w:type="dxa"/>
            <w:shd w:val="clear" w:color="auto" w:fill="D9D9D9"/>
            <w:vAlign w:val="center"/>
          </w:tcPr>
          <w:p w:rsidR="00222E9C" w:rsidRPr="00E8014E" w:rsidRDefault="00222E9C" w:rsidP="00222E9C">
            <w:pPr>
              <w:bidi/>
              <w:jc w:val="center"/>
              <w:rPr>
                <w:rFonts w:ascii="Traditional Arabic" w:hAnsi="Traditional Arabic" w:cs="Traditional Arabic"/>
                <w:b/>
                <w:bCs/>
                <w:rtl/>
              </w:rPr>
            </w:pPr>
          </w:p>
          <w:p w:rsidR="00222E9C" w:rsidRPr="00E8014E" w:rsidRDefault="00222E9C" w:rsidP="00222E9C">
            <w:pPr>
              <w:bidi/>
              <w:jc w:val="center"/>
              <w:rPr>
                <w:rFonts w:ascii="Traditional Arabic" w:hAnsi="Traditional Arabic" w:cs="Traditional Arabic"/>
                <w:b/>
                <w:bCs/>
                <w:rtl/>
              </w:rPr>
            </w:pPr>
            <w:r w:rsidRPr="00E8014E">
              <w:rPr>
                <w:rFonts w:ascii="Traditional Arabic" w:hAnsi="Traditional Arabic" w:cs="Traditional Arabic"/>
                <w:b/>
                <w:bCs/>
                <w:sz w:val="22"/>
                <w:szCs w:val="22"/>
                <w:rtl/>
              </w:rPr>
              <w:t>الإجراءات المنفذة</w:t>
            </w:r>
          </w:p>
          <w:p w:rsidR="00222E9C" w:rsidRPr="00E8014E" w:rsidRDefault="00222E9C" w:rsidP="00222E9C">
            <w:pPr>
              <w:bidi/>
              <w:jc w:val="center"/>
              <w:rPr>
                <w:rFonts w:ascii="Traditional Arabic" w:hAnsi="Traditional Arabic" w:cs="Traditional Arabic"/>
                <w:b/>
                <w:bCs/>
                <w:lang w:val="en-US"/>
              </w:rPr>
            </w:pPr>
          </w:p>
        </w:tc>
        <w:tc>
          <w:tcPr>
            <w:tcW w:w="2651" w:type="dxa"/>
            <w:shd w:val="clear" w:color="auto" w:fill="D9D9D9"/>
            <w:vAlign w:val="center"/>
          </w:tcPr>
          <w:p w:rsidR="00222E9C" w:rsidRPr="00E8014E" w:rsidRDefault="00222E9C" w:rsidP="00222E9C">
            <w:pPr>
              <w:bidi/>
              <w:jc w:val="center"/>
              <w:rPr>
                <w:rFonts w:ascii="Traditional Arabic" w:hAnsi="Traditional Arabic" w:cs="Traditional Arabic"/>
                <w:b/>
                <w:bCs/>
                <w:rtl/>
              </w:rPr>
            </w:pPr>
            <w:r w:rsidRPr="00E8014E">
              <w:rPr>
                <w:rFonts w:ascii="Traditional Arabic" w:hAnsi="Traditional Arabic" w:cs="Traditional Arabic"/>
                <w:b/>
                <w:bCs/>
                <w:sz w:val="22"/>
                <w:szCs w:val="22"/>
                <w:rtl/>
              </w:rPr>
              <w:t>النتائج</w:t>
            </w:r>
          </w:p>
        </w:tc>
        <w:tc>
          <w:tcPr>
            <w:tcW w:w="2021" w:type="dxa"/>
            <w:shd w:val="clear" w:color="auto" w:fill="D9D9D9"/>
            <w:vAlign w:val="center"/>
          </w:tcPr>
          <w:p w:rsidR="00222E9C" w:rsidRPr="00E8014E" w:rsidRDefault="00222E9C" w:rsidP="00222E9C">
            <w:pPr>
              <w:bidi/>
              <w:jc w:val="center"/>
              <w:rPr>
                <w:rFonts w:ascii="Traditional Arabic" w:hAnsi="Traditional Arabic" w:cs="Traditional Arabic"/>
                <w:b/>
                <w:bCs/>
              </w:rPr>
            </w:pPr>
            <w:r w:rsidRPr="00E8014E">
              <w:rPr>
                <w:rFonts w:ascii="Traditional Arabic" w:hAnsi="Traditional Arabic" w:cs="Traditional Arabic"/>
                <w:b/>
                <w:bCs/>
                <w:sz w:val="22"/>
                <w:szCs w:val="22"/>
                <w:rtl/>
              </w:rPr>
              <w:t>التحليل</w:t>
            </w:r>
          </w:p>
        </w:tc>
      </w:tr>
      <w:tr w:rsidR="00222E9C" w:rsidRPr="00E8014E" w:rsidTr="00222E9C">
        <w:trPr>
          <w:trHeight w:val="326"/>
          <w:jc w:val="center"/>
        </w:trPr>
        <w:tc>
          <w:tcPr>
            <w:tcW w:w="2610" w:type="dxa"/>
          </w:tcPr>
          <w:p w:rsidR="00222E9C" w:rsidRPr="00E8014E" w:rsidRDefault="00222E9C" w:rsidP="00222E9C">
            <w:pPr>
              <w:bidi/>
              <w:jc w:val="both"/>
              <w:rPr>
                <w:rFonts w:ascii="Traditional Arabic" w:hAnsi="Traditional Arabic" w:cs="Traditional Arabic"/>
                <w:lang w:val="en-US"/>
              </w:rPr>
            </w:pPr>
            <w:r w:rsidRPr="00E8014E">
              <w:rPr>
                <w:rFonts w:ascii="Traditional Arabic" w:hAnsi="Traditional Arabic" w:cs="Traditional Arabic"/>
                <w:sz w:val="22"/>
                <w:szCs w:val="22"/>
                <w:rtl/>
                <w:lang w:val="en-US"/>
              </w:rPr>
              <w:t>أ.</w:t>
            </w:r>
            <w:proofErr w:type="spellStart"/>
            <w:r w:rsidRPr="006A6F6C">
              <w:rPr>
                <w:rFonts w:ascii="Traditional Arabic" w:hAnsi="Traditional Arabic" w:cs="Traditional Arabic"/>
                <w:color w:val="00B050"/>
                <w:sz w:val="28"/>
                <w:szCs w:val="28"/>
              </w:rPr>
              <w:t>xxxx</w:t>
            </w:r>
            <w:proofErr w:type="spellEnd"/>
          </w:p>
        </w:tc>
        <w:tc>
          <w:tcPr>
            <w:tcW w:w="2078" w:type="dxa"/>
          </w:tcPr>
          <w:p w:rsidR="00222E9C" w:rsidRDefault="00222E9C" w:rsidP="00222E9C">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222E9C" w:rsidRDefault="00222E9C" w:rsidP="00222E9C">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222E9C" w:rsidRDefault="00222E9C" w:rsidP="00222E9C">
            <w:pPr>
              <w:jc w:val="center"/>
            </w:pPr>
            <w:proofErr w:type="spellStart"/>
            <w:r w:rsidRPr="00BE754C">
              <w:rPr>
                <w:rFonts w:ascii="Traditional Arabic" w:hAnsi="Traditional Arabic" w:cs="Traditional Arabic"/>
                <w:color w:val="00B050"/>
                <w:sz w:val="28"/>
                <w:szCs w:val="28"/>
              </w:rPr>
              <w:t>xxxx</w:t>
            </w:r>
            <w:proofErr w:type="spellEnd"/>
          </w:p>
        </w:tc>
      </w:tr>
      <w:tr w:rsidR="00222E9C" w:rsidRPr="00E8014E" w:rsidTr="00222E9C">
        <w:trPr>
          <w:trHeight w:val="416"/>
          <w:jc w:val="center"/>
        </w:trPr>
        <w:tc>
          <w:tcPr>
            <w:tcW w:w="2610" w:type="dxa"/>
          </w:tcPr>
          <w:p w:rsidR="00222E9C" w:rsidRPr="00E8014E" w:rsidRDefault="00222E9C" w:rsidP="00222E9C">
            <w:pPr>
              <w:bidi/>
              <w:jc w:val="both"/>
              <w:rPr>
                <w:rFonts w:ascii="Traditional Arabic" w:hAnsi="Traditional Arabic" w:cs="Traditional Arabic"/>
              </w:rPr>
            </w:pPr>
            <w:r w:rsidRPr="00E8014E">
              <w:rPr>
                <w:rFonts w:ascii="Traditional Arabic" w:hAnsi="Traditional Arabic" w:cs="Traditional Arabic"/>
                <w:sz w:val="22"/>
                <w:szCs w:val="22"/>
                <w:rtl/>
              </w:rPr>
              <w:t>ب.</w:t>
            </w:r>
            <w:proofErr w:type="spellStart"/>
            <w:r w:rsidRPr="006A6F6C">
              <w:rPr>
                <w:rFonts w:ascii="Traditional Arabic" w:hAnsi="Traditional Arabic" w:cs="Traditional Arabic"/>
                <w:color w:val="00B050"/>
                <w:sz w:val="28"/>
                <w:szCs w:val="28"/>
              </w:rPr>
              <w:t>xxxx</w:t>
            </w:r>
            <w:proofErr w:type="spellEnd"/>
          </w:p>
        </w:tc>
        <w:tc>
          <w:tcPr>
            <w:tcW w:w="2078" w:type="dxa"/>
          </w:tcPr>
          <w:p w:rsidR="00222E9C" w:rsidRDefault="00222E9C" w:rsidP="00222E9C">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222E9C" w:rsidRDefault="00222E9C" w:rsidP="00222E9C">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222E9C" w:rsidRDefault="00222E9C" w:rsidP="00222E9C">
            <w:pPr>
              <w:jc w:val="center"/>
            </w:pPr>
            <w:proofErr w:type="spellStart"/>
            <w:r w:rsidRPr="00BE754C">
              <w:rPr>
                <w:rFonts w:ascii="Traditional Arabic" w:hAnsi="Traditional Arabic" w:cs="Traditional Arabic"/>
                <w:color w:val="00B050"/>
                <w:sz w:val="28"/>
                <w:szCs w:val="28"/>
              </w:rPr>
              <w:t>xxxx</w:t>
            </w:r>
            <w:proofErr w:type="spellEnd"/>
          </w:p>
        </w:tc>
      </w:tr>
      <w:tr w:rsidR="00222E9C" w:rsidRPr="00E8014E" w:rsidTr="00222E9C">
        <w:trPr>
          <w:trHeight w:val="434"/>
          <w:jc w:val="center"/>
        </w:trPr>
        <w:tc>
          <w:tcPr>
            <w:tcW w:w="2610" w:type="dxa"/>
          </w:tcPr>
          <w:p w:rsidR="00222E9C" w:rsidRPr="00E8014E" w:rsidRDefault="00222E9C" w:rsidP="00222E9C">
            <w:pPr>
              <w:bidi/>
              <w:jc w:val="both"/>
              <w:rPr>
                <w:rFonts w:ascii="Traditional Arabic" w:hAnsi="Traditional Arabic" w:cs="Traditional Arabic"/>
                <w:rtl/>
              </w:rPr>
            </w:pPr>
            <w:r w:rsidRPr="00E8014E">
              <w:rPr>
                <w:rFonts w:ascii="Traditional Arabic" w:hAnsi="Traditional Arabic" w:cs="Traditional Arabic"/>
                <w:sz w:val="22"/>
                <w:szCs w:val="22"/>
                <w:rtl/>
              </w:rPr>
              <w:t>ج.</w:t>
            </w:r>
            <w:proofErr w:type="spellStart"/>
            <w:r w:rsidRPr="006A6F6C">
              <w:rPr>
                <w:rFonts w:ascii="Traditional Arabic" w:hAnsi="Traditional Arabic" w:cs="Traditional Arabic"/>
                <w:color w:val="00B050"/>
                <w:sz w:val="28"/>
                <w:szCs w:val="28"/>
              </w:rPr>
              <w:t>xxxx</w:t>
            </w:r>
            <w:proofErr w:type="spellEnd"/>
          </w:p>
        </w:tc>
        <w:tc>
          <w:tcPr>
            <w:tcW w:w="2078" w:type="dxa"/>
          </w:tcPr>
          <w:p w:rsidR="00222E9C" w:rsidRDefault="00222E9C" w:rsidP="00222E9C">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222E9C" w:rsidRDefault="00222E9C" w:rsidP="00222E9C">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222E9C" w:rsidRDefault="00222E9C" w:rsidP="00222E9C">
            <w:pPr>
              <w:jc w:val="center"/>
            </w:pPr>
            <w:proofErr w:type="spellStart"/>
            <w:r w:rsidRPr="00BE754C">
              <w:rPr>
                <w:rFonts w:ascii="Traditional Arabic" w:hAnsi="Traditional Arabic" w:cs="Traditional Arabic"/>
                <w:color w:val="00B050"/>
                <w:sz w:val="28"/>
                <w:szCs w:val="28"/>
              </w:rPr>
              <w:t>xxxx</w:t>
            </w:r>
            <w:proofErr w:type="spellEnd"/>
          </w:p>
        </w:tc>
      </w:tr>
      <w:tr w:rsidR="00222E9C" w:rsidRPr="00E8014E" w:rsidTr="00222E9C">
        <w:trPr>
          <w:trHeight w:val="375"/>
          <w:jc w:val="center"/>
        </w:trPr>
        <w:tc>
          <w:tcPr>
            <w:tcW w:w="2610" w:type="dxa"/>
          </w:tcPr>
          <w:p w:rsidR="00222E9C" w:rsidRPr="00E8014E" w:rsidRDefault="00222E9C" w:rsidP="00222E9C">
            <w:pPr>
              <w:bidi/>
              <w:jc w:val="both"/>
              <w:rPr>
                <w:rFonts w:ascii="Traditional Arabic" w:hAnsi="Traditional Arabic" w:cs="Traditional Arabic"/>
                <w:rtl/>
              </w:rPr>
            </w:pPr>
            <w:r w:rsidRPr="00E8014E">
              <w:rPr>
                <w:rFonts w:ascii="Traditional Arabic" w:hAnsi="Traditional Arabic" w:cs="Traditional Arabic"/>
                <w:sz w:val="22"/>
                <w:szCs w:val="22"/>
                <w:rtl/>
              </w:rPr>
              <w:t>د.</w:t>
            </w:r>
            <w:proofErr w:type="spellStart"/>
            <w:r w:rsidRPr="006A6F6C">
              <w:rPr>
                <w:rFonts w:ascii="Traditional Arabic" w:hAnsi="Traditional Arabic" w:cs="Traditional Arabic"/>
                <w:color w:val="00B050"/>
                <w:sz w:val="28"/>
                <w:szCs w:val="28"/>
              </w:rPr>
              <w:t>xxxx</w:t>
            </w:r>
            <w:proofErr w:type="spellEnd"/>
          </w:p>
        </w:tc>
        <w:tc>
          <w:tcPr>
            <w:tcW w:w="2078" w:type="dxa"/>
          </w:tcPr>
          <w:p w:rsidR="00222E9C" w:rsidRDefault="00222E9C" w:rsidP="00222E9C">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222E9C" w:rsidRDefault="00222E9C" w:rsidP="00222E9C">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222E9C" w:rsidRDefault="00222E9C" w:rsidP="00222E9C">
            <w:pPr>
              <w:jc w:val="center"/>
            </w:pPr>
            <w:proofErr w:type="spellStart"/>
            <w:r w:rsidRPr="00BE754C">
              <w:rPr>
                <w:rFonts w:ascii="Traditional Arabic" w:hAnsi="Traditional Arabic" w:cs="Traditional Arabic"/>
                <w:color w:val="00B050"/>
                <w:sz w:val="28"/>
                <w:szCs w:val="28"/>
              </w:rPr>
              <w:t>xxxx</w:t>
            </w:r>
            <w:proofErr w:type="spellEnd"/>
          </w:p>
        </w:tc>
      </w:tr>
    </w:tbl>
    <w:p w:rsidR="00222E9C" w:rsidRPr="00E8014E" w:rsidRDefault="00222E9C" w:rsidP="00222E9C">
      <w:pPr>
        <w:bidi/>
        <w:jc w:val="both"/>
        <w:rPr>
          <w:rFonts w:ascii="Traditional Arabic" w:hAnsi="Traditional Arabic" w:cs="Traditional Arabic"/>
          <w:sz w:val="28"/>
          <w:szCs w:val="28"/>
          <w:lang w:val="en-US"/>
        </w:rPr>
      </w:pPr>
    </w:p>
    <w:tbl>
      <w:tblPr>
        <w:tblW w:w="93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5"/>
      </w:tblGrid>
      <w:tr w:rsidR="00222E9C" w:rsidRPr="00E8014E" w:rsidTr="00222E9C">
        <w:trPr>
          <w:trHeight w:val="1349"/>
        </w:trPr>
        <w:tc>
          <w:tcPr>
            <w:tcW w:w="9365" w:type="dxa"/>
          </w:tcPr>
          <w:p w:rsidR="00222E9C" w:rsidRPr="00E8014E" w:rsidRDefault="00222E9C" w:rsidP="00222E9C">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اذكر الإجراءات الأخرى المتخذة من قبل أستاذ المقرر لتطوير المقرر (مبنية على تقرير المقرر السابق أو استطلاعات الرأي أو الرأي المستقل أو تقويم المقرر).</w:t>
            </w:r>
          </w:p>
          <w:p w:rsidR="00222E9C" w:rsidRPr="006A6F6C" w:rsidRDefault="00222E9C" w:rsidP="00222E9C">
            <w:pPr>
              <w:numPr>
                <w:ilvl w:val="0"/>
                <w:numId w:val="11"/>
              </w:numPr>
              <w:bidi/>
              <w:jc w:val="both"/>
              <w:rPr>
                <w:rFonts w:ascii="Traditional Arabic" w:hAnsi="Traditional Arabic" w:cs="Traditional Arabic"/>
                <w:b/>
                <w:bCs/>
                <w:color w:val="00B050"/>
              </w:rPr>
            </w:pPr>
            <w:proofErr w:type="spellStart"/>
            <w:r w:rsidRPr="006A6F6C">
              <w:rPr>
                <w:rFonts w:ascii="Traditional Arabic" w:hAnsi="Traditional Arabic" w:cs="Traditional Arabic"/>
                <w:color w:val="00B050"/>
              </w:rPr>
              <w:t>xxxx</w:t>
            </w:r>
            <w:proofErr w:type="spellEnd"/>
          </w:p>
          <w:p w:rsidR="00222E9C" w:rsidRPr="006A6F6C" w:rsidRDefault="00222E9C" w:rsidP="00222E9C">
            <w:pPr>
              <w:numPr>
                <w:ilvl w:val="0"/>
                <w:numId w:val="11"/>
              </w:numPr>
              <w:bidi/>
              <w:jc w:val="both"/>
              <w:rPr>
                <w:rFonts w:ascii="Traditional Arabic" w:hAnsi="Traditional Arabic" w:cs="Traditional Arabic"/>
                <w:b/>
                <w:bCs/>
                <w:color w:val="00B050"/>
              </w:rPr>
            </w:pPr>
            <w:proofErr w:type="spellStart"/>
            <w:r w:rsidRPr="006A6F6C">
              <w:rPr>
                <w:rFonts w:ascii="Traditional Arabic" w:hAnsi="Traditional Arabic" w:cs="Traditional Arabic"/>
                <w:color w:val="00B050"/>
              </w:rPr>
              <w:t>xxxx</w:t>
            </w:r>
            <w:proofErr w:type="spellEnd"/>
          </w:p>
          <w:p w:rsidR="00222E9C" w:rsidRPr="00E44CD5" w:rsidRDefault="00222E9C" w:rsidP="00222E9C">
            <w:pPr>
              <w:numPr>
                <w:ilvl w:val="0"/>
                <w:numId w:val="11"/>
              </w:numPr>
              <w:bidi/>
              <w:jc w:val="both"/>
              <w:rPr>
                <w:rFonts w:ascii="Traditional Arabic" w:hAnsi="Traditional Arabic" w:cs="Traditional Arabic"/>
                <w:b/>
                <w:bCs/>
              </w:rPr>
            </w:pPr>
            <w:proofErr w:type="spellStart"/>
            <w:r w:rsidRPr="006A6F6C">
              <w:rPr>
                <w:rFonts w:ascii="Traditional Arabic" w:hAnsi="Traditional Arabic" w:cs="Traditional Arabic"/>
                <w:color w:val="00B050"/>
              </w:rPr>
              <w:t>xxxx</w:t>
            </w:r>
            <w:proofErr w:type="spellEnd"/>
          </w:p>
        </w:tc>
      </w:tr>
    </w:tbl>
    <w:p w:rsidR="00222E9C" w:rsidRPr="00E8014E" w:rsidRDefault="00222E9C" w:rsidP="00222E9C">
      <w:pPr>
        <w:bidi/>
        <w:jc w:val="both"/>
        <w:rPr>
          <w:rFonts w:ascii="Traditional Arabic" w:hAnsi="Traditional Arabic" w:cs="Traditional Arabic"/>
          <w:sz w:val="28"/>
          <w:szCs w:val="28"/>
        </w:rPr>
      </w:pPr>
    </w:p>
    <w:tbl>
      <w:tblPr>
        <w:bidiVisual/>
        <w:tblW w:w="9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2560"/>
        <w:gridCol w:w="2610"/>
        <w:gridCol w:w="2520"/>
      </w:tblGrid>
      <w:tr w:rsidR="00222E9C" w:rsidRPr="00E8014E" w:rsidTr="00222E9C">
        <w:tc>
          <w:tcPr>
            <w:tcW w:w="9395" w:type="dxa"/>
            <w:gridSpan w:val="4"/>
          </w:tcPr>
          <w:p w:rsidR="00222E9C" w:rsidRPr="00E8014E" w:rsidRDefault="00222E9C" w:rsidP="00222E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3. خطة العمل المقترحة للفصل الدراسي القادم أو العام القادم </w:t>
            </w:r>
          </w:p>
        </w:tc>
      </w:tr>
      <w:tr w:rsidR="00222E9C" w:rsidRPr="00E8014E" w:rsidTr="00222E9C">
        <w:trPr>
          <w:trHeight w:val="791"/>
        </w:trPr>
        <w:tc>
          <w:tcPr>
            <w:tcW w:w="1705" w:type="dxa"/>
            <w:shd w:val="clear" w:color="auto" w:fill="D9D9D9"/>
            <w:vAlign w:val="center"/>
          </w:tcPr>
          <w:p w:rsidR="00222E9C" w:rsidRPr="00E8014E" w:rsidRDefault="00222E9C" w:rsidP="00222E9C">
            <w:pPr>
              <w:bidi/>
              <w:jc w:val="center"/>
              <w:rPr>
                <w:rFonts w:ascii="Traditional Arabic" w:hAnsi="Traditional Arabic" w:cs="Traditional Arabic"/>
                <w:rtl/>
              </w:rPr>
            </w:pPr>
            <w:r w:rsidRPr="00E8014E">
              <w:rPr>
                <w:rFonts w:ascii="Traditional Arabic" w:hAnsi="Traditional Arabic" w:cs="Traditional Arabic"/>
                <w:sz w:val="22"/>
                <w:rtl/>
              </w:rPr>
              <w:t>التوصيات المقترحة لمزيد من التطوير</w:t>
            </w:r>
          </w:p>
        </w:tc>
        <w:tc>
          <w:tcPr>
            <w:tcW w:w="2560" w:type="dxa"/>
            <w:shd w:val="clear" w:color="auto" w:fill="D9D9D9"/>
            <w:vAlign w:val="center"/>
          </w:tcPr>
          <w:p w:rsidR="00222E9C" w:rsidRPr="00E8014E" w:rsidRDefault="00222E9C" w:rsidP="00222E9C">
            <w:pPr>
              <w:bidi/>
              <w:jc w:val="center"/>
              <w:rPr>
                <w:rFonts w:ascii="Traditional Arabic" w:hAnsi="Traditional Arabic" w:cs="Traditional Arabic"/>
                <w:rtl/>
              </w:rPr>
            </w:pPr>
            <w:r w:rsidRPr="00E8014E">
              <w:rPr>
                <w:rFonts w:ascii="Traditional Arabic" w:hAnsi="Traditional Arabic" w:cs="Traditional Arabic"/>
                <w:sz w:val="22"/>
                <w:rtl/>
              </w:rPr>
              <w:t>الأهداف المخطط لها</w:t>
            </w:r>
          </w:p>
          <w:p w:rsidR="00222E9C" w:rsidRPr="00E8014E" w:rsidRDefault="00222E9C" w:rsidP="00222E9C">
            <w:pPr>
              <w:bidi/>
              <w:jc w:val="center"/>
              <w:rPr>
                <w:rFonts w:ascii="Traditional Arabic" w:hAnsi="Traditional Arabic" w:cs="Traditional Arabic"/>
              </w:rPr>
            </w:pPr>
            <w:r w:rsidRPr="00E8014E">
              <w:rPr>
                <w:rFonts w:ascii="Traditional Arabic" w:hAnsi="Traditional Arabic" w:cs="Traditional Arabic"/>
                <w:sz w:val="22"/>
                <w:rtl/>
              </w:rPr>
              <w:t>(يجب أن تكون قابلة للقياس)</w:t>
            </w:r>
          </w:p>
        </w:tc>
        <w:tc>
          <w:tcPr>
            <w:tcW w:w="2610" w:type="dxa"/>
            <w:tcBorders>
              <w:bottom w:val="single" w:sz="4" w:space="0" w:color="auto"/>
            </w:tcBorders>
            <w:shd w:val="clear" w:color="auto" w:fill="D9D9D9"/>
            <w:vAlign w:val="center"/>
          </w:tcPr>
          <w:p w:rsidR="00222E9C" w:rsidRPr="00E8014E" w:rsidRDefault="00222E9C" w:rsidP="00222E9C">
            <w:pPr>
              <w:bidi/>
              <w:jc w:val="center"/>
              <w:rPr>
                <w:rFonts w:ascii="Traditional Arabic" w:hAnsi="Traditional Arabic" w:cs="Traditional Arabic"/>
                <w:rtl/>
              </w:rPr>
            </w:pPr>
            <w:r w:rsidRPr="00E8014E">
              <w:rPr>
                <w:rFonts w:ascii="Traditional Arabic" w:hAnsi="Traditional Arabic" w:cs="Traditional Arabic"/>
                <w:sz w:val="22"/>
                <w:rtl/>
              </w:rPr>
              <w:t>الشخص المقترح المسؤول عن تنفيذ خطة العمل</w:t>
            </w:r>
          </w:p>
        </w:tc>
        <w:tc>
          <w:tcPr>
            <w:tcW w:w="2520" w:type="dxa"/>
            <w:tcBorders>
              <w:bottom w:val="single" w:sz="4" w:space="0" w:color="auto"/>
            </w:tcBorders>
            <w:shd w:val="clear" w:color="auto" w:fill="D9D9D9"/>
            <w:vAlign w:val="center"/>
          </w:tcPr>
          <w:p w:rsidR="00222E9C" w:rsidRPr="00E8014E" w:rsidRDefault="00222E9C" w:rsidP="00222E9C">
            <w:pPr>
              <w:bidi/>
              <w:jc w:val="center"/>
              <w:rPr>
                <w:rFonts w:ascii="Traditional Arabic" w:hAnsi="Traditional Arabic" w:cs="Traditional Arabic"/>
              </w:rPr>
            </w:pPr>
            <w:r w:rsidRPr="00E8014E">
              <w:rPr>
                <w:rFonts w:ascii="Traditional Arabic" w:hAnsi="Traditional Arabic" w:cs="Traditional Arabic"/>
                <w:sz w:val="22"/>
                <w:rtl/>
              </w:rPr>
              <w:t>الدعم المطلوب</w:t>
            </w:r>
          </w:p>
        </w:tc>
      </w:tr>
      <w:tr w:rsidR="00222E9C" w:rsidRPr="00E8014E" w:rsidTr="00222E9C">
        <w:trPr>
          <w:trHeight w:val="345"/>
        </w:trPr>
        <w:tc>
          <w:tcPr>
            <w:tcW w:w="1705" w:type="dxa"/>
          </w:tcPr>
          <w:p w:rsidR="00222E9C" w:rsidRPr="00E44CD5" w:rsidRDefault="00222E9C" w:rsidP="00222E9C">
            <w:pPr>
              <w:jc w:val="center"/>
              <w:rPr>
                <w:rFonts w:ascii="Traditional Arabic" w:hAnsi="Traditional Arabic" w:cs="Traditional Arabic"/>
                <w:color w:val="00B050"/>
              </w:rPr>
            </w:pPr>
            <w:proofErr w:type="spellStart"/>
            <w:r w:rsidRPr="006A6F6C">
              <w:rPr>
                <w:rFonts w:ascii="Traditional Arabic" w:hAnsi="Traditional Arabic" w:cs="Traditional Arabic"/>
                <w:color w:val="00B050"/>
              </w:rPr>
              <w:t>xxxx</w:t>
            </w:r>
            <w:proofErr w:type="spellEnd"/>
          </w:p>
        </w:tc>
        <w:tc>
          <w:tcPr>
            <w:tcW w:w="2560"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shd w:val="clear" w:color="auto" w:fill="auto"/>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shd w:val="clear" w:color="auto" w:fill="auto"/>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222E9C" w:rsidRPr="00E8014E" w:rsidTr="00222E9C">
        <w:trPr>
          <w:trHeight w:val="368"/>
        </w:trPr>
        <w:tc>
          <w:tcPr>
            <w:tcW w:w="1705" w:type="dxa"/>
          </w:tcPr>
          <w:p w:rsidR="00222E9C" w:rsidRPr="003D7443" w:rsidRDefault="00222E9C" w:rsidP="00222E9C">
            <w:pPr>
              <w:jc w:val="center"/>
              <w:rPr>
                <w:rFonts w:ascii="Traditional Arabic" w:hAnsi="Traditional Arabic" w:cs="Traditional Arabic"/>
                <w:color w:val="00B050"/>
              </w:rPr>
            </w:pPr>
            <w:proofErr w:type="spellStart"/>
            <w:r w:rsidRPr="006A6F6C">
              <w:rPr>
                <w:rFonts w:ascii="Traditional Arabic" w:hAnsi="Traditional Arabic" w:cs="Traditional Arabic"/>
                <w:color w:val="00B050"/>
              </w:rPr>
              <w:t>xxxx</w:t>
            </w:r>
            <w:proofErr w:type="spellEnd"/>
          </w:p>
        </w:tc>
        <w:tc>
          <w:tcPr>
            <w:tcW w:w="2560"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shd w:val="clear" w:color="auto" w:fill="auto"/>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shd w:val="clear" w:color="auto" w:fill="auto"/>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222E9C" w:rsidRPr="00E8014E" w:rsidTr="00222E9C">
        <w:trPr>
          <w:trHeight w:val="368"/>
        </w:trPr>
        <w:tc>
          <w:tcPr>
            <w:tcW w:w="1705"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60" w:type="dxa"/>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shd w:val="clear" w:color="auto" w:fill="auto"/>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shd w:val="clear" w:color="auto" w:fill="auto"/>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222E9C" w:rsidRPr="00E8014E" w:rsidTr="00222E9C">
        <w:trPr>
          <w:trHeight w:val="368"/>
        </w:trPr>
        <w:tc>
          <w:tcPr>
            <w:tcW w:w="1705" w:type="dxa"/>
            <w:tcBorders>
              <w:bottom w:val="single" w:sz="4" w:space="0" w:color="auto"/>
            </w:tcBorders>
          </w:tcPr>
          <w:p w:rsidR="00222E9C" w:rsidRPr="00E44CD5" w:rsidRDefault="00222E9C" w:rsidP="00222E9C">
            <w:pPr>
              <w:jc w:val="center"/>
              <w:rPr>
                <w:rFonts w:ascii="Traditional Arabic" w:hAnsi="Traditional Arabic" w:cs="Traditional Arabic"/>
                <w:color w:val="00B050"/>
              </w:rPr>
            </w:pPr>
            <w:proofErr w:type="spellStart"/>
            <w:r w:rsidRPr="006A6F6C">
              <w:rPr>
                <w:rFonts w:ascii="Traditional Arabic" w:hAnsi="Traditional Arabic" w:cs="Traditional Arabic"/>
                <w:color w:val="00B050"/>
              </w:rPr>
              <w:t>xxxx</w:t>
            </w:r>
            <w:proofErr w:type="spellEnd"/>
          </w:p>
        </w:tc>
        <w:tc>
          <w:tcPr>
            <w:tcW w:w="2560" w:type="dxa"/>
            <w:tcBorders>
              <w:bottom w:val="single" w:sz="4" w:space="0" w:color="auto"/>
            </w:tcBorders>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tcBorders>
              <w:bottom w:val="single" w:sz="4" w:space="0" w:color="auto"/>
            </w:tcBorders>
            <w:shd w:val="clear" w:color="auto" w:fill="auto"/>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tcBorders>
              <w:bottom w:val="single" w:sz="4" w:space="0" w:color="auto"/>
            </w:tcBorders>
            <w:shd w:val="clear" w:color="auto" w:fill="auto"/>
          </w:tcPr>
          <w:p w:rsidR="00222E9C" w:rsidRPr="006A6F6C" w:rsidRDefault="00222E9C" w:rsidP="00222E9C">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bl>
    <w:p w:rsidR="005E136B" w:rsidRPr="00B66124" w:rsidRDefault="005E136B" w:rsidP="005E136B">
      <w:pPr>
        <w:jc w:val="center"/>
        <w:rPr>
          <w:sz w:val="28"/>
          <w:szCs w:val="28"/>
          <w:rtl/>
        </w:rPr>
      </w:pPr>
      <w:r w:rsidRPr="00B66124">
        <w:rPr>
          <w:rFonts w:cs="PT Bold Heading" w:hint="cs"/>
          <w:sz w:val="28"/>
          <w:szCs w:val="28"/>
          <w:rtl/>
        </w:rPr>
        <w:lastRenderedPageBreak/>
        <w:t>كشف النتائج لقياس مخرج التعلم (إذا كان مطلوبا )</w:t>
      </w:r>
      <w:r>
        <w:rPr>
          <w:noProof/>
        </w:rPr>
        <w:pict>
          <v:shapetype id="_x0000_t202" coordsize="21600,21600" o:spt="202" path="m,l,21600r21600,l21600,xe">
            <v:stroke joinstyle="miter"/>
            <v:path gradientshapeok="t" o:connecttype="rect"/>
          </v:shapetype>
          <v:shape id="مربع نص 1" o:spid="_x0000_s1026" type="#_x0000_t202" style="position:absolute;left:0;text-align:left;margin-left:0;margin-top:34.65pt;width:396pt;height:123.75pt;flip:x;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">
            <v:textbox style="mso-fit-shape-to-text:t">
              <w:txbxContent>
                <w:p w:rsidR="005E136B" w:rsidRDefault="005E136B" w:rsidP="005E136B">
                  <w:pPr>
                    <w:rPr>
                      <w:b/>
                      <w:bCs/>
                      <w:sz w:val="28"/>
                      <w:szCs w:val="28"/>
                      <w:rtl/>
                    </w:rPr>
                  </w:pPr>
                  <w:r w:rsidRPr="001A6CDD">
                    <w:rPr>
                      <w:b/>
                      <w:bCs/>
                      <w:sz w:val="28"/>
                      <w:szCs w:val="28"/>
                      <w:rtl/>
                    </w:rPr>
                    <w:t>المخرج الذي تم قياسه:  .......</w:t>
                  </w:r>
                  <w:r>
                    <w:rPr>
                      <w:rFonts w:hint="cs"/>
                      <w:b/>
                      <w:bCs/>
                      <w:sz w:val="28"/>
                      <w:szCs w:val="28"/>
                      <w:rtl/>
                    </w:rPr>
                    <w:t>........</w:t>
                  </w:r>
                  <w:r w:rsidRPr="001A6CDD">
                    <w:rPr>
                      <w:b/>
                      <w:bCs/>
                      <w:sz w:val="28"/>
                      <w:szCs w:val="28"/>
                      <w:rtl/>
                    </w:rPr>
                    <w:t xml:space="preserve">.... </w:t>
                  </w:r>
                </w:p>
                <w:p w:rsidR="005E136B" w:rsidRPr="001A6CDD" w:rsidRDefault="005E136B" w:rsidP="005E136B">
                  <w:pPr>
                    <w:rPr>
                      <w:b/>
                      <w:bCs/>
                      <w:sz w:val="28"/>
                      <w:szCs w:val="28"/>
                    </w:rPr>
                  </w:pPr>
                  <w:r w:rsidRPr="001A6CDD">
                    <w:rPr>
                      <w:b/>
                      <w:bCs/>
                      <w:sz w:val="28"/>
                      <w:szCs w:val="28"/>
                      <w:rtl/>
                    </w:rPr>
                    <w:t>مجال المخرج:</w:t>
                  </w:r>
                  <w:r>
                    <w:rPr>
                      <w:rFonts w:hint="cs"/>
                      <w:b/>
                      <w:bCs/>
                      <w:sz w:val="28"/>
                      <w:szCs w:val="28"/>
                      <w:rtl/>
                    </w:rPr>
                    <w:t xml:space="preserve">                              </w:t>
                  </w:r>
                  <w:r w:rsidRPr="001A6CDD">
                    <w:rPr>
                      <w:b/>
                      <w:bCs/>
                      <w:sz w:val="28"/>
                      <w:szCs w:val="28"/>
                      <w:rtl/>
                    </w:rPr>
                    <w:t xml:space="preserve">الدرجة الكلية لسؤال المخرج  </w:t>
                  </w:r>
                  <w:r w:rsidRPr="000C5F8A">
                    <w:rPr>
                      <w:b/>
                      <w:bCs/>
                      <w:color w:val="31849B" w:themeColor="accent5" w:themeShade="BF"/>
                      <w:sz w:val="28"/>
                      <w:szCs w:val="28"/>
                      <w:rtl/>
                    </w:rPr>
                    <w:t>:..</w:t>
                  </w:r>
                  <w:r w:rsidRPr="001A6CDD">
                    <w:rPr>
                      <w:b/>
                      <w:bCs/>
                      <w:sz w:val="28"/>
                      <w:szCs w:val="28"/>
                      <w:rtl/>
                    </w:rPr>
                    <w:t>...</w:t>
                  </w:r>
                  <w:r>
                    <w:rPr>
                      <w:rFonts w:hint="cs"/>
                      <w:b/>
                      <w:bCs/>
                      <w:sz w:val="28"/>
                      <w:szCs w:val="28"/>
                      <w:rtl/>
                    </w:rPr>
                    <w:t>...</w:t>
                  </w:r>
                  <w:r w:rsidRPr="001A6CDD">
                    <w:rPr>
                      <w:b/>
                      <w:bCs/>
                      <w:sz w:val="28"/>
                      <w:szCs w:val="28"/>
                      <w:rtl/>
                    </w:rPr>
                    <w:t>.</w:t>
                  </w:r>
                </w:p>
              </w:txbxContent>
            </v:textbox>
            <w10:wrap type="square" anchorx="margin"/>
          </v:shape>
        </w:pict>
      </w:r>
    </w:p>
    <w:p w:rsidR="005E136B" w:rsidRPr="00B66124" w:rsidRDefault="005E136B" w:rsidP="005E136B">
      <w:pPr>
        <w:pStyle w:val="ad"/>
        <w:numPr>
          <w:ilvl w:val="0"/>
          <w:numId w:val="29"/>
        </w:numPr>
        <w:bidi/>
        <w:spacing w:line="259" w:lineRule="auto"/>
        <w:jc w:val="center"/>
        <w:rPr>
          <w:b/>
          <w:bCs/>
          <w:sz w:val="28"/>
          <w:szCs w:val="28"/>
        </w:rPr>
      </w:pPr>
      <w:r w:rsidRPr="00B66124">
        <w:rPr>
          <w:rFonts w:hint="cs"/>
          <w:b/>
          <w:bCs/>
          <w:sz w:val="28"/>
          <w:szCs w:val="28"/>
          <w:rtl/>
        </w:rPr>
        <w:t>نص السؤال الذي تم من خلاله قياس المخرج: ...</w:t>
      </w:r>
    </w:p>
    <w:p w:rsidR="005E136B" w:rsidRPr="00B66124" w:rsidRDefault="005E136B" w:rsidP="005E136B">
      <w:pPr>
        <w:pStyle w:val="ad"/>
        <w:numPr>
          <w:ilvl w:val="0"/>
          <w:numId w:val="29"/>
        </w:numPr>
        <w:bidi/>
        <w:spacing w:line="259" w:lineRule="auto"/>
        <w:rPr>
          <w:b/>
          <w:bCs/>
          <w:sz w:val="28"/>
          <w:szCs w:val="28"/>
          <w:rtl/>
        </w:rPr>
      </w:pPr>
      <w:r w:rsidRPr="00B66124">
        <w:rPr>
          <w:rFonts w:hint="cs"/>
          <w:b/>
          <w:bCs/>
          <w:sz w:val="28"/>
          <w:szCs w:val="28"/>
          <w:rtl/>
        </w:rPr>
        <w:t>رصد النتائج:</w:t>
      </w:r>
    </w:p>
    <w:tbl>
      <w:tblPr>
        <w:tblStyle w:val="TableGrid"/>
        <w:tblW w:w="9073" w:type="dxa"/>
        <w:tblInd w:w="-714" w:type="dxa"/>
        <w:tblLayout w:type="fixed"/>
        <w:tblCellMar>
          <w:top w:w="70" w:type="dxa"/>
          <w:left w:w="50" w:type="dxa"/>
          <w:right w:w="99" w:type="dxa"/>
        </w:tblCellMar>
        <w:tblLook w:val="04A0" w:firstRow="1" w:lastRow="0" w:firstColumn="1" w:lastColumn="0" w:noHBand="0" w:noVBand="1"/>
      </w:tblPr>
      <w:tblGrid>
        <w:gridCol w:w="3261"/>
        <w:gridCol w:w="2551"/>
        <w:gridCol w:w="3261"/>
      </w:tblGrid>
      <w:tr w:rsidR="005E136B" w:rsidRPr="00B66124" w:rsidTr="004B15DB">
        <w:trPr>
          <w:trHeight w:val="838"/>
        </w:trPr>
        <w:tc>
          <w:tcPr>
            <w:tcW w:w="3261" w:type="dxa"/>
            <w:tcBorders>
              <w:top w:val="single" w:sz="4" w:space="0" w:color="000000"/>
              <w:left w:val="single" w:sz="4" w:space="0" w:color="000000"/>
              <w:bottom w:val="single" w:sz="4" w:space="0" w:color="000000"/>
              <w:right w:val="single" w:sz="4" w:space="0" w:color="auto"/>
            </w:tcBorders>
          </w:tcPr>
          <w:p w:rsidR="005E136B" w:rsidRPr="00B66124" w:rsidRDefault="005E136B" w:rsidP="004B15DB">
            <w:pPr>
              <w:jc w:val="center"/>
              <w:rPr>
                <w:b/>
                <w:bCs/>
                <w:sz w:val="28"/>
                <w:szCs w:val="28"/>
                <w:rtl/>
              </w:rPr>
            </w:pPr>
            <w:r w:rsidRPr="00B66124">
              <w:rPr>
                <w:rFonts w:hint="cs"/>
                <w:b/>
                <w:bCs/>
                <w:sz w:val="28"/>
                <w:szCs w:val="28"/>
                <w:rtl/>
              </w:rPr>
              <w:t xml:space="preserve">نسبة تحقق المخرج: </w:t>
            </w:r>
          </w:p>
        </w:tc>
        <w:tc>
          <w:tcPr>
            <w:tcW w:w="2551" w:type="dxa"/>
            <w:tcBorders>
              <w:top w:val="single" w:sz="4" w:space="0" w:color="000000"/>
              <w:left w:val="single" w:sz="4" w:space="0" w:color="auto"/>
              <w:bottom w:val="single" w:sz="4" w:space="0" w:color="000000"/>
              <w:right w:val="single" w:sz="4" w:space="0" w:color="000000"/>
            </w:tcBorders>
          </w:tcPr>
          <w:p w:rsidR="005E136B" w:rsidRPr="00B66124" w:rsidRDefault="005E136B" w:rsidP="004B15DB">
            <w:pPr>
              <w:jc w:val="center"/>
              <w:rPr>
                <w:b/>
                <w:bCs/>
                <w:sz w:val="28"/>
                <w:szCs w:val="28"/>
              </w:rPr>
            </w:pPr>
            <w:r w:rsidRPr="00B66124">
              <w:rPr>
                <w:b/>
                <w:bCs/>
                <w:sz w:val="28"/>
                <w:szCs w:val="28"/>
                <w:rtl/>
              </w:rPr>
              <w:t>مجموع الدرجات</w:t>
            </w:r>
            <w:r w:rsidRPr="00B66124">
              <w:rPr>
                <w:rFonts w:hint="cs"/>
                <w:b/>
                <w:bCs/>
                <w:sz w:val="28"/>
                <w:szCs w:val="28"/>
                <w:rtl/>
              </w:rPr>
              <w:t xml:space="preserve"> الكلية </w:t>
            </w:r>
          </w:p>
        </w:tc>
        <w:tc>
          <w:tcPr>
            <w:tcW w:w="3261" w:type="dxa"/>
            <w:tcBorders>
              <w:top w:val="single" w:sz="4" w:space="0" w:color="000000"/>
              <w:left w:val="single" w:sz="4" w:space="0" w:color="000000"/>
              <w:bottom w:val="single" w:sz="4" w:space="0" w:color="000000"/>
              <w:right w:val="single" w:sz="4" w:space="0" w:color="000000"/>
            </w:tcBorders>
          </w:tcPr>
          <w:p w:rsidR="005E136B" w:rsidRPr="00B66124" w:rsidRDefault="005E136B" w:rsidP="004B15DB">
            <w:pPr>
              <w:jc w:val="center"/>
              <w:rPr>
                <w:b/>
                <w:bCs/>
                <w:sz w:val="28"/>
                <w:szCs w:val="28"/>
              </w:rPr>
            </w:pPr>
            <w:r w:rsidRPr="00B66124">
              <w:rPr>
                <w:b/>
                <w:bCs/>
                <w:sz w:val="28"/>
                <w:szCs w:val="28"/>
                <w:rtl/>
              </w:rPr>
              <w:t>عدد الطلبة</w:t>
            </w:r>
          </w:p>
        </w:tc>
      </w:tr>
      <w:tr w:rsidR="005E136B"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5E136B" w:rsidRPr="00B66124" w:rsidRDefault="005E136B"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5E136B" w:rsidRPr="00B66124" w:rsidRDefault="005E136B"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5E136B" w:rsidRPr="00B66124" w:rsidRDefault="005E136B" w:rsidP="004B15DB">
            <w:pPr>
              <w:ind w:right="8"/>
              <w:jc w:val="center"/>
              <w:rPr>
                <w:color w:val="31849B" w:themeColor="accent5" w:themeShade="BF"/>
                <w:sz w:val="28"/>
                <w:szCs w:val="28"/>
                <w:rtl/>
              </w:rPr>
            </w:pPr>
          </w:p>
        </w:tc>
      </w:tr>
      <w:tr w:rsidR="005E136B"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5E136B" w:rsidRPr="00B66124" w:rsidRDefault="005E136B"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5E136B" w:rsidRPr="00B66124" w:rsidRDefault="005E136B"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5E136B" w:rsidRPr="00B66124" w:rsidRDefault="005E136B" w:rsidP="004B15DB">
            <w:pPr>
              <w:ind w:right="8"/>
              <w:jc w:val="center"/>
              <w:rPr>
                <w:color w:val="31849B" w:themeColor="accent5" w:themeShade="BF"/>
                <w:sz w:val="28"/>
                <w:szCs w:val="28"/>
                <w:rtl/>
              </w:rPr>
            </w:pPr>
          </w:p>
        </w:tc>
      </w:tr>
      <w:tr w:rsidR="005E136B"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5E136B" w:rsidRPr="00B66124" w:rsidRDefault="005E136B"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5E136B" w:rsidRPr="00B66124" w:rsidRDefault="005E136B"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5E136B" w:rsidRPr="00B66124" w:rsidRDefault="005E136B" w:rsidP="004B15DB">
            <w:pPr>
              <w:ind w:right="8"/>
              <w:jc w:val="center"/>
              <w:rPr>
                <w:color w:val="31849B" w:themeColor="accent5" w:themeShade="BF"/>
                <w:sz w:val="28"/>
                <w:szCs w:val="28"/>
                <w:rtl/>
              </w:rPr>
            </w:pPr>
          </w:p>
        </w:tc>
      </w:tr>
      <w:tr w:rsidR="005E136B"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5E136B" w:rsidRPr="00B66124" w:rsidRDefault="005E136B"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5E136B" w:rsidRPr="00B66124" w:rsidRDefault="005E136B"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5E136B" w:rsidRPr="00B66124" w:rsidRDefault="005E136B" w:rsidP="004B15DB">
            <w:pPr>
              <w:ind w:right="8"/>
              <w:jc w:val="center"/>
              <w:rPr>
                <w:color w:val="31849B" w:themeColor="accent5" w:themeShade="BF"/>
                <w:sz w:val="28"/>
                <w:szCs w:val="28"/>
                <w:rtl/>
              </w:rPr>
            </w:pPr>
          </w:p>
        </w:tc>
      </w:tr>
      <w:tr w:rsidR="005E136B"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5E136B" w:rsidRPr="00B66124" w:rsidRDefault="005E136B"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5E136B" w:rsidRPr="00B66124" w:rsidRDefault="005E136B"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5E136B" w:rsidRPr="00B66124" w:rsidRDefault="005E136B" w:rsidP="004B15DB">
            <w:pPr>
              <w:ind w:right="8"/>
              <w:jc w:val="center"/>
              <w:rPr>
                <w:color w:val="31849B" w:themeColor="accent5" w:themeShade="BF"/>
                <w:sz w:val="28"/>
                <w:szCs w:val="28"/>
                <w:rtl/>
              </w:rPr>
            </w:pPr>
          </w:p>
        </w:tc>
      </w:tr>
      <w:tr w:rsidR="005E136B"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5E136B" w:rsidRPr="00B66124" w:rsidRDefault="005E136B"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5E136B" w:rsidRPr="00B66124" w:rsidRDefault="005E136B"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5E136B" w:rsidRPr="00B66124" w:rsidRDefault="005E136B" w:rsidP="004B15DB">
            <w:pPr>
              <w:ind w:right="8"/>
              <w:jc w:val="center"/>
              <w:rPr>
                <w:color w:val="31849B" w:themeColor="accent5" w:themeShade="BF"/>
                <w:sz w:val="28"/>
                <w:szCs w:val="28"/>
                <w:rtl/>
              </w:rPr>
            </w:pPr>
          </w:p>
        </w:tc>
      </w:tr>
      <w:tr w:rsidR="005E136B"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5E136B" w:rsidRPr="00B66124" w:rsidRDefault="005E136B"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5E136B" w:rsidRPr="00B66124" w:rsidRDefault="005E136B"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5E136B" w:rsidRPr="00B66124" w:rsidRDefault="005E136B" w:rsidP="004B15DB">
            <w:pPr>
              <w:ind w:right="8"/>
              <w:jc w:val="center"/>
              <w:rPr>
                <w:color w:val="31849B" w:themeColor="accent5" w:themeShade="BF"/>
                <w:sz w:val="28"/>
                <w:szCs w:val="28"/>
                <w:rtl/>
              </w:rPr>
            </w:pPr>
          </w:p>
        </w:tc>
      </w:tr>
      <w:tr w:rsidR="005E136B"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5E136B" w:rsidRPr="00B66124" w:rsidRDefault="005E136B"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5E136B" w:rsidRPr="00B66124" w:rsidRDefault="005E136B"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5E136B" w:rsidRPr="00B66124" w:rsidRDefault="005E136B" w:rsidP="004B15DB">
            <w:pPr>
              <w:ind w:right="8"/>
              <w:jc w:val="center"/>
              <w:rPr>
                <w:color w:val="31849B" w:themeColor="accent5" w:themeShade="BF"/>
                <w:sz w:val="28"/>
                <w:szCs w:val="28"/>
                <w:rtl/>
              </w:rPr>
            </w:pPr>
          </w:p>
        </w:tc>
      </w:tr>
      <w:tr w:rsidR="005E136B" w:rsidRPr="00B66124" w:rsidTr="004B15DB">
        <w:trPr>
          <w:trHeight w:val="838"/>
        </w:trPr>
        <w:tc>
          <w:tcPr>
            <w:tcW w:w="3261" w:type="dxa"/>
            <w:tcBorders>
              <w:top w:val="single" w:sz="4" w:space="0" w:color="000000"/>
              <w:left w:val="single" w:sz="4" w:space="0" w:color="000000"/>
              <w:bottom w:val="single" w:sz="4" w:space="0" w:color="000000"/>
              <w:right w:val="single" w:sz="4" w:space="0" w:color="auto"/>
            </w:tcBorders>
          </w:tcPr>
          <w:p w:rsidR="005E136B" w:rsidRPr="00B66124" w:rsidRDefault="005E136B" w:rsidP="004B15DB">
            <w:pPr>
              <w:ind w:right="375" w:firstLine="9"/>
              <w:jc w:val="center"/>
              <w:rPr>
                <w:b/>
                <w:bCs/>
                <w:color w:val="31849B" w:themeColor="accent5" w:themeShade="BF"/>
                <w:sz w:val="28"/>
                <w:szCs w:val="28"/>
              </w:rPr>
            </w:pPr>
            <w:r w:rsidRPr="00B66124">
              <w:rPr>
                <w:rFonts w:hint="cs"/>
                <w:b/>
                <w:bCs/>
                <w:sz w:val="28"/>
                <w:szCs w:val="28"/>
                <w:rtl/>
              </w:rPr>
              <w:t>النسبة بشكل عام :</w:t>
            </w:r>
          </w:p>
        </w:tc>
        <w:tc>
          <w:tcPr>
            <w:tcW w:w="2551" w:type="dxa"/>
            <w:tcBorders>
              <w:top w:val="single" w:sz="4" w:space="0" w:color="000000"/>
              <w:left w:val="single" w:sz="4" w:space="0" w:color="auto"/>
              <w:bottom w:val="single" w:sz="4" w:space="0" w:color="000000"/>
              <w:right w:val="single" w:sz="4" w:space="0" w:color="000000"/>
            </w:tcBorders>
          </w:tcPr>
          <w:p w:rsidR="005E136B" w:rsidRPr="00B66124" w:rsidRDefault="005E136B" w:rsidP="004B15DB">
            <w:pPr>
              <w:ind w:right="375" w:firstLine="9"/>
              <w:jc w:val="center"/>
              <w:rPr>
                <w:b/>
                <w:bCs/>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5E136B" w:rsidRPr="00B66124" w:rsidRDefault="005E136B" w:rsidP="004B15DB">
            <w:pPr>
              <w:ind w:right="158" w:firstLine="8"/>
              <w:rPr>
                <w:rFonts w:eastAsia="Arabic Typesetting"/>
                <w:b/>
                <w:bCs/>
                <w:sz w:val="28"/>
                <w:szCs w:val="28"/>
                <w:rtl/>
              </w:rPr>
            </w:pPr>
            <w:r w:rsidRPr="00B66124">
              <w:rPr>
                <w:rFonts w:eastAsia="Arabic Typesetting"/>
                <w:b/>
                <w:bCs/>
                <w:sz w:val="28"/>
                <w:szCs w:val="28"/>
                <w:rtl/>
              </w:rPr>
              <w:t>العدد الكلي للطلبة:</w:t>
            </w:r>
          </w:p>
          <w:p w:rsidR="005E136B" w:rsidRPr="00B66124" w:rsidRDefault="005E136B" w:rsidP="004B15DB">
            <w:pPr>
              <w:ind w:right="158"/>
              <w:rPr>
                <w:b/>
                <w:bCs/>
                <w:color w:val="31849B" w:themeColor="accent5" w:themeShade="BF"/>
                <w:sz w:val="28"/>
                <w:szCs w:val="28"/>
              </w:rPr>
            </w:pPr>
          </w:p>
        </w:tc>
      </w:tr>
    </w:tbl>
    <w:p w:rsidR="005E136B" w:rsidRPr="00B66124" w:rsidRDefault="005E136B" w:rsidP="005E136B">
      <w:pPr>
        <w:rPr>
          <w:sz w:val="28"/>
          <w:szCs w:val="28"/>
          <w:rtl/>
        </w:rPr>
      </w:pPr>
    </w:p>
    <w:p w:rsidR="005E136B" w:rsidRPr="00B66124" w:rsidRDefault="005E136B" w:rsidP="005E136B">
      <w:pPr>
        <w:pStyle w:val="ad"/>
        <w:numPr>
          <w:ilvl w:val="0"/>
          <w:numId w:val="30"/>
        </w:numPr>
        <w:bidi/>
        <w:spacing w:line="259" w:lineRule="auto"/>
        <w:rPr>
          <w:sz w:val="28"/>
          <w:szCs w:val="28"/>
        </w:rPr>
      </w:pPr>
      <w:r w:rsidRPr="00B66124">
        <w:rPr>
          <w:b/>
          <w:bCs/>
          <w:sz w:val="28"/>
          <w:szCs w:val="28"/>
          <w:rtl/>
        </w:rPr>
        <w:t xml:space="preserve">المستوى المستهدف للمخرج في الكلية </w:t>
      </w:r>
      <w:r w:rsidRPr="00B66124">
        <w:rPr>
          <w:rFonts w:hint="cs"/>
          <w:b/>
          <w:bCs/>
          <w:sz w:val="28"/>
          <w:szCs w:val="28"/>
          <w:rtl/>
        </w:rPr>
        <w:t xml:space="preserve"> :                  </w:t>
      </w:r>
      <w:r w:rsidRPr="00B66124">
        <w:rPr>
          <w:b/>
          <w:bCs/>
          <w:sz w:val="28"/>
          <w:szCs w:val="28"/>
          <w:rtl/>
        </w:rPr>
        <w:t>المستوى الفعلي:</w:t>
      </w:r>
      <w:r w:rsidRPr="00B66124">
        <w:rPr>
          <w:rFonts w:hint="cs"/>
          <w:b/>
          <w:bCs/>
          <w:sz w:val="28"/>
          <w:szCs w:val="28"/>
          <w:rtl/>
        </w:rPr>
        <w:t xml:space="preserve"> </w:t>
      </w:r>
    </w:p>
    <w:p w:rsidR="005E136B" w:rsidRPr="00B66124" w:rsidRDefault="005E136B" w:rsidP="005E136B">
      <w:pPr>
        <w:pStyle w:val="ad"/>
        <w:numPr>
          <w:ilvl w:val="0"/>
          <w:numId w:val="30"/>
        </w:numPr>
        <w:bidi/>
        <w:spacing w:line="259" w:lineRule="auto"/>
        <w:rPr>
          <w:sz w:val="28"/>
          <w:szCs w:val="28"/>
        </w:rPr>
      </w:pPr>
      <w:r w:rsidRPr="00B66124">
        <w:rPr>
          <w:rFonts w:hint="cs"/>
          <w:b/>
          <w:bCs/>
          <w:sz w:val="28"/>
          <w:szCs w:val="28"/>
          <w:rtl/>
        </w:rPr>
        <w:t xml:space="preserve">(تحليل النتيجة: في المخرج </w:t>
      </w:r>
      <w:r w:rsidRPr="00B66124">
        <w:rPr>
          <w:rFonts w:hint="cs"/>
          <w:sz w:val="28"/>
          <w:szCs w:val="28"/>
          <w:rtl/>
        </w:rPr>
        <w:t>(</w:t>
      </w:r>
      <w:r w:rsidRPr="00B66124">
        <w:rPr>
          <w:rFonts w:hint="cs"/>
          <w:i/>
          <w:iCs/>
          <w:sz w:val="28"/>
          <w:szCs w:val="28"/>
          <w:rtl/>
        </w:rPr>
        <w:t>وضّح العوامل المؤثرة في الحصول على نسبة جيدة مستهدفة، أو العوامل المؤثرة في تعثر الحصول على النسبة المطلوبة إن وجد</w:t>
      </w:r>
      <w:r w:rsidRPr="00B66124">
        <w:rPr>
          <w:rFonts w:hint="cs"/>
          <w:sz w:val="28"/>
          <w:szCs w:val="28"/>
          <w:rtl/>
        </w:rPr>
        <w:t>):</w:t>
      </w:r>
    </w:p>
    <w:p w:rsidR="005E136B" w:rsidRPr="00B66124" w:rsidRDefault="005E136B" w:rsidP="005E136B">
      <w:pPr>
        <w:pStyle w:val="ad"/>
        <w:numPr>
          <w:ilvl w:val="0"/>
          <w:numId w:val="31"/>
        </w:numPr>
        <w:bidi/>
        <w:spacing w:line="259" w:lineRule="auto"/>
        <w:rPr>
          <w:sz w:val="28"/>
          <w:szCs w:val="28"/>
          <w:rtl/>
        </w:rPr>
      </w:pPr>
      <w:r w:rsidRPr="00B66124">
        <w:rPr>
          <w:rFonts w:hint="cs"/>
          <w:b/>
          <w:bCs/>
          <w:sz w:val="28"/>
          <w:szCs w:val="28"/>
          <w:rtl/>
        </w:rPr>
        <w:t>أولويات التحسين:</w:t>
      </w:r>
      <w:r w:rsidRPr="00B66124">
        <w:rPr>
          <w:rFonts w:hint="cs"/>
          <w:i/>
          <w:iCs/>
          <w:sz w:val="28"/>
          <w:szCs w:val="28"/>
          <w:rtl/>
        </w:rPr>
        <w:t>(اقترح إجراءات يمكن عملها مستقبلاً لرفع مستوى الأداء المستهدف):</w:t>
      </w:r>
    </w:p>
    <w:p w:rsidR="005E136B" w:rsidRPr="00B66124" w:rsidRDefault="005E136B" w:rsidP="005E136B">
      <w:pPr>
        <w:rPr>
          <w:sz w:val="32"/>
          <w:szCs w:val="32"/>
        </w:rPr>
      </w:pPr>
    </w:p>
    <w:p w:rsidR="00222E9C" w:rsidRPr="005E136B" w:rsidRDefault="00222E9C" w:rsidP="00222E9C">
      <w:pPr>
        <w:bidi/>
        <w:jc w:val="both"/>
        <w:rPr>
          <w:rFonts w:ascii="Traditional Arabic" w:hAnsi="Traditional Arabic" w:cs="Traditional Arabic" w:hint="cs"/>
          <w:sz w:val="28"/>
          <w:szCs w:val="28"/>
          <w:rtl/>
        </w:rPr>
      </w:pPr>
      <w:bookmarkStart w:id="1" w:name="_GoBack"/>
      <w:bookmarkEnd w:id="1"/>
    </w:p>
    <w:tbl>
      <w:tblPr>
        <w:tblStyle w:val="ac"/>
        <w:bidiVisual/>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878"/>
        <w:gridCol w:w="815"/>
        <w:gridCol w:w="136"/>
        <w:gridCol w:w="2441"/>
        <w:gridCol w:w="2404"/>
        <w:gridCol w:w="2212"/>
      </w:tblGrid>
      <w:tr w:rsidR="00222E9C" w:rsidRPr="00E8014E" w:rsidTr="00222E9C">
        <w:tc>
          <w:tcPr>
            <w:tcW w:w="1737" w:type="dxa"/>
            <w:gridSpan w:val="2"/>
            <w:tcBorders>
              <w:top w:val="nil"/>
              <w:bottom w:val="nil"/>
            </w:tcBorders>
          </w:tcPr>
          <w:p w:rsidR="00222E9C" w:rsidRPr="00E8014E" w:rsidRDefault="00222E9C" w:rsidP="00222E9C">
            <w:pPr>
              <w:bidi/>
              <w:jc w:val="both"/>
              <w:rPr>
                <w:rFonts w:ascii="Traditional Arabic" w:hAnsi="Traditional Arabic" w:cs="Traditional Arabic"/>
                <w:b/>
                <w:bCs/>
                <w:sz w:val="22"/>
                <w:rtl/>
              </w:rPr>
            </w:pPr>
            <w:r w:rsidRPr="00E8014E">
              <w:rPr>
                <w:rFonts w:ascii="Traditional Arabic" w:hAnsi="Traditional Arabic" w:cs="Traditional Arabic"/>
                <w:b/>
                <w:bCs/>
                <w:sz w:val="22"/>
                <w:rtl/>
              </w:rPr>
              <w:t>اسم استاذ المقرر:</w:t>
            </w:r>
          </w:p>
        </w:tc>
        <w:tc>
          <w:tcPr>
            <w:tcW w:w="7479" w:type="dxa"/>
            <w:gridSpan w:val="4"/>
            <w:tcBorders>
              <w:top w:val="nil"/>
              <w:bottom w:val="single" w:sz="4" w:space="0" w:color="808080" w:themeColor="background1" w:themeShade="80"/>
            </w:tcBorders>
          </w:tcPr>
          <w:p w:rsidR="00222E9C" w:rsidRPr="00E8014E" w:rsidRDefault="00222E9C" w:rsidP="00222E9C">
            <w:pPr>
              <w:bidi/>
              <w:jc w:val="both"/>
              <w:rPr>
                <w:rFonts w:ascii="Traditional Arabic" w:hAnsi="Traditional Arabic" w:cs="Traditional Arabic"/>
                <w:sz w:val="22"/>
                <w:rtl/>
                <w:lang w:val="en-US"/>
              </w:rPr>
            </w:pPr>
          </w:p>
        </w:tc>
      </w:tr>
      <w:tr w:rsidR="00222E9C" w:rsidRPr="00E8014E" w:rsidTr="00222E9C">
        <w:tc>
          <w:tcPr>
            <w:tcW w:w="886" w:type="dxa"/>
            <w:tcBorders>
              <w:top w:val="nil"/>
              <w:bottom w:val="nil"/>
            </w:tcBorders>
          </w:tcPr>
          <w:p w:rsidR="00222E9C" w:rsidRPr="00E8014E" w:rsidRDefault="00222E9C" w:rsidP="00222E9C">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r w:rsidRPr="00E8014E">
              <w:rPr>
                <w:rFonts w:ascii="Traditional Arabic" w:hAnsi="Traditional Arabic" w:cs="Traditional Arabic"/>
                <w:sz w:val="22"/>
                <w:rtl/>
                <w:lang w:val="en-US"/>
              </w:rPr>
              <w:t>:</w:t>
            </w:r>
          </w:p>
        </w:tc>
        <w:tc>
          <w:tcPr>
            <w:tcW w:w="3544" w:type="dxa"/>
            <w:gridSpan w:val="3"/>
            <w:tcBorders>
              <w:top w:val="nil"/>
              <w:bottom w:val="single" w:sz="2" w:space="0" w:color="auto"/>
            </w:tcBorders>
          </w:tcPr>
          <w:p w:rsidR="00222E9C" w:rsidRPr="00E8014E" w:rsidRDefault="00222E9C" w:rsidP="00222E9C">
            <w:pPr>
              <w:bidi/>
              <w:jc w:val="both"/>
              <w:rPr>
                <w:rFonts w:ascii="Traditional Arabic" w:hAnsi="Traditional Arabic" w:cs="Traditional Arabic"/>
                <w:sz w:val="22"/>
                <w:rtl/>
                <w:lang w:val="en-US"/>
              </w:rPr>
            </w:pPr>
          </w:p>
        </w:tc>
        <w:tc>
          <w:tcPr>
            <w:tcW w:w="2478" w:type="dxa"/>
            <w:tcBorders>
              <w:top w:val="single" w:sz="2" w:space="0" w:color="auto"/>
              <w:bottom w:val="nil"/>
            </w:tcBorders>
          </w:tcPr>
          <w:p w:rsidR="00222E9C" w:rsidRPr="00E8014E" w:rsidRDefault="00222E9C" w:rsidP="00222E9C">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استكمال التقرير:</w:t>
            </w:r>
          </w:p>
        </w:tc>
        <w:tc>
          <w:tcPr>
            <w:tcW w:w="2308" w:type="dxa"/>
          </w:tcPr>
          <w:p w:rsidR="00222E9C" w:rsidRPr="00E8014E" w:rsidRDefault="00222E9C" w:rsidP="00222E9C">
            <w:pPr>
              <w:bidi/>
              <w:jc w:val="both"/>
              <w:rPr>
                <w:rFonts w:ascii="Traditional Arabic" w:hAnsi="Traditional Arabic" w:cs="Traditional Arabic"/>
                <w:sz w:val="22"/>
                <w:rtl/>
                <w:lang w:val="en-US"/>
              </w:rPr>
            </w:pPr>
          </w:p>
        </w:tc>
      </w:tr>
      <w:tr w:rsidR="00222E9C" w:rsidRPr="00E8014E" w:rsidTr="00222E9C">
        <w:tc>
          <w:tcPr>
            <w:tcW w:w="1878" w:type="dxa"/>
            <w:gridSpan w:val="3"/>
            <w:tcBorders>
              <w:top w:val="nil"/>
              <w:bottom w:val="nil"/>
            </w:tcBorders>
          </w:tcPr>
          <w:p w:rsidR="00222E9C" w:rsidRPr="00E8014E" w:rsidRDefault="00222E9C" w:rsidP="00222E9C">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اسم منسق البرنامج:</w:t>
            </w:r>
          </w:p>
        </w:tc>
        <w:tc>
          <w:tcPr>
            <w:tcW w:w="7338" w:type="dxa"/>
            <w:gridSpan w:val="3"/>
            <w:tcBorders>
              <w:top w:val="nil"/>
              <w:bottom w:val="single" w:sz="2" w:space="0" w:color="auto"/>
            </w:tcBorders>
          </w:tcPr>
          <w:p w:rsidR="00222E9C" w:rsidRPr="00E8014E" w:rsidRDefault="00222E9C" w:rsidP="00222E9C">
            <w:pPr>
              <w:bidi/>
              <w:jc w:val="both"/>
              <w:rPr>
                <w:rFonts w:ascii="Traditional Arabic" w:hAnsi="Traditional Arabic" w:cs="Traditional Arabic"/>
                <w:sz w:val="22"/>
                <w:rtl/>
                <w:lang w:val="en-US"/>
              </w:rPr>
            </w:pPr>
          </w:p>
        </w:tc>
      </w:tr>
      <w:tr w:rsidR="00222E9C" w:rsidRPr="00E8014E" w:rsidTr="00222E9C">
        <w:tc>
          <w:tcPr>
            <w:tcW w:w="886" w:type="dxa"/>
            <w:tcBorders>
              <w:top w:val="nil"/>
              <w:bottom w:val="nil"/>
            </w:tcBorders>
          </w:tcPr>
          <w:p w:rsidR="00222E9C" w:rsidRPr="00E8014E" w:rsidRDefault="00222E9C" w:rsidP="00222E9C">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p>
        </w:tc>
        <w:tc>
          <w:tcPr>
            <w:tcW w:w="3541" w:type="dxa"/>
            <w:gridSpan w:val="3"/>
            <w:tcBorders>
              <w:top w:val="nil"/>
            </w:tcBorders>
          </w:tcPr>
          <w:p w:rsidR="00222E9C" w:rsidRPr="00E8014E" w:rsidRDefault="00222E9C" w:rsidP="00222E9C">
            <w:pPr>
              <w:bidi/>
              <w:jc w:val="both"/>
              <w:rPr>
                <w:rFonts w:ascii="Traditional Arabic" w:hAnsi="Traditional Arabic" w:cs="Traditional Arabic"/>
                <w:sz w:val="22"/>
                <w:rtl/>
                <w:lang w:val="en-US"/>
              </w:rPr>
            </w:pPr>
          </w:p>
        </w:tc>
        <w:tc>
          <w:tcPr>
            <w:tcW w:w="2481" w:type="dxa"/>
            <w:tcBorders>
              <w:top w:val="single" w:sz="2" w:space="0" w:color="auto"/>
              <w:bottom w:val="nil"/>
            </w:tcBorders>
          </w:tcPr>
          <w:p w:rsidR="00222E9C" w:rsidRPr="00E8014E" w:rsidRDefault="00222E9C" w:rsidP="00222E9C">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استلام التقرير:</w:t>
            </w:r>
          </w:p>
        </w:tc>
        <w:tc>
          <w:tcPr>
            <w:tcW w:w="2308" w:type="dxa"/>
          </w:tcPr>
          <w:p w:rsidR="00222E9C" w:rsidRPr="00E8014E" w:rsidRDefault="00222E9C" w:rsidP="00222E9C">
            <w:pPr>
              <w:bidi/>
              <w:jc w:val="both"/>
              <w:rPr>
                <w:rFonts w:ascii="Traditional Arabic" w:hAnsi="Traditional Arabic" w:cs="Traditional Arabic"/>
                <w:sz w:val="22"/>
                <w:rtl/>
                <w:lang w:val="en-US"/>
              </w:rPr>
            </w:pPr>
          </w:p>
        </w:tc>
      </w:tr>
    </w:tbl>
    <w:p w:rsidR="00222E9C" w:rsidRPr="00E8014E" w:rsidRDefault="00222E9C" w:rsidP="00222E9C">
      <w:pPr>
        <w:bidi/>
        <w:jc w:val="both"/>
        <w:rPr>
          <w:rFonts w:ascii="Traditional Arabic" w:hAnsi="Traditional Arabic" w:cs="Traditional Arabic"/>
          <w:sz w:val="28"/>
          <w:szCs w:val="28"/>
          <w:lang w:val="en-US"/>
        </w:rPr>
      </w:pPr>
    </w:p>
    <w:p w:rsidR="00222E9C" w:rsidRPr="00E8014E" w:rsidRDefault="00222E9C" w:rsidP="00222E9C">
      <w:pPr>
        <w:bidi/>
        <w:jc w:val="both"/>
        <w:rPr>
          <w:rFonts w:ascii="Traditional Arabic" w:hAnsi="Traditional Arabic" w:cs="Traditional Arabic"/>
          <w:b/>
          <w:bCs/>
          <w:sz w:val="28"/>
          <w:szCs w:val="28"/>
        </w:rPr>
      </w:pPr>
    </w:p>
    <w:p w:rsidR="00CF0D5A" w:rsidRDefault="00CF0D5A"/>
    <w:sectPr w:rsidR="00CF0D5A" w:rsidSect="00222E9C">
      <w:headerReference w:type="default" r:id="rId9"/>
      <w:footerReference w:type="default" r:id="rId10"/>
      <w:footerReference w:type="first" r:id="rId11"/>
      <w:pgSz w:w="11907" w:h="16839" w:code="9"/>
      <w:pgMar w:top="1809" w:right="1797" w:bottom="1134" w:left="1440" w:header="720" w:footer="9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B48" w:rsidRDefault="00395B48" w:rsidP="002020CF">
      <w:r>
        <w:separator/>
      </w:r>
    </w:p>
  </w:endnote>
  <w:endnote w:type="continuationSeparator" w:id="0">
    <w:p w:rsidR="00395B48" w:rsidRDefault="00395B48" w:rsidP="0020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L-Mohanad Bold">
    <w:altName w:val="Times New Roman"/>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AdvertisingBold">
    <w:altName w:val="Arial"/>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E9C" w:rsidRPr="00E85FEB" w:rsidRDefault="00222E9C" w:rsidP="00222E9C">
    <w:pPr>
      <w:pStyle w:val="a3"/>
      <w:pBdr>
        <w:top w:val="thinThickSmallGap" w:sz="24" w:space="2"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222E9C" w:rsidRDefault="002020CF" w:rsidP="00222E9C">
    <w:pPr>
      <w:pStyle w:val="a3"/>
      <w:bidi/>
      <w:jc w:val="right"/>
    </w:pPr>
    <w:r>
      <w:fldChar w:fldCharType="begin"/>
    </w:r>
    <w:r w:rsidR="00222E9C">
      <w:instrText xml:space="preserve"> PAGE   \* MERGEFORMAT </w:instrText>
    </w:r>
    <w:r>
      <w:fldChar w:fldCharType="separate"/>
    </w:r>
    <w:r w:rsidR="00D70C4A" w:rsidRPr="00D70C4A">
      <w:rPr>
        <w:noProof/>
        <w:rtl/>
        <w:lang w:val="ar-SA"/>
      </w:rPr>
      <w:t>9</w:t>
    </w:r>
    <w:r>
      <w:rPr>
        <w:noProof/>
        <w:lang w:val="ar-SA"/>
      </w:rPr>
      <w:fldChar w:fldCharType="end"/>
    </w:r>
  </w:p>
  <w:p w:rsidR="00222E9C" w:rsidRPr="0094487B" w:rsidRDefault="00222E9C" w:rsidP="00222E9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E9C" w:rsidRPr="00BD314D" w:rsidRDefault="00222E9C" w:rsidP="00222E9C">
    <w:pPr>
      <w:pStyle w:val="a3"/>
      <w:pBdr>
        <w:top w:val="thinThickSmallGap" w:sz="24" w:space="1"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222E9C" w:rsidRDefault="00222E9C" w:rsidP="00222E9C">
    <w:pPr>
      <w:pStyle w:val="a3"/>
      <w:bidi/>
    </w:pPr>
  </w:p>
  <w:p w:rsidR="00222E9C" w:rsidRDefault="00222E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B48" w:rsidRDefault="00395B48" w:rsidP="002020CF">
      <w:r>
        <w:separator/>
      </w:r>
    </w:p>
  </w:footnote>
  <w:footnote w:type="continuationSeparator" w:id="0">
    <w:p w:rsidR="00395B48" w:rsidRDefault="00395B48" w:rsidP="0020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E9C" w:rsidRDefault="00222E9C" w:rsidP="00222E9C">
    <w:pPr>
      <w:pStyle w:val="a5"/>
      <w:jc w:val="center"/>
    </w:pPr>
    <w:r w:rsidRPr="00E85FEB">
      <w:rPr>
        <w:noProof/>
        <w:lang w:val="en-US"/>
      </w:rPr>
      <w:drawing>
        <wp:inline distT="0" distB="0" distL="0" distR="0">
          <wp:extent cx="1932972" cy="60731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222E9C" w:rsidRPr="00E9121F" w:rsidRDefault="00222E9C" w:rsidP="00222E9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F0C"/>
    <w:multiLevelType w:val="hybridMultilevel"/>
    <w:tmpl w:val="F2D6B7F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BFC7223"/>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C1ACF"/>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E5EBE"/>
    <w:multiLevelType w:val="hybridMultilevel"/>
    <w:tmpl w:val="34BA32A6"/>
    <w:lvl w:ilvl="0" w:tplc="B776CB70">
      <w:start w:val="1"/>
      <w:numFmt w:val="decimal"/>
      <w:lvlText w:val="%1."/>
      <w:lvlJc w:val="center"/>
      <w:pPr>
        <w:ind w:left="720" w:hanging="360"/>
      </w:pPr>
      <w:rPr>
        <w:rFonts w:hint="default"/>
      </w:rPr>
    </w:lvl>
    <w:lvl w:ilvl="1" w:tplc="871A66E2">
      <w:numFmt w:val="bullet"/>
      <w:lvlText w:val="-"/>
      <w:lvlJc w:val="left"/>
      <w:pPr>
        <w:ind w:left="1440" w:hanging="360"/>
      </w:pPr>
      <w:rPr>
        <w:rFonts w:ascii="Traditional Arabic" w:eastAsia="Times New Roman"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74559"/>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5" w15:restartNumberingAfterBreak="0">
    <w:nsid w:val="184C60E3"/>
    <w:multiLevelType w:val="hybridMultilevel"/>
    <w:tmpl w:val="5EC2A44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64F4D"/>
    <w:multiLevelType w:val="hybridMultilevel"/>
    <w:tmpl w:val="1982F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24D4A"/>
    <w:multiLevelType w:val="hybridMultilevel"/>
    <w:tmpl w:val="CC0C9B62"/>
    <w:lvl w:ilvl="0" w:tplc="04090001">
      <w:start w:val="4"/>
      <w:numFmt w:val="bullet"/>
      <w:lvlText w:val=""/>
      <w:lvlJc w:val="left"/>
      <w:pPr>
        <w:ind w:left="909"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B017C"/>
    <w:multiLevelType w:val="hybridMultilevel"/>
    <w:tmpl w:val="4F4695F8"/>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A45EA0"/>
    <w:multiLevelType w:val="hybridMultilevel"/>
    <w:tmpl w:val="95488BE6"/>
    <w:lvl w:ilvl="0" w:tplc="B3788728">
      <w:start w:val="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F56B5"/>
    <w:multiLevelType w:val="hybridMultilevel"/>
    <w:tmpl w:val="B54EE65C"/>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5432CC"/>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2" w15:restartNumberingAfterBreak="0">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3A191517"/>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B2C64"/>
    <w:multiLevelType w:val="hybridMultilevel"/>
    <w:tmpl w:val="5DAC052E"/>
    <w:lvl w:ilvl="0" w:tplc="04090001">
      <w:start w:val="4"/>
      <w:numFmt w:val="bullet"/>
      <w:lvlText w:val=""/>
      <w:lvlJc w:val="left"/>
      <w:pPr>
        <w:ind w:left="720" w:hanging="720"/>
      </w:pPr>
      <w:rPr>
        <w:rFonts w:ascii="Symbol" w:eastAsia="Times New Roman" w:hAnsi="Symbol" w:cs="Times New Roman"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15:restartNumberingAfterBreak="0">
    <w:nsid w:val="41C90ED3"/>
    <w:multiLevelType w:val="hybridMultilevel"/>
    <w:tmpl w:val="E85C9198"/>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7E4FC2"/>
    <w:multiLevelType w:val="hybridMultilevel"/>
    <w:tmpl w:val="A54E2990"/>
    <w:lvl w:ilvl="0" w:tplc="B776CB70">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AB30C47"/>
    <w:multiLevelType w:val="hybridMultilevel"/>
    <w:tmpl w:val="1D4A23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A09F9"/>
    <w:multiLevelType w:val="hybridMultilevel"/>
    <w:tmpl w:val="344A8A86"/>
    <w:lvl w:ilvl="0" w:tplc="1ECE0D60">
      <w:start w:val="1"/>
      <w:numFmt w:val="arabicAbjad"/>
      <w:lvlText w:val="%1."/>
      <w:lvlJc w:val="left"/>
      <w:pPr>
        <w:ind w:left="360" w:hanging="360"/>
      </w:pPr>
      <w:rPr>
        <w:rFonts w:hint="default"/>
        <w:b/>
        <w:bCs/>
        <w:color w:val="365F91"/>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8B46F7"/>
    <w:multiLevelType w:val="hybridMultilevel"/>
    <w:tmpl w:val="3E7C65D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D4E17"/>
    <w:multiLevelType w:val="hybridMultilevel"/>
    <w:tmpl w:val="2E2A6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C1CF2"/>
    <w:multiLevelType w:val="hybridMultilevel"/>
    <w:tmpl w:val="5CA6B750"/>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4E7F69"/>
    <w:multiLevelType w:val="hybridMultilevel"/>
    <w:tmpl w:val="B2FE30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F5977"/>
    <w:multiLevelType w:val="hybridMultilevel"/>
    <w:tmpl w:val="F122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86D16"/>
    <w:multiLevelType w:val="hybridMultilevel"/>
    <w:tmpl w:val="55FE847A"/>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015BEC"/>
    <w:multiLevelType w:val="hybridMultilevel"/>
    <w:tmpl w:val="12D84F68"/>
    <w:lvl w:ilvl="0" w:tplc="6A0A6F30">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C32F5"/>
    <w:multiLevelType w:val="hybridMultilevel"/>
    <w:tmpl w:val="2E248202"/>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F37EA7"/>
    <w:multiLevelType w:val="hybridMultilevel"/>
    <w:tmpl w:val="157ECA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469AB"/>
    <w:multiLevelType w:val="hybridMultilevel"/>
    <w:tmpl w:val="06A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43E62"/>
    <w:multiLevelType w:val="hybridMultilevel"/>
    <w:tmpl w:val="D980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276B9"/>
    <w:multiLevelType w:val="hybridMultilevel"/>
    <w:tmpl w:val="0E7E759A"/>
    <w:lvl w:ilvl="0" w:tplc="059C7F5C">
      <w:start w:val="1"/>
      <w:numFmt w:val="decimal"/>
      <w:lvlText w:val="%1."/>
      <w:lvlJc w:val="left"/>
      <w:pPr>
        <w:ind w:left="720" w:hanging="360"/>
      </w:pPr>
      <w:rPr>
        <w:rFonts w:hint="default"/>
        <w:b/>
        <w:bCs/>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3"/>
  </w:num>
  <w:num w:numId="5">
    <w:abstractNumId w:val="19"/>
  </w:num>
  <w:num w:numId="6">
    <w:abstractNumId w:val="2"/>
  </w:num>
  <w:num w:numId="7">
    <w:abstractNumId w:val="16"/>
  </w:num>
  <w:num w:numId="8">
    <w:abstractNumId w:val="11"/>
  </w:num>
  <w:num w:numId="9">
    <w:abstractNumId w:val="4"/>
  </w:num>
  <w:num w:numId="10">
    <w:abstractNumId w:val="25"/>
  </w:num>
  <w:num w:numId="11">
    <w:abstractNumId w:val="9"/>
  </w:num>
  <w:num w:numId="12">
    <w:abstractNumId w:val="28"/>
  </w:num>
  <w:num w:numId="13">
    <w:abstractNumId w:val="29"/>
  </w:num>
  <w:num w:numId="14">
    <w:abstractNumId w:val="7"/>
  </w:num>
  <w:num w:numId="15">
    <w:abstractNumId w:val="5"/>
  </w:num>
  <w:num w:numId="16">
    <w:abstractNumId w:val="24"/>
  </w:num>
  <w:num w:numId="17">
    <w:abstractNumId w:val="27"/>
  </w:num>
  <w:num w:numId="18">
    <w:abstractNumId w:val="8"/>
  </w:num>
  <w:num w:numId="19">
    <w:abstractNumId w:val="21"/>
  </w:num>
  <w:num w:numId="20">
    <w:abstractNumId w:val="0"/>
  </w:num>
  <w:num w:numId="21">
    <w:abstractNumId w:val="14"/>
  </w:num>
  <w:num w:numId="22">
    <w:abstractNumId w:val="15"/>
  </w:num>
  <w:num w:numId="23">
    <w:abstractNumId w:val="10"/>
  </w:num>
  <w:num w:numId="24">
    <w:abstractNumId w:val="26"/>
  </w:num>
  <w:num w:numId="25">
    <w:abstractNumId w:val="18"/>
  </w:num>
  <w:num w:numId="26">
    <w:abstractNumId w:val="30"/>
  </w:num>
  <w:num w:numId="27">
    <w:abstractNumId w:val="17"/>
  </w:num>
  <w:num w:numId="28">
    <w:abstractNumId w:val="23"/>
  </w:num>
  <w:num w:numId="29">
    <w:abstractNumId w:val="6"/>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2E9C"/>
    <w:rsid w:val="002020CF"/>
    <w:rsid w:val="00222E9C"/>
    <w:rsid w:val="00395B48"/>
    <w:rsid w:val="004973CC"/>
    <w:rsid w:val="005442CC"/>
    <w:rsid w:val="005E136B"/>
    <w:rsid w:val="00605DEE"/>
    <w:rsid w:val="006F234A"/>
    <w:rsid w:val="007F03C3"/>
    <w:rsid w:val="008A26B2"/>
    <w:rsid w:val="008E46A7"/>
    <w:rsid w:val="0096008F"/>
    <w:rsid w:val="00B77FAC"/>
    <w:rsid w:val="00BA30C6"/>
    <w:rsid w:val="00CF0D5A"/>
    <w:rsid w:val="00D70C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3AB51B6-09BF-4BE8-9671-ABD455C1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2E9C"/>
    <w:pPr>
      <w:spacing w:after="0" w:line="240" w:lineRule="auto"/>
    </w:pPr>
    <w:rPr>
      <w:rFonts w:ascii="Times New Roman" w:eastAsia="Times New Roman" w:hAnsi="Times New Roman" w:cs="Times New Roman"/>
      <w:sz w:val="24"/>
      <w:szCs w:val="24"/>
      <w:lang w:val="en-AU"/>
    </w:rPr>
  </w:style>
  <w:style w:type="paragraph" w:styleId="1">
    <w:name w:val="heading 1"/>
    <w:basedOn w:val="a"/>
    <w:next w:val="a"/>
    <w:link w:val="1Char"/>
    <w:qFormat/>
    <w:rsid w:val="00222E9C"/>
    <w:pPr>
      <w:keepNext/>
      <w:outlineLvl w:val="0"/>
    </w:pPr>
    <w:rPr>
      <w:b/>
      <w:bCs/>
      <w:sz w:val="36"/>
    </w:rPr>
  </w:style>
  <w:style w:type="paragraph" w:styleId="2">
    <w:name w:val="heading 2"/>
    <w:basedOn w:val="a"/>
    <w:next w:val="a"/>
    <w:link w:val="2Char"/>
    <w:qFormat/>
    <w:rsid w:val="00222E9C"/>
    <w:pPr>
      <w:keepNext/>
      <w:jc w:val="center"/>
      <w:outlineLvl w:val="1"/>
    </w:pPr>
    <w:rPr>
      <w:b/>
      <w:bCs/>
    </w:rPr>
  </w:style>
  <w:style w:type="paragraph" w:styleId="3">
    <w:name w:val="heading 3"/>
    <w:basedOn w:val="a"/>
    <w:next w:val="a"/>
    <w:link w:val="3Char"/>
    <w:qFormat/>
    <w:rsid w:val="00222E9C"/>
    <w:pPr>
      <w:keepNext/>
      <w:jc w:val="center"/>
      <w:outlineLvl w:val="2"/>
    </w:pPr>
    <w:rPr>
      <w:b/>
      <w:bCs/>
      <w:sz w:val="32"/>
    </w:rPr>
  </w:style>
  <w:style w:type="paragraph" w:styleId="4">
    <w:name w:val="heading 4"/>
    <w:basedOn w:val="a"/>
    <w:next w:val="a"/>
    <w:link w:val="4Char"/>
    <w:uiPriority w:val="9"/>
    <w:qFormat/>
    <w:rsid w:val="00222E9C"/>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222E9C"/>
    <w:pPr>
      <w:spacing w:before="240" w:after="60"/>
      <w:outlineLvl w:val="4"/>
    </w:pPr>
    <w:rPr>
      <w:rFonts w:ascii="Calibri" w:hAnsi="Calibri"/>
      <w:b/>
      <w:bCs/>
      <w:i/>
      <w:iCs/>
      <w:sz w:val="26"/>
      <w:szCs w:val="26"/>
    </w:rPr>
  </w:style>
  <w:style w:type="paragraph" w:styleId="6">
    <w:name w:val="heading 6"/>
    <w:basedOn w:val="a"/>
    <w:next w:val="a"/>
    <w:link w:val="6Char"/>
    <w:qFormat/>
    <w:rsid w:val="00222E9C"/>
    <w:pPr>
      <w:keepNext/>
      <w:outlineLvl w:val="5"/>
    </w:pPr>
    <w:rPr>
      <w:b/>
      <w:bCs/>
      <w:szCs w:val="28"/>
    </w:rPr>
  </w:style>
  <w:style w:type="paragraph" w:styleId="7">
    <w:name w:val="heading 7"/>
    <w:basedOn w:val="a"/>
    <w:next w:val="a"/>
    <w:link w:val="7Char"/>
    <w:qFormat/>
    <w:rsid w:val="00222E9C"/>
    <w:pPr>
      <w:spacing w:before="240" w:after="60"/>
      <w:outlineLvl w:val="6"/>
    </w:pPr>
    <w:rPr>
      <w:rFonts w:ascii="Calibri" w:hAnsi="Calibri"/>
    </w:rPr>
  </w:style>
  <w:style w:type="paragraph" w:styleId="8">
    <w:name w:val="heading 8"/>
    <w:basedOn w:val="a"/>
    <w:next w:val="a"/>
    <w:link w:val="8Char"/>
    <w:qFormat/>
    <w:rsid w:val="00222E9C"/>
    <w:pPr>
      <w:spacing w:before="240" w:after="60"/>
      <w:outlineLvl w:val="7"/>
    </w:pPr>
    <w:rPr>
      <w:i/>
      <w:iCs/>
    </w:rPr>
  </w:style>
  <w:style w:type="paragraph" w:styleId="9">
    <w:name w:val="heading 9"/>
    <w:basedOn w:val="a"/>
    <w:next w:val="a"/>
    <w:link w:val="9Char"/>
    <w:qFormat/>
    <w:rsid w:val="00222E9C"/>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222E9C"/>
    <w:rPr>
      <w:rFonts w:ascii="Times New Roman" w:eastAsia="Times New Roman" w:hAnsi="Times New Roman" w:cs="Times New Roman"/>
      <w:b/>
      <w:bCs/>
      <w:sz w:val="36"/>
      <w:szCs w:val="24"/>
      <w:lang w:val="en-AU"/>
    </w:rPr>
  </w:style>
  <w:style w:type="character" w:customStyle="1" w:styleId="2Char">
    <w:name w:val="عنوان 2 Char"/>
    <w:basedOn w:val="a0"/>
    <w:link w:val="2"/>
    <w:rsid w:val="00222E9C"/>
    <w:rPr>
      <w:rFonts w:ascii="Times New Roman" w:eastAsia="Times New Roman" w:hAnsi="Times New Roman" w:cs="Times New Roman"/>
      <w:b/>
      <w:bCs/>
      <w:sz w:val="24"/>
      <w:szCs w:val="24"/>
      <w:lang w:val="en-AU"/>
    </w:rPr>
  </w:style>
  <w:style w:type="character" w:customStyle="1" w:styleId="3Char">
    <w:name w:val="عنوان 3 Char"/>
    <w:basedOn w:val="a0"/>
    <w:link w:val="3"/>
    <w:rsid w:val="00222E9C"/>
    <w:rPr>
      <w:rFonts w:ascii="Times New Roman" w:eastAsia="Times New Roman" w:hAnsi="Times New Roman" w:cs="Times New Roman"/>
      <w:b/>
      <w:bCs/>
      <w:sz w:val="32"/>
      <w:szCs w:val="24"/>
      <w:lang w:val="en-AU"/>
    </w:rPr>
  </w:style>
  <w:style w:type="character" w:customStyle="1" w:styleId="4Char">
    <w:name w:val="عنوان 4 Char"/>
    <w:basedOn w:val="a0"/>
    <w:link w:val="4"/>
    <w:uiPriority w:val="9"/>
    <w:rsid w:val="00222E9C"/>
    <w:rPr>
      <w:rFonts w:ascii="Calibri" w:eastAsia="Times New Roman" w:hAnsi="Calibri" w:cs="Times New Roman"/>
      <w:b/>
      <w:bCs/>
      <w:sz w:val="28"/>
      <w:szCs w:val="28"/>
      <w:lang w:val="en-AU"/>
    </w:rPr>
  </w:style>
  <w:style w:type="character" w:customStyle="1" w:styleId="5Char">
    <w:name w:val="عنوان 5 Char"/>
    <w:basedOn w:val="a0"/>
    <w:link w:val="5"/>
    <w:uiPriority w:val="9"/>
    <w:rsid w:val="00222E9C"/>
    <w:rPr>
      <w:rFonts w:ascii="Calibri" w:eastAsia="Times New Roman" w:hAnsi="Calibri" w:cs="Times New Roman"/>
      <w:b/>
      <w:bCs/>
      <w:i/>
      <w:iCs/>
      <w:sz w:val="26"/>
      <w:szCs w:val="26"/>
      <w:lang w:val="en-AU"/>
    </w:rPr>
  </w:style>
  <w:style w:type="character" w:customStyle="1" w:styleId="6Char">
    <w:name w:val="عنوان 6 Char"/>
    <w:basedOn w:val="a0"/>
    <w:link w:val="6"/>
    <w:rsid w:val="00222E9C"/>
    <w:rPr>
      <w:rFonts w:ascii="Times New Roman" w:eastAsia="Times New Roman" w:hAnsi="Times New Roman" w:cs="Times New Roman"/>
      <w:b/>
      <w:bCs/>
      <w:sz w:val="24"/>
      <w:szCs w:val="28"/>
      <w:lang w:val="en-AU"/>
    </w:rPr>
  </w:style>
  <w:style w:type="character" w:customStyle="1" w:styleId="7Char">
    <w:name w:val="عنوان 7 Char"/>
    <w:basedOn w:val="a0"/>
    <w:link w:val="7"/>
    <w:rsid w:val="00222E9C"/>
    <w:rPr>
      <w:rFonts w:ascii="Calibri" w:eastAsia="Times New Roman" w:hAnsi="Calibri" w:cs="Times New Roman"/>
      <w:sz w:val="24"/>
      <w:szCs w:val="24"/>
      <w:lang w:val="en-AU"/>
    </w:rPr>
  </w:style>
  <w:style w:type="character" w:customStyle="1" w:styleId="8Char">
    <w:name w:val="عنوان 8 Char"/>
    <w:basedOn w:val="a0"/>
    <w:link w:val="8"/>
    <w:rsid w:val="00222E9C"/>
    <w:rPr>
      <w:rFonts w:ascii="Times New Roman" w:eastAsia="Times New Roman" w:hAnsi="Times New Roman" w:cs="Times New Roman"/>
      <w:i/>
      <w:iCs/>
      <w:sz w:val="24"/>
      <w:szCs w:val="24"/>
      <w:lang w:val="en-AU"/>
    </w:rPr>
  </w:style>
  <w:style w:type="character" w:customStyle="1" w:styleId="9Char">
    <w:name w:val="عنوان 9 Char"/>
    <w:basedOn w:val="a0"/>
    <w:link w:val="9"/>
    <w:rsid w:val="00222E9C"/>
    <w:rPr>
      <w:rFonts w:ascii="Arial" w:eastAsia="Times New Roman" w:hAnsi="Arial" w:cs="Times New Roman"/>
      <w:sz w:val="20"/>
      <w:szCs w:val="20"/>
      <w:lang w:val="en-AU"/>
    </w:rPr>
  </w:style>
  <w:style w:type="paragraph" w:styleId="a3">
    <w:name w:val="footer"/>
    <w:basedOn w:val="a"/>
    <w:link w:val="Char"/>
    <w:uiPriority w:val="99"/>
    <w:rsid w:val="00222E9C"/>
    <w:pPr>
      <w:tabs>
        <w:tab w:val="center" w:pos="4153"/>
        <w:tab w:val="right" w:pos="8306"/>
      </w:tabs>
    </w:pPr>
  </w:style>
  <w:style w:type="character" w:customStyle="1" w:styleId="Char">
    <w:name w:val="تذييل الصفحة Char"/>
    <w:basedOn w:val="a0"/>
    <w:link w:val="a3"/>
    <w:uiPriority w:val="99"/>
    <w:rsid w:val="00222E9C"/>
    <w:rPr>
      <w:rFonts w:ascii="Times New Roman" w:eastAsia="Times New Roman" w:hAnsi="Times New Roman" w:cs="Times New Roman"/>
      <w:sz w:val="24"/>
      <w:szCs w:val="24"/>
      <w:lang w:val="en-AU"/>
    </w:rPr>
  </w:style>
  <w:style w:type="paragraph" w:styleId="a4">
    <w:name w:val="Body Text"/>
    <w:basedOn w:val="a"/>
    <w:link w:val="Char0"/>
    <w:rsid w:val="00222E9C"/>
    <w:rPr>
      <w:b/>
      <w:bCs/>
    </w:rPr>
  </w:style>
  <w:style w:type="character" w:customStyle="1" w:styleId="Char0">
    <w:name w:val="نص أساسي Char"/>
    <w:basedOn w:val="a0"/>
    <w:link w:val="a4"/>
    <w:rsid w:val="00222E9C"/>
    <w:rPr>
      <w:rFonts w:ascii="Times New Roman" w:eastAsia="Times New Roman" w:hAnsi="Times New Roman" w:cs="Times New Roman"/>
      <w:b/>
      <w:bCs/>
      <w:sz w:val="24"/>
      <w:szCs w:val="24"/>
      <w:lang w:val="en-AU"/>
    </w:rPr>
  </w:style>
  <w:style w:type="paragraph" w:styleId="a5">
    <w:name w:val="header"/>
    <w:basedOn w:val="a"/>
    <w:link w:val="Char1"/>
    <w:uiPriority w:val="99"/>
    <w:unhideWhenUsed/>
    <w:rsid w:val="00222E9C"/>
    <w:pPr>
      <w:tabs>
        <w:tab w:val="center" w:pos="4320"/>
        <w:tab w:val="right" w:pos="8640"/>
      </w:tabs>
    </w:pPr>
  </w:style>
  <w:style w:type="character" w:customStyle="1" w:styleId="Char1">
    <w:name w:val="رأس الصفحة Char"/>
    <w:basedOn w:val="a0"/>
    <w:link w:val="a5"/>
    <w:uiPriority w:val="99"/>
    <w:rsid w:val="00222E9C"/>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222E9C"/>
    <w:pPr>
      <w:spacing w:after="120" w:line="480" w:lineRule="auto"/>
    </w:pPr>
  </w:style>
  <w:style w:type="character" w:customStyle="1" w:styleId="2Char0">
    <w:name w:val="نص أساسي 2 Char"/>
    <w:basedOn w:val="a0"/>
    <w:link w:val="20"/>
    <w:uiPriority w:val="99"/>
    <w:rsid w:val="00222E9C"/>
    <w:rPr>
      <w:rFonts w:ascii="Times New Roman" w:eastAsia="Times New Roman" w:hAnsi="Times New Roman" w:cs="Times New Roman"/>
      <w:sz w:val="24"/>
      <w:szCs w:val="24"/>
      <w:lang w:val="en-AU"/>
    </w:rPr>
  </w:style>
  <w:style w:type="paragraph" w:styleId="a6">
    <w:name w:val="footnote text"/>
    <w:basedOn w:val="a"/>
    <w:link w:val="Char2"/>
    <w:semiHidden/>
    <w:rsid w:val="00222E9C"/>
    <w:rPr>
      <w:sz w:val="20"/>
      <w:szCs w:val="20"/>
    </w:rPr>
  </w:style>
  <w:style w:type="character" w:customStyle="1" w:styleId="Char2">
    <w:name w:val="نص حاشية سفلية Char"/>
    <w:basedOn w:val="a0"/>
    <w:link w:val="a6"/>
    <w:semiHidden/>
    <w:rsid w:val="00222E9C"/>
    <w:rPr>
      <w:rFonts w:ascii="Times New Roman" w:eastAsia="Times New Roman" w:hAnsi="Times New Roman" w:cs="Times New Roman"/>
      <w:sz w:val="20"/>
      <w:szCs w:val="20"/>
      <w:lang w:val="en-AU"/>
    </w:rPr>
  </w:style>
  <w:style w:type="paragraph" w:styleId="30">
    <w:name w:val="Body Text 3"/>
    <w:basedOn w:val="a"/>
    <w:link w:val="3Char0"/>
    <w:unhideWhenUsed/>
    <w:rsid w:val="00222E9C"/>
    <w:pPr>
      <w:spacing w:after="120"/>
    </w:pPr>
    <w:rPr>
      <w:sz w:val="16"/>
      <w:szCs w:val="16"/>
    </w:rPr>
  </w:style>
  <w:style w:type="character" w:customStyle="1" w:styleId="3Char0">
    <w:name w:val="نص أساسي 3 Char"/>
    <w:basedOn w:val="a0"/>
    <w:link w:val="30"/>
    <w:rsid w:val="00222E9C"/>
    <w:rPr>
      <w:rFonts w:ascii="Times New Roman" w:eastAsia="Times New Roman" w:hAnsi="Times New Roman" w:cs="Times New Roman"/>
      <w:sz w:val="16"/>
      <w:szCs w:val="16"/>
      <w:lang w:val="en-AU"/>
    </w:rPr>
  </w:style>
  <w:style w:type="character" w:styleId="a7">
    <w:name w:val="page number"/>
    <w:basedOn w:val="a0"/>
    <w:rsid w:val="00222E9C"/>
  </w:style>
  <w:style w:type="paragraph" w:styleId="a8">
    <w:name w:val="Body Text Indent"/>
    <w:basedOn w:val="a"/>
    <w:link w:val="Char3"/>
    <w:rsid w:val="00222E9C"/>
    <w:pPr>
      <w:spacing w:after="120"/>
      <w:ind w:left="283"/>
    </w:pPr>
  </w:style>
  <w:style w:type="character" w:customStyle="1" w:styleId="Char3">
    <w:name w:val="نص أساسي بمسافة بادئة Char"/>
    <w:basedOn w:val="a0"/>
    <w:link w:val="a8"/>
    <w:rsid w:val="00222E9C"/>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222E9C"/>
    <w:pPr>
      <w:spacing w:after="120" w:line="480" w:lineRule="auto"/>
      <w:ind w:left="283"/>
    </w:pPr>
  </w:style>
  <w:style w:type="character" w:customStyle="1" w:styleId="2Char1">
    <w:name w:val="نص أساسي بمسافة بادئة 2 Char"/>
    <w:basedOn w:val="a0"/>
    <w:link w:val="21"/>
    <w:uiPriority w:val="99"/>
    <w:rsid w:val="00222E9C"/>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222E9C"/>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222E9C"/>
    <w:rPr>
      <w:rFonts w:ascii="Tahoma" w:hAnsi="Tahoma"/>
      <w:sz w:val="16"/>
      <w:szCs w:val="16"/>
    </w:rPr>
  </w:style>
  <w:style w:type="character" w:customStyle="1" w:styleId="Char4">
    <w:name w:val="نص في بالون Char"/>
    <w:basedOn w:val="a0"/>
    <w:link w:val="aa"/>
    <w:rsid w:val="00222E9C"/>
    <w:rPr>
      <w:rFonts w:ascii="Tahoma" w:eastAsia="Times New Roman" w:hAnsi="Tahoma" w:cs="Times New Roman"/>
      <w:sz w:val="16"/>
      <w:szCs w:val="16"/>
      <w:lang w:val="en-AU"/>
    </w:rPr>
  </w:style>
  <w:style w:type="paragraph" w:styleId="ab">
    <w:name w:val="Subtitle"/>
    <w:basedOn w:val="a"/>
    <w:link w:val="Char5"/>
    <w:qFormat/>
    <w:rsid w:val="00222E9C"/>
    <w:rPr>
      <w:b/>
      <w:bCs/>
      <w:sz w:val="28"/>
      <w:szCs w:val="28"/>
    </w:rPr>
  </w:style>
  <w:style w:type="character" w:customStyle="1" w:styleId="Char5">
    <w:name w:val="عنوان فرعي Char"/>
    <w:basedOn w:val="a0"/>
    <w:link w:val="ab"/>
    <w:rsid w:val="00222E9C"/>
    <w:rPr>
      <w:rFonts w:ascii="Times New Roman" w:eastAsia="Times New Roman" w:hAnsi="Times New Roman" w:cs="Times New Roman"/>
      <w:b/>
      <w:bCs/>
      <w:sz w:val="28"/>
      <w:szCs w:val="28"/>
      <w:lang w:val="en-AU"/>
    </w:rPr>
  </w:style>
  <w:style w:type="table" w:styleId="ac">
    <w:name w:val="Table Grid"/>
    <w:basedOn w:val="a1"/>
    <w:uiPriority w:val="59"/>
    <w:rsid w:val="00222E9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22E9C"/>
    <w:pPr>
      <w:ind w:left="720"/>
      <w:contextualSpacing/>
    </w:pPr>
  </w:style>
  <w:style w:type="paragraph" w:styleId="ae">
    <w:name w:val="Normal (Web)"/>
    <w:basedOn w:val="a"/>
    <w:uiPriority w:val="99"/>
    <w:unhideWhenUsed/>
    <w:rsid w:val="00222E9C"/>
    <w:pPr>
      <w:spacing w:before="100" w:beforeAutospacing="1" w:after="100" w:afterAutospacing="1"/>
    </w:pPr>
    <w:rPr>
      <w:lang w:val="en-US"/>
    </w:rPr>
  </w:style>
  <w:style w:type="character" w:customStyle="1" w:styleId="google-src-text1">
    <w:name w:val="google-src-text1"/>
    <w:rsid w:val="00222E9C"/>
    <w:rPr>
      <w:vanish/>
      <w:webHidden w:val="0"/>
      <w:specVanish w:val="0"/>
    </w:rPr>
  </w:style>
  <w:style w:type="character" w:styleId="af">
    <w:name w:val="annotation reference"/>
    <w:uiPriority w:val="99"/>
    <w:unhideWhenUsed/>
    <w:rsid w:val="00222E9C"/>
    <w:rPr>
      <w:sz w:val="16"/>
      <w:szCs w:val="16"/>
    </w:rPr>
  </w:style>
  <w:style w:type="paragraph" w:styleId="af0">
    <w:name w:val="annotation text"/>
    <w:basedOn w:val="a"/>
    <w:link w:val="Char6"/>
    <w:uiPriority w:val="99"/>
    <w:unhideWhenUsed/>
    <w:rsid w:val="00222E9C"/>
    <w:rPr>
      <w:sz w:val="20"/>
      <w:szCs w:val="20"/>
    </w:rPr>
  </w:style>
  <w:style w:type="character" w:customStyle="1" w:styleId="Char6">
    <w:name w:val="نص تعليق Char"/>
    <w:basedOn w:val="a0"/>
    <w:link w:val="af0"/>
    <w:uiPriority w:val="99"/>
    <w:rsid w:val="00222E9C"/>
    <w:rPr>
      <w:rFonts w:ascii="Times New Roman" w:eastAsia="Times New Roman" w:hAnsi="Times New Roman" w:cs="Times New Roman"/>
      <w:sz w:val="20"/>
      <w:szCs w:val="20"/>
      <w:lang w:val="en-AU"/>
    </w:rPr>
  </w:style>
  <w:style w:type="paragraph" w:styleId="af1">
    <w:name w:val="annotation subject"/>
    <w:basedOn w:val="af0"/>
    <w:next w:val="af0"/>
    <w:link w:val="Char7"/>
    <w:unhideWhenUsed/>
    <w:rsid w:val="00222E9C"/>
    <w:rPr>
      <w:b/>
      <w:bCs/>
    </w:rPr>
  </w:style>
  <w:style w:type="character" w:customStyle="1" w:styleId="Char7">
    <w:name w:val="موضوع تعليق Char"/>
    <w:basedOn w:val="Char6"/>
    <w:link w:val="af1"/>
    <w:rsid w:val="00222E9C"/>
    <w:rPr>
      <w:rFonts w:ascii="Times New Roman" w:eastAsia="Times New Roman" w:hAnsi="Times New Roman" w:cs="Times New Roman"/>
      <w:b/>
      <w:bCs/>
      <w:sz w:val="20"/>
      <w:szCs w:val="20"/>
      <w:lang w:val="en-AU"/>
    </w:rPr>
  </w:style>
  <w:style w:type="paragraph" w:customStyle="1" w:styleId="NoSpacing1">
    <w:name w:val="No Spacing1"/>
    <w:uiPriority w:val="1"/>
    <w:qFormat/>
    <w:rsid w:val="00222E9C"/>
    <w:pPr>
      <w:spacing w:after="0" w:line="240" w:lineRule="auto"/>
    </w:pPr>
    <w:rPr>
      <w:rFonts w:ascii="Times New Roman" w:eastAsia="Times New Roman" w:hAnsi="Times New Roman" w:cs="Times New Roman"/>
      <w:sz w:val="24"/>
      <w:szCs w:val="24"/>
    </w:rPr>
  </w:style>
  <w:style w:type="character" w:styleId="af2">
    <w:name w:val="Book Title"/>
    <w:uiPriority w:val="33"/>
    <w:qFormat/>
    <w:rsid w:val="00222E9C"/>
    <w:rPr>
      <w:b/>
      <w:bCs/>
      <w:smallCaps/>
      <w:spacing w:val="5"/>
    </w:rPr>
  </w:style>
  <w:style w:type="paragraph" w:styleId="af3">
    <w:name w:val="Block Text"/>
    <w:basedOn w:val="a"/>
    <w:rsid w:val="00222E9C"/>
    <w:pPr>
      <w:ind w:left="-180" w:right="-180"/>
      <w:jc w:val="lowKashida"/>
    </w:pPr>
    <w:rPr>
      <w:sz w:val="36"/>
      <w:szCs w:val="36"/>
      <w:lang w:val="en-US" w:eastAsia="ar-SA"/>
    </w:rPr>
  </w:style>
  <w:style w:type="character" w:customStyle="1" w:styleId="Char8">
    <w:name w:val="خريطة المستند Char"/>
    <w:basedOn w:val="a0"/>
    <w:link w:val="af4"/>
    <w:semiHidden/>
    <w:rsid w:val="00222E9C"/>
    <w:rPr>
      <w:rFonts w:ascii="Tahoma" w:eastAsia="Times New Roman" w:hAnsi="Tahoma" w:cs="Times New Roman"/>
      <w:sz w:val="20"/>
      <w:szCs w:val="20"/>
      <w:shd w:val="clear" w:color="auto" w:fill="000080"/>
      <w:lang w:val="en-AU"/>
    </w:rPr>
  </w:style>
  <w:style w:type="paragraph" w:styleId="af4">
    <w:name w:val="Document Map"/>
    <w:basedOn w:val="a"/>
    <w:link w:val="Char8"/>
    <w:semiHidden/>
    <w:rsid w:val="00222E9C"/>
    <w:pPr>
      <w:shd w:val="clear" w:color="auto" w:fill="000080"/>
    </w:pPr>
    <w:rPr>
      <w:rFonts w:ascii="Tahoma" w:hAnsi="Tahoma"/>
      <w:sz w:val="20"/>
      <w:szCs w:val="20"/>
    </w:rPr>
  </w:style>
  <w:style w:type="paragraph" w:customStyle="1" w:styleId="10">
    <w:name w:val="عادي1"/>
    <w:rsid w:val="00222E9C"/>
    <w:pPr>
      <w:pBdr>
        <w:top w:val="nil"/>
        <w:left w:val="nil"/>
        <w:bottom w:val="nil"/>
        <w:right w:val="nil"/>
        <w:between w:val="nil"/>
      </w:pBdr>
      <w:spacing w:after="0" w:line="240" w:lineRule="auto"/>
    </w:pPr>
    <w:rPr>
      <w:rFonts w:ascii="Calibri" w:eastAsia="Calibri" w:hAnsi="Calibri" w:cs="Calibri"/>
      <w:color w:val="000000"/>
      <w:sz w:val="20"/>
      <w:szCs w:val="20"/>
      <w:lang w:val="en-AU"/>
    </w:rPr>
  </w:style>
  <w:style w:type="table" w:customStyle="1" w:styleId="TableGrid">
    <w:name w:val="TableGrid"/>
    <w:rsid w:val="005E136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1927</Words>
  <Characters>10987</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توتوالحلو</dc:creator>
  <cp:lastModifiedBy>تهاني .......</cp:lastModifiedBy>
  <cp:revision>5</cp:revision>
  <dcterms:created xsi:type="dcterms:W3CDTF">2018-04-16T17:28:00Z</dcterms:created>
  <dcterms:modified xsi:type="dcterms:W3CDTF">2019-03-06T17:43:00Z</dcterms:modified>
</cp:coreProperties>
</file>