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79" w:rsidRPr="00E8014E" w:rsidRDefault="00875C79" w:rsidP="00875C79">
      <w:pPr>
        <w:pStyle w:val="3"/>
        <w:bidi/>
        <w:rPr>
          <w:rFonts w:ascii="Traditional Arabic" w:hAnsi="Traditional Arabic" w:cs="Traditional Arabic"/>
          <w:szCs w:val="32"/>
          <w:rtl/>
        </w:rPr>
      </w:pPr>
      <w:r w:rsidRPr="00E8014E">
        <w:rPr>
          <w:rFonts w:ascii="Traditional Arabic" w:hAnsi="Traditional Arabic" w:cs="Traditional Arabic"/>
          <w:noProof/>
          <w:lang w:val="en-US"/>
        </w:rPr>
        <w:drawing>
          <wp:inline distT="0" distB="0" distL="0" distR="0">
            <wp:extent cx="3364992" cy="1179576"/>
            <wp:effectExtent l="0" t="0" r="6985" b="1905"/>
            <wp:docPr id="5"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875C79" w:rsidRPr="00E8014E" w:rsidRDefault="00875C79" w:rsidP="00875C79">
      <w:pPr>
        <w:bidi/>
        <w:rPr>
          <w:rFonts w:ascii="Traditional Arabic" w:hAnsi="Traditional Arabic" w:cs="Traditional Arabic"/>
          <w:rtl/>
        </w:rPr>
      </w:pPr>
    </w:p>
    <w:p w:rsidR="00875C79" w:rsidRPr="00E8014E" w:rsidRDefault="00875C79" w:rsidP="00875C79">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875C79" w:rsidRPr="00E8014E" w:rsidRDefault="00875C79" w:rsidP="00875C79">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 xml:space="preserve">The National </w:t>
      </w:r>
      <w:proofErr w:type="spellStart"/>
      <w:r w:rsidRPr="00E8014E">
        <w:rPr>
          <w:rFonts w:ascii="Traditional Arabic" w:hAnsi="Traditional Arabic" w:cs="Traditional Arabic"/>
          <w:b/>
          <w:bCs/>
          <w:color w:val="00B050"/>
          <w:sz w:val="17"/>
          <w:szCs w:val="17"/>
        </w:rPr>
        <w:t>Center</w:t>
      </w:r>
      <w:proofErr w:type="spellEnd"/>
      <w:r w:rsidRPr="00E8014E">
        <w:rPr>
          <w:rFonts w:ascii="Traditional Arabic" w:hAnsi="Traditional Arabic" w:cs="Traditional Arabic"/>
          <w:b/>
          <w:bCs/>
          <w:color w:val="00B050"/>
          <w:sz w:val="17"/>
          <w:szCs w:val="17"/>
        </w:rPr>
        <w:t xml:space="preserve"> Academic Accreditation and Evaluation</w:t>
      </w:r>
    </w:p>
    <w:p w:rsidR="00875C79" w:rsidRPr="00E8014E" w:rsidRDefault="00875C79" w:rsidP="00875C79">
      <w:pPr>
        <w:pStyle w:val="3"/>
        <w:bidi/>
        <w:rPr>
          <w:rFonts w:ascii="Traditional Arabic" w:hAnsi="Traditional Arabic" w:cs="Traditional Arabic"/>
          <w:szCs w:val="32"/>
          <w:rtl/>
        </w:rPr>
      </w:pPr>
    </w:p>
    <w:p w:rsidR="00875C79" w:rsidRPr="00E8014E" w:rsidRDefault="00875C79" w:rsidP="00875C79">
      <w:pPr>
        <w:bidi/>
        <w:rPr>
          <w:rFonts w:ascii="Traditional Arabic" w:hAnsi="Traditional Arabic" w:cs="Traditional Arabic"/>
          <w:rtl/>
        </w:rPr>
      </w:pPr>
    </w:p>
    <w:p w:rsidR="00875C79" w:rsidRPr="00E8014E" w:rsidRDefault="00875C79" w:rsidP="00875C79">
      <w:pPr>
        <w:bidi/>
        <w:rPr>
          <w:rFonts w:ascii="Traditional Arabic" w:hAnsi="Traditional Arabic" w:cs="Traditional Arabic"/>
          <w:rtl/>
        </w:rPr>
      </w:pPr>
    </w:p>
    <w:p w:rsidR="00875C79" w:rsidRPr="00E8014E" w:rsidRDefault="00875C79" w:rsidP="00875C79">
      <w:pPr>
        <w:bidi/>
        <w:rPr>
          <w:rFonts w:ascii="Traditional Arabic" w:hAnsi="Traditional Arabic" w:cs="Traditional Arabic"/>
          <w:rtl/>
        </w:rPr>
      </w:pPr>
    </w:p>
    <w:p w:rsidR="00875C79" w:rsidRPr="00E8014E" w:rsidRDefault="00875C79" w:rsidP="00875C79">
      <w:pPr>
        <w:bidi/>
        <w:rPr>
          <w:rFonts w:ascii="Traditional Arabic" w:hAnsi="Traditional Arabic" w:cs="Traditional Arabic"/>
          <w:rtl/>
        </w:rPr>
      </w:pPr>
    </w:p>
    <w:p w:rsidR="00875C79" w:rsidRPr="00E8014E" w:rsidRDefault="00875C79" w:rsidP="00875C79">
      <w:pPr>
        <w:bidi/>
        <w:jc w:val="center"/>
        <w:rPr>
          <w:rFonts w:ascii="Traditional Arabic" w:hAnsi="Traditional Arabic" w:cs="Traditional Arabic"/>
          <w:rtl/>
        </w:rPr>
      </w:pPr>
    </w:p>
    <w:p w:rsidR="00875C79" w:rsidRPr="00E8014E" w:rsidRDefault="00875C79" w:rsidP="00875C79">
      <w:pPr>
        <w:bidi/>
        <w:jc w:val="center"/>
        <w:rPr>
          <w:rFonts w:ascii="Traditional Arabic" w:hAnsi="Traditional Arabic" w:cs="Traditional Arabic"/>
          <w:rtl/>
        </w:rPr>
      </w:pPr>
    </w:p>
    <w:p w:rsidR="00875C79" w:rsidRPr="00E8014E" w:rsidRDefault="00875C79" w:rsidP="00875C79">
      <w:pPr>
        <w:bidi/>
        <w:jc w:val="center"/>
        <w:rPr>
          <w:rFonts w:ascii="Traditional Arabic" w:hAnsi="Traditional Arabic" w:cs="Traditional Arabic"/>
          <w:rtl/>
        </w:rPr>
      </w:pPr>
    </w:p>
    <w:p w:rsidR="00875C79" w:rsidRPr="00E8014E" w:rsidRDefault="00875C79" w:rsidP="00875C79">
      <w:pPr>
        <w:bidi/>
        <w:jc w:val="center"/>
        <w:rPr>
          <w:rFonts w:ascii="Traditional Arabic" w:hAnsi="Traditional Arabic" w:cs="Traditional Arabic"/>
        </w:rPr>
      </w:pPr>
    </w:p>
    <w:p w:rsidR="00875C79" w:rsidRPr="00E8014E" w:rsidRDefault="00875C79" w:rsidP="00875C79">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875C79" w:rsidRPr="00E8014E" w:rsidRDefault="00875C79" w:rsidP="00875C79">
      <w:pPr>
        <w:bidi/>
        <w:jc w:val="both"/>
        <w:rPr>
          <w:rFonts w:ascii="Traditional Arabic" w:hAnsi="Traditional Arabic" w:cs="Traditional Arabic"/>
          <w:sz w:val="28"/>
          <w:szCs w:val="28"/>
          <w:rtl/>
          <w:lang w:bidi="ar-EG"/>
        </w:rPr>
      </w:pPr>
    </w:p>
    <w:p w:rsidR="00875C79" w:rsidRPr="00E8014E" w:rsidRDefault="00875C79" w:rsidP="00875C79">
      <w:pPr>
        <w:bidi/>
        <w:ind w:left="1912"/>
        <w:jc w:val="both"/>
        <w:rPr>
          <w:rFonts w:ascii="Traditional Arabic" w:hAnsi="Traditional Arabic" w:cs="Traditional Arabic"/>
          <w:sz w:val="28"/>
          <w:szCs w:val="28"/>
          <w:rtl/>
          <w:lang w:bidi="ar-EG"/>
        </w:rPr>
      </w:pPr>
    </w:p>
    <w:p w:rsidR="00875C79" w:rsidRPr="00E8014E" w:rsidRDefault="00875C79" w:rsidP="00875C79">
      <w:pPr>
        <w:bidi/>
        <w:ind w:left="1629"/>
        <w:jc w:val="both"/>
        <w:rPr>
          <w:rFonts w:ascii="Traditional Arabic" w:hAnsi="Traditional Arabic" w:cs="Traditional Arabic"/>
          <w:sz w:val="32"/>
          <w:szCs w:val="32"/>
          <w:rtl/>
        </w:rPr>
      </w:pPr>
      <w:r w:rsidRPr="00E8014E">
        <w:rPr>
          <w:rFonts w:ascii="Traditional Arabic" w:hAnsi="Traditional Arabic" w:cs="Traditional Arabic"/>
          <w:sz w:val="32"/>
          <w:szCs w:val="32"/>
          <w:rtl/>
          <w:lang w:bidi="ar-EG"/>
        </w:rPr>
        <w:t xml:space="preserve">اسم </w:t>
      </w:r>
      <w:proofErr w:type="gramStart"/>
      <w:r w:rsidRPr="00E8014E">
        <w:rPr>
          <w:rFonts w:ascii="Traditional Arabic" w:hAnsi="Traditional Arabic" w:cs="Traditional Arabic"/>
          <w:sz w:val="32"/>
          <w:szCs w:val="32"/>
          <w:rtl/>
          <w:lang w:bidi="ar-EG"/>
        </w:rPr>
        <w:t>المقرر:</w:t>
      </w:r>
      <w:r w:rsidRPr="004F20AA">
        <w:rPr>
          <w:rFonts w:ascii="Traditional Arabic" w:hAnsi="Traditional Arabic" w:cs="Traditional Arabic" w:hint="cs"/>
          <w:color w:val="31849B" w:themeColor="accent5" w:themeShade="BF"/>
          <w:sz w:val="32"/>
          <w:szCs w:val="32"/>
          <w:rtl/>
        </w:rPr>
        <w:t>فرائض</w:t>
      </w:r>
      <w:proofErr w:type="gramEnd"/>
      <w:r w:rsidRPr="004F20AA">
        <w:rPr>
          <w:rFonts w:ascii="Traditional Arabic" w:hAnsi="Traditional Arabic" w:cs="Traditional Arabic" w:hint="cs"/>
          <w:color w:val="31849B" w:themeColor="accent5" w:themeShade="BF"/>
          <w:sz w:val="32"/>
          <w:szCs w:val="32"/>
          <w:rtl/>
        </w:rPr>
        <w:t xml:space="preserve"> </w:t>
      </w:r>
    </w:p>
    <w:p w:rsidR="00875C79" w:rsidRDefault="00875C79" w:rsidP="00875C79">
      <w:pPr>
        <w:bidi/>
        <w:ind w:left="1629"/>
        <w:jc w:val="both"/>
        <w:rPr>
          <w:rFonts w:ascii="Traditional Arabic" w:hAnsi="Traditional Arabic" w:cs="Traditional Arabic"/>
          <w:color w:val="31849B" w:themeColor="accent5" w:themeShade="BF"/>
          <w:sz w:val="32"/>
          <w:szCs w:val="32"/>
          <w:rtl/>
          <w:lang w:bidi="ar-EG"/>
        </w:rPr>
      </w:pPr>
      <w:r w:rsidRPr="00E8014E">
        <w:rPr>
          <w:rFonts w:ascii="Traditional Arabic" w:hAnsi="Traditional Arabic" w:cs="Traditional Arabic"/>
          <w:sz w:val="32"/>
          <w:szCs w:val="32"/>
          <w:rtl/>
          <w:lang w:bidi="ar-EG"/>
        </w:rPr>
        <w:t xml:space="preserve">رمز </w:t>
      </w:r>
      <w:proofErr w:type="spellStart"/>
      <w:proofErr w:type="gramStart"/>
      <w:r w:rsidRPr="00E8014E">
        <w:rPr>
          <w:rFonts w:ascii="Traditional Arabic" w:hAnsi="Traditional Arabic" w:cs="Traditional Arabic"/>
          <w:sz w:val="32"/>
          <w:szCs w:val="32"/>
          <w:rtl/>
          <w:lang w:bidi="ar-EG"/>
        </w:rPr>
        <w:t>المقرر:</w:t>
      </w:r>
      <w:r w:rsidRPr="004F20AA">
        <w:rPr>
          <w:rFonts w:ascii="Traditional Arabic" w:hAnsi="Traditional Arabic" w:cs="Traditional Arabic" w:hint="cs"/>
          <w:color w:val="31849B" w:themeColor="accent5" w:themeShade="BF"/>
          <w:sz w:val="32"/>
          <w:szCs w:val="32"/>
          <w:rtl/>
          <w:lang w:bidi="ar-EG"/>
        </w:rPr>
        <w:t>فقه</w:t>
      </w:r>
      <w:proofErr w:type="spellEnd"/>
      <w:proofErr w:type="gramEnd"/>
      <w:r w:rsidRPr="004F20AA">
        <w:rPr>
          <w:rFonts w:ascii="Traditional Arabic" w:hAnsi="Traditional Arabic" w:cs="Traditional Arabic" w:hint="cs"/>
          <w:color w:val="31849B" w:themeColor="accent5" w:themeShade="BF"/>
          <w:sz w:val="32"/>
          <w:szCs w:val="32"/>
          <w:rtl/>
          <w:lang w:bidi="ar-EG"/>
        </w:rPr>
        <w:t xml:space="preserve"> </w:t>
      </w:r>
      <w:r>
        <w:rPr>
          <w:rFonts w:ascii="Traditional Arabic" w:hAnsi="Traditional Arabic" w:cs="Traditional Arabic" w:hint="cs"/>
          <w:color w:val="31849B" w:themeColor="accent5" w:themeShade="BF"/>
          <w:sz w:val="32"/>
          <w:szCs w:val="32"/>
          <w:rtl/>
          <w:lang w:bidi="ar-EG"/>
        </w:rPr>
        <w:t>411</w:t>
      </w:r>
    </w:p>
    <w:p w:rsidR="005B22A1" w:rsidRPr="005B22A1" w:rsidRDefault="005B22A1" w:rsidP="005B22A1">
      <w:pPr>
        <w:bidi/>
        <w:ind w:left="1629"/>
        <w:jc w:val="both"/>
        <w:rPr>
          <w:rFonts w:ascii="Traditional Arabic" w:hAnsi="Traditional Arabic" w:cs="Traditional Arabic"/>
          <w:sz w:val="32"/>
          <w:szCs w:val="32"/>
          <w:rtl/>
          <w:lang w:bidi="ar-EG"/>
        </w:rPr>
      </w:pPr>
      <w:r w:rsidRPr="005B22A1">
        <w:rPr>
          <w:rFonts w:ascii="Traditional Arabic" w:hAnsi="Traditional Arabic" w:cs="Traditional Arabic" w:hint="cs"/>
          <w:sz w:val="32"/>
          <w:szCs w:val="32"/>
          <w:rtl/>
          <w:lang w:bidi="ar-EG"/>
        </w:rPr>
        <w:t xml:space="preserve">أستاذ </w:t>
      </w:r>
      <w:proofErr w:type="gramStart"/>
      <w:r w:rsidRPr="005B22A1">
        <w:rPr>
          <w:rFonts w:ascii="Traditional Arabic" w:hAnsi="Traditional Arabic" w:cs="Traditional Arabic" w:hint="cs"/>
          <w:sz w:val="32"/>
          <w:szCs w:val="32"/>
          <w:rtl/>
          <w:lang w:bidi="ar-EG"/>
        </w:rPr>
        <w:t>المقرر :</w:t>
      </w:r>
      <w:proofErr w:type="gramEnd"/>
    </w:p>
    <w:p w:rsidR="005B22A1" w:rsidRPr="005B22A1" w:rsidRDefault="005B22A1" w:rsidP="005B22A1">
      <w:pPr>
        <w:bidi/>
        <w:ind w:left="1629"/>
        <w:jc w:val="both"/>
        <w:rPr>
          <w:rFonts w:ascii="Traditional Arabic" w:hAnsi="Traditional Arabic" w:cs="Traditional Arabic"/>
          <w:sz w:val="32"/>
          <w:szCs w:val="32"/>
          <w:rtl/>
          <w:lang w:bidi="ar-EG"/>
        </w:rPr>
      </w:pPr>
      <w:proofErr w:type="gramStart"/>
      <w:r w:rsidRPr="005B22A1">
        <w:rPr>
          <w:rFonts w:ascii="Traditional Arabic" w:hAnsi="Traditional Arabic" w:cs="Traditional Arabic" w:hint="cs"/>
          <w:sz w:val="32"/>
          <w:szCs w:val="32"/>
          <w:rtl/>
          <w:lang w:bidi="ar-EG"/>
        </w:rPr>
        <w:t>الشعبة :</w:t>
      </w:r>
      <w:proofErr w:type="gramEnd"/>
    </w:p>
    <w:p w:rsidR="00875C79" w:rsidRPr="00E8014E" w:rsidRDefault="00875C79" w:rsidP="00875C79">
      <w:pPr>
        <w:bidi/>
        <w:jc w:val="both"/>
        <w:rPr>
          <w:rFonts w:ascii="Traditional Arabic" w:hAnsi="Traditional Arabic" w:cs="Traditional Arabic"/>
          <w:sz w:val="28"/>
          <w:szCs w:val="28"/>
          <w:rtl/>
        </w:rPr>
      </w:pPr>
    </w:p>
    <w:p w:rsidR="00875C79" w:rsidRPr="00E8014E" w:rsidRDefault="00875C79" w:rsidP="00875C79">
      <w:pPr>
        <w:bidi/>
        <w:jc w:val="both"/>
        <w:rPr>
          <w:rFonts w:ascii="Traditional Arabic" w:hAnsi="Traditional Arabic" w:cs="Traditional Arabic"/>
          <w:sz w:val="28"/>
          <w:szCs w:val="28"/>
          <w:rtl/>
          <w:lang w:bidi="ar-EG"/>
        </w:rPr>
      </w:pPr>
    </w:p>
    <w:p w:rsidR="00875C79" w:rsidRPr="00E8014E" w:rsidRDefault="00875C79" w:rsidP="00875C79">
      <w:pPr>
        <w:bidi/>
        <w:jc w:val="both"/>
        <w:rPr>
          <w:rFonts w:ascii="Traditional Arabic" w:hAnsi="Traditional Arabic" w:cs="Traditional Arabic"/>
          <w:sz w:val="28"/>
          <w:szCs w:val="28"/>
          <w:rtl/>
          <w:lang w:bidi="ar-EG"/>
        </w:rPr>
      </w:pPr>
    </w:p>
    <w:p w:rsidR="00875C79" w:rsidRPr="00E8014E" w:rsidRDefault="00875C79" w:rsidP="00875C79">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ينبغي تسليم تقرير </w:t>
      </w:r>
      <w:r w:rsidRPr="00E8014E">
        <w:rPr>
          <w:rFonts w:ascii="Traditional Arabic" w:hAnsi="Traditional Arabic" w:cs="Traditional Arabic"/>
          <w:color w:val="FF0000"/>
          <w:szCs w:val="26"/>
          <w:rtl/>
        </w:rPr>
        <w:t xml:space="preserve">مستقل </w:t>
      </w:r>
      <w:r w:rsidRPr="00E8014E">
        <w:rPr>
          <w:rFonts w:ascii="Traditional Arabic" w:hAnsi="Traditional Arabic" w:cs="Traditional Arabic"/>
          <w:color w:val="FF0000"/>
          <w:szCs w:val="26"/>
          <w:rtl/>
          <w:lang w:bidi="ar-EG"/>
        </w:rPr>
        <w:t xml:space="preserve">لكل مقرر، ولكل شعبة للمقرر الواحد حتى في حالة تدريس المقرر من قبل الأستاذ نفسه، ويستكمل </w:t>
      </w:r>
      <w:r w:rsidRPr="00E8014E">
        <w:rPr>
          <w:rFonts w:ascii="Traditional Arabic" w:hAnsi="Traditional Arabic" w:cs="Traditional Arabic"/>
          <w:color w:val="FF0000"/>
          <w:szCs w:val="26"/>
          <w:rtl/>
        </w:rPr>
        <w:t>أ</w:t>
      </w:r>
      <w:proofErr w:type="spellStart"/>
      <w:r w:rsidRPr="00E8014E">
        <w:rPr>
          <w:rFonts w:ascii="Traditional Arabic" w:hAnsi="Traditional Arabic" w:cs="Traditional Arabic"/>
          <w:color w:val="FF0000"/>
          <w:szCs w:val="26"/>
          <w:rtl/>
          <w:lang w:bidi="ar-EG"/>
        </w:rPr>
        <w:t>ستاذ</w:t>
      </w:r>
      <w:proofErr w:type="spellEnd"/>
      <w:r w:rsidRPr="00E8014E">
        <w:rPr>
          <w:rFonts w:ascii="Traditional Arabic" w:hAnsi="Traditional Arabic" w:cs="Traditional Arabic"/>
          <w:color w:val="FF0000"/>
          <w:szCs w:val="26"/>
          <w:rtl/>
          <w:lang w:bidi="ar-EG"/>
        </w:rPr>
        <w:t xml:space="preserve"> المقرر "تقرير المقرر" في نهاية تدريسه ويُسلَّم لمنسق البرنامج.</w:t>
      </w:r>
    </w:p>
    <w:p w:rsidR="00875C79" w:rsidRPr="00E8014E" w:rsidRDefault="00875C79" w:rsidP="00875C79">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875C79" w:rsidRPr="00E8014E" w:rsidRDefault="00875C79" w:rsidP="00875C79">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إذا كان المقرر الدراسي يُدرَّس في أكثر من موقع أو أكثر من شعبة، فينبغي إعداد التقرير من قِبَلِ كل </w:t>
      </w:r>
      <w:proofErr w:type="spellStart"/>
      <w:r w:rsidRPr="00E8014E">
        <w:rPr>
          <w:rFonts w:ascii="Traditional Arabic" w:hAnsi="Traditional Arabic" w:cs="Traditional Arabic"/>
          <w:color w:val="FF0000"/>
          <w:szCs w:val="26"/>
          <w:rtl/>
          <w:lang w:bidi="ar-EG"/>
        </w:rPr>
        <w:t>أستاذعلى</w:t>
      </w:r>
      <w:proofErr w:type="spellEnd"/>
      <w:r w:rsidRPr="00E8014E">
        <w:rPr>
          <w:rFonts w:ascii="Traditional Arabic" w:hAnsi="Traditional Arabic" w:cs="Traditional Arabic"/>
          <w:color w:val="FF0000"/>
          <w:szCs w:val="26"/>
          <w:rtl/>
          <w:lang w:bidi="ar-EG"/>
        </w:rPr>
        <w:t xml:space="preserve"> حِدَ</w:t>
      </w:r>
      <w:r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875C79" w:rsidRPr="00E8014E" w:rsidRDefault="00875C79" w:rsidP="00875C79">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875C79" w:rsidRPr="00E8014E" w:rsidRDefault="00875C79" w:rsidP="00875C79">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875C79" w:rsidRPr="00E8014E" w:rsidRDefault="00875C79" w:rsidP="00875C79">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الإرشادات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4"/>
        <w:gridCol w:w="2786"/>
      </w:tblGrid>
      <w:tr w:rsidR="00875C79" w:rsidRPr="00E8014E" w:rsidTr="00875C79">
        <w:trPr>
          <w:jc w:val="center"/>
        </w:trPr>
        <w:tc>
          <w:tcPr>
            <w:tcW w:w="6574" w:type="dxa"/>
          </w:tcPr>
          <w:p w:rsidR="00875C79" w:rsidRPr="00E8014E" w:rsidRDefault="00875C79" w:rsidP="00875C79">
            <w:pPr>
              <w:bidi/>
              <w:jc w:val="both"/>
              <w:rPr>
                <w:rFonts w:ascii="Traditional Arabic" w:hAnsi="Traditional Arabic" w:cs="Traditional Arabic"/>
                <w:b/>
                <w:sz w:val="28"/>
                <w:szCs w:val="28"/>
                <w:rtl/>
              </w:rPr>
            </w:pPr>
            <w:r w:rsidRPr="00E8014E">
              <w:rPr>
                <w:rFonts w:ascii="Traditional Arabic" w:hAnsi="Traditional Arabic" w:cs="Traditional Arabic"/>
                <w:b/>
                <w:sz w:val="28"/>
                <w:szCs w:val="28"/>
                <w:rtl/>
              </w:rPr>
              <w:t xml:space="preserve">المؤسسة </w:t>
            </w:r>
            <w:proofErr w:type="gramStart"/>
            <w:r w:rsidRPr="00E8014E">
              <w:rPr>
                <w:rFonts w:ascii="Traditional Arabic" w:hAnsi="Traditional Arabic" w:cs="Traditional Arabic"/>
                <w:b/>
                <w:sz w:val="28"/>
                <w:szCs w:val="28"/>
                <w:rtl/>
              </w:rPr>
              <w:t>التعليمية:</w:t>
            </w:r>
            <w:r w:rsidRPr="006A6F6C">
              <w:rPr>
                <w:rFonts w:ascii="Traditional Arabic" w:hAnsi="Traditional Arabic" w:cs="Traditional Arabic"/>
                <w:bCs/>
                <w:color w:val="0070C0"/>
                <w:sz w:val="32"/>
                <w:szCs w:val="32"/>
                <w:rtl/>
              </w:rPr>
              <w:t>جامعة</w:t>
            </w:r>
            <w:proofErr w:type="gramEnd"/>
            <w:r>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875C79" w:rsidRPr="00E8014E" w:rsidRDefault="00875C79" w:rsidP="00875C79">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تاريخ التقرير:</w:t>
            </w:r>
            <w:proofErr w:type="spellStart"/>
            <w:r w:rsidRPr="006A6F6C">
              <w:rPr>
                <w:rFonts w:ascii="Traditional Arabic" w:hAnsi="Traditional Arabic" w:cs="Traditional Arabic"/>
                <w:color w:val="00B050"/>
              </w:rPr>
              <w:t>xxxx</w:t>
            </w:r>
            <w:proofErr w:type="spellEnd"/>
          </w:p>
        </w:tc>
      </w:tr>
      <w:tr w:rsidR="00875C79" w:rsidRPr="00E8014E" w:rsidTr="00875C79">
        <w:trPr>
          <w:jc w:val="center"/>
        </w:trPr>
        <w:tc>
          <w:tcPr>
            <w:tcW w:w="9360" w:type="dxa"/>
            <w:gridSpan w:val="2"/>
          </w:tcPr>
          <w:p w:rsidR="00875C79" w:rsidRPr="00E8014E" w:rsidRDefault="00875C79" w:rsidP="00875C79">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الكلية/القسم:</w:t>
            </w:r>
            <w:r>
              <w:rPr>
                <w:rFonts w:ascii="Traditional Arabic" w:hAnsi="Traditional Arabic" w:cs="Traditional Arabic" w:hint="cs"/>
                <w:bCs/>
                <w:color w:val="0070C0"/>
                <w:sz w:val="32"/>
                <w:szCs w:val="32"/>
                <w:rtl/>
              </w:rPr>
              <w:t xml:space="preserve">كلية الشريعة / </w:t>
            </w:r>
            <w:r w:rsidRPr="006A6F6C">
              <w:rPr>
                <w:rFonts w:ascii="Traditional Arabic" w:hAnsi="Traditional Arabic" w:cs="Traditional Arabic"/>
                <w:bCs/>
                <w:color w:val="0070C0"/>
                <w:sz w:val="32"/>
                <w:szCs w:val="32"/>
                <w:rtl/>
              </w:rPr>
              <w:t>قس</w:t>
            </w:r>
            <w:r>
              <w:rPr>
                <w:rFonts w:ascii="Traditional Arabic" w:hAnsi="Traditional Arabic" w:cs="Traditional Arabic" w:hint="cs"/>
                <w:bCs/>
                <w:color w:val="0070C0"/>
                <w:sz w:val="32"/>
                <w:szCs w:val="32"/>
                <w:rtl/>
              </w:rPr>
              <w:t>م الفقه</w:t>
            </w:r>
          </w:p>
        </w:tc>
      </w:tr>
    </w:tbl>
    <w:p w:rsidR="00875C79" w:rsidRPr="00E8014E" w:rsidRDefault="00875C79" w:rsidP="00875C79">
      <w:pPr>
        <w:jc w:val="both"/>
        <w:rPr>
          <w:rFonts w:ascii="Traditional Arabic" w:hAnsi="Traditional Arabic" w:cs="Traditional Arabic"/>
          <w:sz w:val="28"/>
          <w:szCs w:val="28"/>
          <w:lang w:val="en-US"/>
        </w:rPr>
      </w:pPr>
    </w:p>
    <w:p w:rsidR="00875C79" w:rsidRPr="00E8014E" w:rsidRDefault="00875C79" w:rsidP="00875C79">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1016"/>
        <w:gridCol w:w="1417"/>
        <w:gridCol w:w="765"/>
        <w:gridCol w:w="626"/>
        <w:gridCol w:w="27"/>
        <w:gridCol w:w="1259"/>
        <w:gridCol w:w="455"/>
        <w:gridCol w:w="527"/>
        <w:gridCol w:w="933"/>
        <w:gridCol w:w="975"/>
      </w:tblGrid>
      <w:tr w:rsidR="00875C79" w:rsidRPr="00E8014E" w:rsidTr="00875C79">
        <w:trPr>
          <w:jc w:val="center"/>
        </w:trPr>
        <w:tc>
          <w:tcPr>
            <w:tcW w:w="5184" w:type="dxa"/>
            <w:gridSpan w:val="5"/>
            <w:tcBorders>
              <w:right w:val="nil"/>
            </w:tcBorders>
          </w:tcPr>
          <w:p w:rsidR="00875C79" w:rsidRPr="00E8014E" w:rsidRDefault="00875C79" w:rsidP="00875C79">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1. اسم </w:t>
            </w:r>
            <w:proofErr w:type="gramStart"/>
            <w:r w:rsidRPr="00E8014E">
              <w:rPr>
                <w:rFonts w:ascii="Traditional Arabic" w:hAnsi="Traditional Arabic" w:cs="Traditional Arabic"/>
                <w:sz w:val="28"/>
                <w:szCs w:val="28"/>
                <w:rtl/>
              </w:rPr>
              <w:t>المقرر:</w:t>
            </w:r>
            <w:r>
              <w:rPr>
                <w:rFonts w:ascii="Traditional Arabic" w:hAnsi="Traditional Arabic" w:cs="Traditional Arabic" w:hint="cs"/>
                <w:bCs/>
                <w:color w:val="0070C0"/>
                <w:sz w:val="32"/>
                <w:szCs w:val="32"/>
                <w:rtl/>
                <w:lang w:val="en-US"/>
              </w:rPr>
              <w:t>الفرائض</w:t>
            </w:r>
            <w:proofErr w:type="gramEnd"/>
            <w:r>
              <w:rPr>
                <w:rFonts w:ascii="Traditional Arabic" w:hAnsi="Traditional Arabic" w:cs="Traditional Arabic" w:hint="cs"/>
                <w:bCs/>
                <w:color w:val="0070C0"/>
                <w:sz w:val="32"/>
                <w:szCs w:val="32"/>
                <w:rtl/>
                <w:lang w:val="en-US"/>
              </w:rPr>
              <w:t xml:space="preserve"> </w:t>
            </w:r>
          </w:p>
        </w:tc>
        <w:tc>
          <w:tcPr>
            <w:tcW w:w="1741" w:type="dxa"/>
            <w:gridSpan w:val="3"/>
            <w:tcBorders>
              <w:left w:val="nil"/>
              <w:right w:val="nil"/>
            </w:tcBorders>
          </w:tcPr>
          <w:p w:rsidR="00875C79" w:rsidRPr="00E8014E" w:rsidRDefault="00875C79" w:rsidP="00875C79">
            <w:pPr>
              <w:bidi/>
              <w:jc w:val="both"/>
              <w:rPr>
                <w:rFonts w:ascii="Traditional Arabic" w:hAnsi="Traditional Arabic" w:cs="Traditional Arabic"/>
                <w:sz w:val="28"/>
                <w:szCs w:val="28"/>
                <w:rtl/>
              </w:rPr>
            </w:pPr>
            <w:proofErr w:type="gramStart"/>
            <w:r w:rsidRPr="00E8014E">
              <w:rPr>
                <w:rFonts w:ascii="Traditional Arabic" w:hAnsi="Traditional Arabic" w:cs="Traditional Arabic"/>
                <w:sz w:val="28"/>
                <w:szCs w:val="28"/>
                <w:rtl/>
              </w:rPr>
              <w:t>رمزه:</w:t>
            </w:r>
            <w:r>
              <w:rPr>
                <w:rFonts w:ascii="Traditional Arabic" w:hAnsi="Traditional Arabic" w:cs="Traditional Arabic" w:hint="cs"/>
                <w:bCs/>
                <w:color w:val="0070C0"/>
                <w:sz w:val="32"/>
                <w:szCs w:val="32"/>
                <w:rtl/>
              </w:rPr>
              <w:t>فقه</w:t>
            </w:r>
            <w:bookmarkStart w:id="0" w:name="LastPosition"/>
            <w:bookmarkEnd w:id="0"/>
            <w:proofErr w:type="gramEnd"/>
            <w:r>
              <w:rPr>
                <w:rFonts w:ascii="Traditional Arabic" w:hAnsi="Traditional Arabic" w:cs="Traditional Arabic" w:hint="cs"/>
                <w:bCs/>
                <w:color w:val="0070C0"/>
                <w:sz w:val="32"/>
                <w:szCs w:val="32"/>
                <w:rtl/>
              </w:rPr>
              <w:t>411</w:t>
            </w:r>
          </w:p>
        </w:tc>
        <w:tc>
          <w:tcPr>
            <w:tcW w:w="2435" w:type="dxa"/>
            <w:gridSpan w:val="3"/>
            <w:tcBorders>
              <w:left w:val="nil"/>
            </w:tcBorders>
          </w:tcPr>
          <w:p w:rsidR="00875C79" w:rsidRPr="00E8014E" w:rsidRDefault="00875C79" w:rsidP="00875C79">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رقم الشعبة:</w:t>
            </w:r>
            <w:proofErr w:type="spellStart"/>
            <w:r w:rsidRPr="006A6F6C">
              <w:rPr>
                <w:rFonts w:ascii="Traditional Arabic" w:hAnsi="Traditional Arabic" w:cs="Traditional Arabic"/>
                <w:color w:val="00B050"/>
              </w:rPr>
              <w:t>xxxx</w:t>
            </w:r>
            <w:proofErr w:type="spellEnd"/>
          </w:p>
        </w:tc>
      </w:tr>
      <w:tr w:rsidR="00875C79" w:rsidRPr="00E8014E" w:rsidTr="00875C79">
        <w:trPr>
          <w:jc w:val="center"/>
        </w:trPr>
        <w:tc>
          <w:tcPr>
            <w:tcW w:w="9360" w:type="dxa"/>
            <w:gridSpan w:val="11"/>
          </w:tcPr>
          <w:p w:rsidR="00875C79" w:rsidRPr="00E8014E" w:rsidRDefault="00875C79" w:rsidP="00875C79">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اسم عضو هيئة التدريس المسؤول عن تدريس المقرر:</w:t>
            </w:r>
            <w:proofErr w:type="spellStart"/>
            <w:r w:rsidRPr="006A6F6C">
              <w:rPr>
                <w:rFonts w:ascii="Traditional Arabic" w:hAnsi="Traditional Arabic" w:cs="Traditional Arabic"/>
                <w:color w:val="00B050"/>
              </w:rPr>
              <w:t>xxxx</w:t>
            </w:r>
            <w:proofErr w:type="spellEnd"/>
          </w:p>
          <w:p w:rsidR="00875C79" w:rsidRPr="008E0E70" w:rsidRDefault="00875C79" w:rsidP="00875C79">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مكان تقديم </w:t>
            </w:r>
            <w:proofErr w:type="spellStart"/>
            <w:proofErr w:type="gramStart"/>
            <w:r w:rsidRPr="00E8014E">
              <w:rPr>
                <w:rFonts w:ascii="Traditional Arabic" w:hAnsi="Traditional Arabic" w:cs="Traditional Arabic"/>
                <w:sz w:val="28"/>
                <w:szCs w:val="28"/>
                <w:rtl/>
              </w:rPr>
              <w:t>المقرر:</w:t>
            </w:r>
            <w:r>
              <w:rPr>
                <w:rFonts w:ascii="Traditional Arabic" w:hAnsi="Traditional Arabic" w:cs="Traditional Arabic" w:hint="cs"/>
                <w:b/>
                <w:bCs/>
                <w:color w:val="548DD4" w:themeColor="text2" w:themeTint="99"/>
                <w:sz w:val="28"/>
                <w:szCs w:val="28"/>
                <w:rtl/>
              </w:rPr>
              <w:t>كلية</w:t>
            </w:r>
            <w:proofErr w:type="spellEnd"/>
            <w:proofErr w:type="gramEnd"/>
            <w:r>
              <w:rPr>
                <w:rFonts w:ascii="Traditional Arabic" w:hAnsi="Traditional Arabic" w:cs="Traditional Arabic" w:hint="cs"/>
                <w:b/>
                <w:bCs/>
                <w:color w:val="548DD4" w:themeColor="text2" w:themeTint="99"/>
                <w:sz w:val="28"/>
                <w:szCs w:val="28"/>
                <w:rtl/>
              </w:rPr>
              <w:t xml:space="preserve"> الشريعة</w:t>
            </w:r>
            <w:r w:rsidRPr="005F0ACC">
              <w:rPr>
                <w:rFonts w:ascii="Traditional Arabic" w:hAnsi="Traditional Arabic" w:cs="Traditional Arabic" w:hint="cs"/>
                <w:b/>
                <w:bCs/>
                <w:color w:val="548DD4" w:themeColor="text2" w:themeTint="99"/>
                <w:sz w:val="28"/>
                <w:szCs w:val="28"/>
                <w:rtl/>
              </w:rPr>
              <w:t xml:space="preserve"> / مبنى</w:t>
            </w:r>
            <w:r>
              <w:rPr>
                <w:rFonts w:ascii="Traditional Arabic" w:hAnsi="Traditional Arabic" w:cs="Traditional Arabic" w:hint="cs"/>
                <w:color w:val="00B050"/>
                <w:rtl/>
              </w:rPr>
              <w:t xml:space="preserve"> </w:t>
            </w:r>
            <w:proofErr w:type="spellStart"/>
            <w:r w:rsidRPr="006A6F6C">
              <w:rPr>
                <w:rFonts w:ascii="Traditional Arabic" w:hAnsi="Traditional Arabic" w:cs="Traditional Arabic"/>
                <w:color w:val="00B050"/>
              </w:rPr>
              <w:t>xxxx</w:t>
            </w:r>
            <w:proofErr w:type="spellEnd"/>
          </w:p>
        </w:tc>
      </w:tr>
      <w:tr w:rsidR="00875C79" w:rsidRPr="00E8014E" w:rsidTr="00875C79">
        <w:trPr>
          <w:jc w:val="center"/>
        </w:trPr>
        <w:tc>
          <w:tcPr>
            <w:tcW w:w="9360" w:type="dxa"/>
            <w:gridSpan w:val="11"/>
          </w:tcPr>
          <w:p w:rsidR="00875C79" w:rsidRPr="00E8014E" w:rsidRDefault="00875C79" w:rsidP="00875C79">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3. السنة والفصل الدراسي الذي أعد فيه هذا </w:t>
            </w:r>
            <w:proofErr w:type="gramStart"/>
            <w:r w:rsidRPr="00E8014E">
              <w:rPr>
                <w:rFonts w:ascii="Traditional Arabic" w:hAnsi="Traditional Arabic" w:cs="Traditional Arabic"/>
                <w:sz w:val="28"/>
                <w:szCs w:val="28"/>
                <w:rtl/>
              </w:rPr>
              <w:t>التقرير:</w:t>
            </w:r>
            <w:proofErr w:type="spellStart"/>
            <w:r w:rsidRPr="006A6F6C">
              <w:rPr>
                <w:rFonts w:ascii="Traditional Arabic" w:hAnsi="Traditional Arabic" w:cs="Traditional Arabic"/>
                <w:color w:val="00B050"/>
              </w:rPr>
              <w:t>xxxx</w:t>
            </w:r>
            <w:proofErr w:type="spellEnd"/>
            <w:proofErr w:type="gramEnd"/>
          </w:p>
        </w:tc>
      </w:tr>
      <w:tr w:rsidR="00875C79" w:rsidRPr="00E8014E" w:rsidTr="00875C79">
        <w:trPr>
          <w:jc w:val="center"/>
        </w:trPr>
        <w:tc>
          <w:tcPr>
            <w:tcW w:w="4558" w:type="dxa"/>
            <w:gridSpan w:val="4"/>
          </w:tcPr>
          <w:p w:rsidR="00875C79" w:rsidRPr="00E8014E" w:rsidRDefault="00875C79" w:rsidP="00875C79">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4.عدد الطلاب الذين بدأوا المقرر:</w:t>
            </w:r>
            <w:proofErr w:type="spellStart"/>
            <w:r w:rsidRPr="006A6F6C">
              <w:rPr>
                <w:rFonts w:ascii="Traditional Arabic" w:hAnsi="Traditional Arabic" w:cs="Traditional Arabic"/>
                <w:color w:val="00B050"/>
              </w:rPr>
              <w:t>xxxx</w:t>
            </w:r>
            <w:proofErr w:type="spellEnd"/>
          </w:p>
        </w:tc>
        <w:tc>
          <w:tcPr>
            <w:tcW w:w="4802" w:type="dxa"/>
            <w:gridSpan w:val="7"/>
          </w:tcPr>
          <w:p w:rsidR="00875C79" w:rsidRPr="00E8014E" w:rsidRDefault="00875C79" w:rsidP="00875C79">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عدد الطلاب الذين اجتازوا المقرر بنجاح:</w:t>
            </w:r>
            <w:proofErr w:type="spellStart"/>
            <w:r w:rsidRPr="006A6F6C">
              <w:rPr>
                <w:rFonts w:ascii="Traditional Arabic" w:hAnsi="Traditional Arabic" w:cs="Traditional Arabic"/>
                <w:color w:val="00B050"/>
              </w:rPr>
              <w:t>xxxx</w:t>
            </w:r>
            <w:proofErr w:type="spellEnd"/>
          </w:p>
        </w:tc>
      </w:tr>
      <w:tr w:rsidR="00875C79" w:rsidRPr="00E8014E" w:rsidTr="00875C79">
        <w:tblPrEx>
          <w:tblLook w:val="01E0" w:firstRow="1" w:lastRow="1" w:firstColumn="1" w:lastColumn="1" w:noHBand="0" w:noVBand="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875C79" w:rsidRPr="00E8014E" w:rsidRDefault="00875C79" w:rsidP="00875C79">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5.إجمالي عدد ساعات المقرر وتوزيعها.</w:t>
            </w:r>
          </w:p>
        </w:tc>
      </w:tr>
      <w:tr w:rsidR="00875C79" w:rsidRPr="00E8014E" w:rsidTr="00875C79">
        <w:tblPrEx>
          <w:tblLook w:val="01E0" w:firstRow="1" w:lastRow="1" w:firstColumn="1" w:lastColumn="1" w:noHBand="0" w:noVBand="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5C79" w:rsidRPr="00E8014E" w:rsidRDefault="00875C79" w:rsidP="00875C79">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875C79" w:rsidRPr="00E8014E" w:rsidRDefault="00875C79" w:rsidP="00875C79">
            <w:pPr>
              <w:bidi/>
              <w:jc w:val="center"/>
              <w:rPr>
                <w:rFonts w:ascii="Traditional Arabic" w:hAnsi="Traditional Arabic" w:cs="Traditional Arabic"/>
              </w:rPr>
            </w:pPr>
            <w:r w:rsidRPr="00E8014E">
              <w:rPr>
                <w:rFonts w:ascii="Traditional Arabic" w:hAnsi="Traditional Arabic" w:cs="Traditional Arabic"/>
                <w:rtl/>
              </w:rPr>
              <w:t>محاضرات</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5C79" w:rsidRPr="00E8014E" w:rsidRDefault="00875C79" w:rsidP="00875C79">
            <w:pPr>
              <w:bidi/>
              <w:jc w:val="center"/>
              <w:rPr>
                <w:rFonts w:ascii="Traditional Arabic" w:hAnsi="Traditional Arabic" w:cs="Traditional Arabic"/>
              </w:rPr>
            </w:pPr>
            <w:r w:rsidRPr="00E8014E">
              <w:rPr>
                <w:rFonts w:ascii="Traditional Arabic" w:hAnsi="Traditional Arabic" w:cs="Traditional Arabic"/>
                <w:rtl/>
              </w:rPr>
              <w:t>دروس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875C79" w:rsidRPr="00E8014E" w:rsidRDefault="00875C79" w:rsidP="00875C79">
            <w:pPr>
              <w:bidi/>
              <w:jc w:val="center"/>
              <w:rPr>
                <w:rFonts w:ascii="Traditional Arabic" w:hAnsi="Traditional Arabic" w:cs="Traditional Arabic"/>
              </w:rPr>
            </w:pPr>
            <w:r w:rsidRPr="00E8014E">
              <w:rPr>
                <w:rFonts w:ascii="Traditional Arabic" w:hAnsi="Traditional Arabic" w:cs="Traditional Arabic"/>
                <w:rtl/>
              </w:rPr>
              <w:t>المعامل أو الإستديو</w:t>
            </w: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5C79" w:rsidRPr="00E8014E" w:rsidRDefault="00875C79" w:rsidP="00875C79">
            <w:pPr>
              <w:bidi/>
              <w:jc w:val="center"/>
              <w:rPr>
                <w:rFonts w:ascii="Traditional Arabic" w:hAnsi="Traditional Arabic" w:cs="Traditional Arabic"/>
              </w:rPr>
            </w:pPr>
            <w:r w:rsidRPr="00E8014E">
              <w:rPr>
                <w:rFonts w:ascii="Traditional Arabic" w:hAnsi="Traditional Arabic" w:cs="Traditional Arabic"/>
                <w:rtl/>
              </w:rPr>
              <w:t>التطبيق</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875C79" w:rsidRPr="00E8014E" w:rsidRDefault="00875C79" w:rsidP="00875C79">
            <w:pPr>
              <w:bidi/>
              <w:jc w:val="center"/>
              <w:rPr>
                <w:rFonts w:ascii="Traditional Arabic" w:hAnsi="Traditional Arabic" w:cs="Traditional Arabic"/>
                <w:rtl/>
              </w:rPr>
            </w:pPr>
            <w:r w:rsidRPr="00E8014E">
              <w:rPr>
                <w:rFonts w:ascii="Traditional Arabic" w:hAnsi="Traditional Arabic" w:cs="Traditional Arabic"/>
                <w:rtl/>
              </w:rPr>
              <w:t>أخرى</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875C79" w:rsidRPr="00E8014E" w:rsidRDefault="00875C79" w:rsidP="00875C79">
            <w:pPr>
              <w:bidi/>
              <w:jc w:val="center"/>
              <w:rPr>
                <w:rFonts w:ascii="Traditional Arabic" w:hAnsi="Traditional Arabic" w:cs="Traditional Arabic"/>
              </w:rPr>
            </w:pPr>
            <w:r w:rsidRPr="00E8014E">
              <w:rPr>
                <w:rFonts w:ascii="Traditional Arabic" w:hAnsi="Traditional Arabic" w:cs="Traditional Arabic"/>
                <w:rtl/>
              </w:rPr>
              <w:t>المجموع</w:t>
            </w:r>
          </w:p>
        </w:tc>
      </w:tr>
      <w:tr w:rsidR="00875C79" w:rsidRPr="00E8014E" w:rsidTr="00875C79">
        <w:tblPrEx>
          <w:tblLook w:val="01E0" w:firstRow="1" w:lastRow="1" w:firstColumn="1" w:lastColumn="1" w:noHBand="0" w:noVBand="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875C79" w:rsidRPr="00E8014E" w:rsidRDefault="00875C79" w:rsidP="00875C79">
            <w:pPr>
              <w:bidi/>
              <w:rPr>
                <w:rFonts w:ascii="Traditional Arabic" w:hAnsi="Traditional Arabic" w:cs="Traditional Arabic"/>
              </w:rPr>
            </w:pPr>
            <w:r w:rsidRPr="00E8014E">
              <w:rPr>
                <w:rFonts w:ascii="Traditional Arabic" w:hAnsi="Traditional Arabic" w:cs="Traditional Arabic"/>
                <w:rtl/>
              </w:rPr>
              <w:t>ساعات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875C79" w:rsidRPr="00E8014E" w:rsidRDefault="00875C79" w:rsidP="00875C79">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r>
      <w:tr w:rsidR="00875C79" w:rsidRPr="00E8014E" w:rsidTr="00875C79">
        <w:tblPrEx>
          <w:tblLook w:val="01E0" w:firstRow="1" w:lastRow="1" w:firstColumn="1" w:lastColumn="1" w:noHBand="0" w:noVBand="0"/>
        </w:tblPrEx>
        <w:trPr>
          <w:trHeight w:val="377"/>
          <w:jc w:val="center"/>
        </w:trPr>
        <w:tc>
          <w:tcPr>
            <w:tcW w:w="1360" w:type="dxa"/>
            <w:vMerge/>
            <w:tcBorders>
              <w:left w:val="single" w:sz="4" w:space="0" w:color="auto"/>
              <w:bottom w:val="single" w:sz="4" w:space="0" w:color="auto"/>
              <w:right w:val="single" w:sz="4" w:space="0" w:color="auto"/>
            </w:tcBorders>
            <w:shd w:val="clear" w:color="auto" w:fill="D9D9D9"/>
          </w:tcPr>
          <w:p w:rsidR="00875C79" w:rsidRPr="00E8014E" w:rsidRDefault="00875C79" w:rsidP="00875C79">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875C79" w:rsidRPr="00E8014E" w:rsidRDefault="00875C79" w:rsidP="00875C79">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c>
          <w:tcPr>
            <w:tcW w:w="1418" w:type="dxa"/>
            <w:gridSpan w:val="3"/>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r>
      <w:tr w:rsidR="00875C79" w:rsidRPr="00E8014E" w:rsidTr="00875C79">
        <w:tblPrEx>
          <w:tblLook w:val="01E0" w:firstRow="1" w:lastRow="1" w:firstColumn="1" w:lastColumn="1" w:noHBand="0" w:noVBand="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875C79" w:rsidRPr="00E8014E" w:rsidRDefault="00875C79" w:rsidP="00875C79">
            <w:pPr>
              <w:bidi/>
              <w:rPr>
                <w:rFonts w:ascii="Traditional Arabic" w:hAnsi="Traditional Arabic" w:cs="Traditional Arabic"/>
                <w:rtl/>
              </w:rPr>
            </w:pPr>
            <w:r w:rsidRPr="00E8014E">
              <w:rPr>
                <w:rFonts w:ascii="Traditional Arabic" w:hAnsi="Traditional Arabic" w:cs="Traditional Arabic"/>
                <w:rtl/>
              </w:rPr>
              <w:t>الساعات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875C79" w:rsidRPr="00E8014E" w:rsidRDefault="00875C79" w:rsidP="00875C79">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r>
      <w:tr w:rsidR="00875C79" w:rsidRPr="00E8014E" w:rsidTr="00875C79">
        <w:tblPrEx>
          <w:tblLook w:val="01E0" w:firstRow="1" w:lastRow="1" w:firstColumn="1" w:lastColumn="1" w:noHBand="0" w:noVBand="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875C79" w:rsidRPr="00E8014E" w:rsidRDefault="00875C79" w:rsidP="00875C79">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875C79" w:rsidRPr="00E8014E" w:rsidRDefault="00875C79" w:rsidP="00875C79">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c>
          <w:tcPr>
            <w:tcW w:w="1418" w:type="dxa"/>
            <w:gridSpan w:val="3"/>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875C79" w:rsidRPr="00134897" w:rsidRDefault="00875C79" w:rsidP="00875C79">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r>
    </w:tbl>
    <w:p w:rsidR="00875C79" w:rsidRPr="00E8014E" w:rsidRDefault="00875C79" w:rsidP="00875C79">
      <w:pPr>
        <w:bidi/>
        <w:jc w:val="both"/>
        <w:rPr>
          <w:rFonts w:ascii="Traditional Arabic" w:hAnsi="Traditional Arabic" w:cs="Traditional Arabic"/>
          <w:sz w:val="28"/>
          <w:szCs w:val="28"/>
          <w:rtl/>
          <w:lang w:val="en-US"/>
        </w:rPr>
      </w:pPr>
    </w:p>
    <w:p w:rsidR="00875C79" w:rsidRDefault="00875C79" w:rsidP="00875C79">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ب. تدريس المقرر الدراسي:</w:t>
      </w:r>
    </w:p>
    <w:tbl>
      <w:tblPr>
        <w:bidiVisual/>
        <w:tblW w:w="11064" w:type="dxa"/>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2"/>
        <w:gridCol w:w="2410"/>
        <w:gridCol w:w="1417"/>
        <w:gridCol w:w="3255"/>
      </w:tblGrid>
      <w:tr w:rsidR="00875C79" w:rsidRPr="00857A54" w:rsidTr="00875C79">
        <w:tc>
          <w:tcPr>
            <w:tcW w:w="7809" w:type="dxa"/>
            <w:gridSpan w:val="3"/>
            <w:vAlign w:val="center"/>
          </w:tcPr>
          <w:p w:rsidR="00875C79" w:rsidRPr="00857A54" w:rsidRDefault="00875C79" w:rsidP="00875C79">
            <w:pPr>
              <w:numPr>
                <w:ilvl w:val="0"/>
                <w:numId w:val="25"/>
              </w:numPr>
              <w:bidi/>
              <w:spacing w:after="120"/>
              <w:jc w:val="both"/>
              <w:rPr>
                <w:rFonts w:ascii="Traditional Arabic" w:hAnsi="Traditional Arabic" w:cs="Traditional Arabic"/>
                <w:sz w:val="28"/>
                <w:szCs w:val="28"/>
                <w:rtl/>
              </w:rPr>
            </w:pPr>
            <w:r>
              <w:rPr>
                <w:rFonts w:ascii="Traditional Arabic" w:hAnsi="Traditional Arabic" w:cs="Traditional Arabic" w:hint="cs"/>
                <w:sz w:val="28"/>
                <w:szCs w:val="28"/>
                <w:rtl/>
                <w:lang w:bidi="ar-EG"/>
              </w:rPr>
              <w:t>التغطية للموضوعات المخطط لها :</w:t>
            </w:r>
          </w:p>
        </w:tc>
        <w:tc>
          <w:tcPr>
            <w:tcW w:w="3255" w:type="dxa"/>
          </w:tcPr>
          <w:p w:rsidR="00875C79" w:rsidRPr="00857A54" w:rsidRDefault="00875C79" w:rsidP="00875C79">
            <w:pPr>
              <w:bidi/>
              <w:spacing w:after="120"/>
              <w:jc w:val="both"/>
              <w:rPr>
                <w:rFonts w:ascii="Traditional Arabic" w:hAnsi="Traditional Arabic" w:cs="Traditional Arabic"/>
                <w:sz w:val="28"/>
                <w:szCs w:val="28"/>
                <w:rtl/>
                <w:lang w:bidi="ar-EG"/>
              </w:rPr>
            </w:pPr>
          </w:p>
        </w:tc>
      </w:tr>
      <w:tr w:rsidR="00875C79" w:rsidRPr="00857A54" w:rsidTr="00875C79">
        <w:trPr>
          <w:trHeight w:val="668"/>
        </w:trPr>
        <w:tc>
          <w:tcPr>
            <w:tcW w:w="3982" w:type="dxa"/>
            <w:tcBorders>
              <w:bottom w:val="single" w:sz="4" w:space="0" w:color="auto"/>
            </w:tcBorders>
            <w:shd w:val="clear" w:color="auto" w:fill="D9D9D9"/>
            <w:vAlign w:val="center"/>
          </w:tcPr>
          <w:p w:rsidR="00875C79" w:rsidRPr="00857A54" w:rsidRDefault="00875C79" w:rsidP="00875C79">
            <w:pPr>
              <w:bidi/>
              <w:spacing w:after="120"/>
              <w:jc w:val="both"/>
              <w:rPr>
                <w:rFonts w:ascii="Traditional Arabic" w:hAnsi="Traditional Arabic" w:cs="Traditional Arabic"/>
                <w:sz w:val="28"/>
                <w:szCs w:val="28"/>
                <w:lang w:val="fr-FR"/>
              </w:rPr>
            </w:pPr>
            <w:r>
              <w:rPr>
                <w:rFonts w:ascii="Traditional Arabic" w:hAnsi="Traditional Arabic" w:cs="Traditional Arabic" w:hint="cs"/>
                <w:sz w:val="28"/>
                <w:szCs w:val="28"/>
                <w:rtl/>
                <w:lang w:bidi="ar-EG"/>
              </w:rPr>
              <w:t xml:space="preserve"> الموضوعات التي تمت تغطيتها </w:t>
            </w:r>
          </w:p>
        </w:tc>
        <w:tc>
          <w:tcPr>
            <w:tcW w:w="2410" w:type="dxa"/>
            <w:tcBorders>
              <w:bottom w:val="single" w:sz="4" w:space="0" w:color="auto"/>
            </w:tcBorders>
            <w:shd w:val="clear" w:color="auto" w:fill="D9D9D9"/>
            <w:vAlign w:val="center"/>
          </w:tcPr>
          <w:p w:rsidR="00875C79" w:rsidRPr="00857A54" w:rsidRDefault="00875C79" w:rsidP="00875C79">
            <w:pPr>
              <w:bidi/>
              <w:spacing w:after="120"/>
              <w:jc w:val="both"/>
              <w:rPr>
                <w:rFonts w:ascii="Traditional Arabic" w:hAnsi="Traditional Arabic" w:cs="Traditional Arabic"/>
                <w:sz w:val="28"/>
                <w:szCs w:val="28"/>
              </w:rPr>
            </w:pPr>
            <w:r>
              <w:rPr>
                <w:rFonts w:ascii="Traditional Arabic" w:hAnsi="Traditional Arabic" w:cs="Traditional Arabic" w:hint="cs"/>
                <w:sz w:val="28"/>
                <w:szCs w:val="28"/>
                <w:rtl/>
                <w:lang w:bidi="ar-EG"/>
              </w:rPr>
              <w:t xml:space="preserve"> ساعات التدريس المخطط لها  </w:t>
            </w:r>
          </w:p>
        </w:tc>
        <w:tc>
          <w:tcPr>
            <w:tcW w:w="1417" w:type="dxa"/>
            <w:tcBorders>
              <w:bottom w:val="single" w:sz="4" w:space="0" w:color="auto"/>
            </w:tcBorders>
            <w:shd w:val="clear" w:color="auto" w:fill="D9D9D9"/>
            <w:vAlign w:val="center"/>
          </w:tcPr>
          <w:p w:rsidR="00875C79" w:rsidRPr="00CA67E4" w:rsidRDefault="00875C79" w:rsidP="00875C79">
            <w:pPr>
              <w:bidi/>
              <w:spacing w:after="120"/>
              <w:rPr>
                <w:rFonts w:ascii="Traditional Arabic" w:hAnsi="Traditional Arabic" w:cs="Traditional Arabic"/>
              </w:rPr>
            </w:pPr>
            <w:r w:rsidRPr="00CA67E4">
              <w:rPr>
                <w:rFonts w:ascii="Traditional Arabic" w:hAnsi="Traditional Arabic" w:cs="Traditional Arabic"/>
                <w:sz w:val="22"/>
                <w:szCs w:val="22"/>
                <w:rtl/>
                <w:lang w:bidi="ar-EG"/>
              </w:rPr>
              <w:t>ساعات التدريس</w:t>
            </w:r>
            <w:r w:rsidRPr="00CA67E4">
              <w:rPr>
                <w:rFonts w:ascii="Traditional Arabic" w:hAnsi="Traditional Arabic" w:cs="Traditional Arabic" w:hint="cs"/>
                <w:sz w:val="22"/>
                <w:szCs w:val="22"/>
                <w:rtl/>
              </w:rPr>
              <w:t xml:space="preserve"> الفعلية </w:t>
            </w:r>
          </w:p>
        </w:tc>
        <w:tc>
          <w:tcPr>
            <w:tcW w:w="3255" w:type="dxa"/>
            <w:tcBorders>
              <w:bottom w:val="single" w:sz="4" w:space="0" w:color="auto"/>
            </w:tcBorders>
            <w:shd w:val="clear" w:color="auto" w:fill="D9D9D9"/>
          </w:tcPr>
          <w:p w:rsidR="00875C79" w:rsidRPr="00CA67E4" w:rsidRDefault="00875C79" w:rsidP="00875C79">
            <w:pPr>
              <w:bidi/>
              <w:spacing w:after="120"/>
              <w:rPr>
                <w:rFonts w:ascii="Traditional Arabic" w:hAnsi="Traditional Arabic" w:cs="Traditional Arabic"/>
                <w:rtl/>
                <w:lang w:bidi="ar-EG"/>
              </w:rPr>
            </w:pPr>
            <w:r w:rsidRPr="00CA67E4">
              <w:rPr>
                <w:rFonts w:ascii="Traditional Arabic" w:hAnsi="Traditional Arabic" w:cs="Traditional Arabic" w:hint="cs"/>
                <w:sz w:val="22"/>
                <w:szCs w:val="22"/>
                <w:rtl/>
                <w:lang w:bidi="ar-EG"/>
              </w:rPr>
              <w:t xml:space="preserve">أسباب </w:t>
            </w:r>
            <w:proofErr w:type="gramStart"/>
            <w:r w:rsidRPr="00CA67E4">
              <w:rPr>
                <w:rFonts w:ascii="Traditional Arabic" w:hAnsi="Traditional Arabic" w:cs="Traditional Arabic" w:hint="cs"/>
                <w:sz w:val="22"/>
                <w:szCs w:val="22"/>
                <w:rtl/>
                <w:lang w:bidi="ar-EG"/>
              </w:rPr>
              <w:t>الاختلاف ،</w:t>
            </w:r>
            <w:proofErr w:type="gramEnd"/>
            <w:r w:rsidRPr="00CA67E4">
              <w:rPr>
                <w:rFonts w:ascii="Traditional Arabic" w:hAnsi="Traditional Arabic" w:cs="Traditional Arabic" w:hint="cs"/>
                <w:sz w:val="22"/>
                <w:szCs w:val="22"/>
                <w:rtl/>
                <w:lang w:bidi="ar-EG"/>
              </w:rPr>
              <w:t xml:space="preserve"> إذا زادت نسبة الاختلاف عن عدد الساعات المخطط لها مسبقا 25%</w:t>
            </w:r>
          </w:p>
        </w:tc>
      </w:tr>
      <w:tr w:rsidR="00875C79" w:rsidRPr="00857A54" w:rsidTr="00875C79">
        <w:trPr>
          <w:trHeight w:val="1031"/>
        </w:trPr>
        <w:tc>
          <w:tcPr>
            <w:tcW w:w="3982" w:type="dxa"/>
          </w:tcPr>
          <w:p w:rsidR="00875C79" w:rsidRPr="00875C79" w:rsidRDefault="00875C79" w:rsidP="00875C79">
            <w:pPr>
              <w:spacing w:line="400" w:lineRule="exact"/>
              <w:jc w:val="right"/>
              <w:rPr>
                <w:rFonts w:ascii="Traditional Arabic" w:hAnsi="Traditional Arabic" w:cs="Traditional Arabic"/>
                <w:color w:val="1F497D" w:themeColor="text2"/>
                <w:sz w:val="28"/>
                <w:szCs w:val="28"/>
                <w:lang w:val="en-US"/>
              </w:rPr>
            </w:pPr>
            <w:r w:rsidRPr="00875C79">
              <w:rPr>
                <w:rFonts w:ascii="Traditional Arabic" w:hAnsi="Traditional Arabic" w:cs="Traditional Arabic"/>
                <w:b/>
                <w:bCs/>
                <w:color w:val="1F497D" w:themeColor="text2"/>
                <w:sz w:val="28"/>
                <w:szCs w:val="28"/>
                <w:rtl/>
              </w:rPr>
              <w:t>أصحاب الثلث :</w:t>
            </w:r>
          </w:p>
          <w:p w:rsidR="00875C79" w:rsidRPr="00875C79" w:rsidRDefault="00875C79" w:rsidP="00875C79">
            <w:pPr>
              <w:spacing w:line="400" w:lineRule="exact"/>
              <w:rPr>
                <w:rFonts w:ascii="Traditional Arabic" w:hAnsi="Traditional Arabic" w:cs="Traditional Arabic"/>
                <w:color w:val="1F497D" w:themeColor="text2"/>
                <w:sz w:val="28"/>
                <w:szCs w:val="28"/>
                <w:lang w:val="en-US"/>
              </w:rPr>
            </w:pPr>
            <w:r w:rsidRPr="00875C79">
              <w:rPr>
                <w:rFonts w:ascii="Traditional Arabic" w:hAnsi="Traditional Arabic" w:cs="Traditional Arabic"/>
                <w:color w:val="1F497D" w:themeColor="text2"/>
                <w:sz w:val="28"/>
                <w:szCs w:val="28"/>
                <w:rtl/>
              </w:rPr>
              <w:t>الأم : شروط ميراثها الثلث ، وأدلتها ، خلاف ابن عباس للجمهور في عدد الإخوة المعتبر لمنع الأم من ميراث الثلث ، خلاف معاذ للجمهور في وصف الإخوة  المعتبر من حيث الذكورة والأنوثة ، لمنع الأم من ميراث الثلث ، خلاف العلماء في وصف الإخوة من حيث الإرث وعدمه المعتبر لمنع الأم من ميراث الثلث .</w:t>
            </w:r>
          </w:p>
          <w:p w:rsidR="00875C79" w:rsidRPr="00875C79" w:rsidRDefault="00875C79" w:rsidP="00875C79">
            <w:pPr>
              <w:spacing w:line="400" w:lineRule="exact"/>
              <w:rPr>
                <w:rFonts w:ascii="Traditional Arabic" w:hAnsi="Traditional Arabic" w:cs="Traditional Arabic"/>
                <w:color w:val="1F497D" w:themeColor="text2"/>
                <w:sz w:val="28"/>
                <w:szCs w:val="28"/>
                <w:lang w:val="en-US"/>
              </w:rPr>
            </w:pPr>
            <w:r w:rsidRPr="00875C79">
              <w:rPr>
                <w:rFonts w:ascii="Traditional Arabic" w:hAnsi="Traditional Arabic" w:cs="Traditional Arabic"/>
                <w:color w:val="1F497D" w:themeColor="text2"/>
                <w:sz w:val="28"/>
                <w:szCs w:val="28"/>
                <w:rtl/>
              </w:rPr>
              <w:lastRenderedPageBreak/>
              <w:t>المسألتان العمريتان : بيانهما ، اسماؤهما ، مذاهب العلماء في فرض الأم فيهما .</w:t>
            </w:r>
          </w:p>
          <w:p w:rsidR="00875C79" w:rsidRPr="00875C79" w:rsidRDefault="00875C79" w:rsidP="00875C79">
            <w:pPr>
              <w:spacing w:line="400" w:lineRule="exact"/>
              <w:rPr>
                <w:rFonts w:ascii="Traditional Arabic" w:hAnsi="Traditional Arabic" w:cs="Traditional Arabic"/>
                <w:color w:val="1F497D" w:themeColor="text2"/>
                <w:sz w:val="28"/>
                <w:szCs w:val="28"/>
                <w:lang w:val="en-US"/>
              </w:rPr>
            </w:pPr>
            <w:r w:rsidRPr="00875C79">
              <w:rPr>
                <w:rFonts w:ascii="Traditional Arabic" w:hAnsi="Traditional Arabic" w:cs="Traditional Arabic"/>
                <w:color w:val="1F497D" w:themeColor="text2"/>
                <w:sz w:val="28"/>
                <w:szCs w:val="28"/>
                <w:rtl/>
              </w:rPr>
              <w:t>الإخوة لأم : شروط ميراثهم الثلث ، وأدلتها ، الأحكام التي يختص بها أولاد الأم .</w:t>
            </w:r>
          </w:p>
          <w:p w:rsidR="00875C79" w:rsidRPr="00875C79" w:rsidRDefault="00875C79" w:rsidP="00875C79">
            <w:pPr>
              <w:bidi/>
              <w:spacing w:after="120"/>
              <w:jc w:val="both"/>
              <w:rPr>
                <w:rFonts w:ascii="Traditional Arabic" w:hAnsi="Traditional Arabic" w:cs="Traditional Arabic"/>
                <w:color w:val="1F497D" w:themeColor="text2"/>
                <w:sz w:val="28"/>
                <w:szCs w:val="28"/>
                <w:lang w:val="en-US"/>
              </w:rPr>
            </w:pPr>
            <w:r w:rsidRPr="00875C79">
              <w:rPr>
                <w:rFonts w:ascii="Traditional Arabic" w:hAnsi="Traditional Arabic" w:cs="Traditional Arabic"/>
                <w:color w:val="1F497D" w:themeColor="text2"/>
                <w:sz w:val="28"/>
                <w:szCs w:val="28"/>
                <w:rtl/>
              </w:rPr>
              <w:t>تطبيقات على توفر الشروط لأصحاب الثلث وانتفائها .</w:t>
            </w:r>
          </w:p>
        </w:tc>
        <w:tc>
          <w:tcPr>
            <w:tcW w:w="2410" w:type="dxa"/>
          </w:tcPr>
          <w:p w:rsidR="00875C79" w:rsidRPr="00857A54" w:rsidRDefault="00875C79" w:rsidP="00875C79">
            <w:pPr>
              <w:bidi/>
              <w:spacing w:after="120"/>
              <w:jc w:val="both"/>
              <w:rPr>
                <w:rFonts w:ascii="Traditional Arabic" w:hAnsi="Traditional Arabic" w:cs="Traditional Arabic"/>
                <w:sz w:val="28"/>
                <w:szCs w:val="28"/>
              </w:rPr>
            </w:pPr>
            <w:r>
              <w:rPr>
                <w:rFonts w:ascii="Traditional Arabic" w:hAnsi="Traditional Arabic" w:cs="Traditional Arabic" w:hint="cs"/>
                <w:sz w:val="28"/>
                <w:szCs w:val="28"/>
                <w:rtl/>
              </w:rPr>
              <w:lastRenderedPageBreak/>
              <w:t>4</w:t>
            </w:r>
          </w:p>
        </w:tc>
        <w:tc>
          <w:tcPr>
            <w:tcW w:w="1417" w:type="dxa"/>
          </w:tcPr>
          <w:p w:rsidR="00875C79" w:rsidRPr="00E8014E" w:rsidRDefault="00875C79" w:rsidP="00875C79">
            <w:pPr>
              <w:bidi/>
              <w:jc w:val="center"/>
              <w:rPr>
                <w:rFonts w:ascii="Traditional Arabic" w:hAnsi="Traditional Arabic" w:cs="Traditional Arabic"/>
                <w:color w:val="00B050"/>
                <w:rtl/>
              </w:rPr>
            </w:pPr>
            <w:r w:rsidRPr="00E8014E">
              <w:rPr>
                <w:rFonts w:ascii="Traditional Arabic" w:hAnsi="Traditional Arabic" w:cs="Traditional Arabic"/>
                <w:color w:val="FF0000"/>
                <w:sz w:val="22"/>
                <w:szCs w:val="22"/>
                <w:rtl/>
              </w:rPr>
              <w:t>أ-إذا أعطيت المحاضرة في العدد المخطط له ينقل العدد نفسه</w:t>
            </w:r>
          </w:p>
          <w:p w:rsidR="00875C79" w:rsidRDefault="00875C79" w:rsidP="00875C79">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ب-وإذا لم تعط المحاضرة كما هو محدد بحيث نقص العدد كما هو مخطط يكتب العدد</w:t>
            </w:r>
          </w:p>
          <w:p w:rsidR="00875C79" w:rsidRPr="00E8014E" w:rsidRDefault="00875C79" w:rsidP="00875C79">
            <w:pPr>
              <w:bidi/>
              <w:jc w:val="center"/>
              <w:rPr>
                <w:rFonts w:ascii="Traditional Arabic" w:hAnsi="Traditional Arabic" w:cs="Traditional Arabic"/>
                <w:color w:val="FF0000"/>
              </w:rPr>
            </w:pPr>
          </w:p>
        </w:tc>
        <w:tc>
          <w:tcPr>
            <w:tcW w:w="3255" w:type="dxa"/>
          </w:tcPr>
          <w:p w:rsidR="00875C79" w:rsidRPr="00B959A3" w:rsidRDefault="00875C79" w:rsidP="00875C79">
            <w:pPr>
              <w:bidi/>
              <w:spacing w:after="120"/>
              <w:jc w:val="both"/>
              <w:rPr>
                <w:rFonts w:ascii="Traditional Arabic" w:hAnsi="Traditional Arabic" w:cs="Traditional Arabic"/>
                <w:color w:val="FF0000"/>
                <w:sz w:val="28"/>
                <w:szCs w:val="28"/>
                <w:lang w:bidi="ar-EG"/>
              </w:rPr>
            </w:pPr>
            <w:r w:rsidRPr="00B959A3">
              <w:rPr>
                <w:rFonts w:ascii="Traditional Arabic" w:hAnsi="Traditional Arabic" w:cs="Traditional Arabic"/>
                <w:sz w:val="28"/>
                <w:szCs w:val="28"/>
                <w:rtl/>
              </w:rPr>
              <w:t>أ</w:t>
            </w:r>
            <w:r w:rsidRPr="00B959A3">
              <w:rPr>
                <w:rFonts w:ascii="Traditional Arabic" w:hAnsi="Traditional Arabic" w:cs="Traditional Arabic"/>
                <w:color w:val="FF0000"/>
                <w:sz w:val="28"/>
                <w:szCs w:val="28"/>
                <w:rtl/>
              </w:rPr>
              <w:t>- يكتب لا يوجد</w:t>
            </w:r>
          </w:p>
          <w:p w:rsidR="00875C79" w:rsidRPr="00857A54" w:rsidRDefault="00875C79" w:rsidP="00875C79">
            <w:pPr>
              <w:bidi/>
              <w:spacing w:after="120"/>
              <w:jc w:val="both"/>
              <w:rPr>
                <w:rFonts w:ascii="Traditional Arabic" w:hAnsi="Traditional Arabic" w:cs="Traditional Arabic"/>
                <w:sz w:val="28"/>
                <w:szCs w:val="28"/>
                <w:rtl/>
              </w:rPr>
            </w:pPr>
            <w:r w:rsidRPr="00B959A3">
              <w:rPr>
                <w:rFonts w:ascii="Traditional Arabic" w:hAnsi="Traditional Arabic" w:cs="Traditional Arabic"/>
                <w:color w:val="FF0000"/>
                <w:sz w:val="28"/>
                <w:szCs w:val="28"/>
                <w:rtl/>
              </w:rPr>
              <w:t xml:space="preserve">ب- يبين سبب اختلاف ساعات </w:t>
            </w:r>
            <w:proofErr w:type="spellStart"/>
            <w:r w:rsidRPr="00B959A3">
              <w:rPr>
                <w:rFonts w:ascii="Traditional Arabic" w:hAnsi="Traditional Arabic" w:cs="Traditional Arabic"/>
                <w:color w:val="FF0000"/>
                <w:sz w:val="28"/>
                <w:szCs w:val="28"/>
                <w:rtl/>
              </w:rPr>
              <w:t>التتدريس</w:t>
            </w:r>
            <w:proofErr w:type="spellEnd"/>
            <w:r w:rsidRPr="00B959A3">
              <w:rPr>
                <w:rFonts w:ascii="Traditional Arabic" w:hAnsi="Traditional Arabic" w:cs="Traditional Arabic"/>
                <w:color w:val="FF0000"/>
                <w:sz w:val="28"/>
                <w:szCs w:val="28"/>
                <w:rtl/>
              </w:rPr>
              <w:t xml:space="preserve"> الخاصة بالعضوة عن المخطط لها  ( كوجود مؤتمر</w:t>
            </w:r>
            <w:r w:rsidRPr="00B959A3">
              <w:rPr>
                <w:rFonts w:ascii="Traditional Arabic" w:hAnsi="Traditional Arabic" w:cs="Traditional Arabic" w:hint="cs"/>
                <w:color w:val="FF0000"/>
                <w:sz w:val="28"/>
                <w:szCs w:val="28"/>
                <w:rtl/>
              </w:rPr>
              <w:t xml:space="preserve"> للقسم)</w:t>
            </w:r>
          </w:p>
        </w:tc>
      </w:tr>
      <w:tr w:rsidR="00875C79" w:rsidRPr="00857A54" w:rsidTr="00875C79">
        <w:tc>
          <w:tcPr>
            <w:tcW w:w="3982" w:type="dxa"/>
          </w:tcPr>
          <w:p w:rsidR="00875C79" w:rsidRPr="00875C79" w:rsidRDefault="00875C79" w:rsidP="00875C79">
            <w:pPr>
              <w:bidi/>
              <w:spacing w:line="400" w:lineRule="exact"/>
              <w:rPr>
                <w:rFonts w:ascii="Traditional Arabic" w:hAnsi="Traditional Arabic" w:cs="Traditional Arabic"/>
                <w:color w:val="1F497D" w:themeColor="text2"/>
                <w:sz w:val="28"/>
                <w:szCs w:val="28"/>
                <w:lang w:val="en-US"/>
              </w:rPr>
            </w:pPr>
            <w:r w:rsidRPr="00875C79">
              <w:rPr>
                <w:rFonts w:ascii="Traditional Arabic" w:hAnsi="Traditional Arabic" w:cs="Traditional Arabic"/>
                <w:b/>
                <w:bCs/>
                <w:color w:val="1F497D" w:themeColor="text2"/>
                <w:sz w:val="28"/>
                <w:szCs w:val="28"/>
                <w:rtl/>
              </w:rPr>
              <w:t>أصحاب السدس:</w:t>
            </w:r>
          </w:p>
          <w:p w:rsidR="00875C79" w:rsidRPr="00875C79" w:rsidRDefault="00875C79" w:rsidP="00875C79">
            <w:pPr>
              <w:bidi/>
              <w:spacing w:line="400" w:lineRule="exact"/>
              <w:rPr>
                <w:rFonts w:ascii="Traditional Arabic" w:hAnsi="Traditional Arabic" w:cs="Traditional Arabic"/>
                <w:color w:val="1F497D" w:themeColor="text2"/>
                <w:sz w:val="28"/>
                <w:szCs w:val="28"/>
                <w:rtl/>
              </w:rPr>
            </w:pPr>
            <w:proofErr w:type="gramStart"/>
            <w:r w:rsidRPr="00875C79">
              <w:rPr>
                <w:rFonts w:ascii="Traditional Arabic" w:hAnsi="Traditional Arabic" w:cs="Traditional Arabic"/>
                <w:color w:val="1F497D" w:themeColor="text2"/>
                <w:sz w:val="28"/>
                <w:szCs w:val="28"/>
                <w:rtl/>
              </w:rPr>
              <w:t>الأب :</w:t>
            </w:r>
            <w:proofErr w:type="gramEnd"/>
            <w:r w:rsidRPr="00875C79">
              <w:rPr>
                <w:rFonts w:ascii="Traditional Arabic" w:hAnsi="Traditional Arabic" w:cs="Traditional Arabic"/>
                <w:color w:val="1F497D" w:themeColor="text2"/>
                <w:sz w:val="28"/>
                <w:szCs w:val="28"/>
                <w:rtl/>
              </w:rPr>
              <w:t xml:space="preserve"> شرط ميراثه السدس ودليله ، أحوال الأب مع الفرع الوارث .</w:t>
            </w:r>
          </w:p>
          <w:p w:rsidR="00875C79" w:rsidRPr="00875C79" w:rsidRDefault="00875C79" w:rsidP="00875C79">
            <w:pPr>
              <w:bidi/>
              <w:spacing w:line="400" w:lineRule="exact"/>
              <w:rPr>
                <w:rFonts w:ascii="Traditional Arabic" w:hAnsi="Traditional Arabic" w:cs="Traditional Arabic"/>
                <w:color w:val="1F497D" w:themeColor="text2"/>
                <w:sz w:val="28"/>
                <w:szCs w:val="28"/>
                <w:rtl/>
              </w:rPr>
            </w:pPr>
            <w:proofErr w:type="gramStart"/>
            <w:r w:rsidRPr="00875C79">
              <w:rPr>
                <w:rFonts w:ascii="Traditional Arabic" w:hAnsi="Traditional Arabic" w:cs="Traditional Arabic"/>
                <w:color w:val="1F497D" w:themeColor="text2"/>
                <w:sz w:val="28"/>
                <w:szCs w:val="28"/>
                <w:rtl/>
              </w:rPr>
              <w:t>الأم :</w:t>
            </w:r>
            <w:proofErr w:type="gramEnd"/>
            <w:r w:rsidRPr="00875C79">
              <w:rPr>
                <w:rFonts w:ascii="Traditional Arabic" w:hAnsi="Traditional Arabic" w:cs="Traditional Arabic"/>
                <w:color w:val="1F497D" w:themeColor="text2"/>
                <w:sz w:val="28"/>
                <w:szCs w:val="28"/>
                <w:rtl/>
              </w:rPr>
              <w:t xml:space="preserve"> شرط ميراثها السدس ، ودليله .</w:t>
            </w:r>
          </w:p>
          <w:p w:rsidR="00875C79" w:rsidRPr="00875C79" w:rsidRDefault="00875C79" w:rsidP="00875C79">
            <w:pPr>
              <w:bidi/>
              <w:spacing w:line="400" w:lineRule="exact"/>
              <w:rPr>
                <w:rFonts w:ascii="Traditional Arabic" w:hAnsi="Traditional Arabic" w:cs="Traditional Arabic"/>
                <w:color w:val="1F497D" w:themeColor="text2"/>
                <w:sz w:val="28"/>
                <w:szCs w:val="28"/>
                <w:rtl/>
              </w:rPr>
            </w:pPr>
            <w:proofErr w:type="gramStart"/>
            <w:r w:rsidRPr="00875C79">
              <w:rPr>
                <w:rFonts w:ascii="Traditional Arabic" w:hAnsi="Traditional Arabic" w:cs="Traditional Arabic"/>
                <w:color w:val="1F497D" w:themeColor="text2"/>
                <w:sz w:val="28"/>
                <w:szCs w:val="28"/>
                <w:rtl/>
              </w:rPr>
              <w:t>الجد :</w:t>
            </w:r>
            <w:proofErr w:type="gramEnd"/>
            <w:r w:rsidRPr="00875C79">
              <w:rPr>
                <w:rFonts w:ascii="Traditional Arabic" w:hAnsi="Traditional Arabic" w:cs="Traditional Arabic"/>
                <w:color w:val="1F497D" w:themeColor="text2"/>
                <w:sz w:val="28"/>
                <w:szCs w:val="28"/>
                <w:rtl/>
              </w:rPr>
              <w:t xml:space="preserve"> شرط ميراثه السدس ودليله .</w:t>
            </w:r>
          </w:p>
          <w:p w:rsidR="00875C79" w:rsidRPr="00875C79" w:rsidRDefault="00875C79" w:rsidP="00875C79">
            <w:pPr>
              <w:bidi/>
              <w:spacing w:line="400" w:lineRule="exact"/>
              <w:rPr>
                <w:rFonts w:ascii="Traditional Arabic" w:hAnsi="Traditional Arabic" w:cs="Traditional Arabic"/>
                <w:color w:val="1F497D" w:themeColor="text2"/>
                <w:sz w:val="28"/>
                <w:szCs w:val="28"/>
                <w:rtl/>
              </w:rPr>
            </w:pPr>
            <w:r w:rsidRPr="00875C79">
              <w:rPr>
                <w:rFonts w:ascii="Traditional Arabic" w:hAnsi="Traditional Arabic" w:cs="Traditional Arabic"/>
                <w:color w:val="1F497D" w:themeColor="text2"/>
                <w:sz w:val="28"/>
                <w:szCs w:val="28"/>
                <w:rtl/>
              </w:rPr>
              <w:t>بنت الابن : شروط ميراثها السدس ودليله ، وجود أكثر من بنت ابن .</w:t>
            </w:r>
          </w:p>
          <w:p w:rsidR="00875C79" w:rsidRPr="00875C79" w:rsidRDefault="00875C79" w:rsidP="00875C79">
            <w:pPr>
              <w:bidi/>
              <w:spacing w:line="400" w:lineRule="exact"/>
              <w:rPr>
                <w:rFonts w:ascii="Traditional Arabic" w:hAnsi="Traditional Arabic" w:cs="Traditional Arabic"/>
                <w:color w:val="1F497D" w:themeColor="text2"/>
                <w:sz w:val="28"/>
                <w:szCs w:val="28"/>
                <w:lang w:val="en-US"/>
              </w:rPr>
            </w:pPr>
            <w:r w:rsidRPr="00875C79">
              <w:rPr>
                <w:rFonts w:ascii="Traditional Arabic" w:hAnsi="Traditional Arabic" w:cs="Traditional Arabic"/>
                <w:color w:val="1F497D" w:themeColor="text2"/>
                <w:sz w:val="28"/>
                <w:szCs w:val="28"/>
                <w:rtl/>
              </w:rPr>
              <w:t>الأخت لأب فأكثر : شروط ميراثها السدس ودليله .</w:t>
            </w:r>
          </w:p>
          <w:p w:rsidR="00875C79" w:rsidRPr="00875C79" w:rsidRDefault="00875C79" w:rsidP="00875C79">
            <w:pPr>
              <w:bidi/>
              <w:spacing w:line="400" w:lineRule="exact"/>
              <w:rPr>
                <w:rFonts w:ascii="Traditional Arabic" w:hAnsi="Traditional Arabic" w:cs="Traditional Arabic"/>
                <w:color w:val="1F497D" w:themeColor="text2"/>
                <w:sz w:val="28"/>
                <w:szCs w:val="28"/>
                <w:rtl/>
              </w:rPr>
            </w:pPr>
            <w:proofErr w:type="spellStart"/>
            <w:r w:rsidRPr="00875C79">
              <w:rPr>
                <w:rFonts w:ascii="Traditional Arabic" w:hAnsi="Traditional Arabic" w:cs="Traditional Arabic"/>
                <w:color w:val="1F497D" w:themeColor="text2"/>
                <w:sz w:val="28"/>
                <w:szCs w:val="28"/>
                <w:rtl/>
              </w:rPr>
              <w:t>الجده</w:t>
            </w:r>
            <w:proofErr w:type="spellEnd"/>
            <w:r w:rsidRPr="00875C79">
              <w:rPr>
                <w:rFonts w:ascii="Traditional Arabic" w:hAnsi="Traditional Arabic" w:cs="Traditional Arabic"/>
                <w:color w:val="1F497D" w:themeColor="text2"/>
                <w:sz w:val="28"/>
                <w:szCs w:val="28"/>
                <w:rtl/>
              </w:rPr>
              <w:t xml:space="preserve"> : ضابط الجدة الوارثة والجدة غير الوارثة ، خلاف ابن عباس للجمهور في ميراث الجدة ، شروط ميراث الجدة للسدس ودليله ، أقوال أهل العلم في اشتراط عدم ابنها الوارث إن كانت مدلية به ، ميراث الجدات عند اجتماعهن ، وحكم كل حالة ، مع ذكر أقوال أهل العلم ، أقوال أهل العلم في مقدار ميراث الجدة المدلية بقرابتين .</w:t>
            </w:r>
          </w:p>
          <w:p w:rsidR="00875C79" w:rsidRPr="00875C79" w:rsidRDefault="00875C79" w:rsidP="00875C79">
            <w:pPr>
              <w:bidi/>
              <w:spacing w:line="400" w:lineRule="exact"/>
              <w:rPr>
                <w:rFonts w:ascii="Traditional Arabic" w:hAnsi="Traditional Arabic" w:cs="Traditional Arabic"/>
                <w:color w:val="1F497D" w:themeColor="text2"/>
                <w:sz w:val="28"/>
                <w:szCs w:val="28"/>
                <w:lang w:val="en-US"/>
              </w:rPr>
            </w:pPr>
            <w:r w:rsidRPr="00875C79">
              <w:rPr>
                <w:rFonts w:ascii="Traditional Arabic" w:hAnsi="Traditional Arabic" w:cs="Traditional Arabic"/>
                <w:color w:val="1F497D" w:themeColor="text2"/>
                <w:sz w:val="28"/>
                <w:szCs w:val="28"/>
                <w:rtl/>
              </w:rPr>
              <w:t>ولد الأم : شروط ميراثه السدس ودليله .</w:t>
            </w:r>
          </w:p>
          <w:p w:rsidR="00875C79" w:rsidRPr="00875C79" w:rsidRDefault="00875C79" w:rsidP="00875C79">
            <w:pPr>
              <w:bidi/>
              <w:rPr>
                <w:rFonts w:ascii="Traditional Arabic" w:hAnsi="Traditional Arabic" w:cs="Traditional Arabic"/>
                <w:color w:val="1F497D" w:themeColor="text2"/>
                <w:sz w:val="28"/>
                <w:szCs w:val="28"/>
                <w:rtl/>
              </w:rPr>
            </w:pPr>
            <w:r w:rsidRPr="00875C79">
              <w:rPr>
                <w:rFonts w:ascii="Traditional Arabic" w:hAnsi="Traditional Arabic" w:cs="Traditional Arabic"/>
                <w:color w:val="1F497D" w:themeColor="text2"/>
                <w:sz w:val="28"/>
                <w:szCs w:val="28"/>
                <w:rtl/>
              </w:rPr>
              <w:t>تطبيقات على توفر الشروط لأصحاب السدس وانتفائها ، تطبيقات على توفر الشروط لأصحاب الفروض مجتمعين وانتفائها .</w:t>
            </w:r>
          </w:p>
          <w:p w:rsidR="00875C79" w:rsidRPr="00875C79" w:rsidRDefault="00875C79" w:rsidP="00875C79">
            <w:pPr>
              <w:bidi/>
              <w:rPr>
                <w:rFonts w:ascii="Traditional Arabic" w:hAnsi="Traditional Arabic" w:cs="Traditional Arabic"/>
                <w:color w:val="1F497D" w:themeColor="text2"/>
                <w:sz w:val="28"/>
                <w:szCs w:val="28"/>
              </w:rPr>
            </w:pPr>
          </w:p>
        </w:tc>
        <w:tc>
          <w:tcPr>
            <w:tcW w:w="2410" w:type="dxa"/>
          </w:tcPr>
          <w:p w:rsidR="00875C79" w:rsidRPr="00857A54" w:rsidRDefault="00875C79" w:rsidP="00875C79">
            <w:pPr>
              <w:bidi/>
              <w:spacing w:after="1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6</w:t>
            </w:r>
          </w:p>
        </w:tc>
        <w:tc>
          <w:tcPr>
            <w:tcW w:w="1417" w:type="dxa"/>
          </w:tcPr>
          <w:p w:rsidR="00875C79" w:rsidRPr="00857A54" w:rsidRDefault="00875C79" w:rsidP="00875C79">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c>
          <w:tcPr>
            <w:tcW w:w="3255" w:type="dxa"/>
          </w:tcPr>
          <w:p w:rsidR="00875C79" w:rsidRPr="00857A54" w:rsidRDefault="00875C79" w:rsidP="00875C79">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875C79" w:rsidRPr="00857A54" w:rsidTr="00875C79">
        <w:tc>
          <w:tcPr>
            <w:tcW w:w="3982" w:type="dxa"/>
          </w:tcPr>
          <w:p w:rsidR="00875C79" w:rsidRPr="00875C79" w:rsidRDefault="00875C79" w:rsidP="00875C79">
            <w:pPr>
              <w:bidi/>
              <w:spacing w:line="400" w:lineRule="exact"/>
              <w:rPr>
                <w:rFonts w:ascii="Traditional Arabic" w:hAnsi="Traditional Arabic" w:cs="Traditional Arabic"/>
                <w:color w:val="1F497D" w:themeColor="text2"/>
                <w:sz w:val="28"/>
                <w:szCs w:val="28"/>
                <w:rtl/>
              </w:rPr>
            </w:pPr>
            <w:proofErr w:type="gramStart"/>
            <w:r w:rsidRPr="00875C79">
              <w:rPr>
                <w:rFonts w:ascii="Traditional Arabic" w:hAnsi="Traditional Arabic" w:cs="Traditional Arabic"/>
                <w:b/>
                <w:bCs/>
                <w:color w:val="1F497D" w:themeColor="text2"/>
                <w:sz w:val="28"/>
                <w:szCs w:val="28"/>
                <w:rtl/>
              </w:rPr>
              <w:t>التعصيب :</w:t>
            </w:r>
            <w:proofErr w:type="gramEnd"/>
            <w:r w:rsidRPr="00875C79">
              <w:rPr>
                <w:rFonts w:ascii="Traditional Arabic" w:hAnsi="Traditional Arabic" w:cs="Traditional Arabic"/>
                <w:b/>
                <w:bCs/>
                <w:color w:val="1F497D" w:themeColor="text2"/>
                <w:sz w:val="28"/>
                <w:szCs w:val="28"/>
                <w:rtl/>
              </w:rPr>
              <w:t xml:space="preserve"> </w:t>
            </w:r>
          </w:p>
          <w:p w:rsidR="00875C79" w:rsidRPr="00875C79" w:rsidRDefault="00875C79" w:rsidP="00875C79">
            <w:pPr>
              <w:bidi/>
              <w:spacing w:line="400" w:lineRule="exact"/>
              <w:rPr>
                <w:rFonts w:ascii="Traditional Arabic" w:hAnsi="Traditional Arabic" w:cs="Traditional Arabic"/>
                <w:color w:val="1F497D" w:themeColor="text2"/>
                <w:sz w:val="28"/>
                <w:szCs w:val="28"/>
                <w:lang w:val="en-US"/>
              </w:rPr>
            </w:pPr>
            <w:r w:rsidRPr="00875C79">
              <w:rPr>
                <w:rFonts w:ascii="Traditional Arabic" w:hAnsi="Traditional Arabic" w:cs="Traditional Arabic"/>
                <w:color w:val="1F497D" w:themeColor="text2"/>
                <w:sz w:val="28"/>
                <w:szCs w:val="28"/>
                <w:rtl/>
              </w:rPr>
              <w:t>المراد بالتعصيب ، المراد بالعصبة ، أقسام العصبة باعتبار موجبها .</w:t>
            </w:r>
          </w:p>
          <w:p w:rsidR="00875C79" w:rsidRPr="00875C79" w:rsidRDefault="00875C79" w:rsidP="00875C79">
            <w:pPr>
              <w:bidi/>
              <w:spacing w:line="400" w:lineRule="exact"/>
              <w:rPr>
                <w:rFonts w:ascii="Traditional Arabic" w:hAnsi="Traditional Arabic" w:cs="Traditional Arabic"/>
                <w:color w:val="1F497D" w:themeColor="text2"/>
                <w:sz w:val="28"/>
                <w:szCs w:val="28"/>
                <w:lang w:val="en-US"/>
              </w:rPr>
            </w:pPr>
            <w:r w:rsidRPr="00875C79">
              <w:rPr>
                <w:rFonts w:ascii="Traditional Arabic" w:hAnsi="Traditional Arabic" w:cs="Traditional Arabic"/>
                <w:color w:val="1F497D" w:themeColor="text2"/>
                <w:sz w:val="28"/>
                <w:szCs w:val="28"/>
                <w:rtl/>
              </w:rPr>
              <w:t xml:space="preserve">العصبة النسبية </w:t>
            </w:r>
            <w:proofErr w:type="gramStart"/>
            <w:r w:rsidRPr="00875C79">
              <w:rPr>
                <w:rFonts w:ascii="Traditional Arabic" w:hAnsi="Traditional Arabic" w:cs="Traditional Arabic"/>
                <w:color w:val="1F497D" w:themeColor="text2"/>
                <w:sz w:val="28"/>
                <w:szCs w:val="28"/>
                <w:rtl/>
              </w:rPr>
              <w:t>وأقسامها :</w:t>
            </w:r>
            <w:proofErr w:type="gramEnd"/>
            <w:r w:rsidRPr="00875C79">
              <w:rPr>
                <w:rFonts w:ascii="Traditional Arabic" w:hAnsi="Traditional Arabic" w:cs="Traditional Arabic"/>
                <w:color w:val="1F497D" w:themeColor="text2"/>
                <w:sz w:val="28"/>
                <w:szCs w:val="28"/>
                <w:rtl/>
              </w:rPr>
              <w:t xml:space="preserve"> العصبة بالنفس : ضابطهم ، بيانهم ، وجه تسميتهم .</w:t>
            </w:r>
          </w:p>
          <w:p w:rsidR="00875C79" w:rsidRPr="00875C79" w:rsidRDefault="00875C79" w:rsidP="00875C79">
            <w:pPr>
              <w:bidi/>
              <w:spacing w:line="400" w:lineRule="exact"/>
              <w:rPr>
                <w:rFonts w:ascii="Traditional Arabic" w:hAnsi="Traditional Arabic" w:cs="Traditional Arabic"/>
                <w:color w:val="1F497D" w:themeColor="text2"/>
                <w:sz w:val="28"/>
                <w:szCs w:val="28"/>
                <w:rtl/>
              </w:rPr>
            </w:pPr>
            <w:r w:rsidRPr="00875C79">
              <w:rPr>
                <w:rFonts w:ascii="Traditional Arabic" w:hAnsi="Traditional Arabic" w:cs="Traditional Arabic"/>
                <w:color w:val="1F497D" w:themeColor="text2"/>
                <w:sz w:val="28"/>
                <w:szCs w:val="28"/>
                <w:rtl/>
              </w:rPr>
              <w:t xml:space="preserve">العصبة بالغير : بيانهم ، دليلهم ، وجه تسميتهم ، خلاف ابن مسعود في عدم تعصيب ابناء الابن لبنات </w:t>
            </w:r>
            <w:r w:rsidRPr="00875C79">
              <w:rPr>
                <w:rFonts w:ascii="Traditional Arabic" w:hAnsi="Traditional Arabic" w:cs="Traditional Arabic"/>
                <w:color w:val="1F497D" w:themeColor="text2"/>
                <w:sz w:val="28"/>
                <w:szCs w:val="28"/>
                <w:rtl/>
              </w:rPr>
              <w:lastRenderedPageBreak/>
              <w:t>الابن وكذا عدم تعصيب الإخوان لأب لأخواتهم متى ما استغرق البنات أو الشقائق الثلثين ، الأخ النافع ، الأخ الضار .</w:t>
            </w:r>
          </w:p>
          <w:p w:rsidR="00875C79" w:rsidRPr="00875C79" w:rsidRDefault="00875C79" w:rsidP="00875C79">
            <w:pPr>
              <w:bidi/>
              <w:spacing w:line="400" w:lineRule="exact"/>
              <w:rPr>
                <w:rFonts w:ascii="Traditional Arabic" w:hAnsi="Traditional Arabic" w:cs="Traditional Arabic"/>
                <w:color w:val="1F497D" w:themeColor="text2"/>
                <w:sz w:val="28"/>
                <w:szCs w:val="28"/>
                <w:lang w:val="en-US"/>
              </w:rPr>
            </w:pPr>
            <w:r w:rsidRPr="00875C79">
              <w:rPr>
                <w:rFonts w:ascii="Traditional Arabic" w:hAnsi="Traditional Arabic" w:cs="Traditional Arabic"/>
                <w:color w:val="1F497D" w:themeColor="text2"/>
                <w:sz w:val="28"/>
                <w:szCs w:val="28"/>
                <w:rtl/>
              </w:rPr>
              <w:t xml:space="preserve">العصبة مع </w:t>
            </w:r>
            <w:proofErr w:type="gramStart"/>
            <w:r w:rsidRPr="00875C79">
              <w:rPr>
                <w:rFonts w:ascii="Traditional Arabic" w:hAnsi="Traditional Arabic" w:cs="Traditional Arabic"/>
                <w:color w:val="1F497D" w:themeColor="text2"/>
                <w:sz w:val="28"/>
                <w:szCs w:val="28"/>
                <w:rtl/>
              </w:rPr>
              <w:t>الغير :</w:t>
            </w:r>
            <w:proofErr w:type="gramEnd"/>
            <w:r w:rsidRPr="00875C79">
              <w:rPr>
                <w:rFonts w:ascii="Traditional Arabic" w:hAnsi="Traditional Arabic" w:cs="Traditional Arabic"/>
                <w:color w:val="1F497D" w:themeColor="text2"/>
                <w:sz w:val="28"/>
                <w:szCs w:val="28"/>
                <w:rtl/>
              </w:rPr>
              <w:t xml:space="preserve"> بيانهم ، خلاف العلماء فيهم .</w:t>
            </w:r>
          </w:p>
          <w:p w:rsidR="00875C79" w:rsidRPr="00875C79" w:rsidRDefault="00875C79" w:rsidP="00875C79">
            <w:pPr>
              <w:bidi/>
              <w:spacing w:line="400" w:lineRule="exact"/>
              <w:rPr>
                <w:rFonts w:ascii="Traditional Arabic" w:hAnsi="Traditional Arabic" w:cs="Traditional Arabic"/>
                <w:color w:val="1F497D" w:themeColor="text2"/>
                <w:sz w:val="28"/>
                <w:szCs w:val="28"/>
                <w:lang w:val="en-US"/>
              </w:rPr>
            </w:pPr>
            <w:r w:rsidRPr="00875C79">
              <w:rPr>
                <w:rFonts w:ascii="Traditional Arabic" w:hAnsi="Traditional Arabic" w:cs="Traditional Arabic"/>
                <w:color w:val="1F497D" w:themeColor="text2"/>
                <w:sz w:val="28"/>
                <w:szCs w:val="28"/>
                <w:rtl/>
              </w:rPr>
              <w:t xml:space="preserve">أحكام العصبة بالنفس ودليل كل </w:t>
            </w:r>
            <w:proofErr w:type="gramStart"/>
            <w:r w:rsidRPr="00875C79">
              <w:rPr>
                <w:rFonts w:ascii="Traditional Arabic" w:hAnsi="Traditional Arabic" w:cs="Traditional Arabic"/>
                <w:color w:val="1F497D" w:themeColor="text2"/>
                <w:sz w:val="28"/>
                <w:szCs w:val="28"/>
                <w:rtl/>
              </w:rPr>
              <w:t>حكم ،</w:t>
            </w:r>
            <w:proofErr w:type="gramEnd"/>
            <w:r w:rsidRPr="00875C79">
              <w:rPr>
                <w:rFonts w:ascii="Traditional Arabic" w:hAnsi="Traditional Arabic" w:cs="Traditional Arabic"/>
                <w:color w:val="1F497D" w:themeColor="text2"/>
                <w:sz w:val="28"/>
                <w:szCs w:val="28"/>
                <w:rtl/>
              </w:rPr>
              <w:t xml:space="preserve"> أحكام العصبة بالغير ومع الغير ، مذاهب العلماء في جهات العصبة بالنفس ، كيفية التوريث حال اجتماع عاصبين فأكثر .</w:t>
            </w:r>
          </w:p>
          <w:p w:rsidR="00875C79" w:rsidRPr="00875C79" w:rsidRDefault="00875C79" w:rsidP="00875C79">
            <w:pPr>
              <w:bidi/>
              <w:spacing w:line="400" w:lineRule="exact"/>
              <w:rPr>
                <w:rFonts w:ascii="Traditional Arabic" w:hAnsi="Traditional Arabic" w:cs="Traditional Arabic"/>
                <w:color w:val="1F497D" w:themeColor="text2"/>
                <w:sz w:val="28"/>
                <w:szCs w:val="28"/>
                <w:lang w:val="en-US"/>
              </w:rPr>
            </w:pPr>
            <w:r w:rsidRPr="00875C79">
              <w:rPr>
                <w:rFonts w:ascii="Traditional Arabic" w:hAnsi="Traditional Arabic" w:cs="Traditional Arabic"/>
                <w:color w:val="1F497D" w:themeColor="text2"/>
                <w:sz w:val="28"/>
                <w:szCs w:val="28"/>
                <w:rtl/>
              </w:rPr>
              <w:t xml:space="preserve">العصبة </w:t>
            </w:r>
            <w:proofErr w:type="gramStart"/>
            <w:r w:rsidRPr="00875C79">
              <w:rPr>
                <w:rFonts w:ascii="Traditional Arabic" w:hAnsi="Traditional Arabic" w:cs="Traditional Arabic"/>
                <w:color w:val="1F497D" w:themeColor="text2"/>
                <w:sz w:val="28"/>
                <w:szCs w:val="28"/>
                <w:rtl/>
              </w:rPr>
              <w:t>السببية :</w:t>
            </w:r>
            <w:proofErr w:type="gramEnd"/>
            <w:r w:rsidRPr="00875C79">
              <w:rPr>
                <w:rFonts w:ascii="Traditional Arabic" w:hAnsi="Traditional Arabic" w:cs="Traditional Arabic"/>
                <w:color w:val="1F497D" w:themeColor="text2"/>
                <w:sz w:val="28"/>
                <w:szCs w:val="28"/>
                <w:rtl/>
              </w:rPr>
              <w:t xml:space="preserve"> بيانها وأحكامها .</w:t>
            </w:r>
          </w:p>
          <w:p w:rsidR="00875C79" w:rsidRPr="00875C79" w:rsidRDefault="00875C79" w:rsidP="00875C79">
            <w:pPr>
              <w:bidi/>
              <w:rPr>
                <w:rFonts w:ascii="Traditional Arabic" w:hAnsi="Traditional Arabic" w:cs="Traditional Arabic"/>
                <w:color w:val="1F497D" w:themeColor="text2"/>
                <w:sz w:val="28"/>
                <w:szCs w:val="28"/>
                <w:rtl/>
                <w:lang w:val="en-US"/>
              </w:rPr>
            </w:pPr>
            <w:r w:rsidRPr="00875C79">
              <w:rPr>
                <w:rFonts w:ascii="Traditional Arabic" w:hAnsi="Traditional Arabic" w:cs="Traditional Arabic"/>
                <w:color w:val="1F497D" w:themeColor="text2"/>
                <w:sz w:val="28"/>
                <w:szCs w:val="28"/>
                <w:rtl/>
              </w:rPr>
              <w:t>تطبيقات على العصبة .</w:t>
            </w:r>
          </w:p>
          <w:p w:rsidR="00875C79" w:rsidRPr="00875C79" w:rsidRDefault="00875C79" w:rsidP="00875C79">
            <w:pPr>
              <w:bidi/>
              <w:rPr>
                <w:rFonts w:ascii="Traditional Arabic" w:hAnsi="Traditional Arabic" w:cs="Traditional Arabic"/>
                <w:color w:val="1F497D" w:themeColor="text2"/>
                <w:sz w:val="28"/>
                <w:szCs w:val="28"/>
                <w:lang w:val="en-US"/>
              </w:rPr>
            </w:pPr>
          </w:p>
        </w:tc>
        <w:tc>
          <w:tcPr>
            <w:tcW w:w="2410" w:type="dxa"/>
          </w:tcPr>
          <w:p w:rsidR="00875C79" w:rsidRPr="00857A54" w:rsidRDefault="00875C79" w:rsidP="00875C79">
            <w:pPr>
              <w:bidi/>
              <w:spacing w:after="120"/>
              <w:jc w:val="both"/>
              <w:rPr>
                <w:rFonts w:ascii="Traditional Arabic" w:hAnsi="Traditional Arabic" w:cs="Traditional Arabic"/>
                <w:sz w:val="28"/>
                <w:szCs w:val="28"/>
              </w:rPr>
            </w:pPr>
            <w:r>
              <w:rPr>
                <w:rFonts w:ascii="Traditional Arabic" w:hAnsi="Traditional Arabic" w:cs="Traditional Arabic" w:hint="cs"/>
                <w:sz w:val="28"/>
                <w:szCs w:val="28"/>
                <w:rtl/>
                <w:lang w:bidi="ar-EG"/>
              </w:rPr>
              <w:lastRenderedPageBreak/>
              <w:t>6</w:t>
            </w:r>
          </w:p>
        </w:tc>
        <w:tc>
          <w:tcPr>
            <w:tcW w:w="1417" w:type="dxa"/>
          </w:tcPr>
          <w:p w:rsidR="00875C79" w:rsidRPr="00857A54" w:rsidRDefault="00875C79" w:rsidP="00875C79">
            <w:pPr>
              <w:bidi/>
              <w:spacing w:after="120"/>
              <w:jc w:val="both"/>
              <w:rPr>
                <w:rFonts w:ascii="Traditional Arabic" w:hAnsi="Traditional Arabic" w:cs="Traditional Arabic"/>
                <w:sz w:val="28"/>
                <w:szCs w:val="28"/>
              </w:rPr>
            </w:pPr>
            <w:r w:rsidRPr="00F37ACB">
              <w:rPr>
                <w:rFonts w:ascii="Traditional Arabic" w:hAnsi="Traditional Arabic" w:cs="Traditional Arabic" w:hint="cs"/>
                <w:color w:val="00B050"/>
                <w:sz w:val="28"/>
                <w:szCs w:val="28"/>
                <w:rtl/>
                <w:lang w:bidi="ar-EG"/>
              </w:rPr>
              <w:t>××××××</w:t>
            </w:r>
          </w:p>
        </w:tc>
        <w:tc>
          <w:tcPr>
            <w:tcW w:w="3255" w:type="dxa"/>
          </w:tcPr>
          <w:p w:rsidR="00875C79" w:rsidRPr="00857A54" w:rsidRDefault="00875C79" w:rsidP="00875C79">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875C79" w:rsidRPr="00857A54" w:rsidTr="00875C79">
        <w:tc>
          <w:tcPr>
            <w:tcW w:w="3982" w:type="dxa"/>
          </w:tcPr>
          <w:p w:rsidR="00875C79" w:rsidRPr="00875C79" w:rsidRDefault="00875C79" w:rsidP="00875C79">
            <w:pPr>
              <w:bidi/>
              <w:spacing w:line="400" w:lineRule="exact"/>
              <w:rPr>
                <w:rFonts w:ascii="Traditional Arabic" w:hAnsi="Traditional Arabic" w:cs="Traditional Arabic"/>
                <w:color w:val="1F497D" w:themeColor="text2"/>
                <w:sz w:val="28"/>
                <w:szCs w:val="28"/>
                <w:lang w:val="en-US"/>
              </w:rPr>
            </w:pPr>
            <w:proofErr w:type="gramStart"/>
            <w:r w:rsidRPr="00875C79">
              <w:rPr>
                <w:rFonts w:ascii="Traditional Arabic" w:hAnsi="Traditional Arabic" w:cs="Traditional Arabic"/>
                <w:b/>
                <w:bCs/>
                <w:color w:val="1F497D" w:themeColor="text2"/>
                <w:sz w:val="28"/>
                <w:szCs w:val="28"/>
                <w:rtl/>
              </w:rPr>
              <w:t>الحجب :</w:t>
            </w:r>
            <w:proofErr w:type="gramEnd"/>
            <w:r w:rsidRPr="00875C79">
              <w:rPr>
                <w:rFonts w:ascii="Traditional Arabic" w:hAnsi="Traditional Arabic" w:cs="Traditional Arabic"/>
                <w:b/>
                <w:bCs/>
                <w:color w:val="1F497D" w:themeColor="text2"/>
                <w:sz w:val="28"/>
                <w:szCs w:val="28"/>
                <w:rtl/>
              </w:rPr>
              <w:t xml:space="preserve"> </w:t>
            </w:r>
            <w:r w:rsidRPr="00875C79">
              <w:rPr>
                <w:rFonts w:ascii="Traditional Arabic" w:hAnsi="Traditional Arabic" w:cs="Traditional Arabic"/>
                <w:color w:val="1F497D" w:themeColor="text2"/>
                <w:sz w:val="28"/>
                <w:szCs w:val="28"/>
                <w:rtl/>
              </w:rPr>
              <w:t>تعريفه ، أهميته ، أنواع الحجب : حجب أوصاف : المراد به ، دخوله على الورثة .</w:t>
            </w:r>
          </w:p>
          <w:p w:rsidR="00875C79" w:rsidRPr="00875C79" w:rsidRDefault="00875C79" w:rsidP="00875C79">
            <w:pPr>
              <w:bidi/>
              <w:rPr>
                <w:rFonts w:ascii="Traditional Arabic" w:hAnsi="Traditional Arabic" w:cs="Traditional Arabic"/>
                <w:color w:val="1F497D" w:themeColor="text2"/>
                <w:sz w:val="28"/>
                <w:szCs w:val="28"/>
                <w:rtl/>
              </w:rPr>
            </w:pPr>
            <w:r w:rsidRPr="00875C79">
              <w:rPr>
                <w:rFonts w:ascii="Traditional Arabic" w:hAnsi="Traditional Arabic" w:cs="Traditional Arabic"/>
                <w:color w:val="1F497D" w:themeColor="text2"/>
                <w:sz w:val="28"/>
                <w:szCs w:val="28"/>
                <w:rtl/>
              </w:rPr>
              <w:t xml:space="preserve">حجب </w:t>
            </w:r>
            <w:proofErr w:type="gramStart"/>
            <w:r w:rsidRPr="00875C79">
              <w:rPr>
                <w:rFonts w:ascii="Traditional Arabic" w:hAnsi="Traditional Arabic" w:cs="Traditional Arabic"/>
                <w:color w:val="1F497D" w:themeColor="text2"/>
                <w:sz w:val="28"/>
                <w:szCs w:val="28"/>
                <w:rtl/>
              </w:rPr>
              <w:t>أشخاص :</w:t>
            </w:r>
            <w:proofErr w:type="gramEnd"/>
            <w:r w:rsidRPr="00875C79">
              <w:rPr>
                <w:rFonts w:ascii="Traditional Arabic" w:hAnsi="Traditional Arabic" w:cs="Traditional Arabic"/>
                <w:color w:val="1F497D" w:themeColor="text2"/>
                <w:sz w:val="28"/>
                <w:szCs w:val="28"/>
                <w:rtl/>
              </w:rPr>
              <w:t xml:space="preserve"> المراد به ، الفرق بينه وبين حجب الأوصاف ، أنواعه : حجب الحرمان : تعريفه ، دخوله على الورثة ، حجب النقصان : تعريفه ، أنواعه ، القواعد التي يدور عليها حجب الحرمان ، أقسام الورثة بالنسبة لحجب الحرمان .</w:t>
            </w:r>
          </w:p>
          <w:p w:rsidR="00875C79" w:rsidRPr="00875C79" w:rsidRDefault="00875C79" w:rsidP="00875C79">
            <w:pPr>
              <w:bidi/>
              <w:rPr>
                <w:rFonts w:ascii="Traditional Arabic" w:hAnsi="Traditional Arabic" w:cs="Traditional Arabic"/>
                <w:color w:val="1F497D" w:themeColor="text2"/>
                <w:sz w:val="28"/>
                <w:szCs w:val="28"/>
              </w:rPr>
            </w:pPr>
          </w:p>
        </w:tc>
        <w:tc>
          <w:tcPr>
            <w:tcW w:w="2410" w:type="dxa"/>
          </w:tcPr>
          <w:p w:rsidR="00875C79" w:rsidRPr="00857A54" w:rsidRDefault="00875C79" w:rsidP="00875C79">
            <w:pPr>
              <w:bidi/>
              <w:spacing w:after="120"/>
              <w:jc w:val="both"/>
              <w:rPr>
                <w:rFonts w:ascii="Traditional Arabic" w:hAnsi="Traditional Arabic" w:cs="Traditional Arabic"/>
                <w:sz w:val="28"/>
                <w:szCs w:val="28"/>
              </w:rPr>
            </w:pPr>
            <w:r>
              <w:rPr>
                <w:rFonts w:ascii="Traditional Arabic" w:hAnsi="Traditional Arabic" w:cs="Traditional Arabic" w:hint="cs"/>
                <w:sz w:val="28"/>
                <w:szCs w:val="28"/>
                <w:rtl/>
                <w:lang w:bidi="ar-EG"/>
              </w:rPr>
              <w:t>4</w:t>
            </w:r>
          </w:p>
        </w:tc>
        <w:tc>
          <w:tcPr>
            <w:tcW w:w="1417" w:type="dxa"/>
          </w:tcPr>
          <w:p w:rsidR="00875C79" w:rsidRPr="00857A54" w:rsidRDefault="00875C79" w:rsidP="00875C79">
            <w:pPr>
              <w:bidi/>
              <w:spacing w:after="120"/>
              <w:jc w:val="both"/>
              <w:rPr>
                <w:rFonts w:ascii="Traditional Arabic" w:hAnsi="Traditional Arabic" w:cs="Traditional Arabic"/>
                <w:sz w:val="28"/>
                <w:szCs w:val="28"/>
              </w:rPr>
            </w:pPr>
            <w:r w:rsidRPr="00F37ACB">
              <w:rPr>
                <w:rFonts w:ascii="Traditional Arabic" w:hAnsi="Traditional Arabic" w:cs="Traditional Arabic" w:hint="cs"/>
                <w:color w:val="00B050"/>
                <w:sz w:val="28"/>
                <w:szCs w:val="28"/>
                <w:rtl/>
                <w:lang w:bidi="ar-EG"/>
              </w:rPr>
              <w:t>××××××</w:t>
            </w:r>
          </w:p>
        </w:tc>
        <w:tc>
          <w:tcPr>
            <w:tcW w:w="3255" w:type="dxa"/>
          </w:tcPr>
          <w:p w:rsidR="00875C79" w:rsidRPr="00857A54" w:rsidRDefault="00875C79" w:rsidP="00875C79">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875C79" w:rsidRPr="00857A54" w:rsidTr="00875C79">
        <w:tc>
          <w:tcPr>
            <w:tcW w:w="3982" w:type="dxa"/>
          </w:tcPr>
          <w:p w:rsidR="00875C79" w:rsidRPr="00875C79" w:rsidRDefault="00875C79" w:rsidP="00875C79">
            <w:pPr>
              <w:bidi/>
              <w:rPr>
                <w:rFonts w:ascii="Traditional Arabic" w:hAnsi="Traditional Arabic" w:cs="Traditional Arabic"/>
                <w:color w:val="1F497D" w:themeColor="text2"/>
                <w:sz w:val="28"/>
                <w:szCs w:val="28"/>
                <w:rtl/>
              </w:rPr>
            </w:pPr>
            <w:r w:rsidRPr="00875C79">
              <w:rPr>
                <w:rFonts w:ascii="Traditional Arabic" w:hAnsi="Traditional Arabic" w:cs="Traditional Arabic"/>
                <w:b/>
                <w:bCs/>
                <w:color w:val="1F497D" w:themeColor="text2"/>
                <w:sz w:val="28"/>
                <w:szCs w:val="28"/>
                <w:rtl/>
              </w:rPr>
              <w:t>المسألة المشركة :</w:t>
            </w:r>
            <w:r w:rsidRPr="00875C79">
              <w:rPr>
                <w:rFonts w:ascii="Traditional Arabic" w:hAnsi="Traditional Arabic" w:cs="Traditional Arabic"/>
                <w:color w:val="1F497D" w:themeColor="text2"/>
                <w:sz w:val="28"/>
                <w:szCs w:val="28"/>
                <w:rtl/>
              </w:rPr>
              <w:t xml:space="preserve"> أركانها ، اسماؤها ، علاقتها بالتعصيب والحجب ، مذاهب العلماء فيها ، كيفية قسمتها على الخلاف ، تطبيقات على الحجب .</w:t>
            </w:r>
          </w:p>
          <w:p w:rsidR="00875C79" w:rsidRPr="00875C79" w:rsidRDefault="00875C79" w:rsidP="00875C79">
            <w:pPr>
              <w:bidi/>
              <w:rPr>
                <w:rFonts w:ascii="Traditional Arabic" w:hAnsi="Traditional Arabic" w:cs="Traditional Arabic"/>
                <w:color w:val="1F497D" w:themeColor="text2"/>
                <w:sz w:val="28"/>
                <w:szCs w:val="28"/>
              </w:rPr>
            </w:pPr>
          </w:p>
        </w:tc>
        <w:tc>
          <w:tcPr>
            <w:tcW w:w="2410" w:type="dxa"/>
          </w:tcPr>
          <w:p w:rsidR="00875C79" w:rsidRPr="00857A54" w:rsidRDefault="00875C79" w:rsidP="00875C79">
            <w:pPr>
              <w:bidi/>
              <w:spacing w:after="120"/>
              <w:jc w:val="both"/>
              <w:rPr>
                <w:rFonts w:ascii="Traditional Arabic" w:hAnsi="Traditional Arabic" w:cs="Traditional Arabic"/>
                <w:sz w:val="28"/>
                <w:szCs w:val="28"/>
                <w:rtl/>
              </w:rPr>
            </w:pPr>
            <w:r>
              <w:rPr>
                <w:rFonts w:ascii="Traditional Arabic" w:hAnsi="Traditional Arabic" w:cs="Traditional Arabic" w:hint="cs"/>
                <w:sz w:val="28"/>
                <w:szCs w:val="28"/>
                <w:rtl/>
                <w:lang w:bidi="ar-EG"/>
              </w:rPr>
              <w:t>2</w:t>
            </w:r>
          </w:p>
        </w:tc>
        <w:tc>
          <w:tcPr>
            <w:tcW w:w="1417" w:type="dxa"/>
          </w:tcPr>
          <w:p w:rsidR="00875C79" w:rsidRPr="00857A54" w:rsidRDefault="00875C79" w:rsidP="00875C79">
            <w:pPr>
              <w:bidi/>
              <w:spacing w:after="120"/>
              <w:jc w:val="both"/>
              <w:rPr>
                <w:rFonts w:ascii="Traditional Arabic" w:hAnsi="Traditional Arabic" w:cs="Traditional Arabic"/>
                <w:sz w:val="28"/>
                <w:szCs w:val="28"/>
              </w:rPr>
            </w:pPr>
            <w:r w:rsidRPr="00F37ACB">
              <w:rPr>
                <w:rFonts w:ascii="Traditional Arabic" w:hAnsi="Traditional Arabic" w:cs="Traditional Arabic" w:hint="cs"/>
                <w:color w:val="00B050"/>
                <w:sz w:val="28"/>
                <w:szCs w:val="28"/>
                <w:rtl/>
                <w:lang w:bidi="ar-EG"/>
              </w:rPr>
              <w:t>××××××</w:t>
            </w:r>
          </w:p>
        </w:tc>
        <w:tc>
          <w:tcPr>
            <w:tcW w:w="3255" w:type="dxa"/>
          </w:tcPr>
          <w:p w:rsidR="00875C79" w:rsidRPr="00857A54" w:rsidRDefault="00875C79" w:rsidP="00875C79">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875C79" w:rsidRPr="00857A54" w:rsidTr="00875C79">
        <w:tc>
          <w:tcPr>
            <w:tcW w:w="3982" w:type="dxa"/>
          </w:tcPr>
          <w:p w:rsidR="00875C79" w:rsidRPr="00875C79" w:rsidRDefault="00875C79" w:rsidP="00875C79">
            <w:pPr>
              <w:bidi/>
              <w:spacing w:line="400" w:lineRule="exact"/>
              <w:rPr>
                <w:rFonts w:ascii="Traditional Arabic" w:hAnsi="Traditional Arabic" w:cs="Traditional Arabic"/>
                <w:color w:val="1F497D" w:themeColor="text2"/>
                <w:sz w:val="28"/>
                <w:szCs w:val="28"/>
                <w:lang w:val="en-US"/>
              </w:rPr>
            </w:pPr>
            <w:r w:rsidRPr="00875C79">
              <w:rPr>
                <w:rFonts w:ascii="Traditional Arabic" w:hAnsi="Traditional Arabic" w:cs="Traditional Arabic"/>
                <w:b/>
                <w:bCs/>
                <w:color w:val="1F497D" w:themeColor="text2"/>
                <w:sz w:val="28"/>
                <w:szCs w:val="28"/>
                <w:rtl/>
              </w:rPr>
              <w:t xml:space="preserve">أحكام الجد </w:t>
            </w:r>
            <w:proofErr w:type="gramStart"/>
            <w:r w:rsidRPr="00875C79">
              <w:rPr>
                <w:rFonts w:ascii="Traditional Arabic" w:hAnsi="Traditional Arabic" w:cs="Traditional Arabic"/>
                <w:b/>
                <w:bCs/>
                <w:color w:val="1F497D" w:themeColor="text2"/>
                <w:sz w:val="28"/>
                <w:szCs w:val="28"/>
                <w:rtl/>
              </w:rPr>
              <w:t>والإخوة :</w:t>
            </w:r>
            <w:proofErr w:type="gramEnd"/>
            <w:r w:rsidRPr="00875C79">
              <w:rPr>
                <w:rFonts w:ascii="Traditional Arabic" w:hAnsi="Traditional Arabic" w:cs="Traditional Arabic"/>
                <w:b/>
                <w:bCs/>
                <w:color w:val="1F497D" w:themeColor="text2"/>
                <w:sz w:val="28"/>
                <w:szCs w:val="28"/>
                <w:rtl/>
              </w:rPr>
              <w:t xml:space="preserve"> </w:t>
            </w:r>
            <w:r w:rsidRPr="00875C79">
              <w:rPr>
                <w:rFonts w:ascii="Traditional Arabic" w:hAnsi="Traditional Arabic" w:cs="Traditional Arabic"/>
                <w:color w:val="1F497D" w:themeColor="text2"/>
                <w:sz w:val="28"/>
                <w:szCs w:val="28"/>
                <w:rtl/>
              </w:rPr>
              <w:t>وجه إفرادها بالبحث ، المراد بالجد والإخوة ، موقف السلف من الفتيا فيها ، ميراث الجد وحده ، المواضع التي يخالف الجد فيها الأب ، مذاهب العلماء في توريث الإخوة مع الجد ، كيفية توريث الإخوة مع الجد عند القائلين بالتوريث :</w:t>
            </w:r>
          </w:p>
          <w:p w:rsidR="00875C79" w:rsidRPr="00875C79" w:rsidRDefault="00875C79" w:rsidP="00875C79">
            <w:pPr>
              <w:bidi/>
              <w:spacing w:line="400" w:lineRule="exact"/>
              <w:rPr>
                <w:rFonts w:ascii="Traditional Arabic" w:hAnsi="Traditional Arabic" w:cs="Traditional Arabic"/>
                <w:color w:val="1F497D" w:themeColor="text2"/>
                <w:sz w:val="28"/>
                <w:szCs w:val="28"/>
                <w:rtl/>
              </w:rPr>
            </w:pPr>
            <w:r w:rsidRPr="00875C79">
              <w:rPr>
                <w:rFonts w:ascii="Traditional Arabic" w:hAnsi="Traditional Arabic" w:cs="Traditional Arabic"/>
                <w:color w:val="1F497D" w:themeColor="text2"/>
                <w:sz w:val="28"/>
                <w:szCs w:val="28"/>
                <w:rtl/>
              </w:rPr>
              <w:t>أ-إذا كان مع الجد أحد الصنفين من الإخوة ، ب-إذا كان معه مجموع الصنفين .</w:t>
            </w:r>
          </w:p>
          <w:p w:rsidR="00875C79" w:rsidRPr="00875C79" w:rsidRDefault="00875C79" w:rsidP="00875C79">
            <w:pPr>
              <w:bidi/>
              <w:spacing w:line="400" w:lineRule="exact"/>
              <w:rPr>
                <w:rFonts w:ascii="Traditional Arabic" w:hAnsi="Traditional Arabic" w:cs="Traditional Arabic"/>
                <w:color w:val="1F497D" w:themeColor="text2"/>
                <w:sz w:val="28"/>
                <w:szCs w:val="28"/>
                <w:lang w:val="en-US"/>
              </w:rPr>
            </w:pPr>
            <w:proofErr w:type="gramStart"/>
            <w:r w:rsidRPr="00875C79">
              <w:rPr>
                <w:rFonts w:ascii="Traditional Arabic" w:hAnsi="Traditional Arabic" w:cs="Traditional Arabic"/>
                <w:color w:val="1F497D" w:themeColor="text2"/>
                <w:sz w:val="28"/>
                <w:szCs w:val="28"/>
                <w:rtl/>
              </w:rPr>
              <w:t>المعادة ،</w:t>
            </w:r>
            <w:proofErr w:type="gramEnd"/>
            <w:r w:rsidRPr="00875C79">
              <w:rPr>
                <w:rFonts w:ascii="Traditional Arabic" w:hAnsi="Traditional Arabic" w:cs="Traditional Arabic"/>
                <w:color w:val="1F497D" w:themeColor="text2"/>
                <w:sz w:val="28"/>
                <w:szCs w:val="28"/>
                <w:rtl/>
              </w:rPr>
              <w:t xml:space="preserve"> صورها .</w:t>
            </w:r>
          </w:p>
          <w:p w:rsidR="00875C79" w:rsidRPr="00875C79" w:rsidRDefault="00875C79" w:rsidP="00875C79">
            <w:pPr>
              <w:bidi/>
              <w:rPr>
                <w:rFonts w:ascii="Traditional Arabic" w:hAnsi="Traditional Arabic" w:cs="Traditional Arabic"/>
                <w:color w:val="1F497D" w:themeColor="text2"/>
                <w:sz w:val="28"/>
                <w:szCs w:val="28"/>
                <w:rtl/>
              </w:rPr>
            </w:pPr>
            <w:r w:rsidRPr="00875C79">
              <w:rPr>
                <w:rFonts w:ascii="Traditional Arabic" w:hAnsi="Traditional Arabic" w:cs="Traditional Arabic"/>
                <w:color w:val="1F497D" w:themeColor="text2"/>
                <w:sz w:val="28"/>
                <w:szCs w:val="28"/>
                <w:rtl/>
              </w:rPr>
              <w:t>المسألة الأكدرية : أركانها ، سبب تسميتها ، قسمتها ، تطبيقات على مسائل الجد والإخوة .</w:t>
            </w:r>
          </w:p>
          <w:p w:rsidR="00875C79" w:rsidRPr="00875C79" w:rsidRDefault="00875C79" w:rsidP="00875C79">
            <w:pPr>
              <w:bidi/>
              <w:rPr>
                <w:rFonts w:ascii="Traditional Arabic" w:hAnsi="Traditional Arabic" w:cs="Traditional Arabic"/>
                <w:color w:val="1F497D" w:themeColor="text2"/>
                <w:sz w:val="28"/>
                <w:szCs w:val="28"/>
              </w:rPr>
            </w:pPr>
          </w:p>
        </w:tc>
        <w:tc>
          <w:tcPr>
            <w:tcW w:w="2410" w:type="dxa"/>
          </w:tcPr>
          <w:p w:rsidR="00875C79" w:rsidRPr="00857A54" w:rsidRDefault="00875C79" w:rsidP="00875C79">
            <w:pPr>
              <w:bidi/>
              <w:spacing w:after="1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lastRenderedPageBreak/>
              <w:t>8</w:t>
            </w:r>
          </w:p>
        </w:tc>
        <w:tc>
          <w:tcPr>
            <w:tcW w:w="1417" w:type="dxa"/>
          </w:tcPr>
          <w:p w:rsidR="00875C79" w:rsidRPr="00857A54" w:rsidRDefault="00875C79" w:rsidP="00875C79">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c>
          <w:tcPr>
            <w:tcW w:w="3255" w:type="dxa"/>
          </w:tcPr>
          <w:p w:rsidR="00875C79" w:rsidRPr="00857A54" w:rsidRDefault="00875C79" w:rsidP="00875C79">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bl>
    <w:p w:rsidR="00875C79" w:rsidRPr="00E8014E" w:rsidRDefault="00875C79" w:rsidP="00875C79">
      <w:pPr>
        <w:bidi/>
        <w:spacing w:after="120"/>
        <w:jc w:val="both"/>
        <w:rPr>
          <w:rFonts w:ascii="Traditional Arabic" w:hAnsi="Traditional Arabic" w:cs="Traditional Arabic"/>
          <w:sz w:val="28"/>
          <w:szCs w:val="28"/>
          <w:rtl/>
        </w:rPr>
      </w:pPr>
    </w:p>
    <w:p w:rsidR="00875C79" w:rsidRPr="00E8014E" w:rsidRDefault="00875C79" w:rsidP="00875C79">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آثار عدم تغطية موضوعات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2764"/>
        <w:gridCol w:w="3315"/>
      </w:tblGrid>
      <w:tr w:rsidR="00875C79" w:rsidRPr="00E8014E" w:rsidTr="00875C79">
        <w:trPr>
          <w:trHeight w:val="1268"/>
        </w:trPr>
        <w:tc>
          <w:tcPr>
            <w:tcW w:w="9360" w:type="dxa"/>
            <w:gridSpan w:val="3"/>
          </w:tcPr>
          <w:p w:rsidR="00875C79" w:rsidRPr="00E8014E" w:rsidRDefault="00875C79" w:rsidP="00875C79">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بالنسبة للموضوعات التي لم يتم تغطيتها أو لم تُقدَّم بشكلٍ كامل، فعليك التعليق حول ما إذا كان ذلك قد أثّر على مخرجات التعلم للمقرر، أو على دراسة مقررات لاحقة في البرنامج، ومن ثمّ اقترح الإجراءات التي يمكن القيام بها للتعويض عن ذلك.</w:t>
            </w:r>
          </w:p>
        </w:tc>
      </w:tr>
      <w:tr w:rsidR="00875C79" w:rsidRPr="00512FDA" w:rsidTr="00875C79">
        <w:trPr>
          <w:trHeight w:val="276"/>
        </w:trPr>
        <w:tc>
          <w:tcPr>
            <w:tcW w:w="3281" w:type="dxa"/>
            <w:shd w:val="clear" w:color="auto" w:fill="D9D9D9"/>
          </w:tcPr>
          <w:p w:rsidR="00875C79" w:rsidRPr="00E8014E" w:rsidRDefault="00875C79" w:rsidP="00875C79">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الموضوعات التي لمُ تغطَّ بشكلٍ وافٍ (إن وجدت)</w:t>
            </w:r>
          </w:p>
        </w:tc>
        <w:tc>
          <w:tcPr>
            <w:tcW w:w="2764" w:type="dxa"/>
            <w:shd w:val="clear" w:color="auto" w:fill="D9D9D9"/>
          </w:tcPr>
          <w:p w:rsidR="00875C79" w:rsidRPr="00E8014E" w:rsidRDefault="00875C79" w:rsidP="00875C79">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t>مخرجات التعلم التي تأثرت بذلك</w:t>
            </w:r>
          </w:p>
        </w:tc>
        <w:tc>
          <w:tcPr>
            <w:tcW w:w="3315" w:type="dxa"/>
            <w:shd w:val="clear" w:color="auto" w:fill="D9D9D9"/>
            <w:vAlign w:val="center"/>
          </w:tcPr>
          <w:p w:rsidR="00875C79" w:rsidRPr="00E8014E" w:rsidRDefault="00875C79" w:rsidP="00875C79">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ما يمكن اتخاذه من إجراءات تعويضية</w:t>
            </w:r>
          </w:p>
        </w:tc>
      </w:tr>
      <w:tr w:rsidR="00875C79" w:rsidRPr="00E8014E" w:rsidTr="00875C79">
        <w:trPr>
          <w:trHeight w:val="276"/>
        </w:trPr>
        <w:tc>
          <w:tcPr>
            <w:tcW w:w="3281" w:type="dxa"/>
          </w:tcPr>
          <w:p w:rsidR="00875C79" w:rsidRPr="006A6F6C" w:rsidRDefault="00875C79" w:rsidP="00875C79">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t xml:space="preserve">تكتب </w:t>
            </w:r>
            <w:r>
              <w:rPr>
                <w:rFonts w:ascii="Traditional Arabic" w:hAnsi="Traditional Arabic" w:cs="Traditional Arabic" w:hint="cs"/>
                <w:color w:val="FF0000"/>
                <w:sz w:val="28"/>
                <w:szCs w:val="28"/>
                <w:u w:val="single"/>
                <w:rtl/>
              </w:rPr>
              <w:t xml:space="preserve">الموضوعات </w:t>
            </w:r>
            <w:r w:rsidRPr="006A6F6C">
              <w:rPr>
                <w:rFonts w:ascii="Traditional Arabic" w:hAnsi="Traditional Arabic" w:cs="Traditional Arabic"/>
                <w:color w:val="FF0000"/>
                <w:sz w:val="28"/>
                <w:szCs w:val="28"/>
                <w:u w:val="single"/>
                <w:rtl/>
              </w:rPr>
              <w:t xml:space="preserve"> التي نقص عدد  الساعات فيها كما هو مخطط )وإذا لم يوجد يكتب </w:t>
            </w:r>
            <w:proofErr w:type="spellStart"/>
            <w:r w:rsidRPr="006A6F6C">
              <w:rPr>
                <w:rFonts w:ascii="Traditional Arabic" w:hAnsi="Traditional Arabic" w:cs="Traditional Arabic"/>
                <w:color w:val="FF0000"/>
                <w:sz w:val="28"/>
                <w:szCs w:val="28"/>
                <w:u w:val="single"/>
                <w:rtl/>
              </w:rPr>
              <w:t>لايوجد</w:t>
            </w:r>
            <w:proofErr w:type="spellEnd"/>
          </w:p>
        </w:tc>
        <w:tc>
          <w:tcPr>
            <w:tcW w:w="2764" w:type="dxa"/>
          </w:tcPr>
          <w:p w:rsidR="00875C79" w:rsidRPr="006A6F6C" w:rsidRDefault="00875C79" w:rsidP="00875C79">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3315" w:type="dxa"/>
          </w:tcPr>
          <w:p w:rsidR="00875C79" w:rsidRPr="006A6F6C" w:rsidRDefault="00875C79" w:rsidP="00875C79">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r>
    </w:tbl>
    <w:p w:rsidR="00875C79" w:rsidRPr="00E8014E" w:rsidRDefault="00875C79" w:rsidP="00875C79">
      <w:pPr>
        <w:bidi/>
        <w:jc w:val="both"/>
        <w:rPr>
          <w:rFonts w:ascii="Traditional Arabic" w:hAnsi="Traditional Arabic" w:cs="Traditional Arabic"/>
          <w:sz w:val="28"/>
          <w:szCs w:val="28"/>
          <w:rtl/>
        </w:rPr>
      </w:pPr>
    </w:p>
    <w:p w:rsidR="00875C79" w:rsidRPr="00E8014E" w:rsidRDefault="00875C79" w:rsidP="00875C79">
      <w:pPr>
        <w:bidi/>
        <w:spacing w:after="120"/>
        <w:ind w:left="-402"/>
        <w:jc w:val="both"/>
        <w:rPr>
          <w:rFonts w:ascii="Traditional Arabic" w:hAnsi="Traditional Arabic" w:cs="Traditional Arabic"/>
          <w:b/>
          <w:bCs/>
          <w:sz w:val="28"/>
          <w:szCs w:val="28"/>
        </w:rPr>
      </w:pPr>
      <w:r>
        <w:rPr>
          <w:rFonts w:ascii="Traditional Arabic" w:hAnsi="Traditional Arabic" w:cs="Traditional Arabic"/>
          <w:noProof/>
          <w:sz w:val="28"/>
          <w:szCs w:val="28"/>
          <w:lang w:val="en-US"/>
        </w:rPr>
        <w:drawing>
          <wp:anchor distT="0" distB="0" distL="114300" distR="114300" simplePos="0" relativeHeight="251660288" behindDoc="0" locked="0" layoutInCell="1" allowOverlap="1">
            <wp:simplePos x="0" y="0"/>
            <wp:positionH relativeFrom="column">
              <wp:posOffset>-2492375</wp:posOffset>
            </wp:positionH>
            <wp:positionV relativeFrom="paragraph">
              <wp:posOffset>1830070</wp:posOffset>
            </wp:positionV>
            <wp:extent cx="1322705" cy="339725"/>
            <wp:effectExtent l="19050" t="0" r="0" b="0"/>
            <wp:wrapNone/>
            <wp:docPr id="2" name="حب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حبر 1"/>
                    <pic:cNvPicPr>
                      <a:picLocks noRot="1" noChangeArrowheads="1"/>
                    </pic:cNvPicPr>
                  </pic:nvPicPr>
                  <pic:blipFill>
                    <a:blip r:embed="rId8"/>
                    <a:srcRect/>
                    <a:stretch>
                      <a:fillRect/>
                    </a:stretch>
                  </pic:blipFill>
                  <pic:spPr bwMode="auto">
                    <a:xfrm>
                      <a:off x="0" y="0"/>
                      <a:ext cx="1322705" cy="339725"/>
                    </a:xfrm>
                    <a:prstGeom prst="rect">
                      <a:avLst/>
                    </a:prstGeom>
                    <a:noFill/>
                  </pic:spPr>
                </pic:pic>
              </a:graphicData>
            </a:graphic>
          </wp:anchor>
        </w:drawing>
      </w:r>
      <w:r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849"/>
        <w:gridCol w:w="2864"/>
        <w:gridCol w:w="2831"/>
      </w:tblGrid>
      <w:tr w:rsidR="00875C79" w:rsidRPr="00E8014E" w:rsidTr="00875C79">
        <w:tc>
          <w:tcPr>
            <w:tcW w:w="816" w:type="dxa"/>
            <w:shd w:val="clear" w:color="auto" w:fill="D9D9D9" w:themeFill="background1" w:themeFillShade="D9"/>
            <w:vAlign w:val="center"/>
          </w:tcPr>
          <w:p w:rsidR="00875C79" w:rsidRPr="00E8014E" w:rsidRDefault="00875C79" w:rsidP="00875C79">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49" w:type="dxa"/>
            <w:shd w:val="clear" w:color="auto" w:fill="D9D9D9" w:themeFill="background1" w:themeFillShade="D9"/>
            <w:vAlign w:val="center"/>
          </w:tcPr>
          <w:p w:rsidR="00875C79" w:rsidRPr="00E8014E" w:rsidRDefault="00875C79" w:rsidP="00875C79">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64" w:type="dxa"/>
            <w:shd w:val="clear" w:color="auto" w:fill="D9D9D9" w:themeFill="background1" w:themeFillShade="D9"/>
            <w:vAlign w:val="center"/>
          </w:tcPr>
          <w:p w:rsidR="00875C79" w:rsidRPr="00E8014E" w:rsidRDefault="00875C79" w:rsidP="00875C79">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طرق التقويم الخاصة بكل مخرج تعليمي</w:t>
            </w:r>
          </w:p>
        </w:tc>
        <w:tc>
          <w:tcPr>
            <w:tcW w:w="2831" w:type="dxa"/>
            <w:shd w:val="clear" w:color="auto" w:fill="D9D9D9" w:themeFill="background1" w:themeFillShade="D9"/>
            <w:vAlign w:val="center"/>
          </w:tcPr>
          <w:p w:rsidR="00875C79" w:rsidRPr="00E8014E" w:rsidRDefault="00875C79" w:rsidP="00875C79">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875C79" w:rsidRPr="00E8014E" w:rsidTr="00875C79">
        <w:tc>
          <w:tcPr>
            <w:tcW w:w="816" w:type="dxa"/>
          </w:tcPr>
          <w:p w:rsidR="00875C79" w:rsidRPr="00CB0232" w:rsidRDefault="00875C79" w:rsidP="00875C79">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544" w:type="dxa"/>
            <w:gridSpan w:val="3"/>
          </w:tcPr>
          <w:p w:rsidR="00875C79" w:rsidRPr="00E8014E" w:rsidRDefault="00875C79" w:rsidP="00875C79">
            <w:pPr>
              <w:jc w:val="center"/>
              <w:rPr>
                <w:rFonts w:ascii="Traditional Arabic" w:hAnsi="Traditional Arabic" w:cs="Traditional Arabic"/>
                <w:sz w:val="28"/>
                <w:szCs w:val="28"/>
                <w:lang w:val="en-US"/>
              </w:rPr>
            </w:pPr>
            <w:r w:rsidRPr="00857BFF">
              <w:rPr>
                <w:rFonts w:ascii="Traditional Arabic" w:hAnsi="Traditional Arabic" w:cs="Traditional Arabic"/>
                <w:b/>
                <w:bCs/>
                <w:sz w:val="36"/>
                <w:szCs w:val="36"/>
                <w:rtl/>
              </w:rPr>
              <w:t>المعرفة</w:t>
            </w:r>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sz w:val="36"/>
                <w:szCs w:val="36"/>
                <w:rtl/>
                <w:lang w:bidi="ar-QA"/>
              </w:rPr>
            </w:pPr>
            <w:r w:rsidRPr="00857BFF">
              <w:rPr>
                <w:rFonts w:ascii="Traditional Arabic" w:hAnsi="Traditional Arabic" w:cs="Traditional Arabic"/>
                <w:sz w:val="36"/>
                <w:szCs w:val="36"/>
                <w:rtl/>
              </w:rPr>
              <w:t>1.1</w:t>
            </w:r>
          </w:p>
        </w:tc>
        <w:tc>
          <w:tcPr>
            <w:tcW w:w="2849" w:type="dxa"/>
          </w:tcPr>
          <w:p w:rsidR="00875C79" w:rsidRPr="00875C79" w:rsidRDefault="00875C79" w:rsidP="00875C79">
            <w:pPr>
              <w:tabs>
                <w:tab w:val="left" w:pos="554"/>
              </w:tabs>
              <w:bidi/>
              <w:spacing w:line="520" w:lineRule="exact"/>
              <w:ind w:left="360"/>
              <w:jc w:val="lowKashida"/>
              <w:rPr>
                <w:rFonts w:ascii="Traditional Arabic" w:hAnsi="Traditional Arabic" w:cs="Traditional Arabic"/>
                <w:color w:val="1F497D" w:themeColor="text2"/>
                <w:sz w:val="28"/>
                <w:szCs w:val="28"/>
              </w:rPr>
            </w:pPr>
            <w:r w:rsidRPr="00875C79">
              <w:rPr>
                <w:rFonts w:ascii="Traditional Arabic" w:hAnsi="Traditional Arabic" w:cs="Traditional Arabic"/>
                <w:color w:val="1F497D" w:themeColor="text2"/>
                <w:sz w:val="28"/>
                <w:szCs w:val="28"/>
                <w:rtl/>
              </w:rPr>
              <w:t>أن يكون الطالب قادرا ًعلى توضيح أصحاب الثلث والسدس وشروط استحقاق كل منهم لفرضه .</w:t>
            </w:r>
          </w:p>
          <w:p w:rsidR="00875C79" w:rsidRPr="00875C79" w:rsidRDefault="00875C79" w:rsidP="00875C79">
            <w:pPr>
              <w:tabs>
                <w:tab w:val="left" w:pos="554"/>
              </w:tabs>
              <w:bidi/>
              <w:spacing w:line="520" w:lineRule="exact"/>
              <w:rPr>
                <w:rFonts w:ascii="Traditional Arabic" w:hAnsi="Traditional Arabic" w:cs="Traditional Arabic"/>
                <w:color w:val="1F497D" w:themeColor="text2"/>
                <w:sz w:val="28"/>
                <w:szCs w:val="28"/>
                <w:rtl/>
              </w:rPr>
            </w:pPr>
          </w:p>
        </w:tc>
        <w:tc>
          <w:tcPr>
            <w:tcW w:w="2864" w:type="dxa"/>
            <w:vMerge w:val="restart"/>
            <w:vAlign w:val="center"/>
          </w:tcPr>
          <w:p w:rsidR="00875C79" w:rsidRPr="007F5A45" w:rsidRDefault="00875C79" w:rsidP="00875C79">
            <w:pPr>
              <w:pStyle w:val="ad"/>
              <w:numPr>
                <w:ilvl w:val="0"/>
                <w:numId w:val="3"/>
              </w:numPr>
              <w:tabs>
                <w:tab w:val="num" w:pos="98"/>
                <w:tab w:val="left" w:pos="192"/>
              </w:tabs>
              <w:bidi/>
              <w:ind w:left="0" w:firstLine="39"/>
              <w:contextualSpacing w:val="0"/>
              <w:jc w:val="center"/>
              <w:rPr>
                <w:rFonts w:ascii="Traditional Arabic" w:hAnsi="Traditional Arabic" w:cs="Traditional Arabic"/>
                <w:color w:val="1F497D" w:themeColor="text2"/>
                <w:sz w:val="28"/>
                <w:szCs w:val="28"/>
                <w:lang w:val="en-US"/>
              </w:rPr>
            </w:pPr>
            <w:r w:rsidRPr="007F5A45">
              <w:rPr>
                <w:rFonts w:ascii="Traditional Arabic" w:hAnsi="Traditional Arabic" w:cs="Traditional Arabic"/>
                <w:color w:val="1F497D" w:themeColor="text2"/>
                <w:sz w:val="28"/>
                <w:szCs w:val="28"/>
                <w:rtl/>
              </w:rPr>
              <w:t xml:space="preserve">الاختبار </w:t>
            </w:r>
            <w:proofErr w:type="gramStart"/>
            <w:r w:rsidRPr="007F5A45">
              <w:rPr>
                <w:rFonts w:ascii="Traditional Arabic" w:hAnsi="Traditional Arabic" w:cs="Traditional Arabic" w:hint="cs"/>
                <w:color w:val="1F497D" w:themeColor="text2"/>
                <w:sz w:val="28"/>
                <w:szCs w:val="28"/>
                <w:rtl/>
              </w:rPr>
              <w:t>الشفوي .</w:t>
            </w:r>
            <w:proofErr w:type="gramEnd"/>
          </w:p>
          <w:p w:rsidR="00875C79" w:rsidRPr="007F5A45" w:rsidRDefault="00875C79" w:rsidP="00875C79">
            <w:pPr>
              <w:pStyle w:val="ad"/>
              <w:numPr>
                <w:ilvl w:val="0"/>
                <w:numId w:val="3"/>
              </w:numPr>
              <w:tabs>
                <w:tab w:val="num" w:pos="98"/>
                <w:tab w:val="left" w:pos="192"/>
              </w:tabs>
              <w:bidi/>
              <w:ind w:left="0" w:firstLine="39"/>
              <w:contextualSpacing w:val="0"/>
              <w:jc w:val="center"/>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rPr>
              <w:t>ا</w:t>
            </w:r>
            <w:r w:rsidRPr="007F5A45">
              <w:rPr>
                <w:rFonts w:ascii="Traditional Arabic" w:hAnsi="Traditional Arabic" w:cs="Traditional Arabic"/>
                <w:color w:val="1F497D" w:themeColor="text2"/>
                <w:sz w:val="28"/>
                <w:szCs w:val="28"/>
                <w:rtl/>
              </w:rPr>
              <w:t>لاختبار التحريري</w:t>
            </w:r>
          </w:p>
          <w:p w:rsidR="00875C79" w:rsidRPr="007F5A45" w:rsidRDefault="00875C79" w:rsidP="00875C79">
            <w:pPr>
              <w:pStyle w:val="ad"/>
              <w:numPr>
                <w:ilvl w:val="0"/>
                <w:numId w:val="3"/>
              </w:numPr>
              <w:tabs>
                <w:tab w:val="num" w:pos="98"/>
                <w:tab w:val="left" w:pos="192"/>
              </w:tabs>
              <w:bidi/>
              <w:ind w:left="0" w:firstLine="39"/>
              <w:contextualSpacing w:val="0"/>
              <w:jc w:val="center"/>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lang w:val="en-US"/>
              </w:rPr>
              <w:t xml:space="preserve">تقييم ملخص القراءة </w:t>
            </w:r>
            <w:proofErr w:type="gramStart"/>
            <w:r w:rsidRPr="007F5A45">
              <w:rPr>
                <w:rFonts w:ascii="Traditional Arabic" w:hAnsi="Traditional Arabic" w:cs="Traditional Arabic" w:hint="cs"/>
                <w:color w:val="1F497D" w:themeColor="text2"/>
                <w:sz w:val="28"/>
                <w:szCs w:val="28"/>
                <w:rtl/>
                <w:lang w:val="en-US"/>
              </w:rPr>
              <w:t>الخارجية .</w:t>
            </w:r>
            <w:proofErr w:type="gramEnd"/>
          </w:p>
          <w:p w:rsidR="00875C79" w:rsidRPr="007F5A45" w:rsidRDefault="00875C79" w:rsidP="00875C79">
            <w:pPr>
              <w:pStyle w:val="ad"/>
              <w:numPr>
                <w:ilvl w:val="0"/>
                <w:numId w:val="3"/>
              </w:numPr>
              <w:tabs>
                <w:tab w:val="left" w:pos="50"/>
                <w:tab w:val="num" w:pos="98"/>
                <w:tab w:val="left" w:pos="192"/>
              </w:tabs>
              <w:bidi/>
              <w:ind w:left="0" w:firstLine="39"/>
              <w:contextualSpacing w:val="0"/>
              <w:jc w:val="center"/>
              <w:rPr>
                <w:rFonts w:ascii="Traditional Arabic" w:hAnsi="Traditional Arabic" w:cs="Traditional Arabic"/>
                <w:color w:val="1F497D" w:themeColor="text2"/>
                <w:sz w:val="28"/>
                <w:szCs w:val="28"/>
                <w:lang w:val="en-US"/>
              </w:rPr>
            </w:pPr>
            <w:proofErr w:type="gramStart"/>
            <w:r w:rsidRPr="007F5A45">
              <w:rPr>
                <w:rFonts w:ascii="Traditional Arabic" w:hAnsi="Traditional Arabic" w:cs="Traditional Arabic" w:hint="cs"/>
                <w:color w:val="1F497D" w:themeColor="text2"/>
                <w:sz w:val="28"/>
                <w:szCs w:val="28"/>
                <w:rtl/>
                <w:lang w:val="en-US"/>
              </w:rPr>
              <w:t>الملاحظة .</w:t>
            </w:r>
            <w:proofErr w:type="gramEnd"/>
          </w:p>
          <w:p w:rsidR="00875C79" w:rsidRPr="007F5A45" w:rsidRDefault="00875C79" w:rsidP="00875C79">
            <w:pPr>
              <w:pStyle w:val="ad"/>
              <w:numPr>
                <w:ilvl w:val="0"/>
                <w:numId w:val="3"/>
              </w:numPr>
              <w:tabs>
                <w:tab w:val="num" w:pos="98"/>
                <w:tab w:val="left" w:pos="192"/>
              </w:tabs>
              <w:bidi/>
              <w:ind w:left="0" w:firstLine="39"/>
              <w:contextualSpacing w:val="0"/>
              <w:jc w:val="center"/>
              <w:rPr>
                <w:rFonts w:ascii="Traditional Arabic" w:hAnsi="Traditional Arabic" w:cs="Traditional Arabic"/>
                <w:color w:val="1F497D" w:themeColor="text2"/>
                <w:sz w:val="28"/>
                <w:szCs w:val="28"/>
                <w:rtl/>
              </w:rPr>
            </w:pPr>
            <w:r w:rsidRPr="007F5A45">
              <w:rPr>
                <w:rFonts w:ascii="Traditional Arabic" w:hAnsi="Traditional Arabic" w:cs="Traditional Arabic" w:hint="cs"/>
                <w:color w:val="1F497D" w:themeColor="text2"/>
                <w:sz w:val="28"/>
                <w:szCs w:val="28"/>
                <w:rtl/>
              </w:rPr>
              <w:t xml:space="preserve">تقييم </w:t>
            </w:r>
            <w:r w:rsidRPr="007F5A45">
              <w:rPr>
                <w:rFonts w:ascii="Traditional Arabic" w:hAnsi="Traditional Arabic" w:cs="Traditional Arabic"/>
                <w:color w:val="1F497D" w:themeColor="text2"/>
                <w:sz w:val="28"/>
                <w:szCs w:val="28"/>
                <w:rtl/>
              </w:rPr>
              <w:t xml:space="preserve">التمارين المنزلية </w:t>
            </w:r>
            <w:r w:rsidRPr="007F5A45">
              <w:rPr>
                <w:rFonts w:ascii="Traditional Arabic" w:hAnsi="Traditional Arabic" w:cs="Traditional Arabic" w:hint="cs"/>
                <w:color w:val="1F497D" w:themeColor="text2"/>
                <w:sz w:val="28"/>
                <w:szCs w:val="28"/>
                <w:rtl/>
              </w:rPr>
              <w:t>والبحوث</w:t>
            </w:r>
            <w:r w:rsidRPr="007F5A45">
              <w:rPr>
                <w:rFonts w:ascii="Traditional Arabic" w:hAnsi="Traditional Arabic" w:cs="Traditional Arabic"/>
                <w:color w:val="1F497D" w:themeColor="text2"/>
                <w:sz w:val="28"/>
                <w:szCs w:val="28"/>
                <w:rtl/>
              </w:rPr>
              <w:t>.</w:t>
            </w:r>
          </w:p>
          <w:p w:rsidR="00875C79" w:rsidRPr="007F5A45" w:rsidRDefault="00875C79" w:rsidP="00875C79">
            <w:pPr>
              <w:pStyle w:val="ad"/>
              <w:numPr>
                <w:ilvl w:val="0"/>
                <w:numId w:val="3"/>
              </w:numPr>
              <w:tabs>
                <w:tab w:val="num" w:pos="98"/>
                <w:tab w:val="left" w:pos="243"/>
              </w:tabs>
              <w:bidi/>
              <w:ind w:left="0" w:firstLine="39"/>
              <w:contextualSpacing w:val="0"/>
              <w:jc w:val="center"/>
              <w:rPr>
                <w:rFonts w:ascii="Traditional Arabic" w:hAnsi="Traditional Arabic" w:cs="Traditional Arabic"/>
                <w:color w:val="1F497D" w:themeColor="text2"/>
                <w:sz w:val="28"/>
                <w:szCs w:val="28"/>
                <w:rtl/>
              </w:rPr>
            </w:pPr>
            <w:r w:rsidRPr="007F5A45">
              <w:rPr>
                <w:rFonts w:ascii="Traditional Arabic" w:hAnsi="Traditional Arabic" w:cs="Traditional Arabic" w:hint="cs"/>
                <w:color w:val="1F497D" w:themeColor="text2"/>
                <w:sz w:val="28"/>
                <w:szCs w:val="28"/>
                <w:rtl/>
              </w:rPr>
              <w:t>تقييم الأقران.</w:t>
            </w:r>
          </w:p>
          <w:p w:rsidR="00875C79" w:rsidRPr="007F5A45" w:rsidRDefault="00875C79" w:rsidP="00875C79">
            <w:pPr>
              <w:pStyle w:val="ad"/>
              <w:numPr>
                <w:ilvl w:val="0"/>
                <w:numId w:val="3"/>
              </w:numPr>
              <w:tabs>
                <w:tab w:val="num" w:pos="98"/>
                <w:tab w:val="left" w:pos="243"/>
              </w:tabs>
              <w:bidi/>
              <w:ind w:left="0" w:firstLine="39"/>
              <w:contextualSpacing w:val="0"/>
              <w:jc w:val="center"/>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rPr>
              <w:t xml:space="preserve">تقييم </w:t>
            </w:r>
            <w:r w:rsidRPr="007F5A45">
              <w:rPr>
                <w:rFonts w:ascii="Traditional Arabic" w:hAnsi="Traditional Arabic" w:cs="Traditional Arabic"/>
                <w:color w:val="1F497D" w:themeColor="text2"/>
                <w:sz w:val="28"/>
                <w:szCs w:val="28"/>
                <w:rtl/>
              </w:rPr>
              <w:t xml:space="preserve">تلخيص </w:t>
            </w:r>
            <w:r w:rsidRPr="007F5A45">
              <w:rPr>
                <w:rFonts w:ascii="Traditional Arabic" w:hAnsi="Traditional Arabic" w:cs="Traditional Arabic" w:hint="cs"/>
                <w:color w:val="1F497D" w:themeColor="text2"/>
                <w:sz w:val="28"/>
                <w:szCs w:val="28"/>
                <w:rtl/>
              </w:rPr>
              <w:t>المعلومات وعرضها</w:t>
            </w:r>
            <w:r w:rsidRPr="007F5A45">
              <w:rPr>
                <w:rFonts w:ascii="Traditional Arabic" w:hAnsi="Traditional Arabic" w:cs="Traditional Arabic"/>
                <w:color w:val="1F497D" w:themeColor="text2"/>
                <w:sz w:val="28"/>
                <w:szCs w:val="28"/>
                <w:rtl/>
              </w:rPr>
              <w:t>.</w:t>
            </w:r>
          </w:p>
          <w:p w:rsidR="00875C79" w:rsidRPr="007F5A45" w:rsidRDefault="00875C79" w:rsidP="00875C79">
            <w:pPr>
              <w:pStyle w:val="ad"/>
              <w:numPr>
                <w:ilvl w:val="0"/>
                <w:numId w:val="3"/>
              </w:numPr>
              <w:tabs>
                <w:tab w:val="num" w:pos="98"/>
                <w:tab w:val="left" w:pos="243"/>
              </w:tabs>
              <w:bidi/>
              <w:ind w:left="0" w:firstLine="39"/>
              <w:contextualSpacing w:val="0"/>
              <w:jc w:val="center"/>
              <w:rPr>
                <w:rFonts w:ascii="Traditional Arabic" w:hAnsi="Traditional Arabic" w:cs="Traditional Arabic"/>
                <w:color w:val="1F497D" w:themeColor="text2"/>
                <w:sz w:val="28"/>
                <w:szCs w:val="28"/>
                <w:lang w:val="en-US"/>
              </w:rPr>
            </w:pPr>
            <w:r w:rsidRPr="007F5A45">
              <w:rPr>
                <w:rFonts w:ascii="Traditional Arabic" w:hAnsi="Traditional Arabic" w:cs="Traditional Arabic"/>
                <w:color w:val="1F497D" w:themeColor="text2"/>
                <w:sz w:val="28"/>
                <w:szCs w:val="28"/>
                <w:rtl/>
              </w:rPr>
              <w:t xml:space="preserve">المناقشات </w:t>
            </w:r>
            <w:proofErr w:type="gramStart"/>
            <w:r w:rsidRPr="007F5A45">
              <w:rPr>
                <w:rFonts w:ascii="Traditional Arabic" w:hAnsi="Traditional Arabic" w:cs="Traditional Arabic"/>
                <w:color w:val="1F497D" w:themeColor="text2"/>
                <w:sz w:val="28"/>
                <w:szCs w:val="28"/>
                <w:rtl/>
              </w:rPr>
              <w:t xml:space="preserve">الصفية </w:t>
            </w:r>
            <w:r w:rsidRPr="007F5A45">
              <w:rPr>
                <w:rFonts w:ascii="Traditional Arabic" w:hAnsi="Traditional Arabic" w:cs="Traditional Arabic" w:hint="cs"/>
                <w:color w:val="1F497D" w:themeColor="text2"/>
                <w:sz w:val="28"/>
                <w:szCs w:val="28"/>
                <w:rtl/>
                <w:lang w:val="en-US"/>
              </w:rPr>
              <w:t>.</w:t>
            </w:r>
            <w:proofErr w:type="gramEnd"/>
          </w:p>
          <w:p w:rsidR="00875C79" w:rsidRPr="00E8014E" w:rsidRDefault="00875C79" w:rsidP="00875C79">
            <w:pPr>
              <w:numPr>
                <w:ilvl w:val="0"/>
                <w:numId w:val="2"/>
              </w:numPr>
              <w:tabs>
                <w:tab w:val="left" w:pos="103"/>
                <w:tab w:val="left" w:pos="245"/>
              </w:tabs>
              <w:bidi/>
              <w:ind w:left="103" w:hanging="33"/>
              <w:rPr>
                <w:rFonts w:ascii="Traditional Arabic" w:hAnsi="Traditional Arabic" w:cs="Traditional Arabic"/>
                <w:color w:val="365F91" w:themeColor="accent1" w:themeShade="BF"/>
                <w:sz w:val="28"/>
                <w:szCs w:val="28"/>
                <w:lang w:val="en-US"/>
              </w:rPr>
            </w:pPr>
            <w:r w:rsidRPr="007F5A45">
              <w:rPr>
                <w:rFonts w:ascii="Traditional Arabic" w:hAnsi="Traditional Arabic" w:cs="Traditional Arabic" w:hint="cs"/>
                <w:color w:val="1F497D" w:themeColor="text2"/>
                <w:sz w:val="28"/>
                <w:szCs w:val="28"/>
                <w:rtl/>
              </w:rPr>
              <w:t>تقييم</w:t>
            </w:r>
            <w:r w:rsidRPr="007F5A45">
              <w:rPr>
                <w:rFonts w:ascii="Traditional Arabic" w:hAnsi="Traditional Arabic" w:cs="Traditional Arabic"/>
                <w:color w:val="1F497D" w:themeColor="text2"/>
                <w:sz w:val="28"/>
                <w:szCs w:val="28"/>
                <w:rtl/>
              </w:rPr>
              <w:t xml:space="preserve"> إعادة إلقاء المادة العلمية</w:t>
            </w:r>
            <w:r w:rsidRPr="007F5A45">
              <w:rPr>
                <w:rFonts w:ascii="Traditional Arabic" w:hAnsi="Traditional Arabic" w:cs="Traditional Arabic" w:hint="cs"/>
                <w:color w:val="1F497D" w:themeColor="text2"/>
                <w:sz w:val="28"/>
                <w:szCs w:val="28"/>
                <w:rtl/>
              </w:rPr>
              <w:t>.</w:t>
            </w:r>
          </w:p>
        </w:tc>
        <w:tc>
          <w:tcPr>
            <w:tcW w:w="2831" w:type="dxa"/>
          </w:tcPr>
          <w:p w:rsidR="00875C79" w:rsidRDefault="00875C79" w:rsidP="00875C79">
            <w:pPr>
              <w:jc w:val="center"/>
            </w:pPr>
            <w:proofErr w:type="spellStart"/>
            <w:r w:rsidRPr="00074D80">
              <w:rPr>
                <w:rFonts w:ascii="Traditional Arabic" w:hAnsi="Traditional Arabic" w:cs="Traditional Arabic"/>
                <w:color w:val="00B050"/>
              </w:rPr>
              <w:t>xxxx</w:t>
            </w:r>
            <w:proofErr w:type="spellEnd"/>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849" w:type="dxa"/>
          </w:tcPr>
          <w:p w:rsidR="00875C79" w:rsidRPr="00875C79" w:rsidRDefault="00875C79" w:rsidP="00875C79">
            <w:pPr>
              <w:tabs>
                <w:tab w:val="left" w:pos="554"/>
              </w:tabs>
              <w:bidi/>
              <w:spacing w:line="520" w:lineRule="exact"/>
              <w:rPr>
                <w:rFonts w:ascii="Traditional Arabic" w:hAnsi="Traditional Arabic" w:cs="Traditional Arabic"/>
                <w:color w:val="1F497D" w:themeColor="text2"/>
                <w:sz w:val="28"/>
                <w:szCs w:val="28"/>
              </w:rPr>
            </w:pPr>
            <w:r w:rsidRPr="00875C79">
              <w:rPr>
                <w:rFonts w:ascii="Traditional Arabic" w:hAnsi="Traditional Arabic" w:cs="Traditional Arabic"/>
                <w:color w:val="1F497D" w:themeColor="text2"/>
                <w:sz w:val="28"/>
                <w:szCs w:val="28"/>
                <w:rtl/>
              </w:rPr>
              <w:t>أن يكون الطالب قادراً على استعراض الطالب أحكام الجدات .</w:t>
            </w:r>
          </w:p>
        </w:tc>
        <w:tc>
          <w:tcPr>
            <w:tcW w:w="2864" w:type="dxa"/>
            <w:vMerge/>
          </w:tcPr>
          <w:p w:rsidR="00875C79" w:rsidRPr="00E8014E" w:rsidRDefault="00875C79" w:rsidP="00875C79">
            <w:pPr>
              <w:pStyle w:val="10"/>
              <w:bidi/>
              <w:rPr>
                <w:rFonts w:ascii="Traditional Arabic" w:eastAsia="Traditional Arabic" w:hAnsi="Traditional Arabic" w:cs="Traditional Arabic"/>
                <w:color w:val="365F91" w:themeColor="accent1" w:themeShade="BF"/>
                <w:sz w:val="36"/>
                <w:szCs w:val="36"/>
                <w:rtl/>
              </w:rPr>
            </w:pPr>
          </w:p>
        </w:tc>
        <w:tc>
          <w:tcPr>
            <w:tcW w:w="2831" w:type="dxa"/>
          </w:tcPr>
          <w:p w:rsidR="00875C79" w:rsidRDefault="00875C79" w:rsidP="00875C79">
            <w:pPr>
              <w:jc w:val="center"/>
            </w:pPr>
            <w:proofErr w:type="spellStart"/>
            <w:r w:rsidRPr="00074D80">
              <w:rPr>
                <w:rFonts w:ascii="Traditional Arabic" w:hAnsi="Traditional Arabic" w:cs="Traditional Arabic"/>
                <w:color w:val="00B050"/>
              </w:rPr>
              <w:t>xxxx</w:t>
            </w:r>
            <w:proofErr w:type="spellEnd"/>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2849" w:type="dxa"/>
          </w:tcPr>
          <w:p w:rsidR="00875C79" w:rsidRPr="00875C79" w:rsidRDefault="00875C79" w:rsidP="00875C79">
            <w:pPr>
              <w:tabs>
                <w:tab w:val="left" w:pos="554"/>
              </w:tabs>
              <w:bidi/>
              <w:spacing w:line="520" w:lineRule="exact"/>
              <w:rPr>
                <w:rFonts w:ascii="Traditional Arabic" w:hAnsi="Traditional Arabic" w:cs="Traditional Arabic"/>
                <w:color w:val="1F497D" w:themeColor="text2"/>
                <w:sz w:val="28"/>
                <w:szCs w:val="28"/>
                <w:rtl/>
              </w:rPr>
            </w:pPr>
            <w:r w:rsidRPr="00875C79">
              <w:rPr>
                <w:rFonts w:ascii="Traditional Arabic" w:hAnsi="Traditional Arabic" w:cs="Traditional Arabic"/>
                <w:color w:val="1F497D" w:themeColor="text2"/>
                <w:sz w:val="28"/>
                <w:szCs w:val="28"/>
                <w:rtl/>
              </w:rPr>
              <w:t>أن يكون الطالب قادرا ًعلى شرح معنى التعصيب وأنواعه</w:t>
            </w:r>
          </w:p>
        </w:tc>
        <w:tc>
          <w:tcPr>
            <w:tcW w:w="2864" w:type="dxa"/>
            <w:vMerge/>
          </w:tcPr>
          <w:p w:rsidR="00875C79" w:rsidRPr="00E8014E" w:rsidRDefault="00875C79" w:rsidP="00875C79">
            <w:pPr>
              <w:pStyle w:val="10"/>
              <w:bidi/>
              <w:rPr>
                <w:rFonts w:ascii="Traditional Arabic" w:eastAsia="Traditional Arabic" w:hAnsi="Traditional Arabic" w:cs="Traditional Arabic"/>
                <w:color w:val="365F91" w:themeColor="accent1" w:themeShade="BF"/>
                <w:sz w:val="36"/>
                <w:szCs w:val="36"/>
                <w:rtl/>
              </w:rPr>
            </w:pPr>
          </w:p>
        </w:tc>
        <w:tc>
          <w:tcPr>
            <w:tcW w:w="2831" w:type="dxa"/>
          </w:tcPr>
          <w:p w:rsidR="00875C79" w:rsidRDefault="00875C79" w:rsidP="00875C79">
            <w:pPr>
              <w:jc w:val="center"/>
            </w:pPr>
            <w:proofErr w:type="spellStart"/>
            <w:r w:rsidRPr="00074D80">
              <w:rPr>
                <w:rFonts w:ascii="Traditional Arabic" w:hAnsi="Traditional Arabic" w:cs="Traditional Arabic"/>
                <w:color w:val="00B050"/>
              </w:rPr>
              <w:t>xxxx</w:t>
            </w:r>
            <w:proofErr w:type="spellEnd"/>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1.4</w:t>
            </w:r>
          </w:p>
        </w:tc>
        <w:tc>
          <w:tcPr>
            <w:tcW w:w="2849" w:type="dxa"/>
          </w:tcPr>
          <w:p w:rsidR="00875C79" w:rsidRPr="00875C79" w:rsidRDefault="00875C79" w:rsidP="00875C79">
            <w:pPr>
              <w:tabs>
                <w:tab w:val="left" w:pos="554"/>
              </w:tabs>
              <w:bidi/>
              <w:spacing w:line="520" w:lineRule="exact"/>
              <w:rPr>
                <w:rFonts w:ascii="Traditional Arabic" w:hAnsi="Traditional Arabic" w:cs="Traditional Arabic"/>
                <w:color w:val="1F497D" w:themeColor="text2"/>
                <w:sz w:val="28"/>
                <w:szCs w:val="28"/>
                <w:rtl/>
              </w:rPr>
            </w:pPr>
            <w:r w:rsidRPr="00875C79">
              <w:rPr>
                <w:rFonts w:ascii="Traditional Arabic" w:hAnsi="Traditional Arabic" w:cs="Traditional Arabic"/>
                <w:color w:val="1F497D" w:themeColor="text2"/>
                <w:sz w:val="28"/>
                <w:szCs w:val="28"/>
                <w:rtl/>
              </w:rPr>
              <w:t>أن يكون الطالب قادرا ًعلى توضيح أحكام الحجب</w:t>
            </w:r>
          </w:p>
        </w:tc>
        <w:tc>
          <w:tcPr>
            <w:tcW w:w="2864" w:type="dxa"/>
            <w:vMerge/>
          </w:tcPr>
          <w:p w:rsidR="00875C79" w:rsidRPr="00E8014E" w:rsidRDefault="00875C79" w:rsidP="00875C79">
            <w:pPr>
              <w:pStyle w:val="10"/>
              <w:bidi/>
              <w:rPr>
                <w:rFonts w:ascii="Traditional Arabic" w:eastAsia="Traditional Arabic" w:hAnsi="Traditional Arabic" w:cs="Traditional Arabic"/>
                <w:color w:val="365F91" w:themeColor="accent1" w:themeShade="BF"/>
                <w:sz w:val="36"/>
                <w:szCs w:val="36"/>
                <w:rtl/>
              </w:rPr>
            </w:pPr>
          </w:p>
        </w:tc>
        <w:tc>
          <w:tcPr>
            <w:tcW w:w="2831" w:type="dxa"/>
          </w:tcPr>
          <w:p w:rsidR="00875C79" w:rsidRDefault="00875C79" w:rsidP="00875C79">
            <w:pPr>
              <w:jc w:val="center"/>
            </w:pPr>
            <w:proofErr w:type="spellStart"/>
            <w:r w:rsidRPr="00074D80">
              <w:rPr>
                <w:rFonts w:ascii="Traditional Arabic" w:hAnsi="Traditional Arabic" w:cs="Traditional Arabic"/>
                <w:color w:val="00B050"/>
              </w:rPr>
              <w:t>xxxx</w:t>
            </w:r>
            <w:proofErr w:type="spellEnd"/>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1.5</w:t>
            </w:r>
          </w:p>
        </w:tc>
        <w:tc>
          <w:tcPr>
            <w:tcW w:w="2849" w:type="dxa"/>
          </w:tcPr>
          <w:p w:rsidR="00875C79" w:rsidRPr="00875C79" w:rsidRDefault="00875C79" w:rsidP="00875C79">
            <w:pPr>
              <w:tabs>
                <w:tab w:val="left" w:pos="554"/>
              </w:tabs>
              <w:bidi/>
              <w:spacing w:line="520" w:lineRule="exact"/>
              <w:rPr>
                <w:rFonts w:ascii="Traditional Arabic" w:hAnsi="Traditional Arabic" w:cs="Traditional Arabic"/>
                <w:color w:val="1F497D" w:themeColor="text2"/>
                <w:sz w:val="28"/>
                <w:szCs w:val="28"/>
                <w:rtl/>
              </w:rPr>
            </w:pPr>
            <w:r w:rsidRPr="00875C79">
              <w:rPr>
                <w:rFonts w:ascii="Traditional Arabic" w:hAnsi="Traditional Arabic" w:cs="Traditional Arabic"/>
                <w:color w:val="1F497D" w:themeColor="text2"/>
                <w:sz w:val="28"/>
                <w:szCs w:val="28"/>
                <w:rtl/>
              </w:rPr>
              <w:t xml:space="preserve">أن يكون الطالب قادرا ًعلى توضيح </w:t>
            </w:r>
            <w:r w:rsidRPr="00875C79">
              <w:rPr>
                <w:rFonts w:ascii="Traditional Arabic" w:hAnsi="Traditional Arabic" w:cs="Traditional Arabic"/>
                <w:color w:val="1F497D" w:themeColor="text2"/>
                <w:sz w:val="28"/>
                <w:szCs w:val="28"/>
                <w:rtl/>
              </w:rPr>
              <w:lastRenderedPageBreak/>
              <w:t>أحكام الجد والأخوة</w:t>
            </w:r>
          </w:p>
        </w:tc>
        <w:tc>
          <w:tcPr>
            <w:tcW w:w="2864" w:type="dxa"/>
            <w:vMerge/>
          </w:tcPr>
          <w:p w:rsidR="00875C79" w:rsidRPr="00E8014E" w:rsidRDefault="00875C79" w:rsidP="00875C79">
            <w:pPr>
              <w:bidi/>
              <w:jc w:val="both"/>
              <w:rPr>
                <w:rFonts w:ascii="Traditional Arabic" w:hAnsi="Traditional Arabic" w:cs="Traditional Arabic"/>
                <w:color w:val="365F91" w:themeColor="accent1" w:themeShade="BF"/>
                <w:sz w:val="36"/>
                <w:szCs w:val="36"/>
              </w:rPr>
            </w:pPr>
          </w:p>
        </w:tc>
        <w:tc>
          <w:tcPr>
            <w:tcW w:w="2831" w:type="dxa"/>
          </w:tcPr>
          <w:p w:rsidR="00875C79" w:rsidRDefault="00875C79" w:rsidP="00875C79">
            <w:pPr>
              <w:jc w:val="center"/>
            </w:pPr>
            <w:proofErr w:type="spellStart"/>
            <w:r w:rsidRPr="00074D80">
              <w:rPr>
                <w:rFonts w:ascii="Traditional Arabic" w:hAnsi="Traditional Arabic" w:cs="Traditional Arabic"/>
                <w:color w:val="00B050"/>
              </w:rPr>
              <w:t>xxxx</w:t>
            </w:r>
            <w:proofErr w:type="spellEnd"/>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1.6</w:t>
            </w:r>
          </w:p>
        </w:tc>
        <w:tc>
          <w:tcPr>
            <w:tcW w:w="2849" w:type="dxa"/>
          </w:tcPr>
          <w:p w:rsidR="00875C79" w:rsidRPr="00875C79" w:rsidRDefault="00875C79" w:rsidP="00875C79">
            <w:pPr>
              <w:tabs>
                <w:tab w:val="left" w:pos="554"/>
              </w:tabs>
              <w:bidi/>
              <w:spacing w:line="520" w:lineRule="exact"/>
              <w:rPr>
                <w:rFonts w:ascii="Traditional Arabic" w:hAnsi="Traditional Arabic" w:cs="Traditional Arabic"/>
                <w:color w:val="1F497D" w:themeColor="text2"/>
                <w:sz w:val="28"/>
                <w:szCs w:val="28"/>
                <w:rtl/>
              </w:rPr>
            </w:pPr>
            <w:r w:rsidRPr="00875C79">
              <w:rPr>
                <w:rFonts w:ascii="Traditional Arabic" w:hAnsi="Traditional Arabic" w:cs="Traditional Arabic"/>
                <w:color w:val="1F497D" w:themeColor="text2"/>
                <w:sz w:val="28"/>
                <w:szCs w:val="28"/>
                <w:rtl/>
              </w:rPr>
              <w:t xml:space="preserve">أن يكون الطالب قادرا ًعلى استعراض مواضع الخلاف بين الصحابة فيما مر </w:t>
            </w:r>
            <w:proofErr w:type="gramStart"/>
            <w:r w:rsidRPr="00875C79">
              <w:rPr>
                <w:rFonts w:ascii="Traditional Arabic" w:hAnsi="Traditional Arabic" w:cs="Traditional Arabic"/>
                <w:color w:val="1F497D" w:themeColor="text2"/>
                <w:sz w:val="28"/>
                <w:szCs w:val="28"/>
                <w:rtl/>
              </w:rPr>
              <w:t>به  من</w:t>
            </w:r>
            <w:proofErr w:type="gramEnd"/>
            <w:r w:rsidRPr="00875C79">
              <w:rPr>
                <w:rFonts w:ascii="Traditional Arabic" w:hAnsi="Traditional Arabic" w:cs="Traditional Arabic"/>
                <w:color w:val="1F497D" w:themeColor="text2"/>
                <w:sz w:val="28"/>
                <w:szCs w:val="28"/>
                <w:rtl/>
              </w:rPr>
              <w:t xml:space="preserve"> المسائل ومرجع اجتهاد كل منهم وترجيح ما يراه صوابا</w:t>
            </w:r>
          </w:p>
        </w:tc>
        <w:tc>
          <w:tcPr>
            <w:tcW w:w="2864" w:type="dxa"/>
            <w:vMerge/>
          </w:tcPr>
          <w:p w:rsidR="00875C79" w:rsidRPr="00E8014E" w:rsidRDefault="00875C79" w:rsidP="00875C79">
            <w:pPr>
              <w:bidi/>
              <w:jc w:val="both"/>
              <w:rPr>
                <w:rFonts w:ascii="Traditional Arabic" w:hAnsi="Traditional Arabic" w:cs="Traditional Arabic"/>
                <w:color w:val="365F91" w:themeColor="accent1" w:themeShade="BF"/>
                <w:sz w:val="36"/>
                <w:szCs w:val="36"/>
              </w:rPr>
            </w:pPr>
          </w:p>
        </w:tc>
        <w:tc>
          <w:tcPr>
            <w:tcW w:w="2831" w:type="dxa"/>
          </w:tcPr>
          <w:p w:rsidR="00875C79" w:rsidRDefault="00875C79" w:rsidP="00875C79">
            <w:pPr>
              <w:jc w:val="center"/>
            </w:pPr>
            <w:proofErr w:type="spellStart"/>
            <w:r w:rsidRPr="00074D80">
              <w:rPr>
                <w:rFonts w:ascii="Traditional Arabic" w:hAnsi="Traditional Arabic" w:cs="Traditional Arabic"/>
                <w:color w:val="00B050"/>
              </w:rPr>
              <w:t>xxxx</w:t>
            </w:r>
            <w:proofErr w:type="spellEnd"/>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2</w:t>
            </w:r>
          </w:p>
        </w:tc>
        <w:tc>
          <w:tcPr>
            <w:tcW w:w="8544" w:type="dxa"/>
            <w:gridSpan w:val="3"/>
          </w:tcPr>
          <w:p w:rsidR="00875C79" w:rsidRPr="00857BFF" w:rsidRDefault="00875C79" w:rsidP="00875C79">
            <w:pPr>
              <w:bidi/>
              <w:jc w:val="center"/>
              <w:rPr>
                <w:rFonts w:ascii="Traditional Arabic" w:hAnsi="Traditional Arabic" w:cs="Traditional Arabic"/>
                <w:sz w:val="36"/>
                <w:szCs w:val="36"/>
              </w:rPr>
            </w:pPr>
            <w:r w:rsidRPr="00857BFF">
              <w:rPr>
                <w:rFonts w:ascii="Traditional Arabic" w:hAnsi="Traditional Arabic" w:cs="Traditional Arabic"/>
                <w:b/>
                <w:bCs/>
                <w:sz w:val="36"/>
                <w:szCs w:val="36"/>
                <w:rtl/>
              </w:rPr>
              <w:t>المهارات الإدراكية</w:t>
            </w:r>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2.1</w:t>
            </w:r>
          </w:p>
        </w:tc>
        <w:tc>
          <w:tcPr>
            <w:tcW w:w="2849" w:type="dxa"/>
          </w:tcPr>
          <w:p w:rsidR="00875C79" w:rsidRPr="00875C79" w:rsidRDefault="00875C79" w:rsidP="00875C79">
            <w:pPr>
              <w:bidi/>
              <w:spacing w:line="520" w:lineRule="exact"/>
              <w:ind w:left="82"/>
              <w:rPr>
                <w:rFonts w:ascii="Traditional Arabic" w:hAnsi="Traditional Arabic" w:cs="Traditional Arabic"/>
                <w:color w:val="1F497D" w:themeColor="text2"/>
                <w:sz w:val="28"/>
                <w:szCs w:val="28"/>
              </w:rPr>
            </w:pPr>
            <w:r w:rsidRPr="00875C79">
              <w:rPr>
                <w:rFonts w:ascii="Traditional Arabic" w:hAnsi="Traditional Arabic" w:cs="Traditional Arabic"/>
                <w:color w:val="1F497D" w:themeColor="text2"/>
                <w:sz w:val="28"/>
                <w:szCs w:val="28"/>
                <w:rtl/>
              </w:rPr>
              <w:t>أن يكون الطالب قادرا ًعلى تحليل النصوص الفقهية.</w:t>
            </w:r>
          </w:p>
        </w:tc>
        <w:tc>
          <w:tcPr>
            <w:tcW w:w="2864" w:type="dxa"/>
            <w:vMerge w:val="restart"/>
            <w:vAlign w:val="center"/>
          </w:tcPr>
          <w:p w:rsidR="00875C79" w:rsidRPr="007F5A45" w:rsidRDefault="00875C79" w:rsidP="00875C79">
            <w:pPr>
              <w:pStyle w:val="ad"/>
              <w:numPr>
                <w:ilvl w:val="0"/>
                <w:numId w:val="5"/>
              </w:numPr>
              <w:tabs>
                <w:tab w:val="left" w:pos="192"/>
              </w:tabs>
              <w:bidi/>
              <w:ind w:left="360"/>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color w:val="1F497D" w:themeColor="text2"/>
                <w:sz w:val="28"/>
                <w:szCs w:val="28"/>
                <w:rtl/>
              </w:rPr>
              <w:t xml:space="preserve">الاختبار </w:t>
            </w:r>
            <w:proofErr w:type="gramStart"/>
            <w:r w:rsidRPr="007F5A45">
              <w:rPr>
                <w:rFonts w:ascii="Traditional Arabic" w:hAnsi="Traditional Arabic" w:cs="Traditional Arabic" w:hint="cs"/>
                <w:color w:val="1F497D" w:themeColor="text2"/>
                <w:sz w:val="28"/>
                <w:szCs w:val="28"/>
                <w:rtl/>
              </w:rPr>
              <w:t>الشفوي .</w:t>
            </w:r>
            <w:proofErr w:type="gramEnd"/>
          </w:p>
          <w:p w:rsidR="00875C79" w:rsidRPr="007F5A45" w:rsidRDefault="00875C79" w:rsidP="00875C79">
            <w:pPr>
              <w:pStyle w:val="ad"/>
              <w:numPr>
                <w:ilvl w:val="0"/>
                <w:numId w:val="5"/>
              </w:numPr>
              <w:tabs>
                <w:tab w:val="num" w:pos="98"/>
                <w:tab w:val="left" w:pos="192"/>
              </w:tabs>
              <w:bidi/>
              <w:ind w:left="0" w:firstLine="39"/>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rPr>
              <w:t>ا</w:t>
            </w:r>
            <w:r w:rsidRPr="007F5A45">
              <w:rPr>
                <w:rFonts w:ascii="Traditional Arabic" w:hAnsi="Traditional Arabic" w:cs="Traditional Arabic"/>
                <w:color w:val="1F497D" w:themeColor="text2"/>
                <w:sz w:val="28"/>
                <w:szCs w:val="28"/>
                <w:rtl/>
              </w:rPr>
              <w:t xml:space="preserve">لاختبار </w:t>
            </w:r>
            <w:proofErr w:type="gramStart"/>
            <w:r w:rsidRPr="007F5A45">
              <w:rPr>
                <w:rFonts w:ascii="Traditional Arabic" w:hAnsi="Traditional Arabic" w:cs="Traditional Arabic"/>
                <w:color w:val="1F497D" w:themeColor="text2"/>
                <w:sz w:val="28"/>
                <w:szCs w:val="28"/>
                <w:rtl/>
              </w:rPr>
              <w:t>التحريري</w:t>
            </w:r>
            <w:r w:rsidRPr="007F5A45">
              <w:rPr>
                <w:rFonts w:ascii="Traditional Arabic" w:hAnsi="Traditional Arabic" w:cs="Traditional Arabic" w:hint="cs"/>
                <w:color w:val="1F497D" w:themeColor="text2"/>
                <w:sz w:val="28"/>
                <w:szCs w:val="28"/>
                <w:rtl/>
                <w:lang w:val="en-US"/>
              </w:rPr>
              <w:t xml:space="preserve"> .</w:t>
            </w:r>
            <w:proofErr w:type="gramEnd"/>
          </w:p>
          <w:p w:rsidR="00875C79" w:rsidRPr="007F5A45" w:rsidRDefault="00875C79" w:rsidP="00875C79">
            <w:pPr>
              <w:pStyle w:val="ad"/>
              <w:numPr>
                <w:ilvl w:val="0"/>
                <w:numId w:val="5"/>
              </w:numPr>
              <w:tabs>
                <w:tab w:val="num" w:pos="98"/>
                <w:tab w:val="left" w:pos="192"/>
              </w:tabs>
              <w:bidi/>
              <w:ind w:left="0" w:firstLine="39"/>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lang w:val="en-US"/>
              </w:rPr>
              <w:t xml:space="preserve">تقرير عن ندوات وحلقات </w:t>
            </w:r>
            <w:proofErr w:type="gramStart"/>
            <w:r w:rsidRPr="007F5A45">
              <w:rPr>
                <w:rFonts w:ascii="Traditional Arabic" w:hAnsi="Traditional Arabic" w:cs="Traditional Arabic" w:hint="cs"/>
                <w:color w:val="1F497D" w:themeColor="text2"/>
                <w:sz w:val="28"/>
                <w:szCs w:val="28"/>
                <w:rtl/>
                <w:lang w:val="en-US"/>
              </w:rPr>
              <w:t>نقاش .</w:t>
            </w:r>
            <w:proofErr w:type="gramEnd"/>
          </w:p>
          <w:p w:rsidR="00875C79" w:rsidRPr="007F5A45" w:rsidRDefault="00875C79" w:rsidP="00875C79">
            <w:pPr>
              <w:pStyle w:val="ad"/>
              <w:numPr>
                <w:ilvl w:val="0"/>
                <w:numId w:val="5"/>
              </w:numPr>
              <w:tabs>
                <w:tab w:val="num" w:pos="98"/>
                <w:tab w:val="left" w:pos="192"/>
              </w:tabs>
              <w:bidi/>
              <w:ind w:left="0" w:firstLine="39"/>
              <w:contextualSpacing w:val="0"/>
              <w:jc w:val="both"/>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lang w:val="en-US"/>
              </w:rPr>
              <w:t xml:space="preserve">تقييم البحوث </w:t>
            </w:r>
            <w:proofErr w:type="gramStart"/>
            <w:r w:rsidRPr="007F5A45">
              <w:rPr>
                <w:rFonts w:ascii="Traditional Arabic" w:hAnsi="Traditional Arabic" w:cs="Traditional Arabic" w:hint="cs"/>
                <w:color w:val="1F497D" w:themeColor="text2"/>
                <w:sz w:val="28"/>
                <w:szCs w:val="28"/>
                <w:rtl/>
                <w:lang w:val="en-US"/>
              </w:rPr>
              <w:t>العلمية .</w:t>
            </w:r>
            <w:proofErr w:type="gramEnd"/>
          </w:p>
          <w:p w:rsidR="00875C79" w:rsidRPr="007F5A45" w:rsidRDefault="00875C79" w:rsidP="00875C79">
            <w:pPr>
              <w:pStyle w:val="ad"/>
              <w:numPr>
                <w:ilvl w:val="0"/>
                <w:numId w:val="5"/>
              </w:numPr>
              <w:tabs>
                <w:tab w:val="num" w:pos="98"/>
                <w:tab w:val="left" w:pos="192"/>
              </w:tabs>
              <w:bidi/>
              <w:ind w:left="0" w:firstLine="39"/>
              <w:contextualSpacing w:val="0"/>
              <w:jc w:val="both"/>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lang w:val="en-US"/>
              </w:rPr>
              <w:t xml:space="preserve">المناقشات </w:t>
            </w:r>
            <w:proofErr w:type="gramStart"/>
            <w:r w:rsidRPr="007F5A45">
              <w:rPr>
                <w:rFonts w:ascii="Traditional Arabic" w:hAnsi="Traditional Arabic" w:cs="Traditional Arabic" w:hint="cs"/>
                <w:color w:val="1F497D" w:themeColor="text2"/>
                <w:sz w:val="28"/>
                <w:szCs w:val="28"/>
                <w:rtl/>
                <w:lang w:val="en-US"/>
              </w:rPr>
              <w:t>الصفية .</w:t>
            </w:r>
            <w:proofErr w:type="gramEnd"/>
          </w:p>
          <w:p w:rsidR="00875C79" w:rsidRPr="007F5A45" w:rsidRDefault="00875C79" w:rsidP="00875C79">
            <w:pPr>
              <w:pStyle w:val="ad"/>
              <w:numPr>
                <w:ilvl w:val="0"/>
                <w:numId w:val="5"/>
              </w:numPr>
              <w:tabs>
                <w:tab w:val="left" w:pos="243"/>
              </w:tabs>
              <w:bidi/>
              <w:ind w:left="50" w:hanging="27"/>
              <w:contextualSpacing w:val="0"/>
              <w:rPr>
                <w:rFonts w:ascii="Traditional Arabic" w:hAnsi="Traditional Arabic" w:cs="Traditional Arabic"/>
                <w:color w:val="1F497D" w:themeColor="text2"/>
                <w:sz w:val="28"/>
                <w:szCs w:val="28"/>
              </w:rPr>
            </w:pPr>
            <w:r w:rsidRPr="007F5A45">
              <w:rPr>
                <w:rFonts w:ascii="Traditional Arabic" w:hAnsi="Traditional Arabic" w:cs="Traditional Arabic"/>
                <w:color w:val="1F497D" w:themeColor="text2"/>
                <w:sz w:val="28"/>
                <w:szCs w:val="28"/>
                <w:rtl/>
              </w:rPr>
              <w:t>ملاحظة الطلاب أثناء المناقشات وتحليل النصوص الفقهية .</w:t>
            </w:r>
          </w:p>
          <w:p w:rsidR="00875C79" w:rsidRPr="007F5A45" w:rsidRDefault="00875C79" w:rsidP="00875C79">
            <w:pPr>
              <w:pStyle w:val="ad"/>
              <w:numPr>
                <w:ilvl w:val="0"/>
                <w:numId w:val="5"/>
              </w:numPr>
              <w:tabs>
                <w:tab w:val="left" w:pos="192"/>
              </w:tabs>
              <w:bidi/>
              <w:ind w:left="50" w:hanging="27"/>
              <w:contextualSpacing w:val="0"/>
              <w:rPr>
                <w:rFonts w:ascii="Traditional Arabic" w:hAnsi="Traditional Arabic" w:cs="Traditional Arabic"/>
                <w:color w:val="1F497D" w:themeColor="text2"/>
                <w:sz w:val="28"/>
                <w:szCs w:val="28"/>
              </w:rPr>
            </w:pPr>
            <w:r w:rsidRPr="007F5A45">
              <w:rPr>
                <w:rFonts w:ascii="Traditional Arabic" w:hAnsi="Traditional Arabic" w:cs="Traditional Arabic" w:hint="cs"/>
                <w:color w:val="1F497D" w:themeColor="text2"/>
                <w:sz w:val="28"/>
                <w:szCs w:val="28"/>
                <w:rtl/>
              </w:rPr>
              <w:t xml:space="preserve">تقييم </w:t>
            </w:r>
            <w:r w:rsidRPr="007F5A45">
              <w:rPr>
                <w:rFonts w:ascii="Traditional Arabic" w:hAnsi="Traditional Arabic" w:cs="Traditional Arabic"/>
                <w:color w:val="1F497D" w:themeColor="text2"/>
                <w:sz w:val="28"/>
                <w:szCs w:val="28"/>
                <w:rtl/>
              </w:rPr>
              <w:t xml:space="preserve">التمارين </w:t>
            </w:r>
            <w:proofErr w:type="gramStart"/>
            <w:r w:rsidRPr="007F5A45">
              <w:rPr>
                <w:rFonts w:ascii="Traditional Arabic" w:hAnsi="Traditional Arabic" w:cs="Traditional Arabic"/>
                <w:color w:val="1F497D" w:themeColor="text2"/>
                <w:sz w:val="28"/>
                <w:szCs w:val="28"/>
                <w:rtl/>
              </w:rPr>
              <w:t>المنزلية .</w:t>
            </w:r>
            <w:proofErr w:type="gramEnd"/>
          </w:p>
          <w:p w:rsidR="00875C79" w:rsidRPr="007F5A45" w:rsidRDefault="00875C79" w:rsidP="00875C79">
            <w:pPr>
              <w:pStyle w:val="ad"/>
              <w:numPr>
                <w:ilvl w:val="0"/>
                <w:numId w:val="5"/>
              </w:numPr>
              <w:tabs>
                <w:tab w:val="left" w:pos="192"/>
              </w:tabs>
              <w:bidi/>
              <w:ind w:left="50" w:hanging="27"/>
              <w:contextualSpacing w:val="0"/>
              <w:jc w:val="both"/>
              <w:rPr>
                <w:rFonts w:ascii="Traditional Arabic" w:hAnsi="Traditional Arabic" w:cs="Traditional Arabic"/>
                <w:color w:val="1F497D" w:themeColor="text2"/>
                <w:sz w:val="28"/>
                <w:szCs w:val="28"/>
              </w:rPr>
            </w:pPr>
            <w:r w:rsidRPr="007F5A45">
              <w:rPr>
                <w:rFonts w:ascii="Traditional Arabic" w:hAnsi="Traditional Arabic" w:cs="Traditional Arabic"/>
                <w:color w:val="1F497D" w:themeColor="text2"/>
                <w:sz w:val="28"/>
                <w:szCs w:val="28"/>
                <w:rtl/>
              </w:rPr>
              <w:t xml:space="preserve">المناقشات </w:t>
            </w:r>
            <w:proofErr w:type="gramStart"/>
            <w:r w:rsidRPr="007F5A45">
              <w:rPr>
                <w:rFonts w:ascii="Traditional Arabic" w:hAnsi="Traditional Arabic" w:cs="Traditional Arabic"/>
                <w:color w:val="1F497D" w:themeColor="text2"/>
                <w:sz w:val="28"/>
                <w:szCs w:val="28"/>
                <w:rtl/>
              </w:rPr>
              <w:t>الصفية .</w:t>
            </w:r>
            <w:proofErr w:type="gramEnd"/>
            <w:r w:rsidRPr="007F5A45">
              <w:rPr>
                <w:rFonts w:ascii="Traditional Arabic" w:hAnsi="Traditional Arabic" w:cs="Traditional Arabic"/>
                <w:color w:val="1F497D" w:themeColor="text2"/>
                <w:sz w:val="28"/>
                <w:szCs w:val="28"/>
                <w:rtl/>
              </w:rPr>
              <w:t xml:space="preserve"> </w:t>
            </w:r>
          </w:p>
          <w:p w:rsidR="00875C79" w:rsidRPr="007F5A45" w:rsidRDefault="00875C79" w:rsidP="00875C79">
            <w:pPr>
              <w:pStyle w:val="ad"/>
              <w:numPr>
                <w:ilvl w:val="0"/>
                <w:numId w:val="5"/>
              </w:numPr>
              <w:tabs>
                <w:tab w:val="left" w:pos="180"/>
              </w:tabs>
              <w:bidi/>
              <w:ind w:left="50" w:hanging="27"/>
              <w:contextualSpacing w:val="0"/>
              <w:rPr>
                <w:rFonts w:ascii="Traditional Arabic" w:hAnsi="Traditional Arabic" w:cs="Traditional Arabic"/>
                <w:color w:val="1F497D" w:themeColor="text2"/>
                <w:sz w:val="28"/>
                <w:szCs w:val="28"/>
                <w:rtl/>
              </w:rPr>
            </w:pPr>
            <w:r w:rsidRPr="007F5A45">
              <w:rPr>
                <w:rFonts w:ascii="Traditional Arabic" w:hAnsi="Traditional Arabic" w:cs="Traditional Arabic" w:hint="cs"/>
                <w:color w:val="1F497D" w:themeColor="text2"/>
                <w:sz w:val="28"/>
                <w:szCs w:val="28"/>
                <w:rtl/>
              </w:rPr>
              <w:t xml:space="preserve">تقييم </w:t>
            </w:r>
            <w:r w:rsidRPr="007F5A45">
              <w:rPr>
                <w:rFonts w:ascii="Traditional Arabic" w:hAnsi="Traditional Arabic" w:cs="Traditional Arabic"/>
                <w:color w:val="1F497D" w:themeColor="text2"/>
                <w:sz w:val="28"/>
                <w:szCs w:val="28"/>
                <w:rtl/>
              </w:rPr>
              <w:t>التطبيقي</w:t>
            </w:r>
            <w:r w:rsidRPr="007F5A45">
              <w:rPr>
                <w:rFonts w:ascii="Traditional Arabic" w:hAnsi="Traditional Arabic" w:cs="Traditional Arabic" w:hint="cs"/>
                <w:color w:val="1F497D" w:themeColor="text2"/>
                <w:sz w:val="28"/>
                <w:szCs w:val="28"/>
                <w:rtl/>
              </w:rPr>
              <w:t>ات الصفية</w:t>
            </w:r>
            <w:r w:rsidRPr="007F5A45">
              <w:rPr>
                <w:rFonts w:ascii="Traditional Arabic" w:hAnsi="Traditional Arabic" w:cs="Traditional Arabic"/>
                <w:color w:val="1F497D" w:themeColor="text2"/>
                <w:sz w:val="28"/>
                <w:szCs w:val="28"/>
                <w:rtl/>
              </w:rPr>
              <w:t>.</w:t>
            </w:r>
          </w:p>
          <w:p w:rsidR="00875C79" w:rsidRPr="00E8014E" w:rsidRDefault="00875C79" w:rsidP="00875C79">
            <w:pPr>
              <w:pStyle w:val="ad"/>
              <w:pBdr>
                <w:bar w:val="nil"/>
              </w:pBdr>
              <w:tabs>
                <w:tab w:val="left" w:pos="180"/>
              </w:tabs>
              <w:bidi/>
              <w:contextualSpacing w:val="0"/>
              <w:rPr>
                <w:rFonts w:ascii="Traditional Arabic" w:hAnsi="Traditional Arabic" w:cs="Traditional Arabic"/>
                <w:color w:val="365F91" w:themeColor="accent1" w:themeShade="BF"/>
                <w:sz w:val="28"/>
                <w:szCs w:val="28"/>
              </w:rPr>
            </w:pPr>
          </w:p>
        </w:tc>
        <w:tc>
          <w:tcPr>
            <w:tcW w:w="2831" w:type="dxa"/>
            <w:vAlign w:val="center"/>
          </w:tcPr>
          <w:p w:rsidR="00875C79" w:rsidRPr="00E8014E" w:rsidRDefault="00875C79" w:rsidP="00875C79">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t>xxx</w:t>
            </w:r>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2.2</w:t>
            </w:r>
          </w:p>
        </w:tc>
        <w:tc>
          <w:tcPr>
            <w:tcW w:w="2849" w:type="dxa"/>
          </w:tcPr>
          <w:p w:rsidR="00875C79" w:rsidRPr="00875C79" w:rsidRDefault="00875C79" w:rsidP="00875C79">
            <w:pPr>
              <w:bidi/>
              <w:spacing w:line="520" w:lineRule="exact"/>
              <w:rPr>
                <w:rFonts w:ascii="Traditional Arabic" w:hAnsi="Traditional Arabic" w:cs="Traditional Arabic"/>
                <w:color w:val="1F497D" w:themeColor="text2"/>
                <w:sz w:val="28"/>
                <w:szCs w:val="28"/>
              </w:rPr>
            </w:pPr>
          </w:p>
        </w:tc>
        <w:tc>
          <w:tcPr>
            <w:tcW w:w="2864" w:type="dxa"/>
            <w:vMerge/>
          </w:tcPr>
          <w:p w:rsidR="00875C79" w:rsidRPr="00857BFF" w:rsidRDefault="00875C79" w:rsidP="00875C79">
            <w:pPr>
              <w:bidi/>
              <w:jc w:val="both"/>
              <w:rPr>
                <w:rFonts w:ascii="Traditional Arabic" w:hAnsi="Traditional Arabic" w:cs="Traditional Arabic"/>
                <w:sz w:val="36"/>
                <w:szCs w:val="36"/>
              </w:rPr>
            </w:pPr>
          </w:p>
        </w:tc>
        <w:tc>
          <w:tcPr>
            <w:tcW w:w="2831" w:type="dxa"/>
          </w:tcPr>
          <w:p w:rsidR="00875C79" w:rsidRDefault="00875C79" w:rsidP="00875C79">
            <w:pPr>
              <w:jc w:val="center"/>
            </w:pPr>
            <w:proofErr w:type="spellStart"/>
            <w:r w:rsidRPr="004C514C">
              <w:rPr>
                <w:rFonts w:ascii="Traditional Arabic" w:hAnsi="Traditional Arabic" w:cs="Traditional Arabic"/>
                <w:color w:val="00B050"/>
              </w:rPr>
              <w:t>xxxx</w:t>
            </w:r>
            <w:proofErr w:type="spellEnd"/>
          </w:p>
        </w:tc>
      </w:tr>
      <w:tr w:rsidR="00875C79" w:rsidRPr="00E8014E" w:rsidTr="00875C79">
        <w:trPr>
          <w:trHeight w:val="1028"/>
        </w:trPr>
        <w:tc>
          <w:tcPr>
            <w:tcW w:w="816" w:type="dxa"/>
          </w:tcPr>
          <w:p w:rsidR="00875C79" w:rsidRPr="00857BFF" w:rsidRDefault="00875C79" w:rsidP="00875C79">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2.3</w:t>
            </w:r>
          </w:p>
        </w:tc>
        <w:tc>
          <w:tcPr>
            <w:tcW w:w="2849" w:type="dxa"/>
          </w:tcPr>
          <w:p w:rsidR="00875C79" w:rsidRPr="00875C79" w:rsidRDefault="00875C79" w:rsidP="00875C79">
            <w:pPr>
              <w:bidi/>
              <w:spacing w:line="520" w:lineRule="exact"/>
              <w:rPr>
                <w:rFonts w:ascii="Traditional Arabic" w:hAnsi="Traditional Arabic" w:cs="Traditional Arabic"/>
                <w:color w:val="1F497D" w:themeColor="text2"/>
                <w:sz w:val="28"/>
                <w:szCs w:val="28"/>
                <w:rtl/>
              </w:rPr>
            </w:pPr>
            <w:r w:rsidRPr="00875C79">
              <w:rPr>
                <w:rFonts w:ascii="Traditional Arabic" w:hAnsi="Traditional Arabic" w:cs="Traditional Arabic"/>
                <w:color w:val="1F497D" w:themeColor="text2"/>
                <w:sz w:val="28"/>
                <w:szCs w:val="28"/>
                <w:rtl/>
              </w:rPr>
              <w:t>أن يكون الطالب قادرا ًعلى تصوير المسائل وتنزيلها على الواقع .</w:t>
            </w:r>
          </w:p>
        </w:tc>
        <w:tc>
          <w:tcPr>
            <w:tcW w:w="2864" w:type="dxa"/>
            <w:vMerge/>
          </w:tcPr>
          <w:p w:rsidR="00875C79" w:rsidRPr="00857BFF" w:rsidRDefault="00875C79" w:rsidP="00875C79">
            <w:pPr>
              <w:bidi/>
              <w:jc w:val="both"/>
              <w:rPr>
                <w:rFonts w:ascii="Traditional Arabic" w:hAnsi="Traditional Arabic" w:cs="Traditional Arabic"/>
                <w:sz w:val="36"/>
                <w:szCs w:val="36"/>
              </w:rPr>
            </w:pPr>
          </w:p>
        </w:tc>
        <w:tc>
          <w:tcPr>
            <w:tcW w:w="2831" w:type="dxa"/>
          </w:tcPr>
          <w:p w:rsidR="00875C79" w:rsidRDefault="00875C79" w:rsidP="00875C79">
            <w:pPr>
              <w:jc w:val="center"/>
            </w:pPr>
            <w:proofErr w:type="spellStart"/>
            <w:r w:rsidRPr="004C514C">
              <w:rPr>
                <w:rFonts w:ascii="Traditional Arabic" w:hAnsi="Traditional Arabic" w:cs="Traditional Arabic"/>
                <w:color w:val="00B050"/>
              </w:rPr>
              <w:t>xxxx</w:t>
            </w:r>
            <w:proofErr w:type="spellEnd"/>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2.4</w:t>
            </w:r>
          </w:p>
        </w:tc>
        <w:tc>
          <w:tcPr>
            <w:tcW w:w="2849" w:type="dxa"/>
          </w:tcPr>
          <w:p w:rsidR="00875C79" w:rsidRPr="00875C79" w:rsidRDefault="00875C79" w:rsidP="00875C79">
            <w:pPr>
              <w:bidi/>
              <w:spacing w:line="520" w:lineRule="exact"/>
              <w:ind w:left="82"/>
              <w:rPr>
                <w:rFonts w:ascii="Traditional Arabic" w:hAnsi="Traditional Arabic" w:cs="Traditional Arabic"/>
                <w:color w:val="1F497D" w:themeColor="text2"/>
                <w:sz w:val="28"/>
                <w:szCs w:val="28"/>
                <w:rtl/>
              </w:rPr>
            </w:pPr>
            <w:r w:rsidRPr="00875C79">
              <w:rPr>
                <w:rFonts w:ascii="Traditional Arabic" w:hAnsi="Traditional Arabic" w:cs="Traditional Arabic"/>
                <w:color w:val="1F497D" w:themeColor="text2"/>
                <w:sz w:val="28"/>
                <w:szCs w:val="28"/>
                <w:rtl/>
              </w:rPr>
              <w:t>أن يكون الطالب قادرا ًعلى الموازنة  بين الأقوال والأدلة .</w:t>
            </w:r>
          </w:p>
        </w:tc>
        <w:tc>
          <w:tcPr>
            <w:tcW w:w="2864" w:type="dxa"/>
            <w:vMerge/>
          </w:tcPr>
          <w:p w:rsidR="00875C79" w:rsidRPr="00857BFF" w:rsidRDefault="00875C79" w:rsidP="00875C79">
            <w:pPr>
              <w:bidi/>
              <w:jc w:val="both"/>
              <w:rPr>
                <w:rFonts w:ascii="Traditional Arabic" w:hAnsi="Traditional Arabic" w:cs="Traditional Arabic"/>
                <w:sz w:val="36"/>
                <w:szCs w:val="36"/>
              </w:rPr>
            </w:pPr>
          </w:p>
        </w:tc>
        <w:tc>
          <w:tcPr>
            <w:tcW w:w="2831" w:type="dxa"/>
          </w:tcPr>
          <w:p w:rsidR="00875C79" w:rsidRDefault="00875C79" w:rsidP="00875C79">
            <w:pPr>
              <w:jc w:val="center"/>
            </w:pPr>
            <w:proofErr w:type="spellStart"/>
            <w:r w:rsidRPr="004C514C">
              <w:rPr>
                <w:rFonts w:ascii="Traditional Arabic" w:hAnsi="Traditional Arabic" w:cs="Traditional Arabic"/>
                <w:color w:val="00B050"/>
              </w:rPr>
              <w:t>xxxx</w:t>
            </w:r>
            <w:proofErr w:type="spellEnd"/>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2.5</w:t>
            </w:r>
          </w:p>
        </w:tc>
        <w:tc>
          <w:tcPr>
            <w:tcW w:w="2849" w:type="dxa"/>
          </w:tcPr>
          <w:p w:rsidR="00875C79" w:rsidRPr="00875C79" w:rsidRDefault="00875C79" w:rsidP="00875C79">
            <w:pPr>
              <w:bidi/>
              <w:spacing w:line="520" w:lineRule="exact"/>
              <w:ind w:left="82"/>
              <w:rPr>
                <w:rFonts w:ascii="Traditional Arabic" w:hAnsi="Traditional Arabic" w:cs="Traditional Arabic"/>
                <w:color w:val="1F497D" w:themeColor="text2"/>
                <w:sz w:val="28"/>
                <w:szCs w:val="28"/>
                <w:rtl/>
              </w:rPr>
            </w:pPr>
            <w:r w:rsidRPr="00875C79">
              <w:rPr>
                <w:rFonts w:ascii="Traditional Arabic" w:hAnsi="Traditional Arabic" w:cs="Traditional Arabic"/>
                <w:color w:val="1F497D" w:themeColor="text2"/>
                <w:sz w:val="28"/>
                <w:szCs w:val="28"/>
                <w:rtl/>
              </w:rPr>
              <w:t>أن يكون الطالب قادرا ًعلى حساب المسائل الفرضية وقسمة التركات</w:t>
            </w:r>
          </w:p>
        </w:tc>
        <w:tc>
          <w:tcPr>
            <w:tcW w:w="2864" w:type="dxa"/>
            <w:vMerge/>
          </w:tcPr>
          <w:p w:rsidR="00875C79" w:rsidRPr="00857BFF" w:rsidRDefault="00875C79" w:rsidP="00875C79">
            <w:pPr>
              <w:bidi/>
              <w:jc w:val="both"/>
              <w:rPr>
                <w:rFonts w:ascii="Traditional Arabic" w:hAnsi="Traditional Arabic" w:cs="Traditional Arabic"/>
                <w:sz w:val="36"/>
                <w:szCs w:val="36"/>
              </w:rPr>
            </w:pPr>
          </w:p>
        </w:tc>
        <w:tc>
          <w:tcPr>
            <w:tcW w:w="2831" w:type="dxa"/>
          </w:tcPr>
          <w:p w:rsidR="00875C79" w:rsidRDefault="00875C79" w:rsidP="00875C79">
            <w:pPr>
              <w:jc w:val="center"/>
            </w:pPr>
            <w:proofErr w:type="spellStart"/>
            <w:r w:rsidRPr="009A57EE">
              <w:rPr>
                <w:rFonts w:ascii="Traditional Arabic" w:hAnsi="Traditional Arabic" w:cs="Traditional Arabic"/>
                <w:color w:val="00B050"/>
              </w:rPr>
              <w:t>xxxx</w:t>
            </w:r>
            <w:proofErr w:type="spellEnd"/>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3</w:t>
            </w:r>
          </w:p>
        </w:tc>
        <w:tc>
          <w:tcPr>
            <w:tcW w:w="8544" w:type="dxa"/>
            <w:gridSpan w:val="3"/>
          </w:tcPr>
          <w:p w:rsidR="00875C79" w:rsidRPr="00857BFF" w:rsidRDefault="00875C79" w:rsidP="00875C79">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 xml:space="preserve">مهارات العلاقات الشخصية وتحمل المسؤولية </w:t>
            </w:r>
          </w:p>
        </w:tc>
      </w:tr>
      <w:tr w:rsidR="00875C79" w:rsidRPr="00E8014E" w:rsidTr="00875C79">
        <w:tc>
          <w:tcPr>
            <w:tcW w:w="816" w:type="dxa"/>
            <w:vAlign w:val="center"/>
          </w:tcPr>
          <w:p w:rsidR="00875C79" w:rsidRPr="003B42CB" w:rsidRDefault="00875C79" w:rsidP="00875C79">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3.1</w:t>
            </w:r>
          </w:p>
        </w:tc>
        <w:tc>
          <w:tcPr>
            <w:tcW w:w="2849" w:type="dxa"/>
          </w:tcPr>
          <w:p w:rsidR="00875C79" w:rsidRPr="00134897" w:rsidRDefault="00875C79" w:rsidP="00875C79">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التفاعل</w:t>
            </w:r>
            <w:r w:rsidRPr="00134897">
              <w:rPr>
                <w:rFonts w:ascii="Traditional Arabic" w:eastAsia="AL-Mohanad Bold" w:hAnsi="Traditional Arabic" w:cs="Traditional Arabic"/>
                <w:color w:val="4F81BD" w:themeColor="accent1"/>
                <w:sz w:val="28"/>
                <w:szCs w:val="28"/>
                <w:bdr w:val="none" w:sz="0" w:space="0" w:color="auto" w:frame="1"/>
                <w:rtl/>
                <w:lang w:val="ar-SA"/>
              </w:rPr>
              <w:t>من</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خلال تكوين علاقات إيجابية مع الآخرين.</w:t>
            </w:r>
          </w:p>
        </w:tc>
        <w:tc>
          <w:tcPr>
            <w:tcW w:w="2864" w:type="dxa"/>
            <w:vMerge w:val="restart"/>
          </w:tcPr>
          <w:p w:rsidR="00875C79" w:rsidRPr="007F5A45" w:rsidRDefault="00875C79" w:rsidP="00875C79">
            <w:pPr>
              <w:pStyle w:val="ad"/>
              <w:numPr>
                <w:ilvl w:val="0"/>
                <w:numId w:val="7"/>
              </w:numPr>
              <w:tabs>
                <w:tab w:val="left" w:pos="192"/>
              </w:tabs>
              <w:bidi/>
              <w:ind w:left="11" w:hanging="11"/>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color w:val="1F497D" w:themeColor="text2"/>
                <w:sz w:val="28"/>
                <w:szCs w:val="28"/>
                <w:rtl/>
              </w:rPr>
              <w:t>تقويم أداء الطالب أثناء عمل المجموعة .</w:t>
            </w:r>
          </w:p>
          <w:p w:rsidR="00875C79" w:rsidRPr="007F5A45" w:rsidRDefault="00875C79" w:rsidP="00875C79">
            <w:pPr>
              <w:pStyle w:val="ad"/>
              <w:numPr>
                <w:ilvl w:val="0"/>
                <w:numId w:val="7"/>
              </w:numPr>
              <w:tabs>
                <w:tab w:val="left" w:pos="192"/>
              </w:tabs>
              <w:bidi/>
              <w:ind w:left="11" w:hanging="11"/>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color w:val="1F497D" w:themeColor="text2"/>
                <w:sz w:val="28"/>
                <w:szCs w:val="28"/>
                <w:rtl/>
              </w:rPr>
              <w:t>ملاحظة  أداء الطلاب أثناء المناقشة والحوار الفقهي .</w:t>
            </w:r>
          </w:p>
          <w:p w:rsidR="00875C79" w:rsidRPr="007F5A45" w:rsidRDefault="00875C79" w:rsidP="00875C79">
            <w:pPr>
              <w:pStyle w:val="ad"/>
              <w:numPr>
                <w:ilvl w:val="0"/>
                <w:numId w:val="7"/>
              </w:numPr>
              <w:tabs>
                <w:tab w:val="left" w:pos="50"/>
                <w:tab w:val="left" w:pos="192"/>
              </w:tabs>
              <w:bidi/>
              <w:ind w:left="11" w:hanging="11"/>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color w:val="1F497D" w:themeColor="text2"/>
                <w:sz w:val="28"/>
                <w:szCs w:val="28"/>
                <w:rtl/>
              </w:rPr>
              <w:t>مراقبة مدى التزام الطالب بإنجاز المهام في الوقت المحدد .</w:t>
            </w:r>
          </w:p>
          <w:p w:rsidR="00875C79" w:rsidRPr="007F5A45" w:rsidRDefault="00875C79" w:rsidP="00875C79">
            <w:pPr>
              <w:pStyle w:val="ad"/>
              <w:numPr>
                <w:ilvl w:val="0"/>
                <w:numId w:val="7"/>
              </w:numPr>
              <w:tabs>
                <w:tab w:val="left" w:pos="50"/>
                <w:tab w:val="left" w:pos="101"/>
                <w:tab w:val="left" w:pos="243"/>
                <w:tab w:val="left" w:pos="1236"/>
              </w:tabs>
              <w:bidi/>
              <w:ind w:left="11" w:hanging="11"/>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lang w:val="en-US"/>
              </w:rPr>
              <w:t xml:space="preserve">تقييم المناظرات </w:t>
            </w:r>
            <w:proofErr w:type="gramStart"/>
            <w:r w:rsidRPr="007F5A45">
              <w:rPr>
                <w:rFonts w:ascii="Traditional Arabic" w:hAnsi="Traditional Arabic" w:cs="Traditional Arabic" w:hint="cs"/>
                <w:color w:val="1F497D" w:themeColor="text2"/>
                <w:sz w:val="28"/>
                <w:szCs w:val="28"/>
                <w:rtl/>
                <w:lang w:val="en-US"/>
              </w:rPr>
              <w:t>العلمية .</w:t>
            </w:r>
            <w:proofErr w:type="gramEnd"/>
          </w:p>
          <w:p w:rsidR="00875C79" w:rsidRPr="007F5A45" w:rsidRDefault="00875C79" w:rsidP="00875C79">
            <w:pPr>
              <w:pStyle w:val="ad"/>
              <w:numPr>
                <w:ilvl w:val="0"/>
                <w:numId w:val="7"/>
              </w:numPr>
              <w:tabs>
                <w:tab w:val="left" w:pos="50"/>
                <w:tab w:val="left" w:pos="192"/>
              </w:tabs>
              <w:bidi/>
              <w:ind w:left="11" w:hanging="11"/>
              <w:contextualSpacing w:val="0"/>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lang w:val="en-US"/>
              </w:rPr>
              <w:t xml:space="preserve">ملاحظة ملف الإنجاز ومدى التزام الطالب بجمع ما طلب منه وتسليمه في </w:t>
            </w:r>
            <w:proofErr w:type="gramStart"/>
            <w:r w:rsidRPr="007F5A45">
              <w:rPr>
                <w:rFonts w:ascii="Traditional Arabic" w:hAnsi="Traditional Arabic" w:cs="Traditional Arabic" w:hint="cs"/>
                <w:color w:val="1F497D" w:themeColor="text2"/>
                <w:sz w:val="28"/>
                <w:szCs w:val="28"/>
                <w:rtl/>
                <w:lang w:val="en-US"/>
              </w:rPr>
              <w:t>الموعد .</w:t>
            </w:r>
            <w:proofErr w:type="gramEnd"/>
          </w:p>
          <w:p w:rsidR="00875C79" w:rsidRPr="00E8014E" w:rsidRDefault="00875C79" w:rsidP="00875C79">
            <w:pPr>
              <w:pStyle w:val="ad"/>
              <w:pBdr>
                <w:bar w:val="nil"/>
              </w:pBdr>
              <w:tabs>
                <w:tab w:val="left" w:pos="192"/>
              </w:tabs>
              <w:bidi/>
              <w:ind w:left="502"/>
              <w:rPr>
                <w:rFonts w:ascii="Traditional Arabic" w:hAnsi="Traditional Arabic" w:cs="Traditional Arabic"/>
                <w:color w:val="365F91" w:themeColor="accent1" w:themeShade="BF"/>
                <w:sz w:val="28"/>
                <w:szCs w:val="28"/>
                <w:lang w:val="en-US"/>
              </w:rPr>
            </w:pPr>
          </w:p>
        </w:tc>
        <w:tc>
          <w:tcPr>
            <w:tcW w:w="2831" w:type="dxa"/>
          </w:tcPr>
          <w:p w:rsidR="00875C79" w:rsidRDefault="00875C79" w:rsidP="00875C79">
            <w:pPr>
              <w:jc w:val="center"/>
            </w:pPr>
            <w:proofErr w:type="spellStart"/>
            <w:r w:rsidRPr="00F37A4C">
              <w:rPr>
                <w:rFonts w:ascii="Traditional Arabic" w:hAnsi="Traditional Arabic" w:cs="Traditional Arabic"/>
                <w:color w:val="00B050"/>
              </w:rPr>
              <w:t>xxxx</w:t>
            </w:r>
            <w:proofErr w:type="spellEnd"/>
          </w:p>
        </w:tc>
      </w:tr>
      <w:tr w:rsidR="00875C79" w:rsidRPr="00E8014E" w:rsidTr="00875C79">
        <w:tc>
          <w:tcPr>
            <w:tcW w:w="816" w:type="dxa"/>
            <w:vAlign w:val="center"/>
          </w:tcPr>
          <w:p w:rsidR="00875C79" w:rsidRPr="003B42CB" w:rsidRDefault="00875C79" w:rsidP="00875C79">
            <w:pPr>
              <w:bidi/>
              <w:ind w:left="133"/>
              <w:rPr>
                <w:rFonts w:ascii="Traditional Arabic" w:hAnsi="Traditional Arabic" w:cs="Traditional Arabic"/>
                <w:sz w:val="28"/>
                <w:szCs w:val="28"/>
              </w:rPr>
            </w:pPr>
            <w:r w:rsidRPr="003B42CB">
              <w:rPr>
                <w:rFonts w:ascii="Traditional Arabic" w:hAnsi="Traditional Arabic" w:cs="Traditional Arabic"/>
                <w:sz w:val="28"/>
                <w:szCs w:val="28"/>
                <w:rtl/>
              </w:rPr>
              <w:t>3.2</w:t>
            </w:r>
          </w:p>
        </w:tc>
        <w:tc>
          <w:tcPr>
            <w:tcW w:w="2849" w:type="dxa"/>
          </w:tcPr>
          <w:p w:rsidR="00875C79" w:rsidRPr="00134897" w:rsidRDefault="00875C79" w:rsidP="00875C79">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المساهمة</w:t>
            </w:r>
            <w:r w:rsidRPr="00134897">
              <w:rPr>
                <w:rFonts w:ascii="Traditional Arabic" w:eastAsia="AL-Mohanad Bold" w:hAnsi="Traditional Arabic" w:cs="Traditional Arabic"/>
                <w:color w:val="4F81BD" w:themeColor="accent1"/>
                <w:sz w:val="28"/>
                <w:szCs w:val="28"/>
                <w:bdr w:val="none" w:sz="0" w:space="0" w:color="auto" w:frame="1"/>
                <w:rtl/>
                <w:lang w:val="ar-SA"/>
              </w:rPr>
              <w:t>في</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إدارة الحوار </w:t>
            </w:r>
            <w:r>
              <w:rPr>
                <w:rFonts w:ascii="Traditional Arabic" w:eastAsia="AL-Mohanad Bold" w:hAnsi="Traditional Arabic" w:cs="Traditional Arabic" w:hint="cs"/>
                <w:color w:val="4F81BD" w:themeColor="accent1"/>
                <w:sz w:val="28"/>
                <w:szCs w:val="28"/>
                <w:bdr w:val="none" w:sz="0" w:space="0" w:color="auto" w:frame="1"/>
                <w:rtl/>
                <w:lang w:val="ar-SA"/>
              </w:rPr>
              <w:t>العلمي .</w:t>
            </w:r>
          </w:p>
        </w:tc>
        <w:tc>
          <w:tcPr>
            <w:tcW w:w="2864" w:type="dxa"/>
            <w:vMerge/>
          </w:tcPr>
          <w:p w:rsidR="00875C79" w:rsidRPr="00E8014E" w:rsidRDefault="00875C79" w:rsidP="00875C79">
            <w:pPr>
              <w:bidi/>
              <w:jc w:val="both"/>
              <w:rPr>
                <w:rFonts w:ascii="Traditional Arabic" w:hAnsi="Traditional Arabic" w:cs="Traditional Arabic"/>
                <w:color w:val="365F91" w:themeColor="accent1" w:themeShade="BF"/>
                <w:sz w:val="36"/>
                <w:szCs w:val="36"/>
              </w:rPr>
            </w:pPr>
          </w:p>
        </w:tc>
        <w:tc>
          <w:tcPr>
            <w:tcW w:w="2831" w:type="dxa"/>
          </w:tcPr>
          <w:p w:rsidR="00875C79" w:rsidRDefault="00875C79" w:rsidP="00875C79">
            <w:pPr>
              <w:jc w:val="center"/>
            </w:pPr>
            <w:proofErr w:type="spellStart"/>
            <w:r w:rsidRPr="00F37A4C">
              <w:rPr>
                <w:rFonts w:ascii="Traditional Arabic" w:hAnsi="Traditional Arabic" w:cs="Traditional Arabic"/>
                <w:color w:val="00B050"/>
              </w:rPr>
              <w:t>xxxx</w:t>
            </w:r>
            <w:proofErr w:type="spellEnd"/>
          </w:p>
        </w:tc>
      </w:tr>
      <w:tr w:rsidR="00875C79" w:rsidRPr="00E8014E" w:rsidTr="00875C79">
        <w:tc>
          <w:tcPr>
            <w:tcW w:w="816" w:type="dxa"/>
            <w:vAlign w:val="center"/>
          </w:tcPr>
          <w:p w:rsidR="00875C79" w:rsidRPr="003B42CB" w:rsidRDefault="00875C79" w:rsidP="00875C79">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3.3</w:t>
            </w:r>
          </w:p>
        </w:tc>
        <w:tc>
          <w:tcPr>
            <w:tcW w:w="2849" w:type="dxa"/>
          </w:tcPr>
          <w:p w:rsidR="00875C79" w:rsidRPr="00134897" w:rsidRDefault="00875C79" w:rsidP="00875C79">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w:t>
            </w:r>
            <w:r>
              <w:rPr>
                <w:rFonts w:ascii="Traditional Arabic" w:hAnsi="Traditional Arabic" w:cs="Traditional Arabic" w:hint="cs"/>
                <w:color w:val="4F81BD" w:themeColor="accent1"/>
                <w:sz w:val="28"/>
                <w:szCs w:val="28"/>
                <w:rtl/>
              </w:rPr>
              <w:t>ال</w:t>
            </w:r>
            <w:r w:rsidRPr="00134897">
              <w:rPr>
                <w:rFonts w:ascii="Traditional Arabic" w:hAnsi="Traditional Arabic" w:cs="Traditional Arabic" w:hint="cs"/>
                <w:color w:val="4F81BD" w:themeColor="accent1"/>
                <w:sz w:val="28"/>
                <w:szCs w:val="28"/>
                <w:rtl/>
              </w:rPr>
              <w:t xml:space="preserve">ب قادرًا على </w:t>
            </w:r>
            <w:r>
              <w:rPr>
                <w:rFonts w:ascii="Traditional Arabic" w:hAnsi="Traditional Arabic" w:cs="Traditional Arabic" w:hint="cs"/>
                <w:color w:val="4F81BD" w:themeColor="accent1"/>
                <w:sz w:val="28"/>
                <w:szCs w:val="28"/>
                <w:rtl/>
              </w:rPr>
              <w:t xml:space="preserve"> ممارسة مهارات التواصل الفعال .</w:t>
            </w:r>
          </w:p>
        </w:tc>
        <w:tc>
          <w:tcPr>
            <w:tcW w:w="2864" w:type="dxa"/>
            <w:vMerge/>
          </w:tcPr>
          <w:p w:rsidR="00875C79" w:rsidRPr="00E8014E" w:rsidRDefault="00875C79" w:rsidP="00875C79">
            <w:pPr>
              <w:bidi/>
              <w:jc w:val="both"/>
              <w:rPr>
                <w:rFonts w:ascii="Traditional Arabic" w:hAnsi="Traditional Arabic" w:cs="Traditional Arabic"/>
                <w:color w:val="365F91" w:themeColor="accent1" w:themeShade="BF"/>
                <w:sz w:val="36"/>
                <w:szCs w:val="36"/>
              </w:rPr>
            </w:pPr>
          </w:p>
        </w:tc>
        <w:tc>
          <w:tcPr>
            <w:tcW w:w="2831" w:type="dxa"/>
          </w:tcPr>
          <w:p w:rsidR="00875C79" w:rsidRDefault="00875C79" w:rsidP="00875C79">
            <w:pPr>
              <w:jc w:val="center"/>
            </w:pPr>
            <w:proofErr w:type="spellStart"/>
            <w:r w:rsidRPr="00D312CC">
              <w:rPr>
                <w:rFonts w:ascii="Traditional Arabic" w:hAnsi="Traditional Arabic" w:cs="Traditional Arabic"/>
                <w:color w:val="00B050"/>
              </w:rPr>
              <w:t>xxxx</w:t>
            </w:r>
            <w:proofErr w:type="spellEnd"/>
          </w:p>
        </w:tc>
      </w:tr>
      <w:tr w:rsidR="00875C79" w:rsidRPr="00E8014E" w:rsidTr="00875C79">
        <w:tc>
          <w:tcPr>
            <w:tcW w:w="816" w:type="dxa"/>
            <w:vAlign w:val="center"/>
          </w:tcPr>
          <w:p w:rsidR="00875C79" w:rsidRPr="003B42CB" w:rsidRDefault="00875C79" w:rsidP="00875C79">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3.4</w:t>
            </w:r>
          </w:p>
        </w:tc>
        <w:tc>
          <w:tcPr>
            <w:tcW w:w="2849" w:type="dxa"/>
          </w:tcPr>
          <w:p w:rsidR="00875C79" w:rsidRPr="00134897" w:rsidRDefault="00875C79" w:rsidP="00875C79">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w:t>
            </w:r>
            <w:r>
              <w:rPr>
                <w:rFonts w:ascii="Traditional Arabic" w:hAnsi="Traditional Arabic" w:cs="Traditional Arabic" w:hint="cs"/>
                <w:color w:val="4F81BD" w:themeColor="accent1"/>
                <w:sz w:val="28"/>
                <w:szCs w:val="28"/>
                <w:rtl/>
              </w:rPr>
              <w:t xml:space="preserve"> على العمل ضمن مجموعة عمل .</w:t>
            </w:r>
          </w:p>
        </w:tc>
        <w:tc>
          <w:tcPr>
            <w:tcW w:w="2864" w:type="dxa"/>
            <w:vMerge/>
          </w:tcPr>
          <w:p w:rsidR="00875C79" w:rsidRPr="00E8014E" w:rsidRDefault="00875C79" w:rsidP="00875C79">
            <w:pPr>
              <w:bidi/>
              <w:jc w:val="both"/>
              <w:rPr>
                <w:rFonts w:ascii="Traditional Arabic" w:hAnsi="Traditional Arabic" w:cs="Traditional Arabic"/>
                <w:color w:val="365F91" w:themeColor="accent1" w:themeShade="BF"/>
                <w:sz w:val="36"/>
                <w:szCs w:val="36"/>
              </w:rPr>
            </w:pPr>
          </w:p>
        </w:tc>
        <w:tc>
          <w:tcPr>
            <w:tcW w:w="2831" w:type="dxa"/>
          </w:tcPr>
          <w:p w:rsidR="00875C79" w:rsidRDefault="00875C79" w:rsidP="00875C79">
            <w:pPr>
              <w:jc w:val="center"/>
            </w:pPr>
            <w:proofErr w:type="spellStart"/>
            <w:r w:rsidRPr="00D312CC">
              <w:rPr>
                <w:rFonts w:ascii="Traditional Arabic" w:hAnsi="Traditional Arabic" w:cs="Traditional Arabic"/>
                <w:color w:val="00B050"/>
              </w:rPr>
              <w:t>xxxx</w:t>
            </w:r>
            <w:proofErr w:type="spellEnd"/>
          </w:p>
        </w:tc>
      </w:tr>
      <w:tr w:rsidR="00875C79" w:rsidRPr="00E8014E" w:rsidTr="00875C79">
        <w:tc>
          <w:tcPr>
            <w:tcW w:w="816" w:type="dxa"/>
            <w:vAlign w:val="center"/>
          </w:tcPr>
          <w:p w:rsidR="00875C79" w:rsidRPr="003B42CB" w:rsidRDefault="00875C79" w:rsidP="00875C79">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3.5</w:t>
            </w:r>
          </w:p>
        </w:tc>
        <w:tc>
          <w:tcPr>
            <w:tcW w:w="2849" w:type="dxa"/>
          </w:tcPr>
          <w:p w:rsidR="00875C79" w:rsidRPr="00134897" w:rsidRDefault="00875C79" w:rsidP="00875C79">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r>
              <w:rPr>
                <w:rFonts w:ascii="Traditional Arabic" w:hAnsi="Traditional Arabic" w:cs="Traditional Arabic" w:hint="cs"/>
                <w:color w:val="4F81BD" w:themeColor="accent1"/>
                <w:sz w:val="28"/>
                <w:szCs w:val="28"/>
                <w:rtl/>
              </w:rPr>
              <w:t>إدارة الوقت وحسن استثماره .</w:t>
            </w:r>
          </w:p>
        </w:tc>
        <w:tc>
          <w:tcPr>
            <w:tcW w:w="2864" w:type="dxa"/>
            <w:vMerge/>
          </w:tcPr>
          <w:p w:rsidR="00875C79" w:rsidRPr="00E8014E" w:rsidRDefault="00875C79" w:rsidP="00875C79">
            <w:pPr>
              <w:bidi/>
              <w:jc w:val="both"/>
              <w:rPr>
                <w:rFonts w:ascii="Traditional Arabic" w:hAnsi="Traditional Arabic" w:cs="Traditional Arabic"/>
                <w:color w:val="365F91" w:themeColor="accent1" w:themeShade="BF"/>
                <w:sz w:val="36"/>
                <w:szCs w:val="36"/>
              </w:rPr>
            </w:pPr>
          </w:p>
        </w:tc>
        <w:tc>
          <w:tcPr>
            <w:tcW w:w="2831" w:type="dxa"/>
          </w:tcPr>
          <w:p w:rsidR="00875C79" w:rsidRDefault="00875C79" w:rsidP="00875C79">
            <w:pPr>
              <w:jc w:val="center"/>
            </w:pPr>
            <w:proofErr w:type="spellStart"/>
            <w:r w:rsidRPr="00D312CC">
              <w:rPr>
                <w:rFonts w:ascii="Traditional Arabic" w:hAnsi="Traditional Arabic" w:cs="Traditional Arabic"/>
                <w:color w:val="00B050"/>
              </w:rPr>
              <w:t>xxxx</w:t>
            </w:r>
            <w:proofErr w:type="spellEnd"/>
          </w:p>
        </w:tc>
      </w:tr>
      <w:tr w:rsidR="00875C79" w:rsidRPr="00E8014E" w:rsidTr="00875C79">
        <w:tc>
          <w:tcPr>
            <w:tcW w:w="816" w:type="dxa"/>
            <w:vAlign w:val="center"/>
          </w:tcPr>
          <w:p w:rsidR="00875C79" w:rsidRPr="003B42CB" w:rsidRDefault="00875C79" w:rsidP="00875C79">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3.6</w:t>
            </w:r>
          </w:p>
        </w:tc>
        <w:tc>
          <w:tcPr>
            <w:tcW w:w="2849" w:type="dxa"/>
          </w:tcPr>
          <w:p w:rsidR="00875C79" w:rsidRPr="00134897" w:rsidRDefault="00875C79" w:rsidP="00875C79">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تحمل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proofErr w:type="spellEnd"/>
            <w:r w:rsidRPr="00134897">
              <w:rPr>
                <w:rFonts w:ascii="Traditional Arabic" w:eastAsia="AL-Mohanad Bold" w:hAnsi="Traditional Arabic" w:cs="Traditional Arabic" w:hint="cs"/>
                <w:color w:val="4F81BD" w:themeColor="accent1"/>
                <w:sz w:val="28"/>
                <w:szCs w:val="28"/>
                <w:bdr w:val="none" w:sz="0" w:space="0" w:color="auto" w:frame="1"/>
                <w:rtl/>
                <w:lang w:val="ar-SA"/>
              </w:rPr>
              <w:t xml:space="preserve"> التعلم </w:t>
            </w:r>
            <w:proofErr w:type="spellStart"/>
            <w:r w:rsidRPr="00134897">
              <w:rPr>
                <w:rFonts w:ascii="Traditional Arabic" w:eastAsia="AL-Mohanad Bold" w:hAnsi="Traditional Arabic" w:cs="Traditional Arabic" w:hint="cs"/>
                <w:color w:val="4F81BD" w:themeColor="accent1"/>
                <w:sz w:val="28"/>
                <w:szCs w:val="28"/>
                <w:bdr w:val="none" w:sz="0" w:space="0" w:color="auto" w:frame="1"/>
                <w:rtl/>
                <w:lang w:val="ar-SA"/>
              </w:rPr>
              <w:t>الذاتي,و</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البحث عن المعلومات لتنمية مقدراته المعرفية.</w:t>
            </w:r>
          </w:p>
        </w:tc>
        <w:tc>
          <w:tcPr>
            <w:tcW w:w="2864" w:type="dxa"/>
            <w:vMerge/>
          </w:tcPr>
          <w:p w:rsidR="00875C79" w:rsidRPr="00E8014E" w:rsidRDefault="00875C79" w:rsidP="00875C79">
            <w:pPr>
              <w:bidi/>
              <w:jc w:val="both"/>
              <w:rPr>
                <w:rFonts w:ascii="Traditional Arabic" w:hAnsi="Traditional Arabic" w:cs="Traditional Arabic"/>
                <w:color w:val="365F91" w:themeColor="accent1" w:themeShade="BF"/>
                <w:sz w:val="36"/>
                <w:szCs w:val="36"/>
              </w:rPr>
            </w:pPr>
          </w:p>
        </w:tc>
        <w:tc>
          <w:tcPr>
            <w:tcW w:w="2831" w:type="dxa"/>
          </w:tcPr>
          <w:p w:rsidR="00875C79" w:rsidRDefault="00875C79" w:rsidP="00875C79">
            <w:pPr>
              <w:jc w:val="center"/>
            </w:pPr>
            <w:proofErr w:type="spellStart"/>
            <w:r w:rsidRPr="00D312CC">
              <w:rPr>
                <w:rFonts w:ascii="Traditional Arabic" w:hAnsi="Traditional Arabic" w:cs="Traditional Arabic"/>
                <w:color w:val="00B050"/>
              </w:rPr>
              <w:t>xxxx</w:t>
            </w:r>
            <w:proofErr w:type="spellEnd"/>
          </w:p>
        </w:tc>
      </w:tr>
      <w:tr w:rsidR="00875C79" w:rsidRPr="00E8014E" w:rsidTr="00875C79">
        <w:tc>
          <w:tcPr>
            <w:tcW w:w="816" w:type="dxa"/>
            <w:vAlign w:val="center"/>
          </w:tcPr>
          <w:p w:rsidR="00875C79" w:rsidRPr="003B42CB" w:rsidRDefault="00875C79" w:rsidP="00875C79">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3.7</w:t>
            </w:r>
          </w:p>
        </w:tc>
        <w:tc>
          <w:tcPr>
            <w:tcW w:w="2849" w:type="dxa"/>
          </w:tcPr>
          <w:p w:rsidR="00875C79" w:rsidRPr="00134897" w:rsidRDefault="00875C79" w:rsidP="00875C79">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w:t>
            </w:r>
            <w:r>
              <w:rPr>
                <w:rFonts w:ascii="Traditional Arabic" w:hAnsi="Traditional Arabic" w:cs="Traditional Arabic" w:hint="cs"/>
                <w:color w:val="4F81BD" w:themeColor="accent1"/>
                <w:sz w:val="28"/>
                <w:szCs w:val="28"/>
                <w:rtl/>
              </w:rPr>
              <w:t>ل</w:t>
            </w:r>
            <w:r w:rsidRPr="00134897">
              <w:rPr>
                <w:rFonts w:ascii="Traditional Arabic" w:hAnsi="Traditional Arabic" w:cs="Traditional Arabic" w:hint="cs"/>
                <w:color w:val="4F81BD" w:themeColor="accent1"/>
                <w:sz w:val="28"/>
                <w:szCs w:val="28"/>
                <w:rtl/>
              </w:rPr>
              <w:t xml:space="preserve">طالب قادرًا </w:t>
            </w:r>
            <w:proofErr w:type="spellStart"/>
            <w:r w:rsidRPr="00134897">
              <w:rPr>
                <w:rFonts w:ascii="Traditional Arabic" w:hAnsi="Traditional Arabic" w:cs="Traditional Arabic" w:hint="cs"/>
                <w:color w:val="4F81BD" w:themeColor="accent1"/>
                <w:sz w:val="28"/>
                <w:szCs w:val="28"/>
                <w:rtl/>
              </w:rPr>
              <w:t>على</w:t>
            </w:r>
            <w:r>
              <w:rPr>
                <w:rFonts w:ascii="Traditional Arabic" w:eastAsia="AL-Mohanad Bold" w:hAnsi="Traditional Arabic" w:cs="Traditional Arabic" w:hint="cs"/>
                <w:color w:val="4F81BD" w:themeColor="accent1"/>
                <w:sz w:val="28"/>
                <w:szCs w:val="28"/>
                <w:bdr w:val="none" w:sz="0" w:space="0" w:color="auto" w:frame="1"/>
                <w:rtl/>
                <w:lang w:val="ar-SA"/>
              </w:rPr>
              <w:t>التحلي</w:t>
            </w:r>
            <w:proofErr w:type="spellEnd"/>
            <w:r>
              <w:rPr>
                <w:rFonts w:ascii="Traditional Arabic" w:eastAsia="AL-Mohanad Bold" w:hAnsi="Traditional Arabic" w:cs="Traditional Arabic" w:hint="cs"/>
                <w:color w:val="4F81BD" w:themeColor="accent1"/>
                <w:sz w:val="28"/>
                <w:szCs w:val="28"/>
                <w:bdr w:val="none" w:sz="0" w:space="0" w:color="auto" w:frame="1"/>
                <w:rtl/>
                <w:lang w:val="ar-SA"/>
              </w:rPr>
              <w:t xml:space="preserve"> بالأخلاق ا</w:t>
            </w:r>
            <w:r>
              <w:rPr>
                <w:rFonts w:ascii="Traditional Arabic" w:hAnsi="Traditional Arabic" w:cs="Traditional Arabic" w:hint="cs"/>
                <w:color w:val="4F81BD" w:themeColor="accent1"/>
                <w:sz w:val="28"/>
                <w:szCs w:val="28"/>
                <w:bdr w:val="none" w:sz="0" w:space="0" w:color="auto" w:frame="1"/>
                <w:rtl/>
              </w:rPr>
              <w:t>لإسلامية في تعامله مع أساتذته ، وزملائه .</w:t>
            </w:r>
          </w:p>
        </w:tc>
        <w:tc>
          <w:tcPr>
            <w:tcW w:w="2864" w:type="dxa"/>
            <w:vMerge/>
          </w:tcPr>
          <w:p w:rsidR="00875C79" w:rsidRPr="00E8014E" w:rsidRDefault="00875C79" w:rsidP="00875C79">
            <w:pPr>
              <w:bidi/>
              <w:jc w:val="both"/>
              <w:rPr>
                <w:rFonts w:ascii="Traditional Arabic" w:hAnsi="Traditional Arabic" w:cs="Traditional Arabic"/>
                <w:color w:val="365F91" w:themeColor="accent1" w:themeShade="BF"/>
                <w:sz w:val="36"/>
                <w:szCs w:val="36"/>
              </w:rPr>
            </w:pPr>
          </w:p>
        </w:tc>
        <w:tc>
          <w:tcPr>
            <w:tcW w:w="2831" w:type="dxa"/>
          </w:tcPr>
          <w:p w:rsidR="00875C79" w:rsidRDefault="00875C79" w:rsidP="00875C79">
            <w:pPr>
              <w:jc w:val="center"/>
            </w:pPr>
            <w:proofErr w:type="spellStart"/>
            <w:r w:rsidRPr="003333E0">
              <w:rPr>
                <w:rFonts w:ascii="Traditional Arabic" w:hAnsi="Traditional Arabic" w:cs="Traditional Arabic"/>
                <w:color w:val="00B050"/>
              </w:rPr>
              <w:t>xxxx</w:t>
            </w:r>
            <w:proofErr w:type="spellEnd"/>
          </w:p>
        </w:tc>
      </w:tr>
      <w:tr w:rsidR="00875C79" w:rsidRPr="00E8014E" w:rsidTr="00875C79">
        <w:tc>
          <w:tcPr>
            <w:tcW w:w="816" w:type="dxa"/>
            <w:vAlign w:val="center"/>
          </w:tcPr>
          <w:p w:rsidR="00875C79" w:rsidRPr="003B42CB" w:rsidRDefault="00875C79" w:rsidP="00875C79">
            <w:pPr>
              <w:bidi/>
              <w:ind w:left="133"/>
              <w:rPr>
                <w:rFonts w:ascii="Traditional Arabic" w:hAnsi="Traditional Arabic" w:cs="Traditional Arabic"/>
                <w:sz w:val="28"/>
                <w:szCs w:val="28"/>
                <w:rtl/>
              </w:rPr>
            </w:pPr>
            <w:r>
              <w:rPr>
                <w:rFonts w:ascii="Traditional Arabic" w:hAnsi="Traditional Arabic" w:cs="Traditional Arabic" w:hint="cs"/>
                <w:sz w:val="28"/>
                <w:szCs w:val="28"/>
                <w:rtl/>
              </w:rPr>
              <w:t>3.8</w:t>
            </w:r>
          </w:p>
        </w:tc>
        <w:tc>
          <w:tcPr>
            <w:tcW w:w="2849" w:type="dxa"/>
          </w:tcPr>
          <w:p w:rsidR="00875C79" w:rsidRPr="00134897" w:rsidRDefault="00875C79" w:rsidP="00875C79">
            <w:pPr>
              <w:bidi/>
              <w:rPr>
                <w:rFonts w:ascii="Traditional Arabic" w:hAnsi="Traditional Arabic" w:cs="Traditional Arabic"/>
                <w:color w:val="4F81BD" w:themeColor="accent1"/>
                <w:sz w:val="28"/>
                <w:szCs w:val="28"/>
                <w:rtl/>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تحمل</w:t>
            </w:r>
            <w:r w:rsidRPr="00134897">
              <w:rPr>
                <w:rFonts w:ascii="Traditional Arabic" w:eastAsia="AL-Mohanad Bold" w:hAnsi="Traditional Arabic" w:cs="Traditional Arabic" w:hint="cs"/>
                <w:color w:val="4F81BD" w:themeColor="accent1"/>
                <w:sz w:val="28"/>
                <w:szCs w:val="28"/>
                <w:bdr w:val="none" w:sz="0" w:space="0" w:color="auto" w:frame="1"/>
                <w:rtl/>
                <w:lang w:val="ar-SA"/>
              </w:rPr>
              <w:t>ال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proofErr w:type="spellEnd"/>
            <w:r w:rsidRPr="00134897">
              <w:rPr>
                <w:rFonts w:ascii="Traditional Arabic" w:hAnsi="Traditional Arabic" w:cs="Traditional Arabic" w:hint="cs"/>
                <w:color w:val="4F81BD" w:themeColor="accent1"/>
                <w:sz w:val="28"/>
                <w:szCs w:val="28"/>
                <w:rtl/>
              </w:rPr>
              <w:t xml:space="preserve"> في جميع التكاليف والواجبات .</w:t>
            </w:r>
          </w:p>
        </w:tc>
        <w:tc>
          <w:tcPr>
            <w:tcW w:w="2864" w:type="dxa"/>
            <w:vMerge/>
          </w:tcPr>
          <w:p w:rsidR="00875C79" w:rsidRPr="00E8014E" w:rsidRDefault="00875C79" w:rsidP="00875C79">
            <w:pPr>
              <w:bidi/>
              <w:jc w:val="both"/>
              <w:rPr>
                <w:rFonts w:ascii="Traditional Arabic" w:hAnsi="Traditional Arabic" w:cs="Traditional Arabic"/>
                <w:color w:val="365F91" w:themeColor="accent1" w:themeShade="BF"/>
                <w:sz w:val="36"/>
                <w:szCs w:val="36"/>
              </w:rPr>
            </w:pPr>
          </w:p>
        </w:tc>
        <w:tc>
          <w:tcPr>
            <w:tcW w:w="2831" w:type="dxa"/>
          </w:tcPr>
          <w:p w:rsidR="00875C79" w:rsidRDefault="00875C79" w:rsidP="00875C79">
            <w:pPr>
              <w:jc w:val="center"/>
            </w:pPr>
            <w:proofErr w:type="spellStart"/>
            <w:r w:rsidRPr="003333E0">
              <w:rPr>
                <w:rFonts w:ascii="Traditional Arabic" w:hAnsi="Traditional Arabic" w:cs="Traditional Arabic"/>
                <w:color w:val="00B050"/>
              </w:rPr>
              <w:t>xxxx</w:t>
            </w:r>
            <w:proofErr w:type="spellEnd"/>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544" w:type="dxa"/>
            <w:gridSpan w:val="3"/>
          </w:tcPr>
          <w:p w:rsidR="00875C79" w:rsidRPr="00857BFF" w:rsidRDefault="00875C79" w:rsidP="00875C79">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مهارات الاتصال ومهارات تقنية المعلومات والمهارات العددية</w:t>
            </w:r>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49" w:type="dxa"/>
            <w:vAlign w:val="center"/>
          </w:tcPr>
          <w:p w:rsidR="00875C79" w:rsidRPr="00134897" w:rsidRDefault="00875C79" w:rsidP="00875C79">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64" w:type="dxa"/>
            <w:vMerge w:val="restart"/>
            <w:vAlign w:val="center"/>
          </w:tcPr>
          <w:p w:rsidR="00875C79" w:rsidRPr="007F5A45" w:rsidRDefault="00875C79" w:rsidP="00875C79">
            <w:pPr>
              <w:pStyle w:val="ad"/>
              <w:numPr>
                <w:ilvl w:val="0"/>
                <w:numId w:val="9"/>
              </w:numPr>
              <w:tabs>
                <w:tab w:val="left" w:pos="192"/>
                <w:tab w:val="left" w:pos="333"/>
              </w:tabs>
              <w:bidi/>
              <w:ind w:left="50" w:firstLine="69"/>
              <w:contextualSpacing w:val="0"/>
              <w:jc w:val="center"/>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rPr>
              <w:t>تقييم</w:t>
            </w:r>
            <w:r w:rsidRPr="007F5A45">
              <w:rPr>
                <w:rFonts w:ascii="Traditional Arabic" w:hAnsi="Traditional Arabic" w:cs="Traditional Arabic"/>
                <w:color w:val="1F497D" w:themeColor="text2"/>
                <w:sz w:val="28"/>
                <w:szCs w:val="28"/>
                <w:rtl/>
              </w:rPr>
              <w:t xml:space="preserve"> أداء الطلاب من خلال الأداء والعرض </w:t>
            </w:r>
            <w:r w:rsidRPr="007F5A45">
              <w:rPr>
                <w:rFonts w:ascii="Traditional Arabic" w:hAnsi="Traditional Arabic" w:cs="Traditional Arabic" w:hint="cs"/>
                <w:color w:val="1F497D" w:themeColor="text2"/>
                <w:sz w:val="28"/>
                <w:szCs w:val="28"/>
                <w:rtl/>
              </w:rPr>
              <w:t>( تقييم الجوانب الشفوية والكتابية )</w:t>
            </w:r>
            <w:r w:rsidRPr="007F5A45">
              <w:rPr>
                <w:rFonts w:ascii="Traditional Arabic" w:hAnsi="Traditional Arabic" w:cs="Traditional Arabic"/>
                <w:color w:val="1F497D" w:themeColor="text2"/>
                <w:sz w:val="28"/>
                <w:szCs w:val="28"/>
                <w:rtl/>
              </w:rPr>
              <w:t>.</w:t>
            </w:r>
          </w:p>
          <w:p w:rsidR="00875C79" w:rsidRPr="007F5A45" w:rsidRDefault="00875C79" w:rsidP="00875C79">
            <w:pPr>
              <w:pStyle w:val="ad"/>
              <w:numPr>
                <w:ilvl w:val="0"/>
                <w:numId w:val="9"/>
              </w:numPr>
              <w:tabs>
                <w:tab w:val="left" w:pos="192"/>
                <w:tab w:val="left" w:pos="333"/>
              </w:tabs>
              <w:bidi/>
              <w:ind w:left="50" w:firstLine="69"/>
              <w:contextualSpacing w:val="0"/>
              <w:jc w:val="center"/>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lang w:val="en-US"/>
              </w:rPr>
              <w:t xml:space="preserve">تقييم الواجبات المنزلية </w:t>
            </w:r>
            <w:proofErr w:type="spellStart"/>
            <w:r w:rsidRPr="007F5A45">
              <w:rPr>
                <w:rFonts w:ascii="Traditional Arabic" w:hAnsi="Traditional Arabic" w:cs="Traditional Arabic" w:hint="cs"/>
                <w:color w:val="1F497D" w:themeColor="text2"/>
                <w:sz w:val="28"/>
                <w:szCs w:val="28"/>
                <w:rtl/>
                <w:lang w:val="en-US"/>
              </w:rPr>
              <w:t>المؤداة</w:t>
            </w:r>
            <w:proofErr w:type="spellEnd"/>
            <w:r w:rsidRPr="007F5A45">
              <w:rPr>
                <w:rFonts w:ascii="Traditional Arabic" w:hAnsi="Traditional Arabic" w:cs="Traditional Arabic" w:hint="cs"/>
                <w:color w:val="1F497D" w:themeColor="text2"/>
                <w:sz w:val="28"/>
                <w:szCs w:val="28"/>
                <w:rtl/>
                <w:lang w:val="en-US"/>
              </w:rPr>
              <w:t xml:space="preserve"> باستخدام التقنية الحديثة مثل : البلاك بورد  .</w:t>
            </w:r>
          </w:p>
          <w:p w:rsidR="00875C79" w:rsidRPr="007F5A45" w:rsidRDefault="00875C79" w:rsidP="00875C79">
            <w:pPr>
              <w:pStyle w:val="ad"/>
              <w:numPr>
                <w:ilvl w:val="0"/>
                <w:numId w:val="9"/>
              </w:numPr>
              <w:tabs>
                <w:tab w:val="left" w:pos="192"/>
                <w:tab w:val="left" w:pos="333"/>
              </w:tabs>
              <w:bidi/>
              <w:ind w:left="50" w:firstLine="69"/>
              <w:contextualSpacing w:val="0"/>
              <w:jc w:val="center"/>
              <w:rPr>
                <w:rFonts w:ascii="Traditional Arabic" w:hAnsi="Traditional Arabic" w:cs="Traditional Arabic"/>
                <w:color w:val="1F497D" w:themeColor="text2"/>
                <w:sz w:val="28"/>
                <w:szCs w:val="28"/>
              </w:rPr>
            </w:pPr>
            <w:r w:rsidRPr="007F5A45">
              <w:rPr>
                <w:rFonts w:ascii="Traditional Arabic" w:hAnsi="Traditional Arabic" w:cs="Traditional Arabic" w:hint="cs"/>
                <w:color w:val="1F497D" w:themeColor="text2"/>
                <w:sz w:val="28"/>
                <w:szCs w:val="28"/>
                <w:rtl/>
              </w:rPr>
              <w:t>تقييم</w:t>
            </w:r>
            <w:r w:rsidRPr="007F5A45">
              <w:rPr>
                <w:rFonts w:ascii="Traditional Arabic" w:hAnsi="Traditional Arabic" w:cs="Traditional Arabic"/>
                <w:color w:val="1F497D" w:themeColor="text2"/>
                <w:sz w:val="28"/>
                <w:szCs w:val="28"/>
                <w:rtl/>
              </w:rPr>
              <w:t xml:space="preserve"> التقارير </w:t>
            </w:r>
            <w:proofErr w:type="gramStart"/>
            <w:r w:rsidRPr="007F5A45">
              <w:rPr>
                <w:rFonts w:ascii="Traditional Arabic" w:hAnsi="Traditional Arabic" w:cs="Traditional Arabic"/>
                <w:color w:val="1F497D" w:themeColor="text2"/>
                <w:sz w:val="28"/>
                <w:szCs w:val="28"/>
                <w:rtl/>
              </w:rPr>
              <w:t>الكتابية .</w:t>
            </w:r>
            <w:proofErr w:type="gramEnd"/>
          </w:p>
          <w:p w:rsidR="00875C79" w:rsidRPr="007F5A45" w:rsidRDefault="00875C79" w:rsidP="00875C79">
            <w:pPr>
              <w:pStyle w:val="ad"/>
              <w:numPr>
                <w:ilvl w:val="0"/>
                <w:numId w:val="9"/>
              </w:numPr>
              <w:tabs>
                <w:tab w:val="left" w:pos="192"/>
                <w:tab w:val="left" w:pos="333"/>
              </w:tabs>
              <w:bidi/>
              <w:ind w:left="50" w:firstLine="69"/>
              <w:contextualSpacing w:val="0"/>
              <w:jc w:val="center"/>
              <w:rPr>
                <w:rFonts w:ascii="Traditional Arabic" w:hAnsi="Traditional Arabic" w:cs="Traditional Arabic"/>
                <w:color w:val="1F497D" w:themeColor="text2"/>
                <w:sz w:val="28"/>
                <w:szCs w:val="28"/>
              </w:rPr>
            </w:pPr>
            <w:r w:rsidRPr="007F5A45">
              <w:rPr>
                <w:rFonts w:ascii="Traditional Arabic" w:hAnsi="Traditional Arabic" w:cs="Traditional Arabic" w:hint="cs"/>
                <w:color w:val="1F497D" w:themeColor="text2"/>
                <w:sz w:val="28"/>
                <w:szCs w:val="28"/>
                <w:rtl/>
              </w:rPr>
              <w:t>تقييم أداء الطلاب في التطبيقات الصفية .</w:t>
            </w:r>
          </w:p>
          <w:p w:rsidR="00875C79" w:rsidRPr="00E8014E" w:rsidRDefault="00875C79" w:rsidP="00875C79">
            <w:pPr>
              <w:pStyle w:val="ad"/>
              <w:numPr>
                <w:ilvl w:val="0"/>
                <w:numId w:val="9"/>
              </w:numPr>
              <w:pBdr>
                <w:bar w:val="nil"/>
              </w:pBdr>
              <w:tabs>
                <w:tab w:val="left" w:pos="192"/>
                <w:tab w:val="left" w:pos="333"/>
              </w:tabs>
              <w:bidi/>
              <w:contextualSpacing w:val="0"/>
              <w:rPr>
                <w:rFonts w:ascii="Traditional Arabic" w:hAnsi="Traditional Arabic" w:cs="Traditional Arabic"/>
                <w:color w:val="365F91" w:themeColor="accent1" w:themeShade="BF"/>
                <w:sz w:val="28"/>
                <w:szCs w:val="28"/>
              </w:rPr>
            </w:pPr>
            <w:r w:rsidRPr="007F5A45">
              <w:rPr>
                <w:rFonts w:ascii="Traditional Arabic" w:hAnsi="Traditional Arabic" w:cs="Traditional Arabic" w:hint="cs"/>
                <w:color w:val="1F497D" w:themeColor="text2"/>
                <w:sz w:val="28"/>
                <w:szCs w:val="28"/>
                <w:rtl/>
              </w:rPr>
              <w:t>تقييم الجوانب الالكترونية في البحوث العلمية والواجبات المنزلية</w:t>
            </w:r>
          </w:p>
        </w:tc>
        <w:tc>
          <w:tcPr>
            <w:tcW w:w="2831" w:type="dxa"/>
          </w:tcPr>
          <w:p w:rsidR="00875C79" w:rsidRDefault="00875C79" w:rsidP="00875C79">
            <w:pPr>
              <w:jc w:val="center"/>
            </w:pPr>
            <w:proofErr w:type="spellStart"/>
            <w:r w:rsidRPr="004F39AE">
              <w:rPr>
                <w:rFonts w:ascii="Traditional Arabic" w:hAnsi="Traditional Arabic" w:cs="Traditional Arabic"/>
                <w:color w:val="00B050"/>
              </w:rPr>
              <w:t>xxxx</w:t>
            </w:r>
            <w:proofErr w:type="spellEnd"/>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49" w:type="dxa"/>
          </w:tcPr>
          <w:p w:rsidR="00875C79" w:rsidRPr="00134897" w:rsidRDefault="00875C79" w:rsidP="00875C79">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في </w:t>
            </w:r>
            <w:r>
              <w:rPr>
                <w:rFonts w:ascii="Traditional Arabic" w:eastAsia="AL-Mohanad Bold" w:hAnsi="Traditional Arabic" w:cs="Traditional Arabic" w:hint="cs"/>
                <w:color w:val="4F81BD" w:themeColor="accent1"/>
                <w:sz w:val="28"/>
                <w:szCs w:val="28"/>
                <w:bdr w:val="none" w:sz="0" w:space="0" w:color="auto" w:frame="1"/>
                <w:rtl/>
                <w:lang w:val="ar-SA"/>
              </w:rPr>
              <w:t>مسائل المواريث</w:t>
            </w:r>
            <w:r w:rsidRPr="00134897">
              <w:rPr>
                <w:rFonts w:ascii="Traditional Arabic" w:eastAsia="AL-Mohanad Bold" w:hAnsi="Traditional Arabic" w:cs="Traditional Arabic"/>
                <w:color w:val="4F81BD" w:themeColor="accent1"/>
                <w:sz w:val="28"/>
                <w:szCs w:val="28"/>
                <w:bdr w:val="none" w:sz="0" w:space="0" w:color="auto" w:frame="1"/>
                <w:rtl/>
                <w:lang w:val="ar-SA"/>
              </w:rPr>
              <w:t>.</w:t>
            </w:r>
          </w:p>
        </w:tc>
        <w:tc>
          <w:tcPr>
            <w:tcW w:w="2864" w:type="dxa"/>
            <w:vMerge/>
          </w:tcPr>
          <w:p w:rsidR="00875C79" w:rsidRPr="00E8014E" w:rsidRDefault="00875C79" w:rsidP="00875C7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875C79" w:rsidRDefault="00875C79" w:rsidP="00875C79">
            <w:pPr>
              <w:jc w:val="center"/>
            </w:pPr>
            <w:proofErr w:type="spellStart"/>
            <w:r w:rsidRPr="004F39AE">
              <w:rPr>
                <w:rFonts w:ascii="Traditional Arabic" w:hAnsi="Traditional Arabic" w:cs="Traditional Arabic"/>
                <w:color w:val="00B050"/>
              </w:rPr>
              <w:t>xxxx</w:t>
            </w:r>
            <w:proofErr w:type="spellEnd"/>
          </w:p>
        </w:tc>
      </w:tr>
      <w:tr w:rsidR="00875C79" w:rsidRPr="00E8014E" w:rsidTr="00875C79">
        <w:tc>
          <w:tcPr>
            <w:tcW w:w="816" w:type="dxa"/>
          </w:tcPr>
          <w:p w:rsidR="00875C79" w:rsidRPr="00857BFF" w:rsidRDefault="00875C79" w:rsidP="00875C79">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4.3</w:t>
            </w:r>
          </w:p>
        </w:tc>
        <w:tc>
          <w:tcPr>
            <w:tcW w:w="2849" w:type="dxa"/>
          </w:tcPr>
          <w:p w:rsidR="00875C79" w:rsidRPr="00134897" w:rsidRDefault="00875C79" w:rsidP="00875C79">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r>
              <w:rPr>
                <w:rFonts w:ascii="Traditional Arabic" w:hAnsi="Traditional Arabic" w:cs="Traditional Arabic" w:hint="cs"/>
                <w:color w:val="4F81BD" w:themeColor="accent1"/>
                <w:sz w:val="28"/>
                <w:szCs w:val="28"/>
                <w:rtl/>
              </w:rPr>
              <w:t xml:space="preserve"> تقديم التقارير والواجبات باستخدام الحاسب الآلي .</w:t>
            </w:r>
          </w:p>
        </w:tc>
        <w:tc>
          <w:tcPr>
            <w:tcW w:w="2864" w:type="dxa"/>
            <w:vMerge/>
          </w:tcPr>
          <w:p w:rsidR="00875C79" w:rsidRPr="00E8014E" w:rsidRDefault="00875C79" w:rsidP="00875C7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875C79" w:rsidRDefault="00875C79" w:rsidP="00875C79">
            <w:pPr>
              <w:jc w:val="center"/>
            </w:pPr>
            <w:proofErr w:type="spellStart"/>
            <w:r w:rsidRPr="00D1070A">
              <w:rPr>
                <w:rFonts w:ascii="Traditional Arabic" w:hAnsi="Traditional Arabic" w:cs="Traditional Arabic"/>
                <w:color w:val="00B050"/>
              </w:rPr>
              <w:t>xxxx</w:t>
            </w:r>
            <w:proofErr w:type="spellEnd"/>
          </w:p>
        </w:tc>
      </w:tr>
      <w:tr w:rsidR="00875C79" w:rsidRPr="00E8014E" w:rsidTr="00875C79">
        <w:tc>
          <w:tcPr>
            <w:tcW w:w="816" w:type="dxa"/>
            <w:vAlign w:val="center"/>
          </w:tcPr>
          <w:p w:rsidR="00875C79" w:rsidRPr="003B42CB" w:rsidRDefault="00875C79" w:rsidP="00875C79">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4</w:t>
            </w:r>
          </w:p>
        </w:tc>
        <w:tc>
          <w:tcPr>
            <w:tcW w:w="2849" w:type="dxa"/>
          </w:tcPr>
          <w:p w:rsidR="00875C79" w:rsidRPr="00134897" w:rsidRDefault="00875C79" w:rsidP="00875C79">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في </w:t>
            </w:r>
            <w:r>
              <w:rPr>
                <w:rFonts w:ascii="Traditional Arabic" w:eastAsia="AL-Mohanad Bold" w:hAnsi="Traditional Arabic" w:cs="Traditional Arabic" w:hint="cs"/>
                <w:color w:val="4F81BD" w:themeColor="accent1"/>
                <w:sz w:val="28"/>
                <w:szCs w:val="28"/>
                <w:bdr w:val="none" w:sz="0" w:space="0" w:color="auto" w:frame="1"/>
                <w:rtl/>
                <w:lang w:val="ar-SA"/>
              </w:rPr>
              <w:t>التواصل مع المدرس .</w:t>
            </w:r>
          </w:p>
        </w:tc>
        <w:tc>
          <w:tcPr>
            <w:tcW w:w="2864" w:type="dxa"/>
            <w:vMerge/>
          </w:tcPr>
          <w:p w:rsidR="00875C79" w:rsidRPr="00E8014E" w:rsidRDefault="00875C79" w:rsidP="00875C7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875C79" w:rsidRDefault="00875C79" w:rsidP="00875C79">
            <w:pPr>
              <w:jc w:val="center"/>
            </w:pPr>
            <w:proofErr w:type="spellStart"/>
            <w:r w:rsidRPr="00D1070A">
              <w:rPr>
                <w:rFonts w:ascii="Traditional Arabic" w:hAnsi="Traditional Arabic" w:cs="Traditional Arabic"/>
                <w:color w:val="00B050"/>
              </w:rPr>
              <w:t>xxxx</w:t>
            </w:r>
            <w:proofErr w:type="spellEnd"/>
          </w:p>
        </w:tc>
      </w:tr>
      <w:tr w:rsidR="00875C79" w:rsidRPr="00E8014E" w:rsidTr="00875C79">
        <w:tc>
          <w:tcPr>
            <w:tcW w:w="816" w:type="dxa"/>
            <w:vAlign w:val="center"/>
          </w:tcPr>
          <w:p w:rsidR="00875C79" w:rsidRPr="003B42CB" w:rsidRDefault="00875C79" w:rsidP="00875C79">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49" w:type="dxa"/>
            <w:vAlign w:val="center"/>
          </w:tcPr>
          <w:p w:rsidR="00875C79" w:rsidRPr="00134897" w:rsidRDefault="00875C79" w:rsidP="00875C79">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استخدام</w:t>
            </w:r>
            <w:r>
              <w:rPr>
                <w:rFonts w:ascii="Traditional Arabic" w:hAnsi="Traditional Arabic" w:cs="Traditional Arabic" w:hint="cs"/>
                <w:color w:val="4F81BD" w:themeColor="accent1"/>
                <w:sz w:val="28"/>
                <w:szCs w:val="28"/>
                <w:rtl/>
              </w:rPr>
              <w:t>التقنية</w:t>
            </w:r>
            <w:proofErr w:type="spellEnd"/>
            <w:r>
              <w:rPr>
                <w:rFonts w:ascii="Traditional Arabic" w:hAnsi="Traditional Arabic" w:cs="Traditional Arabic" w:hint="cs"/>
                <w:color w:val="4F81BD" w:themeColor="accent1"/>
                <w:sz w:val="28"/>
                <w:szCs w:val="28"/>
                <w:rtl/>
              </w:rPr>
              <w:t xml:space="preserve"> في التواصل مع الزملاء </w:t>
            </w:r>
            <w:r w:rsidRPr="00134897">
              <w:rPr>
                <w:rFonts w:ascii="Traditional Arabic" w:hAnsi="Traditional Arabic" w:cs="Traditional Arabic"/>
                <w:color w:val="4F81BD" w:themeColor="accent1"/>
                <w:sz w:val="28"/>
                <w:szCs w:val="28"/>
                <w:rtl/>
              </w:rPr>
              <w:t xml:space="preserve"> .</w:t>
            </w:r>
          </w:p>
        </w:tc>
        <w:tc>
          <w:tcPr>
            <w:tcW w:w="2864" w:type="dxa"/>
            <w:vMerge/>
          </w:tcPr>
          <w:p w:rsidR="00875C79" w:rsidRPr="00E8014E" w:rsidRDefault="00875C79" w:rsidP="00875C7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875C79" w:rsidRDefault="00875C79" w:rsidP="00875C79">
            <w:pPr>
              <w:jc w:val="center"/>
            </w:pPr>
            <w:proofErr w:type="spellStart"/>
            <w:r w:rsidRPr="00D1070A">
              <w:rPr>
                <w:rFonts w:ascii="Traditional Arabic" w:hAnsi="Traditional Arabic" w:cs="Traditional Arabic"/>
                <w:color w:val="00B050"/>
              </w:rPr>
              <w:t>xxxx</w:t>
            </w:r>
            <w:proofErr w:type="spellEnd"/>
          </w:p>
        </w:tc>
      </w:tr>
      <w:tr w:rsidR="00875C79" w:rsidRPr="00E8014E" w:rsidTr="00875C79">
        <w:tc>
          <w:tcPr>
            <w:tcW w:w="816" w:type="dxa"/>
            <w:vAlign w:val="center"/>
          </w:tcPr>
          <w:p w:rsidR="00875C79" w:rsidRPr="003B42CB" w:rsidRDefault="00875C79" w:rsidP="00875C79">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6</w:t>
            </w:r>
          </w:p>
        </w:tc>
        <w:tc>
          <w:tcPr>
            <w:tcW w:w="2849" w:type="dxa"/>
          </w:tcPr>
          <w:p w:rsidR="00875C79" w:rsidRPr="00134897" w:rsidRDefault="00875C79" w:rsidP="00875C79">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w:t>
            </w:r>
            <w:r>
              <w:rPr>
                <w:rFonts w:ascii="Traditional Arabic" w:hAnsi="Traditional Arabic" w:cs="Traditional Arabic" w:hint="cs"/>
                <w:color w:val="4F81BD" w:themeColor="accent1"/>
                <w:sz w:val="28"/>
                <w:szCs w:val="28"/>
                <w:rtl/>
              </w:rPr>
              <w:t>على استخدام التقنية في متطلبات المقرر والحصول على المعلومات الحديثة .</w:t>
            </w:r>
          </w:p>
        </w:tc>
        <w:tc>
          <w:tcPr>
            <w:tcW w:w="2864" w:type="dxa"/>
            <w:vMerge/>
          </w:tcPr>
          <w:p w:rsidR="00875C79" w:rsidRPr="00E8014E" w:rsidRDefault="00875C79" w:rsidP="00875C7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875C79" w:rsidRDefault="00875C79" w:rsidP="00875C79">
            <w:pPr>
              <w:jc w:val="center"/>
            </w:pPr>
            <w:proofErr w:type="spellStart"/>
            <w:r w:rsidRPr="00D1070A">
              <w:rPr>
                <w:rFonts w:ascii="Traditional Arabic" w:hAnsi="Traditional Arabic" w:cs="Traditional Arabic"/>
                <w:color w:val="00B050"/>
              </w:rPr>
              <w:t>xxxx</w:t>
            </w:r>
            <w:proofErr w:type="spellEnd"/>
          </w:p>
        </w:tc>
      </w:tr>
      <w:tr w:rsidR="00875C79" w:rsidRPr="00E8014E" w:rsidTr="00875C79">
        <w:tc>
          <w:tcPr>
            <w:tcW w:w="816" w:type="dxa"/>
            <w:vAlign w:val="center"/>
          </w:tcPr>
          <w:p w:rsidR="00875C79" w:rsidRPr="003B42CB" w:rsidRDefault="00875C79" w:rsidP="00875C79">
            <w:pPr>
              <w:bidi/>
              <w:rPr>
                <w:rFonts w:ascii="Traditional Arabic" w:hAnsi="Traditional Arabic" w:cs="Traditional Arabic"/>
                <w:sz w:val="28"/>
                <w:szCs w:val="28"/>
                <w:rtl/>
              </w:rPr>
            </w:pPr>
            <w:r>
              <w:rPr>
                <w:rFonts w:ascii="Traditional Arabic" w:hAnsi="Traditional Arabic" w:cs="Traditional Arabic" w:hint="cs"/>
                <w:sz w:val="28"/>
                <w:szCs w:val="28"/>
                <w:rtl/>
              </w:rPr>
              <w:t>4،7</w:t>
            </w:r>
          </w:p>
        </w:tc>
        <w:tc>
          <w:tcPr>
            <w:tcW w:w="2849" w:type="dxa"/>
          </w:tcPr>
          <w:p w:rsidR="00875C79" w:rsidRPr="00134897" w:rsidRDefault="00875C79" w:rsidP="00875C79">
            <w:pPr>
              <w:bidi/>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أن يكون الطالب قادرا على التواصل كتابيا من خلال التقارير .</w:t>
            </w:r>
          </w:p>
        </w:tc>
        <w:tc>
          <w:tcPr>
            <w:tcW w:w="2864" w:type="dxa"/>
          </w:tcPr>
          <w:p w:rsidR="00875C79" w:rsidRPr="00E8014E" w:rsidRDefault="00875C79" w:rsidP="00875C79">
            <w:pPr>
              <w:pStyle w:val="ad"/>
              <w:pBdr>
                <w:bar w:val="nil"/>
              </w:pBdr>
              <w:tabs>
                <w:tab w:val="left" w:pos="262"/>
              </w:tabs>
              <w:bidi/>
              <w:ind w:left="120"/>
              <w:contextualSpacing w:val="0"/>
              <w:rPr>
                <w:rFonts w:ascii="Traditional Arabic" w:hAnsi="Traditional Arabic" w:cs="Traditional Arabic"/>
                <w:color w:val="365F91" w:themeColor="accent1" w:themeShade="BF"/>
                <w:sz w:val="28"/>
                <w:szCs w:val="28"/>
                <w:rtl/>
                <w:lang w:val="en-US"/>
              </w:rPr>
            </w:pPr>
          </w:p>
        </w:tc>
        <w:tc>
          <w:tcPr>
            <w:tcW w:w="2831" w:type="dxa"/>
          </w:tcPr>
          <w:p w:rsidR="00875C79" w:rsidRPr="003C422A" w:rsidRDefault="00875C79" w:rsidP="00875C79">
            <w:pPr>
              <w:jc w:val="center"/>
              <w:rPr>
                <w:rFonts w:ascii="Traditional Arabic" w:hAnsi="Traditional Arabic" w:cs="Traditional Arabic"/>
                <w:color w:val="00B050"/>
                <w:lang w:val="en-US"/>
              </w:rPr>
            </w:pPr>
            <w:proofErr w:type="spellStart"/>
            <w:r w:rsidRPr="00D1070A">
              <w:rPr>
                <w:rFonts w:ascii="Traditional Arabic" w:hAnsi="Traditional Arabic" w:cs="Traditional Arabic"/>
                <w:color w:val="00B050"/>
              </w:rPr>
              <w:t>xxxx</w:t>
            </w:r>
            <w:proofErr w:type="spellEnd"/>
          </w:p>
        </w:tc>
      </w:tr>
      <w:tr w:rsidR="00875C79" w:rsidRPr="00E8014E" w:rsidTr="00875C79">
        <w:tc>
          <w:tcPr>
            <w:tcW w:w="816" w:type="dxa"/>
            <w:vAlign w:val="center"/>
          </w:tcPr>
          <w:p w:rsidR="00875C79" w:rsidRPr="003B42CB" w:rsidRDefault="00875C79" w:rsidP="00875C79">
            <w:pPr>
              <w:bidi/>
              <w:rPr>
                <w:rFonts w:ascii="Traditional Arabic" w:hAnsi="Traditional Arabic" w:cs="Traditional Arabic"/>
                <w:sz w:val="28"/>
                <w:szCs w:val="28"/>
                <w:rtl/>
              </w:rPr>
            </w:pPr>
            <w:r>
              <w:rPr>
                <w:rFonts w:ascii="Traditional Arabic" w:hAnsi="Traditional Arabic" w:cs="Traditional Arabic" w:hint="cs"/>
                <w:sz w:val="28"/>
                <w:szCs w:val="28"/>
                <w:rtl/>
              </w:rPr>
              <w:t>4,8</w:t>
            </w:r>
          </w:p>
        </w:tc>
        <w:tc>
          <w:tcPr>
            <w:tcW w:w="2849" w:type="dxa"/>
          </w:tcPr>
          <w:p w:rsidR="00875C79" w:rsidRPr="00134897" w:rsidRDefault="00875C79" w:rsidP="00875C79">
            <w:pPr>
              <w:bidi/>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 xml:space="preserve">أن يكون الطالب قادرا على استخدام المهارات الحسابية في </w:t>
            </w:r>
            <w:proofErr w:type="spellStart"/>
            <w:r>
              <w:rPr>
                <w:rFonts w:ascii="Traditional Arabic" w:hAnsi="Traditional Arabic" w:cs="Traditional Arabic" w:hint="cs"/>
                <w:color w:val="4F81BD" w:themeColor="accent1"/>
                <w:sz w:val="28"/>
                <w:szCs w:val="28"/>
                <w:rtl/>
              </w:rPr>
              <w:t>تفسيم</w:t>
            </w:r>
            <w:proofErr w:type="spellEnd"/>
            <w:r>
              <w:rPr>
                <w:rFonts w:ascii="Traditional Arabic" w:hAnsi="Traditional Arabic" w:cs="Traditional Arabic" w:hint="cs"/>
                <w:color w:val="4F81BD" w:themeColor="accent1"/>
                <w:sz w:val="28"/>
                <w:szCs w:val="28"/>
                <w:rtl/>
              </w:rPr>
              <w:t xml:space="preserve"> المواريث وحساب التركات .</w:t>
            </w:r>
          </w:p>
        </w:tc>
        <w:tc>
          <w:tcPr>
            <w:tcW w:w="2864" w:type="dxa"/>
          </w:tcPr>
          <w:p w:rsidR="00875C79" w:rsidRPr="00E8014E" w:rsidRDefault="00875C79" w:rsidP="00875C79">
            <w:pPr>
              <w:pStyle w:val="ad"/>
              <w:pBdr>
                <w:bar w:val="nil"/>
              </w:pBdr>
              <w:tabs>
                <w:tab w:val="left" w:pos="262"/>
              </w:tabs>
              <w:bidi/>
              <w:ind w:left="120"/>
              <w:contextualSpacing w:val="0"/>
              <w:rPr>
                <w:rFonts w:ascii="Traditional Arabic" w:hAnsi="Traditional Arabic" w:cs="Traditional Arabic"/>
                <w:color w:val="365F91" w:themeColor="accent1" w:themeShade="BF"/>
                <w:sz w:val="28"/>
                <w:szCs w:val="28"/>
                <w:rtl/>
                <w:lang w:val="en-US"/>
              </w:rPr>
            </w:pPr>
          </w:p>
        </w:tc>
        <w:tc>
          <w:tcPr>
            <w:tcW w:w="2831" w:type="dxa"/>
          </w:tcPr>
          <w:p w:rsidR="00875C79" w:rsidRPr="00D1070A" w:rsidRDefault="00875C79" w:rsidP="00875C79">
            <w:pPr>
              <w:jc w:val="center"/>
              <w:rPr>
                <w:rFonts w:ascii="Traditional Arabic" w:hAnsi="Traditional Arabic" w:cs="Traditional Arabic"/>
                <w:color w:val="00B050"/>
              </w:rPr>
            </w:pPr>
            <w:proofErr w:type="spellStart"/>
            <w:r w:rsidRPr="00D1070A">
              <w:rPr>
                <w:rFonts w:ascii="Traditional Arabic" w:hAnsi="Traditional Arabic" w:cs="Traditional Arabic"/>
                <w:color w:val="00B050"/>
              </w:rPr>
              <w:t>xxxx</w:t>
            </w:r>
            <w:proofErr w:type="spellEnd"/>
          </w:p>
        </w:tc>
      </w:tr>
    </w:tbl>
    <w:p w:rsidR="00875C79" w:rsidRPr="00E8014E" w:rsidRDefault="00875C79" w:rsidP="00875C79">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lastRenderedPageBreak/>
        <w:t>ملاحظة:</w:t>
      </w:r>
      <w:r w:rsidRPr="004F20AA">
        <w:rPr>
          <w:rFonts w:ascii="Traditional Arabic" w:hAnsi="Traditional Arabic" w:cs="Traditional Arabic" w:hint="cs"/>
          <w:color w:val="FF0000"/>
          <w:rtl/>
        </w:rPr>
        <w:t xml:space="preserve"> </w:t>
      </w:r>
      <w:r>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 نتائج أداء الطلاب ) في هذا المخرج ويتم ذلك باستخدام مؤشر أداء للمخرج التعليمي : ( مثلا 70% من الطلاب أحرزوا 80% من درجة السؤال الذي يقيس المخرج )  أو أي طريقة لا </w:t>
      </w:r>
      <w:proofErr w:type="spellStart"/>
      <w:r>
        <w:rPr>
          <w:rFonts w:ascii="Traditional Arabic" w:hAnsi="Traditional Arabic" w:cs="Traditional Arabic" w:hint="cs"/>
          <w:color w:val="FF0000"/>
          <w:rtl/>
        </w:rPr>
        <w:t>حتساب</w:t>
      </w:r>
      <w:proofErr w:type="spellEnd"/>
      <w:r>
        <w:rPr>
          <w:rFonts w:ascii="Traditional Arabic" w:hAnsi="Traditional Arabic" w:cs="Traditional Arabic" w:hint="cs"/>
          <w:color w:val="FF0000"/>
          <w:rtl/>
        </w:rPr>
        <w:t xml:space="preserve"> الدرجات بما يتناسب مع طبيعة الأعمال أو الاختبارات محل التقييم </w:t>
      </w:r>
      <w:r w:rsidRPr="00E8014E">
        <w:rPr>
          <w:rFonts w:ascii="Traditional Arabic" w:hAnsi="Traditional Arabic" w:cs="Traditional Arabic"/>
          <w:color w:val="FF0000"/>
          <w:sz w:val="28"/>
          <w:szCs w:val="28"/>
          <w:rtl/>
        </w:rPr>
        <w:t>..</w:t>
      </w:r>
    </w:p>
    <w:p w:rsidR="00875C79" w:rsidRPr="00E8014E" w:rsidRDefault="00875C79" w:rsidP="00875C79">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5C79" w:rsidRPr="00E8014E" w:rsidTr="00875C79">
        <w:trPr>
          <w:trHeight w:val="1828"/>
          <w:jc w:val="center"/>
        </w:trPr>
        <w:tc>
          <w:tcPr>
            <w:tcW w:w="9360" w:type="dxa"/>
          </w:tcPr>
          <w:p w:rsidR="00875C79" w:rsidRPr="00E8014E" w:rsidRDefault="00875C79" w:rsidP="00875C79">
            <w:pPr>
              <w:bidi/>
              <w:jc w:val="both"/>
              <w:rPr>
                <w:rFonts w:ascii="Traditional Arabic" w:hAnsi="Traditional Arabic" w:cs="Traditional Arabic"/>
                <w:sz w:val="28"/>
                <w:szCs w:val="28"/>
                <w:rtl/>
              </w:rPr>
            </w:pPr>
            <w:proofErr w:type="spellStart"/>
            <w:r w:rsidRPr="00E8014E">
              <w:rPr>
                <w:rFonts w:ascii="Traditional Arabic" w:hAnsi="Traditional Arabic" w:cs="Traditional Arabic"/>
                <w:sz w:val="32"/>
                <w:szCs w:val="32"/>
                <w:rtl/>
              </w:rPr>
              <w:t>لخَّص</w:t>
            </w:r>
            <w:r w:rsidRPr="00E8014E">
              <w:rPr>
                <w:rFonts w:ascii="Traditional Arabic" w:hAnsi="Traditional Arabic" w:cs="Traditional Arabic"/>
                <w:sz w:val="28"/>
                <w:szCs w:val="28"/>
                <w:rtl/>
              </w:rPr>
              <w:t>الإجراءاتالتي</w:t>
            </w:r>
            <w:proofErr w:type="spellEnd"/>
            <w:r w:rsidRPr="00E8014E">
              <w:rPr>
                <w:rFonts w:ascii="Traditional Arabic" w:hAnsi="Traditional Arabic" w:cs="Traditional Arabic"/>
                <w:sz w:val="28"/>
                <w:szCs w:val="28"/>
                <w:rtl/>
              </w:rPr>
              <w:t xml:space="preserve"> توصي بها من أجل تحسين استراتيجيات التدريس بناءً على نتائج عمليات التقويم في الجدول أعلاه، رقم (3).</w:t>
            </w:r>
          </w:p>
          <w:p w:rsidR="00875C79" w:rsidRPr="00E8014E" w:rsidRDefault="00875C79" w:rsidP="00875C79">
            <w:pPr>
              <w:bidi/>
              <w:jc w:val="both"/>
              <w:rPr>
                <w:rFonts w:ascii="Traditional Arabic" w:hAnsi="Traditional Arabic" w:cs="Traditional Arabic"/>
                <w:sz w:val="28"/>
                <w:szCs w:val="28"/>
                <w:rtl/>
              </w:rPr>
            </w:pPr>
          </w:p>
          <w:p w:rsidR="00875C79" w:rsidRPr="00E8014E" w:rsidRDefault="00875C79" w:rsidP="00875C79">
            <w:pPr>
              <w:bidi/>
              <w:jc w:val="both"/>
              <w:rPr>
                <w:rFonts w:ascii="Traditional Arabic" w:hAnsi="Traditional Arabic" w:cs="Traditional Arabic"/>
                <w:sz w:val="28"/>
                <w:szCs w:val="28"/>
                <w:rtl/>
              </w:rPr>
            </w:pPr>
          </w:p>
        </w:tc>
      </w:tr>
    </w:tbl>
    <w:p w:rsidR="00875C79" w:rsidRPr="00E8014E" w:rsidRDefault="00875C79" w:rsidP="00875C79">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838"/>
        <w:gridCol w:w="715"/>
        <w:gridCol w:w="3296"/>
      </w:tblGrid>
      <w:tr w:rsidR="00875C79" w:rsidRPr="00E8014E" w:rsidTr="00875C79">
        <w:trPr>
          <w:cantSplit/>
        </w:trPr>
        <w:tc>
          <w:tcPr>
            <w:tcW w:w="9360" w:type="dxa"/>
            <w:gridSpan w:val="4"/>
          </w:tcPr>
          <w:p w:rsidR="00875C79" w:rsidRPr="00E8014E" w:rsidRDefault="00875C79" w:rsidP="00875C79">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 xml:space="preserve">4.مدى فاعلية استراتيجيات التدريس المستخدمة لتحقيق مخرجات التعلم المستهدفة </w:t>
            </w:r>
            <w:r w:rsidRPr="00E44CD5">
              <w:rPr>
                <w:rFonts w:ascii="Traditional Arabic" w:hAnsi="Traditional Arabic" w:cs="Traditional Arabic"/>
                <w:color w:val="FF0000"/>
                <w:sz w:val="28"/>
                <w:szCs w:val="28"/>
                <w:rtl/>
              </w:rPr>
              <w:t>كما هي موضحة في توصيف المقرر (انظر استراتيجيات التدريس المخطط لها المذكورة في توصيف المقرر بالإضافة إلى وصف مجالات مخرجات التعلم في وثيقة "</w:t>
            </w:r>
            <w:r w:rsidRPr="00E44CD5">
              <w:rPr>
                <w:rFonts w:ascii="Traditional Arabic" w:hAnsi="Traditional Arabic" w:cs="Traditional Arabic"/>
                <w:b/>
                <w:bCs/>
                <w:i/>
                <w:iCs/>
                <w:color w:val="FF0000"/>
                <w:sz w:val="28"/>
                <w:szCs w:val="28"/>
                <w:rtl/>
              </w:rPr>
              <w:t>الإطار الوطني للمؤهلات</w:t>
            </w:r>
            <w:r w:rsidRPr="00E44CD5">
              <w:rPr>
                <w:rFonts w:ascii="Traditional Arabic" w:hAnsi="Traditional Arabic" w:cs="Traditional Arabic"/>
                <w:color w:val="FF0000"/>
                <w:sz w:val="28"/>
                <w:szCs w:val="28"/>
                <w:rtl/>
              </w:rPr>
              <w:t>"):</w:t>
            </w:r>
          </w:p>
        </w:tc>
      </w:tr>
      <w:tr w:rsidR="00875C79" w:rsidRPr="00E8014E" w:rsidTr="00875C79">
        <w:trPr>
          <w:cantSplit/>
          <w:trHeight w:val="575"/>
        </w:trPr>
        <w:tc>
          <w:tcPr>
            <w:tcW w:w="4554" w:type="dxa"/>
            <w:vMerge w:val="restart"/>
            <w:shd w:val="clear" w:color="auto" w:fill="D9D9D9"/>
            <w:vAlign w:val="center"/>
          </w:tcPr>
          <w:p w:rsidR="00875C79" w:rsidRPr="00E8014E" w:rsidRDefault="00875C79" w:rsidP="00875C79">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875C79" w:rsidRPr="00E8014E" w:rsidRDefault="00875C79" w:rsidP="00875C79">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875C79" w:rsidRPr="00E8014E" w:rsidRDefault="00875C79" w:rsidP="00875C79">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p>
        </w:tc>
      </w:tr>
      <w:tr w:rsidR="00875C79" w:rsidRPr="00E8014E" w:rsidTr="00875C79">
        <w:trPr>
          <w:cantSplit/>
          <w:trHeight w:val="465"/>
        </w:trPr>
        <w:tc>
          <w:tcPr>
            <w:tcW w:w="4554" w:type="dxa"/>
            <w:vMerge/>
          </w:tcPr>
          <w:p w:rsidR="00875C79" w:rsidRPr="00E8014E" w:rsidRDefault="00875C79" w:rsidP="00875C79">
            <w:pPr>
              <w:bidi/>
              <w:jc w:val="both"/>
              <w:rPr>
                <w:rFonts w:ascii="Traditional Arabic" w:hAnsi="Traditional Arabic" w:cs="Traditional Arabic"/>
                <w:sz w:val="28"/>
                <w:szCs w:val="28"/>
              </w:rPr>
            </w:pPr>
          </w:p>
        </w:tc>
        <w:tc>
          <w:tcPr>
            <w:tcW w:w="766" w:type="dxa"/>
            <w:shd w:val="clear" w:color="auto" w:fill="D9D9D9"/>
          </w:tcPr>
          <w:p w:rsidR="00875C79" w:rsidRPr="00E8014E" w:rsidRDefault="00875C79" w:rsidP="00875C79">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875C79" w:rsidRPr="00E8014E" w:rsidRDefault="00875C79" w:rsidP="00875C79">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875C79" w:rsidRPr="00E8014E" w:rsidRDefault="00875C79" w:rsidP="00875C79">
            <w:pPr>
              <w:bidi/>
              <w:jc w:val="both"/>
              <w:rPr>
                <w:rFonts w:ascii="Traditional Arabic" w:hAnsi="Traditional Arabic" w:cs="Traditional Arabic"/>
                <w:sz w:val="28"/>
                <w:szCs w:val="28"/>
              </w:rPr>
            </w:pPr>
          </w:p>
        </w:tc>
      </w:tr>
      <w:tr w:rsidR="00875C79" w:rsidRPr="00E8014E" w:rsidTr="00875C79">
        <w:trPr>
          <w:cantSplit/>
          <w:trHeight w:val="1385"/>
        </w:trPr>
        <w:tc>
          <w:tcPr>
            <w:tcW w:w="4554" w:type="dxa"/>
          </w:tcPr>
          <w:p w:rsidR="00875C79" w:rsidRPr="00E44CD5" w:rsidRDefault="00875C79" w:rsidP="00875C7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المحاضرات </w:t>
            </w:r>
            <w:proofErr w:type="gramStart"/>
            <w:r w:rsidRPr="00E44CD5">
              <w:rPr>
                <w:rFonts w:ascii="Traditional Arabic" w:hAnsi="Traditional Arabic" w:cs="Traditional Arabic"/>
                <w:color w:val="1F497D" w:themeColor="text2"/>
                <w:rtl/>
              </w:rPr>
              <w:t>الصفية .</w:t>
            </w:r>
            <w:proofErr w:type="gramEnd"/>
          </w:p>
          <w:p w:rsidR="00875C79" w:rsidRPr="00E44CD5" w:rsidRDefault="00875C79" w:rsidP="00875C7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 xml:space="preserve">الحوار </w:t>
            </w:r>
            <w:proofErr w:type="gramStart"/>
            <w:r w:rsidRPr="00E44CD5">
              <w:rPr>
                <w:rFonts w:ascii="Traditional Arabic" w:hAnsi="Traditional Arabic" w:cs="Traditional Arabic" w:hint="cs"/>
                <w:color w:val="1F497D" w:themeColor="text2"/>
                <w:rtl/>
                <w:lang w:val="en-US"/>
              </w:rPr>
              <w:t>والنقاش .</w:t>
            </w:r>
            <w:proofErr w:type="gramEnd"/>
          </w:p>
          <w:p w:rsidR="00875C79" w:rsidRPr="00E44CD5" w:rsidRDefault="00875C79" w:rsidP="00875C7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القراءة داخل القاعة في المراجع مع التحليل </w:t>
            </w:r>
            <w:proofErr w:type="gramStart"/>
            <w:r w:rsidRPr="00E44CD5">
              <w:rPr>
                <w:rFonts w:ascii="Traditional Arabic" w:hAnsi="Traditional Arabic" w:cs="Traditional Arabic"/>
                <w:color w:val="1F497D" w:themeColor="text2"/>
                <w:rtl/>
              </w:rPr>
              <w:t>والشرح .</w:t>
            </w:r>
            <w:proofErr w:type="gramEnd"/>
          </w:p>
          <w:p w:rsidR="00875C79" w:rsidRPr="00E44CD5" w:rsidRDefault="00875C79" w:rsidP="00875C7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تلخيص المعلومات</w:t>
            </w:r>
            <w:r w:rsidRPr="00E44CD5">
              <w:rPr>
                <w:rFonts w:ascii="Traditional Arabic" w:hAnsi="Traditional Arabic" w:cs="Traditional Arabic" w:hint="cs"/>
                <w:color w:val="1F497D" w:themeColor="text2"/>
                <w:rtl/>
              </w:rPr>
              <w:t xml:space="preserve"> والرسومات الشجرية </w:t>
            </w:r>
            <w:r w:rsidRPr="00E44CD5">
              <w:rPr>
                <w:rFonts w:ascii="Traditional Arabic" w:hAnsi="Traditional Arabic" w:cs="Traditional Arabic"/>
                <w:color w:val="1F497D" w:themeColor="text2"/>
                <w:rtl/>
              </w:rPr>
              <w:t xml:space="preserve"> وعرضها بأجهزة العرض</w:t>
            </w:r>
          </w:p>
          <w:p w:rsidR="00875C79" w:rsidRPr="00E44CD5" w:rsidRDefault="00875C79" w:rsidP="00875C7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تبادل الأدوار  .</w:t>
            </w:r>
          </w:p>
          <w:p w:rsidR="00875C79" w:rsidRPr="00E44CD5" w:rsidRDefault="00875C79" w:rsidP="00875C7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 xml:space="preserve">العصف </w:t>
            </w:r>
            <w:proofErr w:type="gramStart"/>
            <w:r w:rsidRPr="00E44CD5">
              <w:rPr>
                <w:rFonts w:ascii="Traditional Arabic" w:hAnsi="Traditional Arabic" w:cs="Traditional Arabic" w:hint="cs"/>
                <w:color w:val="1F497D" w:themeColor="text2"/>
                <w:rtl/>
                <w:lang w:val="en-US"/>
              </w:rPr>
              <w:t>الذهني .</w:t>
            </w:r>
            <w:proofErr w:type="gramEnd"/>
          </w:p>
          <w:p w:rsidR="00875C79" w:rsidRPr="00E44CD5" w:rsidRDefault="00875C79" w:rsidP="00875C7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rPr>
              <w:t xml:space="preserve">الاكتشاف </w:t>
            </w:r>
            <w:proofErr w:type="gramStart"/>
            <w:r w:rsidRPr="00E44CD5">
              <w:rPr>
                <w:rFonts w:ascii="Traditional Arabic" w:hAnsi="Traditional Arabic" w:cs="Traditional Arabic" w:hint="cs"/>
                <w:color w:val="1F497D" w:themeColor="text2"/>
                <w:rtl/>
              </w:rPr>
              <w:t>المعرفي</w:t>
            </w:r>
            <w:r w:rsidRPr="00E44CD5">
              <w:rPr>
                <w:rFonts w:ascii="Traditional Arabic" w:hAnsi="Traditional Arabic" w:cs="Traditional Arabic"/>
                <w:color w:val="1F497D" w:themeColor="text2"/>
                <w:rtl/>
              </w:rPr>
              <w:t xml:space="preserve"> .</w:t>
            </w:r>
            <w:proofErr w:type="gramEnd"/>
          </w:p>
          <w:p w:rsidR="00875C79" w:rsidRPr="00E44CD5" w:rsidRDefault="00875C79" w:rsidP="00875C7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 xml:space="preserve">التعلم </w:t>
            </w:r>
            <w:proofErr w:type="gramStart"/>
            <w:r w:rsidRPr="00E44CD5">
              <w:rPr>
                <w:rFonts w:ascii="Traditional Arabic" w:hAnsi="Traditional Arabic" w:cs="Traditional Arabic" w:hint="cs"/>
                <w:color w:val="1F497D" w:themeColor="text2"/>
                <w:rtl/>
                <w:lang w:val="en-US"/>
              </w:rPr>
              <w:t>الذاتي .</w:t>
            </w:r>
            <w:proofErr w:type="gramEnd"/>
          </w:p>
          <w:p w:rsidR="00875C79" w:rsidRPr="00E44CD5" w:rsidRDefault="00875C79" w:rsidP="00875C79">
            <w:pPr>
              <w:pStyle w:val="ad"/>
              <w:numPr>
                <w:ilvl w:val="0"/>
                <w:numId w:val="2"/>
              </w:numPr>
              <w:pBdr>
                <w:bar w:val="nil"/>
              </w:pBdr>
              <w:tabs>
                <w:tab w:val="left" w:pos="412"/>
              </w:tabs>
              <w:bidi/>
              <w:ind w:left="33" w:firstLine="197"/>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 xml:space="preserve">القراءة </w:t>
            </w:r>
            <w:proofErr w:type="gramStart"/>
            <w:r w:rsidRPr="00E44CD5">
              <w:rPr>
                <w:rFonts w:ascii="Traditional Arabic" w:hAnsi="Traditional Arabic" w:cs="Traditional Arabic"/>
                <w:color w:val="1F497D" w:themeColor="text2"/>
                <w:rtl/>
              </w:rPr>
              <w:t>الخارجية .</w:t>
            </w:r>
            <w:proofErr w:type="gramEnd"/>
          </w:p>
          <w:p w:rsidR="00875C79" w:rsidRPr="00E44CD5" w:rsidRDefault="00875C79" w:rsidP="00875C79">
            <w:pPr>
              <w:bidi/>
              <w:jc w:val="both"/>
              <w:rPr>
                <w:rFonts w:ascii="Traditional Arabic" w:hAnsi="Traditional Arabic" w:cs="Traditional Arabic"/>
                <w:color w:val="1F497D" w:themeColor="text2"/>
              </w:rPr>
            </w:pPr>
            <w:proofErr w:type="spellStart"/>
            <w:r w:rsidRPr="00E44CD5">
              <w:rPr>
                <w:rFonts w:ascii="Traditional Arabic" w:hAnsi="Traditional Arabic" w:cs="Traditional Arabic" w:hint="cs"/>
                <w:color w:val="1F497D" w:themeColor="text2"/>
                <w:rtl/>
              </w:rPr>
              <w:t>الواجبات</w:t>
            </w:r>
            <w:r w:rsidRPr="00E44CD5">
              <w:rPr>
                <w:rFonts w:ascii="Traditional Arabic" w:hAnsi="Traditional Arabic" w:cs="Traditional Arabic"/>
                <w:color w:val="1F497D" w:themeColor="text2"/>
                <w:rtl/>
              </w:rPr>
              <w:t>المنزلية</w:t>
            </w:r>
            <w:proofErr w:type="spellEnd"/>
            <w:r w:rsidRPr="00E44CD5">
              <w:rPr>
                <w:rFonts w:ascii="Traditional Arabic" w:hAnsi="Traditional Arabic" w:cs="Traditional Arabic"/>
                <w:color w:val="1F497D" w:themeColor="text2"/>
                <w:rtl/>
              </w:rPr>
              <w:t xml:space="preserve"> .</w:t>
            </w:r>
          </w:p>
        </w:tc>
        <w:tc>
          <w:tcPr>
            <w:tcW w:w="766" w:type="dxa"/>
          </w:tcPr>
          <w:p w:rsidR="00875C79" w:rsidRDefault="00875C79" w:rsidP="00875C79">
            <w:pPr>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sz w:val="28"/>
                <w:szCs w:val="28"/>
              </w:rPr>
              <w:t>Xxxx</w:t>
            </w:r>
            <w:proofErr w:type="spellEnd"/>
          </w:p>
          <w:p w:rsidR="00875C79" w:rsidRPr="005F0ACC" w:rsidRDefault="00875C79" w:rsidP="00875C79">
            <w:pPr>
              <w:jc w:val="center"/>
              <w:rPr>
                <w:rFonts w:ascii="Traditional Arabic" w:hAnsi="Traditional Arabic" w:cs="Traditional Arabic"/>
                <w:color w:val="00B050"/>
                <w:sz w:val="28"/>
                <w:szCs w:val="28"/>
              </w:rPr>
            </w:pPr>
          </w:p>
        </w:tc>
        <w:tc>
          <w:tcPr>
            <w:tcW w:w="716" w:type="dxa"/>
          </w:tcPr>
          <w:p w:rsidR="00875C79" w:rsidRPr="006A6F6C" w:rsidRDefault="00875C79" w:rsidP="00875C79">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875C79" w:rsidRDefault="00875C79" w:rsidP="00875C79">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p w:rsidR="00875C79" w:rsidRPr="00E44CD5" w:rsidRDefault="00875C79" w:rsidP="00875C79">
            <w:pPr>
              <w:jc w:val="center"/>
              <w:rPr>
                <w:rFonts w:ascii="Traditional Arabic" w:hAnsi="Traditional Arabic" w:cs="Traditional Arabic"/>
                <w:color w:val="00B050"/>
                <w:sz w:val="28"/>
                <w:szCs w:val="28"/>
                <w:lang w:val="en-US"/>
              </w:rPr>
            </w:pPr>
          </w:p>
        </w:tc>
      </w:tr>
      <w:tr w:rsidR="00875C79" w:rsidRPr="00E8014E" w:rsidTr="00875C79">
        <w:trPr>
          <w:cantSplit/>
          <w:trHeight w:val="1390"/>
        </w:trPr>
        <w:tc>
          <w:tcPr>
            <w:tcW w:w="4554" w:type="dxa"/>
            <w:vAlign w:val="center"/>
          </w:tcPr>
          <w:p w:rsidR="00875C79" w:rsidRPr="00E44CD5" w:rsidRDefault="00875C79" w:rsidP="00875C7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lastRenderedPageBreak/>
              <w:t>الحوار والنقاش.</w:t>
            </w:r>
          </w:p>
          <w:p w:rsidR="00875C79" w:rsidRPr="00E44CD5" w:rsidRDefault="00875C79" w:rsidP="00875C7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تحليل وتفسير المادة العلمية المقروءة داخل </w:t>
            </w:r>
            <w:proofErr w:type="gramStart"/>
            <w:r w:rsidRPr="00E44CD5">
              <w:rPr>
                <w:rFonts w:ascii="Traditional Arabic" w:hAnsi="Traditional Arabic" w:cs="Traditional Arabic"/>
                <w:color w:val="1F497D" w:themeColor="text2"/>
                <w:rtl/>
              </w:rPr>
              <w:t>القاعة .</w:t>
            </w:r>
            <w:proofErr w:type="gramEnd"/>
          </w:p>
          <w:p w:rsidR="00875C79" w:rsidRPr="00E44CD5" w:rsidRDefault="00875C79" w:rsidP="00875C7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البحث العلمي في المصادر وقواعد المعلومات .</w:t>
            </w:r>
          </w:p>
          <w:p w:rsidR="00875C79" w:rsidRPr="00E44CD5" w:rsidRDefault="00875C79" w:rsidP="00875C7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 xml:space="preserve">التعليم </w:t>
            </w:r>
            <w:proofErr w:type="gramStart"/>
            <w:r w:rsidRPr="00E44CD5">
              <w:rPr>
                <w:rFonts w:ascii="Traditional Arabic" w:hAnsi="Traditional Arabic" w:cs="Traditional Arabic" w:hint="cs"/>
                <w:color w:val="1F497D" w:themeColor="text2"/>
                <w:rtl/>
                <w:lang w:val="en-US"/>
              </w:rPr>
              <w:t>التعاوني .</w:t>
            </w:r>
            <w:proofErr w:type="gramEnd"/>
          </w:p>
          <w:p w:rsidR="00875C79" w:rsidRPr="00E44CD5" w:rsidRDefault="00875C79" w:rsidP="00875C7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ضرب الأمثلة والشواهد.</w:t>
            </w:r>
          </w:p>
          <w:p w:rsidR="00875C79" w:rsidRPr="00E44CD5" w:rsidRDefault="00875C79" w:rsidP="00875C7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 xml:space="preserve">مهارة التقسيم </w:t>
            </w:r>
            <w:proofErr w:type="gramStart"/>
            <w:r w:rsidRPr="00E44CD5">
              <w:rPr>
                <w:rFonts w:ascii="Traditional Arabic" w:hAnsi="Traditional Arabic" w:cs="Traditional Arabic" w:hint="cs"/>
                <w:color w:val="1F497D" w:themeColor="text2"/>
                <w:rtl/>
              </w:rPr>
              <w:t>والتصنيف .</w:t>
            </w:r>
            <w:proofErr w:type="gramEnd"/>
          </w:p>
          <w:p w:rsidR="00875C79" w:rsidRPr="00E44CD5" w:rsidRDefault="00875C79" w:rsidP="00875C7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المحاضرات </w:t>
            </w:r>
            <w:proofErr w:type="gramStart"/>
            <w:r w:rsidRPr="00E44CD5">
              <w:rPr>
                <w:rFonts w:ascii="Traditional Arabic" w:hAnsi="Traditional Arabic" w:cs="Traditional Arabic"/>
                <w:color w:val="1F497D" w:themeColor="text2"/>
                <w:rtl/>
              </w:rPr>
              <w:t>الصفية .</w:t>
            </w:r>
            <w:proofErr w:type="gramEnd"/>
          </w:p>
          <w:p w:rsidR="00875C79" w:rsidRPr="00E44CD5" w:rsidRDefault="00875C79" w:rsidP="00875C7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مجموعات النقاش </w:t>
            </w:r>
            <w:proofErr w:type="gramStart"/>
            <w:r w:rsidRPr="00E44CD5">
              <w:rPr>
                <w:rFonts w:ascii="Traditional Arabic" w:hAnsi="Traditional Arabic" w:cs="Traditional Arabic"/>
                <w:color w:val="1F497D" w:themeColor="text2"/>
                <w:rtl/>
              </w:rPr>
              <w:t>الصغيرة .</w:t>
            </w:r>
            <w:proofErr w:type="gramEnd"/>
          </w:p>
          <w:p w:rsidR="00875C79" w:rsidRPr="00E44CD5" w:rsidRDefault="00875C79" w:rsidP="00875C7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الزيارات الميدانية</w:t>
            </w:r>
            <w:r w:rsidRPr="00E44CD5">
              <w:rPr>
                <w:rFonts w:ascii="Traditional Arabic" w:hAnsi="Traditional Arabic" w:cs="Traditional Arabic" w:hint="cs"/>
                <w:color w:val="1F497D" w:themeColor="text2"/>
                <w:rtl/>
              </w:rPr>
              <w:t xml:space="preserve"> للمعمل الثقافي .</w:t>
            </w:r>
          </w:p>
          <w:p w:rsidR="00875C79" w:rsidRPr="00E44CD5" w:rsidRDefault="00875C79" w:rsidP="00875C7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 xml:space="preserve">التطبيقات </w:t>
            </w:r>
            <w:proofErr w:type="gramStart"/>
            <w:r w:rsidRPr="00E44CD5">
              <w:rPr>
                <w:rFonts w:ascii="Traditional Arabic" w:hAnsi="Traditional Arabic" w:cs="Traditional Arabic" w:hint="cs"/>
                <w:color w:val="1F497D" w:themeColor="text2"/>
                <w:rtl/>
              </w:rPr>
              <w:t>الصفية .</w:t>
            </w:r>
            <w:proofErr w:type="gramEnd"/>
          </w:p>
          <w:p w:rsidR="00875C79" w:rsidRPr="00E44CD5" w:rsidRDefault="00875C79" w:rsidP="00875C7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 xml:space="preserve">عرض نماذج بحثية للمحاكاة أو </w:t>
            </w:r>
            <w:proofErr w:type="gramStart"/>
            <w:r w:rsidRPr="00E44CD5">
              <w:rPr>
                <w:rFonts w:ascii="Traditional Arabic" w:hAnsi="Traditional Arabic" w:cs="Traditional Arabic" w:hint="cs"/>
                <w:color w:val="1F497D" w:themeColor="text2"/>
                <w:rtl/>
              </w:rPr>
              <w:t>النقد .</w:t>
            </w:r>
            <w:proofErr w:type="gramEnd"/>
          </w:p>
          <w:p w:rsidR="00875C79" w:rsidRPr="00E44CD5" w:rsidRDefault="00875C79" w:rsidP="00875C7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حل المشكلات .</w:t>
            </w:r>
          </w:p>
          <w:p w:rsidR="00875C79" w:rsidRPr="00E44CD5" w:rsidRDefault="00875C79" w:rsidP="00875C7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proofErr w:type="gramStart"/>
            <w:r w:rsidRPr="00E44CD5">
              <w:rPr>
                <w:rFonts w:ascii="Traditional Arabic" w:hAnsi="Traditional Arabic" w:cs="Traditional Arabic" w:hint="cs"/>
                <w:color w:val="1F497D" w:themeColor="text2"/>
                <w:rtl/>
              </w:rPr>
              <w:t>المناظرات .</w:t>
            </w:r>
            <w:proofErr w:type="gramEnd"/>
          </w:p>
          <w:p w:rsidR="00875C79" w:rsidRPr="00E44CD5" w:rsidRDefault="00875C79" w:rsidP="00875C7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دراسة المقالات .</w:t>
            </w:r>
          </w:p>
          <w:p w:rsidR="00875C79" w:rsidRPr="00E44CD5" w:rsidRDefault="00875C79" w:rsidP="00875C79">
            <w:pPr>
              <w:pStyle w:val="ad"/>
              <w:numPr>
                <w:ilvl w:val="0"/>
                <w:numId w:val="4"/>
              </w:numPr>
              <w:pBdr>
                <w:bar w:val="nil"/>
              </w:pBdr>
              <w:tabs>
                <w:tab w:val="left" w:pos="120"/>
                <w:tab w:val="left" w:pos="262"/>
              </w:tabs>
              <w:bidi/>
              <w:ind w:left="77" w:firstLine="11"/>
              <w:contextualSpacing w:val="0"/>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 xml:space="preserve">التمارين </w:t>
            </w:r>
            <w:proofErr w:type="gramStart"/>
            <w:r w:rsidRPr="00E44CD5">
              <w:rPr>
                <w:rFonts w:ascii="Traditional Arabic" w:hAnsi="Traditional Arabic" w:cs="Traditional Arabic" w:hint="cs"/>
                <w:color w:val="1F497D" w:themeColor="text2"/>
                <w:rtl/>
              </w:rPr>
              <w:t>المنزلية .</w:t>
            </w:r>
            <w:proofErr w:type="gramEnd"/>
          </w:p>
        </w:tc>
        <w:tc>
          <w:tcPr>
            <w:tcW w:w="766" w:type="dxa"/>
          </w:tcPr>
          <w:p w:rsidR="00875C79" w:rsidRPr="006A6F6C" w:rsidRDefault="00875C79" w:rsidP="00875C79">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875C79" w:rsidRPr="006A6F6C" w:rsidRDefault="00875C79" w:rsidP="00875C79">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875C79" w:rsidRPr="006A6F6C" w:rsidRDefault="00875C79" w:rsidP="00875C79">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875C79" w:rsidRPr="00E8014E" w:rsidTr="00875C79">
        <w:trPr>
          <w:cantSplit/>
          <w:trHeight w:val="1390"/>
        </w:trPr>
        <w:tc>
          <w:tcPr>
            <w:tcW w:w="4554" w:type="dxa"/>
          </w:tcPr>
          <w:p w:rsidR="00875C79" w:rsidRPr="00E44CD5" w:rsidRDefault="00875C79" w:rsidP="00875C7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إشراك الطلاب في </w:t>
            </w:r>
            <w:proofErr w:type="spellStart"/>
            <w:r w:rsidRPr="00E44CD5">
              <w:rPr>
                <w:rFonts w:ascii="Traditional Arabic" w:hAnsi="Traditional Arabic" w:cs="Traditional Arabic"/>
                <w:color w:val="1F497D" w:themeColor="text2"/>
                <w:rtl/>
              </w:rPr>
              <w:t>المناشطالجماعية</w:t>
            </w:r>
            <w:proofErr w:type="spellEnd"/>
            <w:r w:rsidRPr="00E44CD5">
              <w:rPr>
                <w:rFonts w:ascii="Traditional Arabic" w:hAnsi="Traditional Arabic" w:cs="Traditional Arabic"/>
                <w:color w:val="1F497D" w:themeColor="text2"/>
                <w:rtl/>
              </w:rPr>
              <w:t xml:space="preserve"> .</w:t>
            </w:r>
          </w:p>
          <w:p w:rsidR="00875C79" w:rsidRPr="00E44CD5" w:rsidRDefault="00875C79" w:rsidP="00875C7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تأليف فرق عمل لإنجاز التمارين المنزلية .</w:t>
            </w:r>
          </w:p>
          <w:p w:rsidR="00875C79" w:rsidRPr="00E44CD5" w:rsidRDefault="00875C79" w:rsidP="00875C7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تكليف الطلاب بالإشراف على المناشط غير الصفية .</w:t>
            </w:r>
          </w:p>
          <w:p w:rsidR="00875C79" w:rsidRPr="00E44CD5" w:rsidRDefault="00875C79" w:rsidP="00875C7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عقد المناظرات </w:t>
            </w:r>
            <w:r w:rsidRPr="00E44CD5">
              <w:rPr>
                <w:rFonts w:ascii="Traditional Arabic" w:hAnsi="Traditional Arabic" w:cs="Traditional Arabic" w:hint="cs"/>
                <w:color w:val="1F497D" w:themeColor="text2"/>
                <w:rtl/>
              </w:rPr>
              <w:t xml:space="preserve">العلمية </w:t>
            </w:r>
            <w:r w:rsidRPr="00E44CD5">
              <w:rPr>
                <w:rFonts w:ascii="Traditional Arabic" w:hAnsi="Traditional Arabic" w:cs="Traditional Arabic"/>
                <w:color w:val="1F497D" w:themeColor="text2"/>
                <w:rtl/>
              </w:rPr>
              <w:t>.</w:t>
            </w:r>
          </w:p>
          <w:p w:rsidR="00875C79" w:rsidRPr="00E44CD5" w:rsidRDefault="00875C79" w:rsidP="00875C7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ملف الانجاز .</w:t>
            </w:r>
          </w:p>
          <w:p w:rsidR="00875C79" w:rsidRPr="00E44CD5" w:rsidRDefault="00875C79" w:rsidP="00875C79">
            <w:pPr>
              <w:pStyle w:val="ad"/>
              <w:numPr>
                <w:ilvl w:val="0"/>
                <w:numId w:val="6"/>
              </w:numPr>
              <w:pBdr>
                <w:bar w:val="nil"/>
              </w:pBdr>
              <w:tabs>
                <w:tab w:val="left" w:pos="230"/>
                <w:tab w:val="left" w:pos="666"/>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التمارين </w:t>
            </w:r>
            <w:proofErr w:type="gramStart"/>
            <w:r w:rsidRPr="00E44CD5">
              <w:rPr>
                <w:rFonts w:ascii="Traditional Arabic" w:hAnsi="Traditional Arabic" w:cs="Traditional Arabic"/>
                <w:color w:val="1F497D" w:themeColor="text2"/>
                <w:rtl/>
              </w:rPr>
              <w:t>المنزلية .</w:t>
            </w:r>
            <w:proofErr w:type="gramEnd"/>
          </w:p>
          <w:p w:rsidR="00875C79" w:rsidRPr="00E44CD5" w:rsidRDefault="00875C79" w:rsidP="00875C79">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البحوث العلمية الفردية والجماعية .</w:t>
            </w:r>
          </w:p>
          <w:p w:rsidR="00875C79" w:rsidRPr="00E44CD5" w:rsidRDefault="00875C79" w:rsidP="00875C79">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تكليف الطلاب بالنظر في بعض المسائل ودراستها.</w:t>
            </w:r>
          </w:p>
        </w:tc>
        <w:tc>
          <w:tcPr>
            <w:tcW w:w="766" w:type="dxa"/>
          </w:tcPr>
          <w:p w:rsidR="00875C79" w:rsidRPr="006A6F6C" w:rsidRDefault="00875C79" w:rsidP="00875C79">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875C79" w:rsidRPr="006A6F6C" w:rsidRDefault="00875C79" w:rsidP="00875C79">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875C79" w:rsidRPr="00E44CD5" w:rsidRDefault="00875C79" w:rsidP="00875C79">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875C79" w:rsidRPr="00E8014E" w:rsidTr="00875C79">
        <w:trPr>
          <w:cantSplit/>
          <w:trHeight w:val="1322"/>
        </w:trPr>
        <w:tc>
          <w:tcPr>
            <w:tcW w:w="4554" w:type="dxa"/>
          </w:tcPr>
          <w:p w:rsidR="00875C79" w:rsidRPr="00E44CD5" w:rsidRDefault="00875C79" w:rsidP="00875C7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 xml:space="preserve">الحوار </w:t>
            </w:r>
            <w:proofErr w:type="gramStart"/>
            <w:r w:rsidRPr="00E44CD5">
              <w:rPr>
                <w:rFonts w:ascii="Traditional Arabic" w:hAnsi="Traditional Arabic" w:cs="Traditional Arabic" w:hint="cs"/>
                <w:color w:val="1F497D" w:themeColor="text2"/>
                <w:rtl/>
                <w:lang w:val="en-US"/>
              </w:rPr>
              <w:t>والنقاش .</w:t>
            </w:r>
            <w:proofErr w:type="gramEnd"/>
          </w:p>
          <w:p w:rsidR="00875C79" w:rsidRPr="00E44CD5" w:rsidRDefault="00875C79" w:rsidP="00875C7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 xml:space="preserve">التعليم </w:t>
            </w:r>
            <w:proofErr w:type="gramStart"/>
            <w:r w:rsidRPr="00E44CD5">
              <w:rPr>
                <w:rFonts w:ascii="Traditional Arabic" w:hAnsi="Traditional Arabic" w:cs="Traditional Arabic" w:hint="cs"/>
                <w:color w:val="1F497D" w:themeColor="text2"/>
                <w:rtl/>
                <w:lang w:val="en-US"/>
              </w:rPr>
              <w:t>التعاوني .</w:t>
            </w:r>
            <w:proofErr w:type="gramEnd"/>
          </w:p>
          <w:p w:rsidR="00875C79" w:rsidRPr="00E44CD5" w:rsidRDefault="00875C79" w:rsidP="00875C7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المحاضرات </w:t>
            </w:r>
            <w:proofErr w:type="gramStart"/>
            <w:r w:rsidRPr="00E44CD5">
              <w:rPr>
                <w:rFonts w:ascii="Traditional Arabic" w:hAnsi="Traditional Arabic" w:cs="Traditional Arabic"/>
                <w:color w:val="1F497D" w:themeColor="text2"/>
                <w:rtl/>
              </w:rPr>
              <w:t>الصفية .</w:t>
            </w:r>
            <w:proofErr w:type="gramEnd"/>
          </w:p>
          <w:p w:rsidR="00875C79" w:rsidRPr="00E44CD5" w:rsidRDefault="00875C79" w:rsidP="00875C79">
            <w:pPr>
              <w:pStyle w:val="ad"/>
              <w:numPr>
                <w:ilvl w:val="0"/>
                <w:numId w:val="8"/>
              </w:numPr>
              <w:pBdr>
                <w:bar w:val="nil"/>
              </w:pBdr>
              <w:tabs>
                <w:tab w:val="left" w:pos="404"/>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rPr>
              <w:t xml:space="preserve">التطبيقات </w:t>
            </w:r>
            <w:proofErr w:type="gramStart"/>
            <w:r w:rsidRPr="00E44CD5">
              <w:rPr>
                <w:rFonts w:ascii="Traditional Arabic" w:hAnsi="Traditional Arabic" w:cs="Traditional Arabic" w:hint="cs"/>
                <w:color w:val="1F497D" w:themeColor="text2"/>
                <w:rtl/>
              </w:rPr>
              <w:t>الصفية</w:t>
            </w:r>
            <w:r w:rsidRPr="00E44CD5">
              <w:rPr>
                <w:rFonts w:ascii="Traditional Arabic" w:hAnsi="Traditional Arabic" w:cs="Traditional Arabic"/>
                <w:color w:val="1F497D" w:themeColor="text2"/>
                <w:rtl/>
              </w:rPr>
              <w:t xml:space="preserve"> .</w:t>
            </w:r>
            <w:proofErr w:type="gramEnd"/>
          </w:p>
          <w:p w:rsidR="00875C79" w:rsidRPr="00E44CD5" w:rsidRDefault="00875C79" w:rsidP="00875C7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بإجراء البحوث </w:t>
            </w:r>
            <w:r w:rsidRPr="00E44CD5">
              <w:rPr>
                <w:rFonts w:ascii="Traditional Arabic" w:hAnsi="Traditional Arabic" w:cs="Traditional Arabic" w:hint="cs"/>
                <w:color w:val="1F497D" w:themeColor="text2"/>
                <w:rtl/>
              </w:rPr>
              <w:t xml:space="preserve">والواجبات المنزلية </w:t>
            </w:r>
            <w:r>
              <w:rPr>
                <w:rFonts w:ascii="Traditional Arabic" w:hAnsi="Traditional Arabic" w:cs="Traditional Arabic"/>
                <w:color w:val="1F497D" w:themeColor="text2"/>
                <w:rtl/>
              </w:rPr>
              <w:t>باستخدام التقنية</w:t>
            </w:r>
            <w:r w:rsidRPr="00E44CD5">
              <w:rPr>
                <w:rFonts w:ascii="Traditional Arabic" w:hAnsi="Traditional Arabic" w:cs="Traditional Arabic"/>
                <w:color w:val="1F497D" w:themeColor="text2"/>
                <w:rtl/>
              </w:rPr>
              <w:t>.</w:t>
            </w:r>
          </w:p>
          <w:p w:rsidR="00875C79" w:rsidRPr="00E44CD5" w:rsidRDefault="00875C79" w:rsidP="00875C7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بعمل تقارير كتابية عن موضوعات </w:t>
            </w:r>
            <w:r w:rsidRPr="00E44CD5">
              <w:rPr>
                <w:rFonts w:ascii="Traditional Arabic" w:hAnsi="Traditional Arabic" w:cs="Traditional Arabic" w:hint="cs"/>
                <w:color w:val="1F497D" w:themeColor="text2"/>
                <w:rtl/>
              </w:rPr>
              <w:t>علمية</w:t>
            </w:r>
            <w:r w:rsidRPr="00E44CD5">
              <w:rPr>
                <w:rFonts w:ascii="Traditional Arabic" w:hAnsi="Traditional Arabic" w:cs="Traditional Arabic"/>
                <w:color w:val="1F497D" w:themeColor="text2"/>
                <w:rtl/>
              </w:rPr>
              <w:t>.</w:t>
            </w:r>
          </w:p>
          <w:p w:rsidR="00875C79" w:rsidRPr="00E44CD5" w:rsidRDefault="00875C79" w:rsidP="00875C7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color w:val="1F497D" w:themeColor="text2"/>
                <w:rtl/>
              </w:rPr>
              <w:t>قيام الطالب بتقديم المادة العلمية باستخدام أجهزة العرض.</w:t>
            </w:r>
          </w:p>
          <w:p w:rsidR="00875C79" w:rsidRPr="00E44CD5" w:rsidRDefault="00875C79" w:rsidP="00875C7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المكتبة الشاملة .</w:t>
            </w:r>
          </w:p>
          <w:p w:rsidR="00875C79" w:rsidRPr="00E44CD5" w:rsidRDefault="00875C79" w:rsidP="00875C7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التحرير الكتابي .</w:t>
            </w:r>
          </w:p>
        </w:tc>
        <w:tc>
          <w:tcPr>
            <w:tcW w:w="766" w:type="dxa"/>
          </w:tcPr>
          <w:p w:rsidR="00875C79" w:rsidRPr="006A6F6C" w:rsidRDefault="00875C79" w:rsidP="00875C79">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875C79" w:rsidRPr="006A6F6C" w:rsidRDefault="00875C79" w:rsidP="00875C79">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875C79" w:rsidRPr="006A6F6C" w:rsidRDefault="00875C79" w:rsidP="00875C79">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875C79" w:rsidRPr="00E8014E" w:rsidRDefault="00875C79" w:rsidP="00875C79">
      <w:pPr>
        <w:jc w:val="both"/>
        <w:rPr>
          <w:rFonts w:ascii="Traditional Arabic" w:hAnsi="Traditional Arabic" w:cs="Traditional Arabic"/>
          <w:sz w:val="28"/>
          <w:szCs w:val="28"/>
          <w:lang w:val="en-US"/>
        </w:rPr>
      </w:pPr>
    </w:p>
    <w:p w:rsidR="00875C79" w:rsidRDefault="00875C79" w:rsidP="00875C79">
      <w:pPr>
        <w:bidi/>
        <w:jc w:val="both"/>
        <w:rPr>
          <w:rFonts w:ascii="Traditional Arabic" w:hAnsi="Traditional Arabic" w:cs="Traditional Arabic"/>
          <w:sz w:val="28"/>
          <w:szCs w:val="28"/>
          <w:rtl/>
        </w:rPr>
      </w:pPr>
    </w:p>
    <w:p w:rsidR="00875C79" w:rsidRDefault="00875C79" w:rsidP="00875C79">
      <w:pPr>
        <w:bidi/>
        <w:jc w:val="both"/>
        <w:rPr>
          <w:rFonts w:ascii="Traditional Arabic" w:hAnsi="Traditional Arabic" w:cs="Traditional Arabic"/>
          <w:sz w:val="28"/>
          <w:szCs w:val="28"/>
          <w:rtl/>
        </w:rPr>
      </w:pPr>
    </w:p>
    <w:p w:rsidR="00875C79" w:rsidRDefault="00875C79" w:rsidP="00875C79">
      <w:pPr>
        <w:bidi/>
        <w:jc w:val="both"/>
        <w:rPr>
          <w:rFonts w:ascii="Traditional Arabic" w:hAnsi="Traditional Arabic" w:cs="Traditional Arabic"/>
          <w:sz w:val="28"/>
          <w:szCs w:val="28"/>
          <w:rtl/>
        </w:rPr>
      </w:pPr>
    </w:p>
    <w:p w:rsidR="00875C79" w:rsidRPr="00EA3A93" w:rsidRDefault="00875C79" w:rsidP="00875C79">
      <w:pPr>
        <w:bidi/>
        <w:rPr>
          <w:rFonts w:asciiTheme="minorBidi" w:hAnsiTheme="minorBidi" w:cstheme="minorBidi"/>
          <w:sz w:val="32"/>
          <w:szCs w:val="32"/>
          <w:rtl/>
        </w:rPr>
      </w:pPr>
      <w:r>
        <w:rPr>
          <w:rFonts w:asciiTheme="minorBidi" w:hAnsiTheme="minorBidi" w:cstheme="minorBidi" w:hint="cs"/>
          <w:sz w:val="32"/>
          <w:szCs w:val="32"/>
          <w:rtl/>
        </w:rPr>
        <w:lastRenderedPageBreak/>
        <w:t>مصفوفة الاختبار</w:t>
      </w:r>
    </w:p>
    <w:p w:rsidR="00875C79" w:rsidRPr="00EA3A93" w:rsidRDefault="00875C79" w:rsidP="00875C79">
      <w:pPr>
        <w:rPr>
          <w:rFonts w:asciiTheme="minorBidi" w:hAnsiTheme="minorBidi" w:cstheme="minorBidi"/>
          <w:lang w:val="en-US"/>
        </w:rPr>
      </w:pPr>
    </w:p>
    <w:tbl>
      <w:tblPr>
        <w:tblStyle w:val="ac"/>
        <w:tblW w:w="9781" w:type="dxa"/>
        <w:tblInd w:w="-459" w:type="dxa"/>
        <w:tblLook w:val="04A0" w:firstRow="1" w:lastRow="0" w:firstColumn="1" w:lastColumn="0" w:noHBand="0" w:noVBand="1"/>
      </w:tblPr>
      <w:tblGrid>
        <w:gridCol w:w="992"/>
        <w:gridCol w:w="987"/>
        <w:gridCol w:w="992"/>
        <w:gridCol w:w="1074"/>
        <w:gridCol w:w="957"/>
        <w:gridCol w:w="4779"/>
      </w:tblGrid>
      <w:tr w:rsidR="00BE662E" w:rsidRPr="00B66391" w:rsidTr="00BE662E">
        <w:tc>
          <w:tcPr>
            <w:tcW w:w="993" w:type="dxa"/>
            <w:shd w:val="clear" w:color="auto" w:fill="auto"/>
          </w:tcPr>
          <w:p w:rsidR="00BE662E" w:rsidRPr="00B66391" w:rsidRDefault="00BE662E" w:rsidP="00AA5891">
            <w:pPr>
              <w:jc w:val="center"/>
              <w:rPr>
                <w:sz w:val="28"/>
                <w:szCs w:val="28"/>
                <w:rtl/>
                <w:lang w:val="en-US"/>
              </w:rPr>
            </w:pPr>
            <w:r w:rsidRPr="00B66391">
              <w:rPr>
                <w:rFonts w:hint="cs"/>
                <w:sz w:val="28"/>
                <w:szCs w:val="28"/>
                <w:rtl/>
                <w:lang w:val="en-US"/>
              </w:rPr>
              <w:t xml:space="preserve">نصيب الجانب الإدراكي </w:t>
            </w:r>
          </w:p>
        </w:tc>
        <w:tc>
          <w:tcPr>
            <w:tcW w:w="992" w:type="dxa"/>
            <w:shd w:val="clear" w:color="auto" w:fill="auto"/>
          </w:tcPr>
          <w:p w:rsidR="00BE662E" w:rsidRPr="00B66391" w:rsidRDefault="00BE662E" w:rsidP="00AA5891">
            <w:pPr>
              <w:jc w:val="right"/>
              <w:rPr>
                <w:sz w:val="28"/>
                <w:szCs w:val="28"/>
                <w:rtl/>
                <w:lang w:val="en-US"/>
              </w:rPr>
            </w:pPr>
            <w:r w:rsidRPr="00B66391">
              <w:rPr>
                <w:rFonts w:hint="cs"/>
                <w:sz w:val="28"/>
                <w:szCs w:val="28"/>
                <w:rtl/>
                <w:lang w:val="en-US"/>
              </w:rPr>
              <w:t>نصيب الجانب المعرفي</w:t>
            </w:r>
          </w:p>
        </w:tc>
        <w:tc>
          <w:tcPr>
            <w:tcW w:w="992" w:type="dxa"/>
            <w:shd w:val="clear" w:color="auto" w:fill="auto"/>
          </w:tcPr>
          <w:p w:rsidR="00BE662E" w:rsidRPr="00B66391" w:rsidRDefault="00BE662E" w:rsidP="00AA5891">
            <w:pPr>
              <w:jc w:val="right"/>
              <w:rPr>
                <w:sz w:val="28"/>
                <w:szCs w:val="28"/>
                <w:lang w:val="en-US"/>
              </w:rPr>
            </w:pPr>
            <w:r w:rsidRPr="00B66391">
              <w:rPr>
                <w:rFonts w:hint="cs"/>
                <w:sz w:val="28"/>
                <w:szCs w:val="28"/>
                <w:rtl/>
                <w:lang w:val="en-US"/>
              </w:rPr>
              <w:t xml:space="preserve">الدرجة </w:t>
            </w:r>
            <w:r>
              <w:rPr>
                <w:rFonts w:hint="cs"/>
                <w:sz w:val="28"/>
                <w:szCs w:val="28"/>
                <w:rtl/>
                <w:lang w:val="en-US"/>
              </w:rPr>
              <w:t xml:space="preserve">التقديرية </w:t>
            </w:r>
            <w:r w:rsidRPr="00B66391">
              <w:rPr>
                <w:rFonts w:hint="cs"/>
                <w:sz w:val="28"/>
                <w:szCs w:val="28"/>
                <w:rtl/>
                <w:lang w:val="en-US"/>
              </w:rPr>
              <w:t xml:space="preserve">المستحقة من </w:t>
            </w:r>
            <w:r>
              <w:rPr>
                <w:sz w:val="28"/>
                <w:szCs w:val="28"/>
                <w:lang w:val="en-US"/>
              </w:rPr>
              <w:t>60</w:t>
            </w:r>
          </w:p>
        </w:tc>
        <w:tc>
          <w:tcPr>
            <w:tcW w:w="890" w:type="dxa"/>
            <w:shd w:val="clear" w:color="auto" w:fill="auto"/>
          </w:tcPr>
          <w:p w:rsidR="00BE662E" w:rsidRPr="00B66391" w:rsidRDefault="00BE662E" w:rsidP="00AA5891">
            <w:pPr>
              <w:jc w:val="right"/>
              <w:rPr>
                <w:sz w:val="28"/>
                <w:szCs w:val="28"/>
                <w:rtl/>
                <w:lang w:val="en-US"/>
              </w:rPr>
            </w:pPr>
            <w:r w:rsidRPr="00B66391">
              <w:rPr>
                <w:rFonts w:hint="cs"/>
                <w:sz w:val="28"/>
                <w:szCs w:val="28"/>
                <w:rtl/>
                <w:lang w:val="en-US"/>
              </w:rPr>
              <w:t xml:space="preserve">الوزن النسبي للموضوع </w:t>
            </w:r>
          </w:p>
        </w:tc>
        <w:tc>
          <w:tcPr>
            <w:tcW w:w="811" w:type="dxa"/>
            <w:shd w:val="clear" w:color="auto" w:fill="auto"/>
          </w:tcPr>
          <w:p w:rsidR="00BE662E" w:rsidRPr="00B66391" w:rsidRDefault="00BE662E" w:rsidP="00AA5891">
            <w:pPr>
              <w:jc w:val="right"/>
              <w:rPr>
                <w:sz w:val="28"/>
                <w:szCs w:val="28"/>
                <w:rtl/>
                <w:lang w:val="en-US"/>
              </w:rPr>
            </w:pPr>
            <w:r w:rsidRPr="00B66391">
              <w:rPr>
                <w:rFonts w:hint="cs"/>
                <w:sz w:val="28"/>
                <w:szCs w:val="28"/>
                <w:rtl/>
                <w:lang w:val="en-US"/>
              </w:rPr>
              <w:t>الساعات</w:t>
            </w:r>
          </w:p>
        </w:tc>
        <w:tc>
          <w:tcPr>
            <w:tcW w:w="5103" w:type="dxa"/>
            <w:shd w:val="clear" w:color="auto" w:fill="auto"/>
          </w:tcPr>
          <w:p w:rsidR="00BE662E" w:rsidRPr="00B66391" w:rsidRDefault="00BE662E" w:rsidP="00AA5891">
            <w:pPr>
              <w:jc w:val="right"/>
              <w:rPr>
                <w:sz w:val="28"/>
                <w:szCs w:val="28"/>
                <w:rtl/>
                <w:lang w:val="en-US"/>
              </w:rPr>
            </w:pPr>
            <w:r w:rsidRPr="00B66391">
              <w:rPr>
                <w:rFonts w:hint="cs"/>
                <w:sz w:val="28"/>
                <w:szCs w:val="28"/>
                <w:rtl/>
                <w:lang w:val="en-US"/>
              </w:rPr>
              <w:t>الموضوع</w:t>
            </w:r>
          </w:p>
        </w:tc>
      </w:tr>
      <w:tr w:rsidR="00BE662E" w:rsidRPr="00B66391" w:rsidTr="00BE662E">
        <w:tc>
          <w:tcPr>
            <w:tcW w:w="993" w:type="dxa"/>
            <w:shd w:val="clear" w:color="auto" w:fill="auto"/>
          </w:tcPr>
          <w:p w:rsidR="00BE662E" w:rsidRPr="00B66391" w:rsidRDefault="00BE662E" w:rsidP="00AA5891">
            <w:pPr>
              <w:jc w:val="right"/>
              <w:rPr>
                <w:sz w:val="28"/>
                <w:szCs w:val="28"/>
                <w:lang w:val="en-US"/>
              </w:rPr>
            </w:pPr>
            <w:r>
              <w:rPr>
                <w:rFonts w:hint="cs"/>
                <w:sz w:val="28"/>
                <w:szCs w:val="28"/>
                <w:rtl/>
                <w:lang w:val="en-US"/>
              </w:rPr>
              <w:t>5</w:t>
            </w:r>
          </w:p>
        </w:tc>
        <w:tc>
          <w:tcPr>
            <w:tcW w:w="992" w:type="dxa"/>
            <w:shd w:val="clear" w:color="auto" w:fill="auto"/>
          </w:tcPr>
          <w:p w:rsidR="00BE662E" w:rsidRPr="00B66391" w:rsidRDefault="00BE662E" w:rsidP="00AA5891">
            <w:pPr>
              <w:jc w:val="right"/>
              <w:rPr>
                <w:sz w:val="28"/>
                <w:szCs w:val="28"/>
                <w:rtl/>
                <w:lang w:val="en-US"/>
              </w:rPr>
            </w:pPr>
            <w:r>
              <w:rPr>
                <w:rFonts w:hint="cs"/>
                <w:sz w:val="28"/>
                <w:szCs w:val="28"/>
                <w:rtl/>
                <w:lang w:val="en-US"/>
              </w:rPr>
              <w:t>3</w:t>
            </w:r>
          </w:p>
        </w:tc>
        <w:tc>
          <w:tcPr>
            <w:tcW w:w="992" w:type="dxa"/>
            <w:shd w:val="clear" w:color="auto" w:fill="auto"/>
          </w:tcPr>
          <w:p w:rsidR="00BE662E" w:rsidRPr="00B66391" w:rsidRDefault="00BE662E" w:rsidP="00AA5891">
            <w:pPr>
              <w:jc w:val="right"/>
              <w:rPr>
                <w:sz w:val="28"/>
                <w:szCs w:val="28"/>
                <w:rtl/>
                <w:lang w:val="en-US"/>
              </w:rPr>
            </w:pPr>
            <w:r>
              <w:rPr>
                <w:rFonts w:hint="cs"/>
                <w:sz w:val="28"/>
                <w:szCs w:val="28"/>
                <w:rtl/>
                <w:lang w:val="en-US"/>
              </w:rPr>
              <w:t>8</w:t>
            </w:r>
          </w:p>
        </w:tc>
        <w:tc>
          <w:tcPr>
            <w:tcW w:w="890" w:type="dxa"/>
            <w:shd w:val="clear" w:color="auto" w:fill="auto"/>
          </w:tcPr>
          <w:p w:rsidR="00BE662E" w:rsidRPr="00B66391" w:rsidRDefault="00BE662E" w:rsidP="00AA5891">
            <w:pPr>
              <w:jc w:val="right"/>
              <w:rPr>
                <w:sz w:val="28"/>
                <w:szCs w:val="28"/>
                <w:rtl/>
                <w:lang w:val="en-US"/>
              </w:rPr>
            </w:pPr>
            <w:r>
              <w:rPr>
                <w:rFonts w:hint="cs"/>
                <w:sz w:val="28"/>
                <w:szCs w:val="28"/>
                <w:rtl/>
                <w:lang w:val="en-US"/>
              </w:rPr>
              <w:t>13.3%</w:t>
            </w:r>
          </w:p>
        </w:tc>
        <w:tc>
          <w:tcPr>
            <w:tcW w:w="811" w:type="dxa"/>
            <w:shd w:val="clear" w:color="auto" w:fill="auto"/>
          </w:tcPr>
          <w:p w:rsidR="00BE662E" w:rsidRPr="00B66391" w:rsidRDefault="00BE662E" w:rsidP="00AA5891">
            <w:pPr>
              <w:jc w:val="right"/>
              <w:rPr>
                <w:sz w:val="28"/>
                <w:szCs w:val="28"/>
                <w:rtl/>
                <w:lang w:val="en-US"/>
              </w:rPr>
            </w:pPr>
            <w:r>
              <w:rPr>
                <w:rFonts w:hint="cs"/>
                <w:sz w:val="28"/>
                <w:szCs w:val="28"/>
                <w:rtl/>
                <w:lang w:val="en-US"/>
              </w:rPr>
              <w:t>4</w:t>
            </w:r>
          </w:p>
        </w:tc>
        <w:tc>
          <w:tcPr>
            <w:tcW w:w="5103" w:type="dxa"/>
            <w:shd w:val="clear" w:color="auto" w:fill="auto"/>
          </w:tcPr>
          <w:p w:rsidR="00BE662E" w:rsidRDefault="00BE662E" w:rsidP="00AA5891">
            <w:pPr>
              <w:jc w:val="right"/>
              <w:rPr>
                <w:sz w:val="28"/>
                <w:szCs w:val="28"/>
                <w:rtl/>
                <w:lang w:val="en-US"/>
              </w:rPr>
            </w:pPr>
            <w:r>
              <w:rPr>
                <w:rFonts w:hint="cs"/>
                <w:sz w:val="28"/>
                <w:szCs w:val="28"/>
                <w:rtl/>
                <w:lang w:val="en-US"/>
              </w:rPr>
              <w:t>أصحاب الثلث</w:t>
            </w:r>
          </w:p>
          <w:p w:rsidR="00BE662E" w:rsidRPr="00B66391" w:rsidRDefault="00BE662E" w:rsidP="00AA5891">
            <w:pPr>
              <w:jc w:val="right"/>
              <w:rPr>
                <w:sz w:val="28"/>
                <w:szCs w:val="28"/>
                <w:rtl/>
                <w:lang w:val="en-US"/>
              </w:rPr>
            </w:pPr>
          </w:p>
        </w:tc>
      </w:tr>
      <w:tr w:rsidR="00BE662E" w:rsidRPr="00B66391" w:rsidTr="00BE662E">
        <w:tc>
          <w:tcPr>
            <w:tcW w:w="993" w:type="dxa"/>
            <w:shd w:val="clear" w:color="auto" w:fill="auto"/>
          </w:tcPr>
          <w:p w:rsidR="00BE662E" w:rsidRPr="00B66391" w:rsidRDefault="00BE662E" w:rsidP="00AA5891">
            <w:pPr>
              <w:jc w:val="right"/>
              <w:rPr>
                <w:sz w:val="28"/>
                <w:szCs w:val="28"/>
                <w:rtl/>
                <w:lang w:val="en-US"/>
              </w:rPr>
            </w:pPr>
            <w:r>
              <w:rPr>
                <w:rFonts w:hint="cs"/>
                <w:sz w:val="28"/>
                <w:szCs w:val="28"/>
                <w:rtl/>
                <w:lang w:val="en-US"/>
              </w:rPr>
              <w:t>7</w:t>
            </w:r>
          </w:p>
        </w:tc>
        <w:tc>
          <w:tcPr>
            <w:tcW w:w="992" w:type="dxa"/>
            <w:shd w:val="clear" w:color="auto" w:fill="auto"/>
          </w:tcPr>
          <w:p w:rsidR="00BE662E" w:rsidRPr="00B66391" w:rsidRDefault="00BE662E" w:rsidP="00AA5891">
            <w:pPr>
              <w:jc w:val="right"/>
              <w:rPr>
                <w:sz w:val="28"/>
                <w:szCs w:val="28"/>
                <w:rtl/>
                <w:lang w:val="en-US"/>
              </w:rPr>
            </w:pPr>
            <w:r>
              <w:rPr>
                <w:rFonts w:hint="cs"/>
                <w:sz w:val="28"/>
                <w:szCs w:val="28"/>
                <w:rtl/>
                <w:lang w:val="en-US"/>
              </w:rPr>
              <w:t>5</w:t>
            </w:r>
          </w:p>
        </w:tc>
        <w:tc>
          <w:tcPr>
            <w:tcW w:w="992" w:type="dxa"/>
            <w:shd w:val="clear" w:color="auto" w:fill="auto"/>
          </w:tcPr>
          <w:p w:rsidR="00BE662E" w:rsidRPr="00B66391" w:rsidRDefault="00BE662E" w:rsidP="00AA5891">
            <w:pPr>
              <w:jc w:val="right"/>
              <w:rPr>
                <w:sz w:val="28"/>
                <w:szCs w:val="28"/>
                <w:rtl/>
                <w:lang w:val="en-US"/>
              </w:rPr>
            </w:pPr>
            <w:r>
              <w:rPr>
                <w:rFonts w:hint="cs"/>
                <w:sz w:val="28"/>
                <w:szCs w:val="28"/>
                <w:rtl/>
                <w:lang w:val="en-US"/>
              </w:rPr>
              <w:t>12</w:t>
            </w:r>
          </w:p>
        </w:tc>
        <w:tc>
          <w:tcPr>
            <w:tcW w:w="890" w:type="dxa"/>
            <w:shd w:val="clear" w:color="auto" w:fill="auto"/>
          </w:tcPr>
          <w:p w:rsidR="00BE662E" w:rsidRPr="00B66391" w:rsidRDefault="00BE662E" w:rsidP="00AA5891">
            <w:pPr>
              <w:jc w:val="right"/>
              <w:rPr>
                <w:sz w:val="28"/>
                <w:szCs w:val="28"/>
                <w:rtl/>
                <w:lang w:val="en-US"/>
              </w:rPr>
            </w:pPr>
            <w:r>
              <w:rPr>
                <w:rFonts w:hint="cs"/>
                <w:sz w:val="28"/>
                <w:szCs w:val="28"/>
                <w:rtl/>
                <w:lang w:val="en-US"/>
              </w:rPr>
              <w:t>20%</w:t>
            </w:r>
          </w:p>
        </w:tc>
        <w:tc>
          <w:tcPr>
            <w:tcW w:w="811" w:type="dxa"/>
            <w:shd w:val="clear" w:color="auto" w:fill="auto"/>
          </w:tcPr>
          <w:p w:rsidR="00BE662E" w:rsidRPr="00B66391" w:rsidRDefault="00BE662E" w:rsidP="00AA5891">
            <w:pPr>
              <w:jc w:val="right"/>
              <w:rPr>
                <w:sz w:val="28"/>
                <w:szCs w:val="28"/>
                <w:rtl/>
                <w:lang w:val="en-US"/>
              </w:rPr>
            </w:pPr>
            <w:r>
              <w:rPr>
                <w:rFonts w:hint="cs"/>
                <w:sz w:val="28"/>
                <w:szCs w:val="28"/>
                <w:rtl/>
                <w:lang w:val="en-US"/>
              </w:rPr>
              <w:t>6</w:t>
            </w:r>
          </w:p>
        </w:tc>
        <w:tc>
          <w:tcPr>
            <w:tcW w:w="5103" w:type="dxa"/>
            <w:shd w:val="clear" w:color="auto" w:fill="auto"/>
          </w:tcPr>
          <w:p w:rsidR="00BE662E" w:rsidRDefault="00BE662E" w:rsidP="00AA5891">
            <w:pPr>
              <w:jc w:val="right"/>
              <w:rPr>
                <w:sz w:val="28"/>
                <w:szCs w:val="28"/>
                <w:rtl/>
                <w:lang w:val="en-US"/>
              </w:rPr>
            </w:pPr>
            <w:r>
              <w:rPr>
                <w:rFonts w:hint="cs"/>
                <w:sz w:val="28"/>
                <w:szCs w:val="28"/>
                <w:rtl/>
                <w:lang w:val="en-US"/>
              </w:rPr>
              <w:t>أصحاب السدس</w:t>
            </w:r>
          </w:p>
          <w:p w:rsidR="00BE662E" w:rsidRPr="00B66391" w:rsidRDefault="00BE662E" w:rsidP="00AA5891">
            <w:pPr>
              <w:jc w:val="right"/>
              <w:rPr>
                <w:sz w:val="28"/>
                <w:szCs w:val="28"/>
                <w:rtl/>
                <w:lang w:val="en-US"/>
              </w:rPr>
            </w:pPr>
          </w:p>
        </w:tc>
      </w:tr>
      <w:tr w:rsidR="00BE662E" w:rsidRPr="00B66391" w:rsidTr="00BE662E">
        <w:tc>
          <w:tcPr>
            <w:tcW w:w="993" w:type="dxa"/>
            <w:shd w:val="clear" w:color="auto" w:fill="auto"/>
          </w:tcPr>
          <w:p w:rsidR="00BE662E" w:rsidRPr="00B66391" w:rsidRDefault="00BE662E" w:rsidP="00AA5891">
            <w:pPr>
              <w:jc w:val="right"/>
              <w:rPr>
                <w:sz w:val="28"/>
                <w:szCs w:val="28"/>
                <w:lang w:val="en-US"/>
              </w:rPr>
            </w:pPr>
            <w:r>
              <w:rPr>
                <w:rFonts w:hint="cs"/>
                <w:sz w:val="28"/>
                <w:szCs w:val="28"/>
                <w:rtl/>
                <w:lang w:val="en-US"/>
              </w:rPr>
              <w:t>7</w:t>
            </w:r>
          </w:p>
        </w:tc>
        <w:tc>
          <w:tcPr>
            <w:tcW w:w="992" w:type="dxa"/>
            <w:shd w:val="clear" w:color="auto" w:fill="auto"/>
          </w:tcPr>
          <w:p w:rsidR="00BE662E" w:rsidRPr="00B66391" w:rsidRDefault="00BE662E" w:rsidP="00AA5891">
            <w:pPr>
              <w:jc w:val="right"/>
              <w:rPr>
                <w:sz w:val="28"/>
                <w:szCs w:val="28"/>
                <w:rtl/>
                <w:lang w:val="en-US"/>
              </w:rPr>
            </w:pPr>
            <w:r>
              <w:rPr>
                <w:rFonts w:hint="cs"/>
                <w:sz w:val="28"/>
                <w:szCs w:val="28"/>
                <w:rtl/>
                <w:lang w:val="en-US"/>
              </w:rPr>
              <w:t>5</w:t>
            </w:r>
          </w:p>
        </w:tc>
        <w:tc>
          <w:tcPr>
            <w:tcW w:w="992" w:type="dxa"/>
            <w:shd w:val="clear" w:color="auto" w:fill="auto"/>
          </w:tcPr>
          <w:p w:rsidR="00BE662E" w:rsidRPr="00B66391" w:rsidRDefault="00BE662E" w:rsidP="00AA5891">
            <w:pPr>
              <w:jc w:val="right"/>
              <w:rPr>
                <w:sz w:val="28"/>
                <w:szCs w:val="28"/>
                <w:rtl/>
                <w:lang w:val="en-US"/>
              </w:rPr>
            </w:pPr>
            <w:r>
              <w:rPr>
                <w:rFonts w:hint="cs"/>
                <w:sz w:val="28"/>
                <w:szCs w:val="28"/>
                <w:rtl/>
                <w:lang w:val="en-US"/>
              </w:rPr>
              <w:t>12</w:t>
            </w:r>
          </w:p>
        </w:tc>
        <w:tc>
          <w:tcPr>
            <w:tcW w:w="890" w:type="dxa"/>
            <w:shd w:val="clear" w:color="auto" w:fill="auto"/>
          </w:tcPr>
          <w:p w:rsidR="00BE662E" w:rsidRPr="00B66391" w:rsidRDefault="00BE662E" w:rsidP="00AA5891">
            <w:pPr>
              <w:jc w:val="right"/>
              <w:rPr>
                <w:sz w:val="28"/>
                <w:szCs w:val="28"/>
                <w:rtl/>
                <w:lang w:val="en-US"/>
              </w:rPr>
            </w:pPr>
            <w:r>
              <w:rPr>
                <w:rFonts w:hint="cs"/>
                <w:sz w:val="28"/>
                <w:szCs w:val="28"/>
                <w:rtl/>
                <w:lang w:val="en-US"/>
              </w:rPr>
              <w:t>20%</w:t>
            </w:r>
          </w:p>
        </w:tc>
        <w:tc>
          <w:tcPr>
            <w:tcW w:w="811" w:type="dxa"/>
            <w:shd w:val="clear" w:color="auto" w:fill="auto"/>
          </w:tcPr>
          <w:p w:rsidR="00BE662E" w:rsidRPr="00B66391" w:rsidRDefault="00BE662E" w:rsidP="00AA5891">
            <w:pPr>
              <w:jc w:val="right"/>
              <w:rPr>
                <w:sz w:val="28"/>
                <w:szCs w:val="28"/>
                <w:rtl/>
                <w:lang w:val="en-US"/>
              </w:rPr>
            </w:pPr>
            <w:r>
              <w:rPr>
                <w:rFonts w:hint="cs"/>
                <w:sz w:val="28"/>
                <w:szCs w:val="28"/>
                <w:rtl/>
                <w:lang w:val="en-US"/>
              </w:rPr>
              <w:t>6</w:t>
            </w:r>
          </w:p>
        </w:tc>
        <w:tc>
          <w:tcPr>
            <w:tcW w:w="5103" w:type="dxa"/>
            <w:shd w:val="clear" w:color="auto" w:fill="auto"/>
          </w:tcPr>
          <w:p w:rsidR="00BE662E" w:rsidRDefault="00BE662E" w:rsidP="00AA5891">
            <w:pPr>
              <w:jc w:val="right"/>
              <w:rPr>
                <w:sz w:val="28"/>
                <w:szCs w:val="28"/>
                <w:rtl/>
                <w:lang w:val="en-US"/>
              </w:rPr>
            </w:pPr>
            <w:r>
              <w:rPr>
                <w:rFonts w:hint="cs"/>
                <w:sz w:val="28"/>
                <w:szCs w:val="28"/>
                <w:rtl/>
                <w:lang w:val="en-US"/>
              </w:rPr>
              <w:t>التعصيب</w:t>
            </w:r>
          </w:p>
          <w:p w:rsidR="00BE662E" w:rsidRPr="00B66391" w:rsidRDefault="00BE662E" w:rsidP="00AA5891">
            <w:pPr>
              <w:jc w:val="right"/>
              <w:rPr>
                <w:sz w:val="28"/>
                <w:szCs w:val="28"/>
                <w:rtl/>
                <w:lang w:val="en-US"/>
              </w:rPr>
            </w:pPr>
          </w:p>
        </w:tc>
      </w:tr>
      <w:tr w:rsidR="00BE662E" w:rsidRPr="00B66391" w:rsidTr="00BE662E">
        <w:tc>
          <w:tcPr>
            <w:tcW w:w="993" w:type="dxa"/>
            <w:shd w:val="clear" w:color="auto" w:fill="auto"/>
          </w:tcPr>
          <w:p w:rsidR="00BE662E" w:rsidRPr="00B66391" w:rsidRDefault="00BE662E" w:rsidP="00AA5891">
            <w:pPr>
              <w:jc w:val="right"/>
              <w:rPr>
                <w:sz w:val="28"/>
                <w:szCs w:val="28"/>
                <w:rtl/>
                <w:lang w:val="en-US"/>
              </w:rPr>
            </w:pPr>
            <w:r>
              <w:rPr>
                <w:rFonts w:hint="cs"/>
                <w:sz w:val="28"/>
                <w:szCs w:val="28"/>
                <w:rtl/>
                <w:lang w:val="en-US"/>
              </w:rPr>
              <w:t>5</w:t>
            </w:r>
          </w:p>
        </w:tc>
        <w:tc>
          <w:tcPr>
            <w:tcW w:w="992" w:type="dxa"/>
            <w:shd w:val="clear" w:color="auto" w:fill="auto"/>
          </w:tcPr>
          <w:p w:rsidR="00BE662E" w:rsidRPr="00B66391" w:rsidRDefault="00BE662E" w:rsidP="00AA5891">
            <w:pPr>
              <w:jc w:val="right"/>
              <w:rPr>
                <w:sz w:val="28"/>
                <w:szCs w:val="28"/>
                <w:rtl/>
                <w:lang w:val="en-US"/>
              </w:rPr>
            </w:pPr>
            <w:r>
              <w:rPr>
                <w:rFonts w:hint="cs"/>
                <w:sz w:val="28"/>
                <w:szCs w:val="28"/>
                <w:rtl/>
                <w:lang w:val="en-US"/>
              </w:rPr>
              <w:t>3</w:t>
            </w:r>
          </w:p>
        </w:tc>
        <w:tc>
          <w:tcPr>
            <w:tcW w:w="992" w:type="dxa"/>
            <w:shd w:val="clear" w:color="auto" w:fill="auto"/>
          </w:tcPr>
          <w:p w:rsidR="00BE662E" w:rsidRPr="00B66391" w:rsidRDefault="00BE662E" w:rsidP="00AA5891">
            <w:pPr>
              <w:jc w:val="right"/>
              <w:rPr>
                <w:sz w:val="28"/>
                <w:szCs w:val="28"/>
                <w:rtl/>
                <w:lang w:val="en-US"/>
              </w:rPr>
            </w:pPr>
            <w:r>
              <w:rPr>
                <w:rFonts w:hint="cs"/>
                <w:sz w:val="28"/>
                <w:szCs w:val="28"/>
                <w:rtl/>
                <w:lang w:val="en-US"/>
              </w:rPr>
              <w:t>8</w:t>
            </w:r>
          </w:p>
        </w:tc>
        <w:tc>
          <w:tcPr>
            <w:tcW w:w="890" w:type="dxa"/>
            <w:shd w:val="clear" w:color="auto" w:fill="auto"/>
          </w:tcPr>
          <w:p w:rsidR="00BE662E" w:rsidRPr="00B66391" w:rsidRDefault="00BE662E" w:rsidP="00AA5891">
            <w:pPr>
              <w:jc w:val="right"/>
              <w:rPr>
                <w:sz w:val="28"/>
                <w:szCs w:val="28"/>
                <w:rtl/>
                <w:lang w:val="en-US"/>
              </w:rPr>
            </w:pPr>
            <w:r>
              <w:rPr>
                <w:rFonts w:hint="cs"/>
                <w:sz w:val="28"/>
                <w:szCs w:val="28"/>
                <w:rtl/>
                <w:lang w:val="en-US"/>
              </w:rPr>
              <w:t>13.3%</w:t>
            </w:r>
          </w:p>
        </w:tc>
        <w:tc>
          <w:tcPr>
            <w:tcW w:w="811" w:type="dxa"/>
            <w:shd w:val="clear" w:color="auto" w:fill="auto"/>
          </w:tcPr>
          <w:p w:rsidR="00BE662E" w:rsidRPr="00B66391" w:rsidRDefault="00BE662E" w:rsidP="00AA5891">
            <w:pPr>
              <w:jc w:val="right"/>
              <w:rPr>
                <w:sz w:val="28"/>
                <w:szCs w:val="28"/>
                <w:rtl/>
                <w:lang w:val="en-US"/>
              </w:rPr>
            </w:pPr>
            <w:r>
              <w:rPr>
                <w:rFonts w:hint="cs"/>
                <w:sz w:val="28"/>
                <w:szCs w:val="28"/>
                <w:rtl/>
                <w:lang w:val="en-US"/>
              </w:rPr>
              <w:t>4</w:t>
            </w:r>
          </w:p>
        </w:tc>
        <w:tc>
          <w:tcPr>
            <w:tcW w:w="5103" w:type="dxa"/>
            <w:shd w:val="clear" w:color="auto" w:fill="auto"/>
          </w:tcPr>
          <w:p w:rsidR="00BE662E" w:rsidRDefault="00BE662E" w:rsidP="00AA5891">
            <w:pPr>
              <w:jc w:val="right"/>
              <w:rPr>
                <w:sz w:val="28"/>
                <w:szCs w:val="28"/>
                <w:rtl/>
                <w:lang w:val="en-US"/>
              </w:rPr>
            </w:pPr>
            <w:r>
              <w:rPr>
                <w:rFonts w:hint="cs"/>
                <w:sz w:val="28"/>
                <w:szCs w:val="28"/>
                <w:rtl/>
                <w:lang w:val="en-US"/>
              </w:rPr>
              <w:t>الحجب</w:t>
            </w:r>
          </w:p>
          <w:p w:rsidR="00BE662E" w:rsidRPr="00B66391" w:rsidRDefault="00BE662E" w:rsidP="00AA5891">
            <w:pPr>
              <w:jc w:val="right"/>
              <w:rPr>
                <w:sz w:val="28"/>
                <w:szCs w:val="28"/>
                <w:rtl/>
                <w:lang w:val="en-US"/>
              </w:rPr>
            </w:pPr>
          </w:p>
        </w:tc>
      </w:tr>
      <w:tr w:rsidR="00BE662E" w:rsidRPr="00B66391" w:rsidTr="00BE662E">
        <w:tc>
          <w:tcPr>
            <w:tcW w:w="993" w:type="dxa"/>
            <w:shd w:val="clear" w:color="auto" w:fill="auto"/>
          </w:tcPr>
          <w:p w:rsidR="00BE662E" w:rsidRPr="00B66391" w:rsidRDefault="00BE662E" w:rsidP="00AA5891">
            <w:pPr>
              <w:jc w:val="right"/>
              <w:rPr>
                <w:sz w:val="28"/>
                <w:szCs w:val="28"/>
                <w:rtl/>
                <w:lang w:val="en-US"/>
              </w:rPr>
            </w:pPr>
            <w:r>
              <w:rPr>
                <w:rFonts w:hint="cs"/>
                <w:sz w:val="28"/>
                <w:szCs w:val="28"/>
                <w:rtl/>
                <w:lang w:val="en-US"/>
              </w:rPr>
              <w:t>2</w:t>
            </w:r>
          </w:p>
        </w:tc>
        <w:tc>
          <w:tcPr>
            <w:tcW w:w="992" w:type="dxa"/>
            <w:shd w:val="clear" w:color="auto" w:fill="auto"/>
          </w:tcPr>
          <w:p w:rsidR="00BE662E" w:rsidRPr="00B66391" w:rsidRDefault="00BE662E" w:rsidP="00AA5891">
            <w:pPr>
              <w:jc w:val="right"/>
              <w:rPr>
                <w:sz w:val="28"/>
                <w:szCs w:val="28"/>
                <w:rtl/>
                <w:lang w:val="en-US"/>
              </w:rPr>
            </w:pPr>
            <w:r>
              <w:rPr>
                <w:rFonts w:hint="cs"/>
                <w:sz w:val="28"/>
                <w:szCs w:val="28"/>
                <w:rtl/>
                <w:lang w:val="en-US"/>
              </w:rPr>
              <w:t>2</w:t>
            </w:r>
          </w:p>
        </w:tc>
        <w:tc>
          <w:tcPr>
            <w:tcW w:w="992" w:type="dxa"/>
            <w:shd w:val="clear" w:color="auto" w:fill="auto"/>
          </w:tcPr>
          <w:p w:rsidR="00BE662E" w:rsidRPr="00B66391" w:rsidRDefault="00BE662E" w:rsidP="00AA5891">
            <w:pPr>
              <w:jc w:val="right"/>
              <w:rPr>
                <w:sz w:val="28"/>
                <w:szCs w:val="28"/>
                <w:rtl/>
                <w:lang w:val="en-US"/>
              </w:rPr>
            </w:pPr>
            <w:r>
              <w:rPr>
                <w:rFonts w:hint="cs"/>
                <w:sz w:val="28"/>
                <w:szCs w:val="28"/>
                <w:rtl/>
                <w:lang w:val="en-US"/>
              </w:rPr>
              <w:t>4</w:t>
            </w:r>
          </w:p>
        </w:tc>
        <w:tc>
          <w:tcPr>
            <w:tcW w:w="890" w:type="dxa"/>
            <w:shd w:val="clear" w:color="auto" w:fill="auto"/>
          </w:tcPr>
          <w:p w:rsidR="00BE662E" w:rsidRPr="00B66391" w:rsidRDefault="00BE662E" w:rsidP="00AA5891">
            <w:pPr>
              <w:jc w:val="right"/>
              <w:rPr>
                <w:sz w:val="28"/>
                <w:szCs w:val="28"/>
                <w:rtl/>
                <w:lang w:val="en-US"/>
              </w:rPr>
            </w:pPr>
            <w:r>
              <w:rPr>
                <w:rFonts w:hint="cs"/>
                <w:sz w:val="28"/>
                <w:szCs w:val="28"/>
                <w:rtl/>
                <w:lang w:val="en-US"/>
              </w:rPr>
              <w:t>13.3%</w:t>
            </w:r>
          </w:p>
        </w:tc>
        <w:tc>
          <w:tcPr>
            <w:tcW w:w="811" w:type="dxa"/>
            <w:shd w:val="clear" w:color="auto" w:fill="auto"/>
          </w:tcPr>
          <w:p w:rsidR="00BE662E" w:rsidRPr="00B66391" w:rsidRDefault="00BE662E" w:rsidP="00AA5891">
            <w:pPr>
              <w:jc w:val="right"/>
              <w:rPr>
                <w:sz w:val="28"/>
                <w:szCs w:val="28"/>
                <w:rtl/>
                <w:lang w:val="en-US"/>
              </w:rPr>
            </w:pPr>
            <w:r>
              <w:rPr>
                <w:rFonts w:hint="cs"/>
                <w:sz w:val="28"/>
                <w:szCs w:val="28"/>
                <w:rtl/>
                <w:lang w:val="en-US"/>
              </w:rPr>
              <w:t>2</w:t>
            </w:r>
          </w:p>
        </w:tc>
        <w:tc>
          <w:tcPr>
            <w:tcW w:w="5103" w:type="dxa"/>
            <w:shd w:val="clear" w:color="auto" w:fill="auto"/>
          </w:tcPr>
          <w:p w:rsidR="00BE662E" w:rsidRDefault="00BE662E" w:rsidP="00AA5891">
            <w:pPr>
              <w:jc w:val="right"/>
              <w:rPr>
                <w:sz w:val="28"/>
                <w:szCs w:val="28"/>
                <w:rtl/>
                <w:lang w:val="en-US"/>
              </w:rPr>
            </w:pPr>
            <w:r>
              <w:rPr>
                <w:rFonts w:hint="cs"/>
                <w:sz w:val="28"/>
                <w:szCs w:val="28"/>
                <w:rtl/>
                <w:lang w:val="en-US"/>
              </w:rPr>
              <w:t>المسألة المشركة</w:t>
            </w:r>
          </w:p>
          <w:p w:rsidR="00BE662E" w:rsidRPr="00B66391" w:rsidRDefault="00BE662E" w:rsidP="00AA5891">
            <w:pPr>
              <w:jc w:val="right"/>
              <w:rPr>
                <w:sz w:val="28"/>
                <w:szCs w:val="28"/>
                <w:rtl/>
                <w:lang w:val="en-US"/>
              </w:rPr>
            </w:pPr>
          </w:p>
        </w:tc>
      </w:tr>
      <w:tr w:rsidR="00BE662E" w:rsidRPr="00B66391" w:rsidTr="00BE662E">
        <w:tc>
          <w:tcPr>
            <w:tcW w:w="993" w:type="dxa"/>
            <w:shd w:val="clear" w:color="auto" w:fill="auto"/>
          </w:tcPr>
          <w:p w:rsidR="00BE662E" w:rsidRPr="00B66391" w:rsidRDefault="00BE662E" w:rsidP="00AA5891">
            <w:pPr>
              <w:jc w:val="right"/>
              <w:rPr>
                <w:sz w:val="28"/>
                <w:szCs w:val="28"/>
                <w:lang w:val="en-US"/>
              </w:rPr>
            </w:pPr>
            <w:r>
              <w:rPr>
                <w:rFonts w:hint="cs"/>
                <w:sz w:val="28"/>
                <w:szCs w:val="28"/>
                <w:rtl/>
                <w:lang w:val="en-US"/>
              </w:rPr>
              <w:t>11</w:t>
            </w:r>
          </w:p>
        </w:tc>
        <w:tc>
          <w:tcPr>
            <w:tcW w:w="992" w:type="dxa"/>
            <w:shd w:val="clear" w:color="auto" w:fill="auto"/>
          </w:tcPr>
          <w:p w:rsidR="00BE662E" w:rsidRPr="00B66391" w:rsidRDefault="00BE662E" w:rsidP="00AA5891">
            <w:pPr>
              <w:jc w:val="right"/>
              <w:rPr>
                <w:sz w:val="28"/>
                <w:szCs w:val="28"/>
                <w:rtl/>
                <w:lang w:val="en-US"/>
              </w:rPr>
            </w:pPr>
            <w:r>
              <w:rPr>
                <w:rFonts w:hint="cs"/>
                <w:sz w:val="28"/>
                <w:szCs w:val="28"/>
                <w:rtl/>
                <w:lang w:val="en-US"/>
              </w:rPr>
              <w:t>5</w:t>
            </w:r>
          </w:p>
        </w:tc>
        <w:tc>
          <w:tcPr>
            <w:tcW w:w="992" w:type="dxa"/>
            <w:shd w:val="clear" w:color="auto" w:fill="auto"/>
          </w:tcPr>
          <w:p w:rsidR="00BE662E" w:rsidRPr="00B66391" w:rsidRDefault="00BE662E" w:rsidP="00AA5891">
            <w:pPr>
              <w:jc w:val="right"/>
              <w:rPr>
                <w:sz w:val="28"/>
                <w:szCs w:val="28"/>
                <w:rtl/>
                <w:lang w:val="en-US"/>
              </w:rPr>
            </w:pPr>
            <w:r>
              <w:rPr>
                <w:rFonts w:hint="cs"/>
                <w:sz w:val="28"/>
                <w:szCs w:val="28"/>
                <w:rtl/>
                <w:lang w:val="en-US"/>
              </w:rPr>
              <w:t>16</w:t>
            </w:r>
          </w:p>
        </w:tc>
        <w:tc>
          <w:tcPr>
            <w:tcW w:w="890" w:type="dxa"/>
            <w:shd w:val="clear" w:color="auto" w:fill="auto"/>
          </w:tcPr>
          <w:p w:rsidR="00BE662E" w:rsidRPr="00B66391" w:rsidRDefault="00BE662E" w:rsidP="00AA5891">
            <w:pPr>
              <w:jc w:val="right"/>
              <w:rPr>
                <w:sz w:val="28"/>
                <w:szCs w:val="28"/>
                <w:rtl/>
                <w:lang w:val="en-US"/>
              </w:rPr>
            </w:pPr>
            <w:r>
              <w:rPr>
                <w:rFonts w:hint="cs"/>
                <w:sz w:val="28"/>
                <w:szCs w:val="28"/>
                <w:rtl/>
                <w:lang w:val="en-US"/>
              </w:rPr>
              <w:t>26.6%</w:t>
            </w:r>
          </w:p>
        </w:tc>
        <w:tc>
          <w:tcPr>
            <w:tcW w:w="811" w:type="dxa"/>
            <w:shd w:val="clear" w:color="auto" w:fill="auto"/>
          </w:tcPr>
          <w:p w:rsidR="00BE662E" w:rsidRPr="00B66391" w:rsidRDefault="00BE662E" w:rsidP="00AA5891">
            <w:pPr>
              <w:jc w:val="right"/>
              <w:rPr>
                <w:sz w:val="28"/>
                <w:szCs w:val="28"/>
                <w:rtl/>
                <w:lang w:val="en-US"/>
              </w:rPr>
            </w:pPr>
            <w:r>
              <w:rPr>
                <w:rFonts w:hint="cs"/>
                <w:sz w:val="28"/>
                <w:szCs w:val="28"/>
                <w:rtl/>
                <w:lang w:val="en-US"/>
              </w:rPr>
              <w:t>8</w:t>
            </w:r>
          </w:p>
        </w:tc>
        <w:tc>
          <w:tcPr>
            <w:tcW w:w="5103" w:type="dxa"/>
            <w:shd w:val="clear" w:color="auto" w:fill="auto"/>
          </w:tcPr>
          <w:p w:rsidR="00BE662E" w:rsidRDefault="00BE662E" w:rsidP="00AA5891">
            <w:pPr>
              <w:jc w:val="right"/>
              <w:rPr>
                <w:sz w:val="28"/>
                <w:szCs w:val="28"/>
                <w:rtl/>
                <w:lang w:val="en-US"/>
              </w:rPr>
            </w:pPr>
            <w:r>
              <w:rPr>
                <w:rFonts w:hint="cs"/>
                <w:sz w:val="28"/>
                <w:szCs w:val="28"/>
                <w:rtl/>
                <w:lang w:val="en-US"/>
              </w:rPr>
              <w:t xml:space="preserve">أحكام الجد والأخوة </w:t>
            </w:r>
          </w:p>
          <w:p w:rsidR="00BE662E" w:rsidRPr="00B66391" w:rsidRDefault="00BE662E" w:rsidP="00AA5891">
            <w:pPr>
              <w:jc w:val="right"/>
              <w:rPr>
                <w:sz w:val="28"/>
                <w:szCs w:val="28"/>
                <w:rtl/>
                <w:lang w:val="en-US"/>
              </w:rPr>
            </w:pPr>
          </w:p>
        </w:tc>
      </w:tr>
      <w:tr w:rsidR="00BE662E" w:rsidRPr="00B66391" w:rsidTr="00BE662E">
        <w:tc>
          <w:tcPr>
            <w:tcW w:w="993" w:type="dxa"/>
            <w:shd w:val="clear" w:color="auto" w:fill="auto"/>
          </w:tcPr>
          <w:p w:rsidR="00BE662E" w:rsidRPr="00B66391" w:rsidRDefault="00BE662E" w:rsidP="00AA5891">
            <w:pPr>
              <w:jc w:val="right"/>
              <w:rPr>
                <w:sz w:val="28"/>
                <w:szCs w:val="28"/>
                <w:lang w:val="en-US"/>
              </w:rPr>
            </w:pPr>
          </w:p>
        </w:tc>
        <w:tc>
          <w:tcPr>
            <w:tcW w:w="992" w:type="dxa"/>
            <w:shd w:val="clear" w:color="auto" w:fill="auto"/>
          </w:tcPr>
          <w:p w:rsidR="00BE662E" w:rsidRPr="00B66391" w:rsidRDefault="00BE662E" w:rsidP="00AA5891">
            <w:pPr>
              <w:jc w:val="right"/>
              <w:rPr>
                <w:sz w:val="28"/>
                <w:szCs w:val="28"/>
                <w:lang w:val="en-US"/>
              </w:rPr>
            </w:pPr>
          </w:p>
        </w:tc>
        <w:tc>
          <w:tcPr>
            <w:tcW w:w="992" w:type="dxa"/>
            <w:shd w:val="clear" w:color="auto" w:fill="auto"/>
          </w:tcPr>
          <w:p w:rsidR="00BE662E" w:rsidRPr="00B66391" w:rsidRDefault="00BE662E" w:rsidP="00AA5891">
            <w:pPr>
              <w:jc w:val="right"/>
              <w:rPr>
                <w:sz w:val="28"/>
                <w:szCs w:val="28"/>
                <w:rtl/>
                <w:lang w:val="en-US"/>
              </w:rPr>
            </w:pPr>
            <w:r>
              <w:rPr>
                <w:sz w:val="28"/>
                <w:szCs w:val="28"/>
                <w:lang w:val="en-US"/>
              </w:rPr>
              <w:t>60</w:t>
            </w:r>
          </w:p>
        </w:tc>
        <w:tc>
          <w:tcPr>
            <w:tcW w:w="890" w:type="dxa"/>
            <w:shd w:val="clear" w:color="auto" w:fill="auto"/>
          </w:tcPr>
          <w:p w:rsidR="00BE662E" w:rsidRPr="00B66391" w:rsidRDefault="00BE662E" w:rsidP="00AA5891">
            <w:pPr>
              <w:jc w:val="right"/>
              <w:rPr>
                <w:sz w:val="28"/>
                <w:szCs w:val="28"/>
                <w:rtl/>
                <w:lang w:val="en-US"/>
              </w:rPr>
            </w:pPr>
            <w:r>
              <w:rPr>
                <w:rFonts w:hint="cs"/>
                <w:sz w:val="28"/>
                <w:szCs w:val="28"/>
                <w:rtl/>
                <w:lang w:val="en-US"/>
              </w:rPr>
              <w:t>99.9%</w:t>
            </w:r>
          </w:p>
        </w:tc>
        <w:tc>
          <w:tcPr>
            <w:tcW w:w="811" w:type="dxa"/>
            <w:shd w:val="clear" w:color="auto" w:fill="auto"/>
          </w:tcPr>
          <w:p w:rsidR="00BE662E" w:rsidRPr="00B66391" w:rsidRDefault="00BE662E" w:rsidP="00AA5891">
            <w:pPr>
              <w:jc w:val="right"/>
              <w:rPr>
                <w:sz w:val="28"/>
                <w:szCs w:val="28"/>
                <w:rtl/>
                <w:lang w:val="en-US"/>
              </w:rPr>
            </w:pPr>
            <w:r>
              <w:rPr>
                <w:rFonts w:hint="cs"/>
                <w:sz w:val="28"/>
                <w:szCs w:val="28"/>
                <w:rtl/>
                <w:lang w:val="en-US"/>
              </w:rPr>
              <w:t>30</w:t>
            </w:r>
          </w:p>
        </w:tc>
        <w:tc>
          <w:tcPr>
            <w:tcW w:w="5103" w:type="dxa"/>
            <w:shd w:val="clear" w:color="auto" w:fill="auto"/>
          </w:tcPr>
          <w:p w:rsidR="00BE662E" w:rsidRDefault="00BE662E" w:rsidP="00AA5891">
            <w:pPr>
              <w:jc w:val="right"/>
              <w:rPr>
                <w:sz w:val="28"/>
                <w:szCs w:val="28"/>
                <w:rtl/>
                <w:lang w:val="en-US"/>
              </w:rPr>
            </w:pPr>
            <w:r>
              <w:rPr>
                <w:rFonts w:hint="cs"/>
                <w:sz w:val="28"/>
                <w:szCs w:val="28"/>
                <w:rtl/>
                <w:lang w:val="en-US"/>
              </w:rPr>
              <w:t>المجموع</w:t>
            </w:r>
          </w:p>
          <w:p w:rsidR="00BE662E" w:rsidRPr="00B66391" w:rsidRDefault="00BE662E" w:rsidP="00AA5891">
            <w:pPr>
              <w:jc w:val="right"/>
              <w:rPr>
                <w:sz w:val="28"/>
                <w:szCs w:val="28"/>
                <w:rtl/>
                <w:lang w:val="en-US"/>
              </w:rPr>
            </w:pPr>
          </w:p>
        </w:tc>
      </w:tr>
    </w:tbl>
    <w:p w:rsidR="00875C79" w:rsidRPr="00EA3A93" w:rsidRDefault="00875C79" w:rsidP="00875C79">
      <w:pPr>
        <w:jc w:val="right"/>
        <w:rPr>
          <w:rFonts w:asciiTheme="minorBidi" w:hAnsiTheme="minorBidi" w:cstheme="minorBidi"/>
          <w:sz w:val="28"/>
          <w:szCs w:val="28"/>
          <w:lang w:val="en-US"/>
        </w:rPr>
      </w:pPr>
    </w:p>
    <w:p w:rsidR="00875C79" w:rsidRPr="00EA3A93" w:rsidRDefault="00875C79" w:rsidP="00875C79">
      <w:pPr>
        <w:jc w:val="right"/>
        <w:rPr>
          <w:rFonts w:asciiTheme="minorBidi" w:hAnsiTheme="minorBidi" w:cstheme="minorBidi"/>
          <w:sz w:val="28"/>
          <w:szCs w:val="28"/>
          <w:lang w:val="en-US"/>
        </w:rPr>
      </w:pPr>
    </w:p>
    <w:p w:rsidR="00875C79" w:rsidRPr="00EA3A93" w:rsidRDefault="00875C79" w:rsidP="00875C79">
      <w:pPr>
        <w:rPr>
          <w:rFonts w:asciiTheme="minorBidi" w:hAnsiTheme="minorBidi" w:cstheme="minorBidi"/>
          <w:sz w:val="28"/>
          <w:szCs w:val="28"/>
          <w:lang w:val="en-US"/>
        </w:rPr>
      </w:pPr>
    </w:p>
    <w:p w:rsidR="00875C79" w:rsidRPr="00EA3A93" w:rsidRDefault="00875C79" w:rsidP="00875C79">
      <w:pPr>
        <w:rPr>
          <w:rFonts w:asciiTheme="minorBidi" w:hAnsiTheme="minorBidi" w:cstheme="minorBidi"/>
          <w:sz w:val="28"/>
          <w:szCs w:val="28"/>
        </w:rPr>
      </w:pPr>
    </w:p>
    <w:p w:rsidR="00875C79" w:rsidRPr="00EA3A93" w:rsidRDefault="00875C79" w:rsidP="00875C79">
      <w:pPr>
        <w:jc w:val="right"/>
        <w:rPr>
          <w:rFonts w:asciiTheme="minorBidi" w:hAnsiTheme="minorBidi" w:cstheme="minorBidi"/>
          <w:sz w:val="28"/>
          <w:szCs w:val="28"/>
          <w:lang w:val="en-US"/>
        </w:rPr>
      </w:pPr>
    </w:p>
    <w:p w:rsidR="00875C79" w:rsidRPr="00EA3A93" w:rsidRDefault="00875C79" w:rsidP="00875C79">
      <w:pPr>
        <w:rPr>
          <w:rFonts w:asciiTheme="minorBidi" w:hAnsiTheme="minorBidi" w:cstheme="minorBidi"/>
          <w:lang w:val="en-US"/>
        </w:rPr>
      </w:pPr>
    </w:p>
    <w:p w:rsidR="00875C79" w:rsidRPr="00EA3A93" w:rsidRDefault="00875C79" w:rsidP="00875C79">
      <w:pPr>
        <w:rPr>
          <w:rFonts w:asciiTheme="minorBidi" w:hAnsiTheme="minorBidi" w:cstheme="minorBidi"/>
          <w:lang w:val="en-US"/>
        </w:rPr>
      </w:pPr>
    </w:p>
    <w:p w:rsidR="00875C79" w:rsidRPr="00EA3A93" w:rsidRDefault="00875C79" w:rsidP="00875C79">
      <w:pPr>
        <w:rPr>
          <w:rFonts w:asciiTheme="minorBidi" w:hAnsiTheme="minorBidi" w:cstheme="minorBidi"/>
          <w:lang w:val="en-US"/>
        </w:rPr>
      </w:pPr>
    </w:p>
    <w:p w:rsidR="00875C79" w:rsidRPr="00EA3A93" w:rsidRDefault="00875C79" w:rsidP="00875C79">
      <w:pPr>
        <w:rPr>
          <w:rFonts w:asciiTheme="minorBidi" w:hAnsiTheme="minorBidi" w:cstheme="minorBidi"/>
          <w:lang w:val="en-US"/>
        </w:rPr>
      </w:pPr>
    </w:p>
    <w:p w:rsidR="00875C79" w:rsidRPr="00EA3A93" w:rsidRDefault="00875C79" w:rsidP="00875C79">
      <w:pPr>
        <w:rPr>
          <w:rFonts w:asciiTheme="minorBidi" w:hAnsiTheme="minorBidi" w:cstheme="minorBidi"/>
          <w:lang w:val="en-US"/>
        </w:rPr>
      </w:pPr>
    </w:p>
    <w:p w:rsidR="00875C79" w:rsidRPr="00EA3A93" w:rsidRDefault="00875C79" w:rsidP="00875C79">
      <w:pPr>
        <w:rPr>
          <w:rFonts w:asciiTheme="minorBidi" w:hAnsiTheme="minorBidi" w:cstheme="minorBidi"/>
        </w:rPr>
      </w:pPr>
    </w:p>
    <w:p w:rsidR="00875C79" w:rsidRPr="00E8014E" w:rsidRDefault="00875C79" w:rsidP="00875C79">
      <w:pPr>
        <w:bidi/>
        <w:jc w:val="both"/>
        <w:rPr>
          <w:rFonts w:ascii="Traditional Arabic" w:hAnsi="Traditional Arabic" w:cs="Traditional Arabic"/>
          <w:sz w:val="28"/>
          <w:szCs w:val="28"/>
          <w:rtl/>
        </w:rPr>
      </w:pPr>
    </w:p>
    <w:p w:rsidR="00875C79" w:rsidRPr="00E8014E" w:rsidRDefault="00875C79" w:rsidP="00875C79">
      <w:pPr>
        <w:bidi/>
        <w:spacing w:after="120"/>
        <w:ind w:left="-261"/>
        <w:jc w:val="both"/>
        <w:rPr>
          <w:rFonts w:ascii="Traditional Arabic" w:hAnsi="Traditional Arabic" w:cs="Traditional Arabic"/>
          <w:b/>
          <w:bCs/>
          <w:sz w:val="28"/>
          <w:szCs w:val="28"/>
          <w:rtl/>
        </w:rPr>
      </w:pPr>
      <w:r w:rsidRPr="00E8014E">
        <w:rPr>
          <w:rFonts w:ascii="Traditional Arabic" w:hAnsi="Traditional Arabic" w:cs="Traditional Arabic"/>
          <w:sz w:val="28"/>
          <w:szCs w:val="28"/>
          <w:rtl/>
        </w:rPr>
        <w:br w:type="page"/>
      </w:r>
      <w:r w:rsidRPr="00E8014E">
        <w:rPr>
          <w:rFonts w:ascii="Traditional Arabic" w:hAnsi="Traditional Arabic" w:cs="Traditional Arabic"/>
          <w:b/>
          <w:bCs/>
          <w:sz w:val="28"/>
          <w:szCs w:val="28"/>
          <w:rtl/>
        </w:rPr>
        <w:lastRenderedPageBreak/>
        <w:t>ج. النتائج:</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75C79" w:rsidRPr="00E8014E" w:rsidTr="00875C79">
        <w:trPr>
          <w:trHeight w:val="6308"/>
          <w:jc w:val="center"/>
        </w:trPr>
        <w:tc>
          <w:tcPr>
            <w:tcW w:w="9360" w:type="dxa"/>
          </w:tcPr>
          <w:p w:rsidR="00875C79" w:rsidRPr="00E8014E" w:rsidRDefault="00875C79" w:rsidP="00875C79">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1. توزيع التقديرات:</w:t>
            </w:r>
          </w:p>
          <w:p w:rsidR="00875C79" w:rsidRPr="00E8014E" w:rsidRDefault="00875C79" w:rsidP="00875C79">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980"/>
              <w:gridCol w:w="1395"/>
              <w:gridCol w:w="5335"/>
            </w:tblGrid>
            <w:tr w:rsidR="00875C79" w:rsidRPr="00E8014E" w:rsidTr="00875C79">
              <w:trPr>
                <w:cantSplit/>
              </w:trPr>
              <w:tc>
                <w:tcPr>
                  <w:tcW w:w="1177" w:type="dxa"/>
                  <w:shd w:val="clear" w:color="auto" w:fill="D9D9D9"/>
                </w:tcPr>
                <w:p w:rsidR="00875C79" w:rsidRPr="00E8014E" w:rsidRDefault="00875C79" w:rsidP="00875C79">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التقدير بالرموز</w:t>
                  </w:r>
                </w:p>
              </w:tc>
              <w:tc>
                <w:tcPr>
                  <w:tcW w:w="980" w:type="dxa"/>
                  <w:shd w:val="clear" w:color="auto" w:fill="D9D9D9"/>
                </w:tcPr>
                <w:p w:rsidR="00875C79" w:rsidRPr="00E8014E" w:rsidRDefault="00875C79" w:rsidP="00875C79">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الطلبة</w:t>
                  </w:r>
                </w:p>
              </w:tc>
              <w:tc>
                <w:tcPr>
                  <w:tcW w:w="1395" w:type="dxa"/>
                  <w:shd w:val="clear" w:color="auto" w:fill="D9D9D9"/>
                </w:tcPr>
                <w:p w:rsidR="00875C79" w:rsidRPr="00E8014E" w:rsidRDefault="00875C79" w:rsidP="00875C79">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النسبة المئوية للطلبة</w:t>
                  </w:r>
                </w:p>
              </w:tc>
              <w:tc>
                <w:tcPr>
                  <w:tcW w:w="5335" w:type="dxa"/>
                  <w:shd w:val="clear" w:color="auto" w:fill="D9D9D9"/>
                  <w:vAlign w:val="center"/>
                </w:tcPr>
                <w:p w:rsidR="00875C79" w:rsidRPr="00E8014E" w:rsidRDefault="00875C79" w:rsidP="00875C79">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توزيع التقديرات</w:t>
                  </w:r>
                </w:p>
              </w:tc>
            </w:tr>
            <w:tr w:rsidR="00875C79" w:rsidRPr="00E8014E" w:rsidTr="00875C79">
              <w:trPr>
                <w:cantSplit/>
              </w:trPr>
              <w:tc>
                <w:tcPr>
                  <w:tcW w:w="1177" w:type="dxa"/>
                  <w:shd w:val="clear" w:color="auto" w:fill="D9D9D9"/>
                </w:tcPr>
                <w:p w:rsidR="00875C79" w:rsidRPr="00E8014E" w:rsidRDefault="00875C79" w:rsidP="00875C79">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875C79" w:rsidRPr="006A6F6C" w:rsidRDefault="00875C79" w:rsidP="00875C79">
                  <w:pPr>
                    <w:pStyle w:val="ad"/>
                    <w:numPr>
                      <w:ilvl w:val="0"/>
                      <w:numId w:val="10"/>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875C79" w:rsidRPr="006A6F6C" w:rsidRDefault="00875C79" w:rsidP="00875C79">
                  <w:pPr>
                    <w:pStyle w:val="ad"/>
                    <w:jc w:val="center"/>
                    <w:rPr>
                      <w:rFonts w:ascii="Traditional Arabic" w:hAnsi="Traditional Arabic" w:cs="Traditional Arabic"/>
                      <w:color w:val="FF0000"/>
                      <w:sz w:val="28"/>
                      <w:szCs w:val="28"/>
                      <w:rtl/>
                    </w:rPr>
                  </w:pPr>
                  <w:proofErr w:type="gramStart"/>
                  <w:r w:rsidRPr="006A6F6C">
                    <w:rPr>
                      <w:rFonts w:ascii="Traditional Arabic" w:hAnsi="Traditional Arabic" w:cs="Traditional Arabic"/>
                      <w:color w:val="FF0000"/>
                      <w:sz w:val="28"/>
                      <w:szCs w:val="28"/>
                      <w:rtl/>
                    </w:rPr>
                    <w:t>( المطلوب</w:t>
                  </w:r>
                  <w:proofErr w:type="gramEnd"/>
                  <w:r w:rsidRPr="006A6F6C">
                    <w:rPr>
                      <w:rFonts w:ascii="Traditional Arabic" w:hAnsi="Traditional Arabic" w:cs="Traditional Arabic"/>
                      <w:color w:val="FF0000"/>
                      <w:sz w:val="28"/>
                      <w:szCs w:val="28"/>
                      <w:rtl/>
                    </w:rPr>
                    <w:t xml:space="preserve">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875C79" w:rsidRPr="00E8014E" w:rsidRDefault="00875C79" w:rsidP="00875C79">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875C79" w:rsidRPr="00E8014E" w:rsidTr="00875C79">
              <w:trPr>
                <w:cantSplit/>
              </w:trPr>
              <w:tc>
                <w:tcPr>
                  <w:tcW w:w="1177" w:type="dxa"/>
                  <w:shd w:val="clear" w:color="auto" w:fill="D9D9D9"/>
                </w:tcPr>
                <w:p w:rsidR="00875C79" w:rsidRPr="00E8014E" w:rsidRDefault="00875C79" w:rsidP="00875C79">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875C79" w:rsidRPr="00E8014E" w:rsidRDefault="00875C79" w:rsidP="00875C79">
                  <w:pPr>
                    <w:bidi/>
                    <w:jc w:val="both"/>
                    <w:rPr>
                      <w:rFonts w:ascii="Traditional Arabic" w:hAnsi="Traditional Arabic" w:cs="Traditional Arabic"/>
                      <w:sz w:val="28"/>
                      <w:szCs w:val="28"/>
                      <w:lang w:val="en-US"/>
                    </w:rPr>
                  </w:pPr>
                </w:p>
              </w:tc>
            </w:tr>
            <w:tr w:rsidR="00875C79" w:rsidRPr="00E8014E" w:rsidTr="00875C79">
              <w:trPr>
                <w:cantSplit/>
              </w:trPr>
              <w:tc>
                <w:tcPr>
                  <w:tcW w:w="1177" w:type="dxa"/>
                  <w:shd w:val="clear" w:color="auto" w:fill="D9D9D9"/>
                </w:tcPr>
                <w:p w:rsidR="00875C79" w:rsidRPr="00E8014E" w:rsidRDefault="00875C79" w:rsidP="00875C79">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875C79" w:rsidRPr="00E8014E" w:rsidRDefault="00875C79" w:rsidP="00875C79">
                  <w:pPr>
                    <w:bidi/>
                    <w:jc w:val="both"/>
                    <w:rPr>
                      <w:rFonts w:ascii="Traditional Arabic" w:hAnsi="Traditional Arabic" w:cs="Traditional Arabic"/>
                      <w:sz w:val="28"/>
                      <w:szCs w:val="28"/>
                    </w:rPr>
                  </w:pPr>
                </w:p>
              </w:tc>
            </w:tr>
            <w:tr w:rsidR="00875C79" w:rsidRPr="00E8014E" w:rsidTr="00875C79">
              <w:trPr>
                <w:cantSplit/>
              </w:trPr>
              <w:tc>
                <w:tcPr>
                  <w:tcW w:w="1177" w:type="dxa"/>
                  <w:shd w:val="clear" w:color="auto" w:fill="D9D9D9"/>
                </w:tcPr>
                <w:p w:rsidR="00875C79" w:rsidRPr="00E8014E" w:rsidRDefault="00875C79" w:rsidP="00875C79">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875C79" w:rsidRPr="00E8014E" w:rsidRDefault="00875C79" w:rsidP="00875C79">
                  <w:pPr>
                    <w:bidi/>
                    <w:jc w:val="both"/>
                    <w:rPr>
                      <w:rFonts w:ascii="Traditional Arabic" w:hAnsi="Traditional Arabic" w:cs="Traditional Arabic"/>
                      <w:sz w:val="28"/>
                      <w:szCs w:val="28"/>
                    </w:rPr>
                  </w:pPr>
                </w:p>
              </w:tc>
            </w:tr>
            <w:tr w:rsidR="00875C79" w:rsidRPr="00E8014E" w:rsidTr="00875C79">
              <w:trPr>
                <w:cantSplit/>
              </w:trPr>
              <w:tc>
                <w:tcPr>
                  <w:tcW w:w="1177" w:type="dxa"/>
                  <w:shd w:val="clear" w:color="auto" w:fill="D9D9D9"/>
                </w:tcPr>
                <w:p w:rsidR="00875C79" w:rsidRPr="00E8014E" w:rsidRDefault="00875C79" w:rsidP="00875C79">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875C79" w:rsidRPr="00E8014E" w:rsidRDefault="00875C79" w:rsidP="00875C79">
                  <w:pPr>
                    <w:bidi/>
                    <w:jc w:val="both"/>
                    <w:rPr>
                      <w:rFonts w:ascii="Traditional Arabic" w:hAnsi="Traditional Arabic" w:cs="Traditional Arabic"/>
                      <w:sz w:val="28"/>
                      <w:szCs w:val="28"/>
                    </w:rPr>
                  </w:pPr>
                </w:p>
              </w:tc>
            </w:tr>
            <w:tr w:rsidR="00875C79" w:rsidRPr="00E8014E" w:rsidTr="00875C79">
              <w:trPr>
                <w:cantSplit/>
              </w:trPr>
              <w:tc>
                <w:tcPr>
                  <w:tcW w:w="1177" w:type="dxa"/>
                  <w:shd w:val="clear" w:color="auto" w:fill="D9D9D9"/>
                </w:tcPr>
                <w:p w:rsidR="00875C79" w:rsidRPr="00E8014E" w:rsidRDefault="00875C79" w:rsidP="00875C79">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875C79" w:rsidRPr="00E8014E" w:rsidRDefault="00875C79" w:rsidP="00875C79">
                  <w:pPr>
                    <w:bidi/>
                    <w:jc w:val="both"/>
                    <w:rPr>
                      <w:rFonts w:ascii="Traditional Arabic" w:hAnsi="Traditional Arabic" w:cs="Traditional Arabic"/>
                      <w:sz w:val="28"/>
                      <w:szCs w:val="28"/>
                    </w:rPr>
                  </w:pPr>
                </w:p>
              </w:tc>
            </w:tr>
            <w:tr w:rsidR="00875C79" w:rsidRPr="00E8014E" w:rsidTr="00875C79">
              <w:trPr>
                <w:cantSplit/>
              </w:trPr>
              <w:tc>
                <w:tcPr>
                  <w:tcW w:w="1177" w:type="dxa"/>
                  <w:shd w:val="clear" w:color="auto" w:fill="D9D9D9"/>
                </w:tcPr>
                <w:p w:rsidR="00875C79" w:rsidRPr="00E8014E" w:rsidRDefault="00875C79" w:rsidP="00875C79">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875C79" w:rsidRPr="006A6F6C" w:rsidRDefault="00875C79" w:rsidP="00875C79">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5335" w:type="dxa"/>
                </w:tcPr>
                <w:p w:rsidR="00875C79" w:rsidRPr="00E8014E" w:rsidRDefault="00875C79" w:rsidP="00875C79">
                  <w:pPr>
                    <w:bidi/>
                    <w:jc w:val="both"/>
                    <w:rPr>
                      <w:rFonts w:ascii="Traditional Arabic" w:hAnsi="Traditional Arabic" w:cs="Traditional Arabic"/>
                      <w:sz w:val="28"/>
                      <w:szCs w:val="28"/>
                    </w:rPr>
                  </w:pPr>
                </w:p>
              </w:tc>
            </w:tr>
            <w:tr w:rsidR="00875C79" w:rsidRPr="00E8014E" w:rsidTr="00875C79">
              <w:trPr>
                <w:cantSplit/>
              </w:trPr>
              <w:tc>
                <w:tcPr>
                  <w:tcW w:w="1177" w:type="dxa"/>
                  <w:shd w:val="clear" w:color="auto" w:fill="D9D9D9"/>
                </w:tcPr>
                <w:p w:rsidR="00875C79" w:rsidRPr="00E8014E" w:rsidRDefault="00875C79" w:rsidP="00875C79">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875C79" w:rsidRPr="00E8014E" w:rsidRDefault="00875C79" w:rsidP="00875C79">
                  <w:pPr>
                    <w:bidi/>
                    <w:jc w:val="both"/>
                    <w:rPr>
                      <w:rFonts w:ascii="Traditional Arabic" w:hAnsi="Traditional Arabic" w:cs="Traditional Arabic"/>
                      <w:sz w:val="28"/>
                      <w:szCs w:val="28"/>
                    </w:rPr>
                  </w:pPr>
                </w:p>
              </w:tc>
            </w:tr>
            <w:tr w:rsidR="00875C79" w:rsidRPr="00E8014E" w:rsidTr="00875C79">
              <w:trPr>
                <w:cantSplit/>
                <w:trHeight w:val="185"/>
              </w:trPr>
              <w:tc>
                <w:tcPr>
                  <w:tcW w:w="1177" w:type="dxa"/>
                  <w:shd w:val="clear" w:color="auto" w:fill="D9D9D9"/>
                </w:tcPr>
                <w:p w:rsidR="00875C79" w:rsidRPr="00E8014E" w:rsidRDefault="00875C79" w:rsidP="00875C79">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875C79" w:rsidRPr="00E8014E" w:rsidRDefault="00875C79" w:rsidP="00875C79">
                  <w:pPr>
                    <w:bidi/>
                    <w:jc w:val="both"/>
                    <w:rPr>
                      <w:rFonts w:ascii="Traditional Arabic" w:hAnsi="Traditional Arabic" w:cs="Traditional Arabic"/>
                      <w:sz w:val="28"/>
                      <w:szCs w:val="28"/>
                    </w:rPr>
                  </w:pPr>
                </w:p>
              </w:tc>
            </w:tr>
            <w:tr w:rsidR="00875C79" w:rsidRPr="00E8014E" w:rsidTr="00875C79">
              <w:trPr>
                <w:cantSplit/>
                <w:trHeight w:val="185"/>
              </w:trPr>
              <w:tc>
                <w:tcPr>
                  <w:tcW w:w="1177" w:type="dxa"/>
                  <w:shd w:val="clear" w:color="auto" w:fill="D9D9D9"/>
                  <w:vAlign w:val="center"/>
                </w:tcPr>
                <w:p w:rsidR="00875C79" w:rsidRPr="00E8014E" w:rsidRDefault="00875C79" w:rsidP="00875C79">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875C79" w:rsidRPr="00E8014E" w:rsidRDefault="00875C79" w:rsidP="00875C79">
                  <w:pPr>
                    <w:bidi/>
                    <w:jc w:val="both"/>
                    <w:rPr>
                      <w:rFonts w:ascii="Traditional Arabic" w:hAnsi="Traditional Arabic" w:cs="Traditional Arabic"/>
                      <w:sz w:val="28"/>
                      <w:szCs w:val="28"/>
                    </w:rPr>
                  </w:pPr>
                </w:p>
              </w:tc>
            </w:tr>
            <w:tr w:rsidR="00875C79" w:rsidRPr="00E8014E" w:rsidTr="00875C79">
              <w:trPr>
                <w:cantSplit/>
                <w:trHeight w:val="185"/>
              </w:trPr>
              <w:tc>
                <w:tcPr>
                  <w:tcW w:w="1177" w:type="dxa"/>
                  <w:shd w:val="clear" w:color="auto" w:fill="D9D9D9"/>
                  <w:vAlign w:val="center"/>
                </w:tcPr>
                <w:p w:rsidR="00875C79" w:rsidRPr="00E8014E" w:rsidRDefault="00875C79" w:rsidP="00875C79">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875C79" w:rsidRPr="00E8014E" w:rsidRDefault="00875C79" w:rsidP="00875C79">
                  <w:pPr>
                    <w:bidi/>
                    <w:jc w:val="both"/>
                    <w:rPr>
                      <w:rFonts w:ascii="Traditional Arabic" w:hAnsi="Traditional Arabic" w:cs="Traditional Arabic"/>
                      <w:sz w:val="28"/>
                      <w:szCs w:val="28"/>
                    </w:rPr>
                  </w:pPr>
                </w:p>
              </w:tc>
            </w:tr>
            <w:tr w:rsidR="00875C79" w:rsidRPr="00E8014E" w:rsidTr="00875C79">
              <w:trPr>
                <w:cantSplit/>
                <w:trHeight w:val="185"/>
              </w:trPr>
              <w:tc>
                <w:tcPr>
                  <w:tcW w:w="1177" w:type="dxa"/>
                  <w:shd w:val="clear" w:color="auto" w:fill="D9D9D9"/>
                  <w:vAlign w:val="center"/>
                </w:tcPr>
                <w:p w:rsidR="00875C79" w:rsidRPr="00E8014E" w:rsidRDefault="00875C79" w:rsidP="00875C79">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875C79" w:rsidRPr="00E8014E" w:rsidRDefault="00875C79" w:rsidP="00875C79">
                  <w:pPr>
                    <w:bidi/>
                    <w:jc w:val="both"/>
                    <w:rPr>
                      <w:rFonts w:ascii="Traditional Arabic" w:hAnsi="Traditional Arabic" w:cs="Traditional Arabic"/>
                      <w:sz w:val="28"/>
                      <w:szCs w:val="28"/>
                    </w:rPr>
                  </w:pPr>
                </w:p>
              </w:tc>
            </w:tr>
            <w:tr w:rsidR="00875C79" w:rsidRPr="00E8014E" w:rsidTr="00875C79">
              <w:trPr>
                <w:cantSplit/>
                <w:trHeight w:val="458"/>
              </w:trPr>
              <w:tc>
                <w:tcPr>
                  <w:tcW w:w="1177" w:type="dxa"/>
                  <w:shd w:val="clear" w:color="auto" w:fill="D9D9D9"/>
                  <w:vAlign w:val="center"/>
                </w:tcPr>
                <w:p w:rsidR="00875C79" w:rsidRPr="00E8014E" w:rsidRDefault="00875C79" w:rsidP="00875C79">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875C79" w:rsidRPr="00E8014E" w:rsidRDefault="00875C79" w:rsidP="00875C79">
                  <w:pPr>
                    <w:bidi/>
                    <w:jc w:val="both"/>
                    <w:rPr>
                      <w:rFonts w:ascii="Traditional Arabic" w:hAnsi="Traditional Arabic" w:cs="Traditional Arabic"/>
                      <w:sz w:val="28"/>
                      <w:szCs w:val="28"/>
                    </w:rPr>
                  </w:pPr>
                </w:p>
              </w:tc>
            </w:tr>
            <w:tr w:rsidR="00875C79" w:rsidRPr="00E8014E" w:rsidTr="00875C79">
              <w:trPr>
                <w:cantSplit/>
                <w:trHeight w:val="458"/>
              </w:trPr>
              <w:tc>
                <w:tcPr>
                  <w:tcW w:w="1177" w:type="dxa"/>
                  <w:shd w:val="clear" w:color="auto" w:fill="D9D9D9"/>
                  <w:vAlign w:val="center"/>
                </w:tcPr>
                <w:p w:rsidR="00875C79" w:rsidRPr="00E8014E" w:rsidRDefault="00875C79" w:rsidP="00875C79">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875C79" w:rsidRPr="006A6F6C" w:rsidRDefault="00875C79" w:rsidP="00875C79">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5335" w:type="dxa"/>
                </w:tcPr>
                <w:p w:rsidR="00875C79" w:rsidRPr="00E8014E" w:rsidRDefault="00875C79" w:rsidP="00875C79">
                  <w:pPr>
                    <w:bidi/>
                    <w:jc w:val="both"/>
                    <w:rPr>
                      <w:rFonts w:ascii="Traditional Arabic" w:hAnsi="Traditional Arabic" w:cs="Traditional Arabic"/>
                      <w:sz w:val="28"/>
                      <w:szCs w:val="28"/>
                    </w:rPr>
                  </w:pPr>
                </w:p>
              </w:tc>
            </w:tr>
            <w:tr w:rsidR="00875C79" w:rsidRPr="00E8014E" w:rsidTr="00875C79">
              <w:trPr>
                <w:cantSplit/>
                <w:trHeight w:val="458"/>
              </w:trPr>
              <w:tc>
                <w:tcPr>
                  <w:tcW w:w="1177" w:type="dxa"/>
                  <w:shd w:val="clear" w:color="auto" w:fill="D9D9D9"/>
                  <w:vAlign w:val="center"/>
                </w:tcPr>
                <w:p w:rsidR="00875C79" w:rsidRPr="00E8014E" w:rsidRDefault="00875C79" w:rsidP="00875C79">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875C79" w:rsidRPr="006A6F6C" w:rsidRDefault="00875C79" w:rsidP="00875C79">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875C79" w:rsidRPr="00E8014E" w:rsidRDefault="00875C79" w:rsidP="00875C79">
                  <w:pPr>
                    <w:bidi/>
                    <w:jc w:val="both"/>
                    <w:rPr>
                      <w:rFonts w:ascii="Traditional Arabic" w:hAnsi="Traditional Arabic" w:cs="Traditional Arabic"/>
                      <w:sz w:val="28"/>
                      <w:szCs w:val="28"/>
                    </w:rPr>
                  </w:pPr>
                </w:p>
              </w:tc>
            </w:tr>
          </w:tbl>
          <w:p w:rsidR="00875C79" w:rsidRPr="00E8014E" w:rsidRDefault="00875C79" w:rsidP="00875C79">
            <w:pPr>
              <w:jc w:val="both"/>
              <w:rPr>
                <w:rFonts w:ascii="Traditional Arabic" w:hAnsi="Traditional Arabic" w:cs="Traditional Arabic"/>
                <w:sz w:val="28"/>
                <w:szCs w:val="28"/>
                <w:lang w:val="en-US"/>
              </w:rPr>
            </w:pPr>
          </w:p>
        </w:tc>
      </w:tr>
      <w:tr w:rsidR="00875C79" w:rsidRPr="00E8014E" w:rsidTr="00875C79">
        <w:trPr>
          <w:trHeight w:val="1097"/>
          <w:jc w:val="center"/>
        </w:trPr>
        <w:tc>
          <w:tcPr>
            <w:tcW w:w="9360" w:type="dxa"/>
            <w:tcBorders>
              <w:bottom w:val="single" w:sz="4" w:space="0" w:color="auto"/>
            </w:tcBorders>
          </w:tcPr>
          <w:p w:rsidR="00875C79" w:rsidRDefault="00875C79" w:rsidP="00875C79">
            <w:pPr>
              <w:bidi/>
              <w:jc w:val="both"/>
              <w:rPr>
                <w:rFonts w:ascii="Traditional Arabic" w:hAnsi="Traditional Arabic" w:cs="Traditional Arabic"/>
                <w:b/>
                <w:bCs/>
                <w:sz w:val="28"/>
                <w:szCs w:val="28"/>
                <w:rtl/>
              </w:rPr>
            </w:pPr>
          </w:p>
          <w:p w:rsidR="00875C79" w:rsidRPr="004A5476" w:rsidRDefault="00875C79" w:rsidP="00875C79">
            <w:pPr>
              <w:bidi/>
              <w:jc w:val="both"/>
              <w:rPr>
                <w:rFonts w:ascii="Traditional Arabic" w:hAnsi="Traditional Arabic" w:cs="Traditional Arabic"/>
                <w:b/>
                <w:bCs/>
                <w:color w:val="244061" w:themeColor="accent1" w:themeShade="80"/>
                <w:sz w:val="28"/>
                <w:szCs w:val="28"/>
                <w:rtl/>
              </w:rPr>
            </w:pPr>
            <w:r w:rsidRPr="004A5476">
              <w:rPr>
                <w:rFonts w:ascii="Traditional Arabic" w:hAnsi="Traditional Arabic" w:cs="Traditional Arabic" w:hint="cs"/>
                <w:b/>
                <w:bCs/>
                <w:color w:val="244061" w:themeColor="accent1" w:themeShade="80"/>
                <w:sz w:val="28"/>
                <w:szCs w:val="28"/>
                <w:rtl/>
              </w:rPr>
              <w:t>منحنى توزيع الدرجات ( الرسم البياني لتوزيع الدرجات ):</w:t>
            </w:r>
          </w:p>
          <w:p w:rsidR="00875C79" w:rsidRDefault="00875C79" w:rsidP="00875C79">
            <w:pPr>
              <w:bidi/>
              <w:jc w:val="both"/>
              <w:rPr>
                <w:rFonts w:ascii="Traditional Arabic" w:hAnsi="Traditional Arabic" w:cs="Traditional Arabic"/>
                <w:b/>
                <w:bCs/>
                <w:sz w:val="28"/>
                <w:szCs w:val="28"/>
                <w:rtl/>
              </w:rPr>
            </w:pPr>
          </w:p>
          <w:p w:rsidR="00875C79" w:rsidRDefault="00875C79" w:rsidP="00875C79">
            <w:pPr>
              <w:bidi/>
              <w:jc w:val="both"/>
              <w:rPr>
                <w:rFonts w:ascii="Traditional Arabic" w:hAnsi="Traditional Arabic" w:cs="Traditional Arabic"/>
                <w:b/>
                <w:bCs/>
                <w:sz w:val="28"/>
                <w:szCs w:val="28"/>
                <w:rtl/>
              </w:rPr>
            </w:pPr>
          </w:p>
          <w:p w:rsidR="00875C79" w:rsidRPr="00E44CD5" w:rsidRDefault="00875C79" w:rsidP="00875C79">
            <w:pPr>
              <w:bidi/>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2</w:t>
            </w:r>
            <w:r w:rsidRPr="00E8014E">
              <w:rPr>
                <w:rFonts w:ascii="Traditional Arabic" w:hAnsi="Traditional Arabic" w:cs="Traditional Arabic"/>
                <w:b/>
                <w:bCs/>
                <w:sz w:val="28"/>
                <w:szCs w:val="28"/>
                <w:rtl/>
              </w:rPr>
              <w:t>. حلل العوامل التي أثرت في النتائج (إن وجدت):</w:t>
            </w:r>
          </w:p>
          <w:p w:rsidR="00875C79" w:rsidRPr="00E8014E" w:rsidRDefault="00875C79" w:rsidP="00875C79">
            <w:pPr>
              <w:jc w:val="both"/>
              <w:rPr>
                <w:rFonts w:ascii="Traditional Arabic" w:hAnsi="Traditional Arabic" w:cs="Traditional Arabic"/>
                <w:sz w:val="28"/>
                <w:szCs w:val="28"/>
                <w:lang w:val="en-US"/>
              </w:rPr>
            </w:pPr>
            <w:proofErr w:type="spellStart"/>
            <w:r w:rsidRPr="006A6F6C">
              <w:rPr>
                <w:rFonts w:ascii="Traditional Arabic" w:hAnsi="Traditional Arabic" w:cs="Traditional Arabic"/>
                <w:color w:val="00B050"/>
              </w:rPr>
              <w:t>xxxx</w:t>
            </w:r>
            <w:proofErr w:type="spellEnd"/>
          </w:p>
          <w:p w:rsidR="00875C79" w:rsidRPr="00E8014E" w:rsidRDefault="00875C79" w:rsidP="00875C79">
            <w:pPr>
              <w:jc w:val="both"/>
              <w:rPr>
                <w:rFonts w:ascii="Traditional Arabic" w:hAnsi="Traditional Arabic" w:cs="Traditional Arabic"/>
                <w:sz w:val="28"/>
                <w:szCs w:val="28"/>
                <w:lang w:val="en-US"/>
              </w:rPr>
            </w:pPr>
          </w:p>
        </w:tc>
      </w:tr>
    </w:tbl>
    <w:p w:rsidR="00875C79" w:rsidRPr="00E8014E" w:rsidRDefault="00875C79" w:rsidP="00875C79">
      <w:pPr>
        <w:jc w:val="both"/>
        <w:rPr>
          <w:rFonts w:ascii="Traditional Arabic" w:hAnsi="Traditional Arabic" w:cs="Traditional Arabic"/>
          <w:sz w:val="28"/>
          <w:szCs w:val="28"/>
          <w:lang w:val="en-US"/>
        </w:rPr>
      </w:pPr>
    </w:p>
    <w:p w:rsidR="00875C79" w:rsidRPr="00E8014E" w:rsidRDefault="00875C79" w:rsidP="00875C79">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875C79" w:rsidRPr="00E8014E" w:rsidTr="00875C79">
        <w:tc>
          <w:tcPr>
            <w:tcW w:w="9360" w:type="dxa"/>
            <w:gridSpan w:val="2"/>
            <w:tcBorders>
              <w:top w:val="nil"/>
              <w:left w:val="nil"/>
              <w:right w:val="nil"/>
            </w:tcBorders>
          </w:tcPr>
          <w:p w:rsidR="00875C79" w:rsidRPr="00E8014E" w:rsidRDefault="00875C79" w:rsidP="00875C79">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 xml:space="preserve">3. </w:t>
            </w:r>
            <w:proofErr w:type="gramStart"/>
            <w:r w:rsidRPr="00E8014E">
              <w:rPr>
                <w:rFonts w:ascii="Traditional Arabic" w:hAnsi="Traditional Arabic" w:cs="Traditional Arabic"/>
                <w:b/>
                <w:bCs/>
                <w:sz w:val="28"/>
                <w:szCs w:val="28"/>
                <w:rtl/>
              </w:rPr>
              <w:t>الاختلاف(</w:t>
            </w:r>
            <w:proofErr w:type="gramEnd"/>
            <w:r w:rsidRPr="00E8014E">
              <w:rPr>
                <w:rFonts w:ascii="Traditional Arabic" w:hAnsi="Traditional Arabic" w:cs="Traditional Arabic"/>
                <w:b/>
                <w:bCs/>
                <w:sz w:val="28"/>
                <w:szCs w:val="28"/>
                <w:rtl/>
              </w:rPr>
              <w:t>إن وجد) في الوضع الحالي عن عمليات التقويم المخطط لها</w:t>
            </w:r>
            <w:r w:rsidRPr="00E44CD5">
              <w:rPr>
                <w:rFonts w:ascii="Traditional Arabic" w:hAnsi="Traditional Arabic" w:cs="Traditional Arabic"/>
                <w:color w:val="FF0000"/>
                <w:sz w:val="28"/>
                <w:szCs w:val="28"/>
                <w:rtl/>
              </w:rPr>
              <w:t>(انظر توصيف المقرر الدراسي)</w:t>
            </w:r>
            <w:r w:rsidRPr="00E44CD5">
              <w:rPr>
                <w:rFonts w:ascii="Traditional Arabic" w:hAnsi="Traditional Arabic" w:cs="Traditional Arabic"/>
                <w:b/>
                <w:bCs/>
                <w:color w:val="FF0000"/>
                <w:sz w:val="28"/>
                <w:szCs w:val="28"/>
                <w:rtl/>
              </w:rPr>
              <w:t>.</w:t>
            </w:r>
          </w:p>
        </w:tc>
      </w:tr>
      <w:tr w:rsidR="00875C79" w:rsidRPr="00E8014E" w:rsidTr="00875C79">
        <w:trPr>
          <w:trHeight w:val="240"/>
        </w:trPr>
        <w:tc>
          <w:tcPr>
            <w:tcW w:w="9360" w:type="dxa"/>
            <w:gridSpan w:val="2"/>
          </w:tcPr>
          <w:p w:rsidR="00875C79" w:rsidRPr="00E8014E" w:rsidRDefault="00875C79" w:rsidP="00875C79">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Pr="00E44CD5">
              <w:rPr>
                <w:rFonts w:ascii="Traditional Arabic" w:hAnsi="Traditional Arabic" w:cs="Traditional Arabic"/>
                <w:b/>
                <w:color w:val="FF0000"/>
                <w:sz w:val="28"/>
                <w:szCs w:val="28"/>
                <w:rtl/>
                <w:lang w:bidi="ar-EG"/>
              </w:rPr>
              <w:t xml:space="preserve">(إن وجد) في جدول مهام </w:t>
            </w:r>
            <w:proofErr w:type="spellStart"/>
            <w:r w:rsidRPr="00E44CD5">
              <w:rPr>
                <w:rFonts w:ascii="Traditional Arabic" w:hAnsi="Traditional Arabic" w:cs="Traditional Arabic"/>
                <w:b/>
                <w:color w:val="FF0000"/>
                <w:sz w:val="28"/>
                <w:szCs w:val="28"/>
                <w:rtl/>
                <w:lang w:bidi="ar-EG"/>
              </w:rPr>
              <w:t>تقويمالطلبةالمخطط</w:t>
            </w:r>
            <w:proofErr w:type="spellEnd"/>
            <w:r w:rsidRPr="00E44CD5">
              <w:rPr>
                <w:rFonts w:ascii="Traditional Arabic" w:hAnsi="Traditional Arabic" w:cs="Traditional Arabic"/>
                <w:b/>
                <w:color w:val="FF0000"/>
                <w:sz w:val="28"/>
                <w:szCs w:val="28"/>
                <w:rtl/>
                <w:lang w:bidi="ar-EG"/>
              </w:rPr>
              <w:t xml:space="preserve"> لهعن جدول مهام التقويم المنفذ فعلياً (انظر توصيف المقرر الدراسي)</w:t>
            </w:r>
          </w:p>
        </w:tc>
      </w:tr>
      <w:tr w:rsidR="00875C79" w:rsidRPr="00E8014E" w:rsidTr="00875C79">
        <w:trPr>
          <w:trHeight w:val="231"/>
        </w:trPr>
        <w:tc>
          <w:tcPr>
            <w:tcW w:w="4680" w:type="dxa"/>
            <w:shd w:val="clear" w:color="auto" w:fill="D9D9D9"/>
          </w:tcPr>
          <w:p w:rsidR="00875C79" w:rsidRPr="00E8014E" w:rsidRDefault="00875C79" w:rsidP="00875C79">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rPr>
              <w:t>الاختلاف</w:t>
            </w:r>
          </w:p>
        </w:tc>
        <w:tc>
          <w:tcPr>
            <w:tcW w:w="4680" w:type="dxa"/>
            <w:shd w:val="clear" w:color="auto" w:fill="D9D9D9"/>
          </w:tcPr>
          <w:p w:rsidR="00875C79" w:rsidRPr="00E8014E" w:rsidRDefault="00875C79" w:rsidP="00875C79">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السبب</w:t>
            </w:r>
          </w:p>
        </w:tc>
      </w:tr>
      <w:tr w:rsidR="00875C79" w:rsidRPr="00E8014E" w:rsidTr="00875C79">
        <w:trPr>
          <w:trHeight w:val="231"/>
        </w:trPr>
        <w:tc>
          <w:tcPr>
            <w:tcW w:w="4680" w:type="dxa"/>
          </w:tcPr>
          <w:p w:rsidR="00875C79" w:rsidRPr="006A6F6C" w:rsidRDefault="00875C79" w:rsidP="00875C79">
            <w:pPr>
              <w:pStyle w:val="7"/>
              <w:bidi/>
              <w:spacing w:after="120"/>
              <w:jc w:val="both"/>
              <w:rPr>
                <w:rFonts w:ascii="Traditional Arabic" w:hAnsi="Traditional Arabic" w:cs="Traditional Arabic"/>
                <w:b/>
                <w:bCs/>
              </w:rPr>
            </w:pPr>
            <w:proofErr w:type="spellStart"/>
            <w:r w:rsidRPr="006A6F6C">
              <w:rPr>
                <w:rFonts w:ascii="Traditional Arabic" w:hAnsi="Traditional Arabic" w:cs="Traditional Arabic"/>
                <w:color w:val="00B050"/>
              </w:rPr>
              <w:t>xxxx</w:t>
            </w:r>
            <w:proofErr w:type="spellEnd"/>
          </w:p>
        </w:tc>
        <w:tc>
          <w:tcPr>
            <w:tcW w:w="4680" w:type="dxa"/>
          </w:tcPr>
          <w:p w:rsidR="00875C79" w:rsidRPr="006A6F6C" w:rsidRDefault="00875C79" w:rsidP="00875C79">
            <w:pPr>
              <w:pStyle w:val="7"/>
              <w:bidi/>
              <w:spacing w:after="120"/>
              <w:jc w:val="both"/>
              <w:rPr>
                <w:rFonts w:ascii="Traditional Arabic" w:hAnsi="Traditional Arabic" w:cs="Traditional Arabic"/>
                <w:rtl/>
              </w:rPr>
            </w:pPr>
            <w:proofErr w:type="spellStart"/>
            <w:r w:rsidRPr="006A6F6C">
              <w:rPr>
                <w:rFonts w:ascii="Traditional Arabic" w:hAnsi="Traditional Arabic" w:cs="Traditional Arabic"/>
                <w:color w:val="00B050"/>
              </w:rPr>
              <w:t>xxxx</w:t>
            </w:r>
            <w:proofErr w:type="spellEnd"/>
          </w:p>
        </w:tc>
      </w:tr>
      <w:tr w:rsidR="00875C79" w:rsidRPr="00E8014E" w:rsidTr="00875C79">
        <w:trPr>
          <w:trHeight w:val="231"/>
        </w:trPr>
        <w:tc>
          <w:tcPr>
            <w:tcW w:w="4680" w:type="dxa"/>
          </w:tcPr>
          <w:p w:rsidR="00875C79" w:rsidRPr="00E8014E" w:rsidRDefault="00875C79" w:rsidP="00875C79">
            <w:pPr>
              <w:jc w:val="both"/>
              <w:rPr>
                <w:rFonts w:ascii="Traditional Arabic" w:hAnsi="Traditional Arabic" w:cs="Traditional Arabic"/>
                <w:sz w:val="28"/>
                <w:szCs w:val="28"/>
              </w:rPr>
            </w:pPr>
          </w:p>
          <w:p w:rsidR="00875C79" w:rsidRPr="00E8014E" w:rsidRDefault="00875C79" w:rsidP="00875C79">
            <w:pPr>
              <w:jc w:val="both"/>
              <w:rPr>
                <w:rFonts w:ascii="Traditional Arabic" w:hAnsi="Traditional Arabic" w:cs="Traditional Arabic"/>
                <w:sz w:val="28"/>
                <w:szCs w:val="28"/>
              </w:rPr>
            </w:pPr>
          </w:p>
        </w:tc>
        <w:tc>
          <w:tcPr>
            <w:tcW w:w="4680" w:type="dxa"/>
          </w:tcPr>
          <w:p w:rsidR="00875C79" w:rsidRPr="00E8014E" w:rsidRDefault="00875C79" w:rsidP="00875C79">
            <w:pPr>
              <w:jc w:val="both"/>
              <w:rPr>
                <w:rFonts w:ascii="Traditional Arabic" w:hAnsi="Traditional Arabic" w:cs="Traditional Arabic"/>
                <w:sz w:val="28"/>
                <w:szCs w:val="28"/>
              </w:rPr>
            </w:pPr>
          </w:p>
        </w:tc>
      </w:tr>
    </w:tbl>
    <w:p w:rsidR="00875C79" w:rsidRPr="00E8014E" w:rsidRDefault="00875C79" w:rsidP="00875C79">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8"/>
        <w:gridCol w:w="4675"/>
      </w:tblGrid>
      <w:tr w:rsidR="00875C79" w:rsidRPr="00E8014E" w:rsidTr="00875C79">
        <w:trPr>
          <w:cantSplit/>
        </w:trPr>
        <w:tc>
          <w:tcPr>
            <w:tcW w:w="9393" w:type="dxa"/>
            <w:gridSpan w:val="2"/>
          </w:tcPr>
          <w:p w:rsidR="00875C79" w:rsidRPr="00E8014E" w:rsidRDefault="00875C79" w:rsidP="00875C79">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4. التحقق من مصداقية درجات </w:t>
            </w:r>
            <w:proofErr w:type="gramStart"/>
            <w:r w:rsidRPr="00E8014E">
              <w:rPr>
                <w:rFonts w:ascii="Traditional Arabic" w:hAnsi="Traditional Arabic" w:cs="Traditional Arabic"/>
                <w:sz w:val="28"/>
                <w:szCs w:val="28"/>
                <w:rtl/>
              </w:rPr>
              <w:t>الطلبة</w:t>
            </w:r>
            <w:r w:rsidRPr="00E44CD5">
              <w:rPr>
                <w:rFonts w:ascii="Traditional Arabic" w:hAnsi="Traditional Arabic" w:cs="Traditional Arabic"/>
                <w:color w:val="FF0000"/>
                <w:sz w:val="28"/>
                <w:szCs w:val="28"/>
                <w:rtl/>
              </w:rPr>
              <w:t>(</w:t>
            </w:r>
            <w:proofErr w:type="gramEnd"/>
            <w:r w:rsidRPr="00E44CD5">
              <w:rPr>
                <w:rFonts w:ascii="Traditional Arabic" w:hAnsi="Traditional Arabic" w:cs="Traditional Arabic"/>
                <w:color w:val="FF0000"/>
                <w:sz w:val="28"/>
                <w:szCs w:val="28"/>
                <w:rtl/>
              </w:rPr>
              <w:t>مثل: مراجعة مدى صحة الدرجات من قبل مقوّم مستقل).</w:t>
            </w:r>
          </w:p>
        </w:tc>
      </w:tr>
      <w:tr w:rsidR="00875C79" w:rsidRPr="00E8014E" w:rsidTr="00875C79">
        <w:tc>
          <w:tcPr>
            <w:tcW w:w="4718" w:type="dxa"/>
            <w:shd w:val="clear" w:color="auto" w:fill="D9D9D9"/>
          </w:tcPr>
          <w:p w:rsidR="00875C79" w:rsidRPr="00E8014E" w:rsidRDefault="00875C79" w:rsidP="00875C79">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النتيجة</w:t>
            </w:r>
          </w:p>
        </w:tc>
        <w:tc>
          <w:tcPr>
            <w:tcW w:w="4675" w:type="dxa"/>
            <w:shd w:val="clear" w:color="auto" w:fill="D9D9D9"/>
          </w:tcPr>
          <w:p w:rsidR="00875C79" w:rsidRPr="00E8014E" w:rsidRDefault="00875C79" w:rsidP="00875C79">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875C79" w:rsidRPr="00E8014E" w:rsidTr="00875C79">
        <w:trPr>
          <w:trHeight w:val="70"/>
        </w:trPr>
        <w:tc>
          <w:tcPr>
            <w:tcW w:w="4718" w:type="dxa"/>
          </w:tcPr>
          <w:p w:rsidR="00875C79" w:rsidRPr="00E8014E" w:rsidRDefault="00875C79" w:rsidP="00875C79">
            <w:pPr>
              <w:bidi/>
              <w:jc w:val="both"/>
              <w:rPr>
                <w:rFonts w:ascii="Traditional Arabic" w:hAnsi="Traditional Arabic" w:cs="Traditional Arabic"/>
                <w:sz w:val="28"/>
                <w:szCs w:val="28"/>
              </w:rPr>
            </w:pPr>
          </w:p>
        </w:tc>
        <w:tc>
          <w:tcPr>
            <w:tcW w:w="4675" w:type="dxa"/>
          </w:tcPr>
          <w:p w:rsidR="00875C79" w:rsidRPr="00E44CD5" w:rsidRDefault="00875C79" w:rsidP="00875C79">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hint="cs"/>
                <w:color w:val="1F497D" w:themeColor="text2"/>
                <w:sz w:val="32"/>
                <w:szCs w:val="32"/>
                <w:rtl/>
                <w:lang w:val="en-US"/>
              </w:rPr>
              <w:t>التدقيق الخارجي</w:t>
            </w:r>
          </w:p>
        </w:tc>
      </w:tr>
      <w:tr w:rsidR="00875C79" w:rsidRPr="00E8014E" w:rsidTr="00875C79">
        <w:trPr>
          <w:cantSplit/>
          <w:trHeight w:val="90"/>
        </w:trPr>
        <w:tc>
          <w:tcPr>
            <w:tcW w:w="4718" w:type="dxa"/>
          </w:tcPr>
          <w:p w:rsidR="00875C79" w:rsidRPr="00E8014E" w:rsidRDefault="00875C79" w:rsidP="00875C79">
            <w:pPr>
              <w:bidi/>
              <w:jc w:val="both"/>
              <w:rPr>
                <w:rFonts w:ascii="Traditional Arabic" w:hAnsi="Traditional Arabic" w:cs="Traditional Arabic"/>
                <w:sz w:val="28"/>
                <w:szCs w:val="28"/>
              </w:rPr>
            </w:pPr>
          </w:p>
        </w:tc>
        <w:tc>
          <w:tcPr>
            <w:tcW w:w="4675" w:type="dxa"/>
          </w:tcPr>
          <w:p w:rsidR="00875C79" w:rsidRPr="00E44CD5" w:rsidRDefault="00875C79" w:rsidP="00875C79">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color w:val="1F497D" w:themeColor="text2"/>
                <w:sz w:val="32"/>
                <w:szCs w:val="32"/>
                <w:rtl/>
              </w:rPr>
              <w:t>تصحيح عينة من الأوراق من قبل مقوم آخر مستقل</w:t>
            </w:r>
          </w:p>
        </w:tc>
      </w:tr>
    </w:tbl>
    <w:p w:rsidR="00875C79" w:rsidRPr="00E8014E" w:rsidRDefault="00875C79" w:rsidP="00875C79">
      <w:pPr>
        <w:tabs>
          <w:tab w:val="left" w:pos="930"/>
        </w:tabs>
        <w:bidi/>
        <w:jc w:val="both"/>
        <w:rPr>
          <w:rFonts w:ascii="Traditional Arabic" w:hAnsi="Traditional Arabic" w:cs="Traditional Arabic"/>
          <w:b/>
          <w:bCs/>
          <w:sz w:val="28"/>
          <w:szCs w:val="28"/>
          <w:rtl/>
        </w:rPr>
      </w:pPr>
    </w:p>
    <w:p w:rsidR="00875C79" w:rsidRPr="00E8014E" w:rsidRDefault="00875C79" w:rsidP="00875C79">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د. المصادر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875C79" w:rsidRPr="00E8014E" w:rsidTr="00875C79">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875C79" w:rsidRPr="00E8014E" w:rsidRDefault="00875C79" w:rsidP="00875C79">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1. صعوبات الوصول إلى المصادر أو المرافق (إن وجدت):</w:t>
            </w:r>
          </w:p>
          <w:p w:rsidR="00875C79" w:rsidRPr="00E8014E" w:rsidRDefault="00875C79" w:rsidP="00875C79">
            <w:pPr>
              <w:bidi/>
              <w:jc w:val="both"/>
              <w:rPr>
                <w:rFonts w:ascii="Traditional Arabic" w:hAnsi="Traditional Arabic" w:cs="Traditional Arabic"/>
              </w:rPr>
            </w:pPr>
          </w:p>
          <w:p w:rsidR="00875C79" w:rsidRPr="00E8014E" w:rsidRDefault="00875C79" w:rsidP="00875C79">
            <w:pPr>
              <w:bidi/>
              <w:jc w:val="both"/>
              <w:rPr>
                <w:rFonts w:ascii="Traditional Arabic" w:hAnsi="Traditional Arabic" w:cs="Traditional Arabic"/>
                <w:rtl/>
              </w:rPr>
            </w:pPr>
            <w:proofErr w:type="spellStart"/>
            <w:r w:rsidRPr="006A6F6C">
              <w:rPr>
                <w:rFonts w:ascii="Traditional Arabic" w:hAnsi="Traditional Arabic" w:cs="Traditional Arabic"/>
                <w:color w:val="00B050"/>
              </w:rPr>
              <w:t>xxxx</w:t>
            </w:r>
            <w:proofErr w:type="spellEnd"/>
          </w:p>
          <w:p w:rsidR="00875C79" w:rsidRPr="00E8014E" w:rsidRDefault="00875C79" w:rsidP="00875C79">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875C79" w:rsidRPr="00E44CD5" w:rsidRDefault="00875C79" w:rsidP="00875C79">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proofErr w:type="spellStart"/>
            <w:r w:rsidRPr="00E8014E">
              <w:rPr>
                <w:rFonts w:ascii="Traditional Arabic" w:hAnsi="Traditional Arabic" w:cs="Traditional Arabic"/>
                <w:sz w:val="28"/>
                <w:szCs w:val="28"/>
                <w:rtl/>
              </w:rPr>
              <w:t>آثارهذهالصعوبات</w:t>
            </w:r>
            <w:proofErr w:type="spellEnd"/>
            <w:r w:rsidRPr="00E8014E">
              <w:rPr>
                <w:rFonts w:ascii="Traditional Arabic" w:hAnsi="Traditional Arabic" w:cs="Traditional Arabic"/>
                <w:sz w:val="28"/>
                <w:szCs w:val="28"/>
                <w:rtl/>
              </w:rPr>
              <w:t xml:space="preserve"> على عملية تعلم الطلبة في المقرر، والإجراءات المقترحة للتعامل معها:</w:t>
            </w:r>
          </w:p>
          <w:p w:rsidR="00875C79" w:rsidRPr="00E8014E" w:rsidRDefault="00875C79" w:rsidP="00875C79">
            <w:pPr>
              <w:bidi/>
              <w:jc w:val="both"/>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bl>
    <w:p w:rsidR="00875C79" w:rsidRPr="00E8014E" w:rsidRDefault="00875C79" w:rsidP="00875C79">
      <w:pPr>
        <w:bidi/>
        <w:jc w:val="both"/>
        <w:rPr>
          <w:rFonts w:ascii="Traditional Arabic" w:hAnsi="Traditional Arabic" w:cs="Traditional Arabic"/>
          <w:sz w:val="28"/>
          <w:szCs w:val="28"/>
        </w:rPr>
      </w:pPr>
    </w:p>
    <w:p w:rsidR="00875C79" w:rsidRPr="00E8014E" w:rsidRDefault="00875C79" w:rsidP="00875C79">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هـ. مسائل إدارية:</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875C79" w:rsidRPr="00E8014E" w:rsidTr="00875C79">
        <w:trPr>
          <w:trHeight w:val="942"/>
          <w:jc w:val="center"/>
        </w:trPr>
        <w:tc>
          <w:tcPr>
            <w:tcW w:w="4477" w:type="dxa"/>
          </w:tcPr>
          <w:p w:rsidR="00875C79" w:rsidRDefault="00875C79" w:rsidP="00875C79">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الصعوبات التنظيمية أو الإدارية الحاصلة (إن وجدت) </w:t>
            </w:r>
          </w:p>
          <w:p w:rsidR="00875C79" w:rsidRDefault="00875C79" w:rsidP="00875C79">
            <w:pPr>
              <w:bidi/>
              <w:rPr>
                <w:rtl/>
              </w:rPr>
            </w:pPr>
          </w:p>
          <w:p w:rsidR="00875C79" w:rsidRPr="00E44CD5" w:rsidRDefault="00875C79" w:rsidP="00875C79">
            <w:pPr>
              <w:bidi/>
            </w:pPr>
            <w:proofErr w:type="spellStart"/>
            <w:r w:rsidRPr="006A6F6C">
              <w:rPr>
                <w:rFonts w:ascii="Traditional Arabic" w:hAnsi="Traditional Arabic" w:cs="Traditional Arabic"/>
                <w:color w:val="00B050"/>
              </w:rPr>
              <w:t>xxxx</w:t>
            </w:r>
            <w:proofErr w:type="spellEnd"/>
          </w:p>
        </w:tc>
        <w:tc>
          <w:tcPr>
            <w:tcW w:w="4883" w:type="dxa"/>
          </w:tcPr>
          <w:p w:rsidR="00875C79" w:rsidRPr="00E8014E" w:rsidRDefault="00875C79" w:rsidP="00875C79">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 هذه الصعوبات على عملية تعلم الطلبة في المقرر، والإجراءات المقترحة للتعامل معها:</w:t>
            </w:r>
          </w:p>
          <w:p w:rsidR="00875C79" w:rsidRPr="00E8014E" w:rsidRDefault="00875C79" w:rsidP="00875C79">
            <w:pPr>
              <w:bidi/>
              <w:jc w:val="both"/>
              <w:rPr>
                <w:rFonts w:ascii="Traditional Arabic" w:hAnsi="Traditional Arabic" w:cs="Traditional Arabic"/>
                <w:sz w:val="28"/>
                <w:szCs w:val="28"/>
                <w:rtl/>
              </w:rPr>
            </w:pPr>
            <w:proofErr w:type="spellStart"/>
            <w:r w:rsidRPr="006A6F6C">
              <w:rPr>
                <w:rFonts w:ascii="Traditional Arabic" w:hAnsi="Traditional Arabic" w:cs="Traditional Arabic"/>
                <w:color w:val="00B050"/>
              </w:rPr>
              <w:t>xxxx</w:t>
            </w:r>
            <w:proofErr w:type="spellEnd"/>
          </w:p>
          <w:p w:rsidR="00875C79" w:rsidRPr="00E8014E" w:rsidRDefault="00875C79" w:rsidP="00875C79">
            <w:pPr>
              <w:bidi/>
              <w:jc w:val="both"/>
              <w:rPr>
                <w:rFonts w:ascii="Traditional Arabic" w:hAnsi="Traditional Arabic" w:cs="Traditional Arabic"/>
                <w:sz w:val="28"/>
                <w:szCs w:val="28"/>
              </w:rPr>
            </w:pPr>
          </w:p>
        </w:tc>
      </w:tr>
    </w:tbl>
    <w:p w:rsidR="00875C79" w:rsidRPr="00E8014E" w:rsidRDefault="00875C79" w:rsidP="00875C79">
      <w:pPr>
        <w:bidi/>
        <w:ind w:left="360"/>
        <w:jc w:val="both"/>
        <w:rPr>
          <w:rFonts w:ascii="Traditional Arabic" w:hAnsi="Traditional Arabic" w:cs="Traditional Arabic"/>
          <w:b/>
          <w:bCs/>
          <w:sz w:val="28"/>
          <w:szCs w:val="28"/>
          <w:rtl/>
        </w:rPr>
      </w:pPr>
    </w:p>
    <w:p w:rsidR="00875C79" w:rsidRPr="00E8014E" w:rsidRDefault="00875C79" w:rsidP="00875C79">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و. تقويم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875C79" w:rsidRPr="00E8014E" w:rsidTr="00875C79">
        <w:trPr>
          <w:trHeight w:val="620"/>
          <w:jc w:val="center"/>
        </w:trPr>
        <w:tc>
          <w:tcPr>
            <w:tcW w:w="9379" w:type="dxa"/>
          </w:tcPr>
          <w:p w:rsidR="00875C79" w:rsidRPr="00E8014E" w:rsidRDefault="00875C79" w:rsidP="00875C79">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تقويم الطالب للمقرر الدراسي (ترفق نتائج الاستطلاع):</w:t>
            </w:r>
          </w:p>
          <w:p w:rsidR="00875C79" w:rsidRPr="00E44CD5" w:rsidRDefault="00875C79" w:rsidP="00875C79">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من قبل الجامعة ،</w:t>
            </w:r>
            <w:r w:rsidRPr="006A6F6C">
              <w:rPr>
                <w:rFonts w:ascii="Traditional Arabic" w:hAnsi="Traditional Arabic" w:cs="Traditional Arabic"/>
                <w:b/>
                <w:bCs/>
                <w:color w:val="FF0000"/>
                <w:sz w:val="28"/>
                <w:szCs w:val="28"/>
                <w:u w:val="single"/>
                <w:rtl/>
              </w:rPr>
              <w:t>يقال :</w:t>
            </w:r>
            <w:r>
              <w:rPr>
                <w:rFonts w:ascii="Traditional Arabic" w:hAnsi="Traditional Arabic" w:cs="Traditional Arabic" w:hint="cs"/>
                <w:b/>
                <w:bCs/>
                <w:color w:val="00B050"/>
                <w:sz w:val="28"/>
                <w:szCs w:val="28"/>
                <w:u w:val="single"/>
                <w:rtl/>
              </w:rPr>
              <w:t xml:space="preserve"> يتم التقييم الالكتروني من قبل الكلية </w:t>
            </w:r>
            <w:proofErr w:type="spellStart"/>
            <w:r>
              <w:rPr>
                <w:rFonts w:ascii="Traditional Arabic" w:hAnsi="Traditional Arabic" w:cs="Traditional Arabic" w:hint="cs"/>
                <w:b/>
                <w:bCs/>
                <w:color w:val="00B050"/>
                <w:sz w:val="28"/>
                <w:szCs w:val="28"/>
                <w:u w:val="single"/>
                <w:rtl/>
              </w:rPr>
              <w:t>الكترونيًا</w:t>
            </w:r>
            <w:r>
              <w:rPr>
                <w:rFonts w:ascii="Traditional Arabic" w:hAnsi="Traditional Arabic" w:cs="Traditional Arabic"/>
                <w:b/>
                <w:bCs/>
                <w:color w:val="FF0000"/>
                <w:sz w:val="28"/>
                <w:szCs w:val="28"/>
                <w:u w:val="single"/>
                <w:rtl/>
              </w:rPr>
              <w:t>ولايكتب</w:t>
            </w:r>
            <w:proofErr w:type="spellEnd"/>
            <w:r>
              <w:rPr>
                <w:rFonts w:ascii="Traditional Arabic" w:hAnsi="Traditional Arabic" w:cs="Traditional Arabic"/>
                <w:b/>
                <w:bCs/>
                <w:color w:val="FF0000"/>
                <w:sz w:val="28"/>
                <w:szCs w:val="28"/>
                <w:u w:val="single"/>
                <w:rtl/>
              </w:rPr>
              <w:t xml:space="preserve"> في الخانات الأسفل شيء</w:t>
            </w:r>
            <w:r>
              <w:rPr>
                <w:rFonts w:ascii="Traditional Arabic" w:hAnsi="Traditional Arabic" w:cs="Traditional Arabic" w:hint="cs"/>
                <w:b/>
                <w:bCs/>
                <w:color w:val="FF0000"/>
                <w:sz w:val="28"/>
                <w:szCs w:val="28"/>
                <w:u w:val="single"/>
                <w:rtl/>
              </w:rPr>
              <w:t>.</w:t>
            </w:r>
          </w:p>
          <w:p w:rsidR="00875C79" w:rsidRPr="006A6F6C" w:rsidRDefault="00875C79" w:rsidP="00875C79">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الاستبانات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الاستبانة .</w:t>
            </w:r>
            <w:r w:rsidRPr="006A6F6C">
              <w:rPr>
                <w:rFonts w:ascii="Traditional Arabic" w:hAnsi="Traditional Arabic" w:cs="Traditional Arabic"/>
                <w:b/>
                <w:bCs/>
                <w:color w:val="FF0000"/>
                <w:sz w:val="28"/>
                <w:szCs w:val="28"/>
                <w:u w:val="single"/>
                <w:rtl/>
              </w:rPr>
              <w:t>وبعدها يكتب في الخانات التي بالأسفل المطلوب</w:t>
            </w:r>
            <w:r w:rsidRPr="006A6F6C">
              <w:rPr>
                <w:rFonts w:ascii="Traditional Arabic" w:hAnsi="Traditional Arabic" w:cs="Traditional Arabic"/>
                <w:b/>
                <w:bCs/>
                <w:sz w:val="28"/>
                <w:szCs w:val="28"/>
                <w:rtl/>
              </w:rPr>
              <w:t>)</w:t>
            </w:r>
          </w:p>
          <w:p w:rsidR="00875C79" w:rsidRPr="00E44CD5" w:rsidRDefault="00875C79" w:rsidP="00875C79">
            <w:pPr>
              <w:bidi/>
              <w:jc w:val="both"/>
              <w:rPr>
                <w:rFonts w:ascii="Traditional Arabic" w:hAnsi="Traditional Arabic" w:cs="Traditional Arabic"/>
                <w:sz w:val="28"/>
                <w:szCs w:val="28"/>
                <w:lang w:bidi="ar-EG"/>
              </w:rPr>
            </w:pPr>
          </w:p>
        </w:tc>
      </w:tr>
      <w:tr w:rsidR="00875C79" w:rsidRPr="00E8014E" w:rsidTr="00875C79">
        <w:trPr>
          <w:trHeight w:val="696"/>
          <w:jc w:val="center"/>
        </w:trPr>
        <w:tc>
          <w:tcPr>
            <w:tcW w:w="9379" w:type="dxa"/>
          </w:tcPr>
          <w:p w:rsidR="00875C79" w:rsidRPr="00E8014E" w:rsidRDefault="00875C79" w:rsidP="00875C79">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تقويم الطلبة: </w:t>
            </w:r>
          </w:p>
          <w:p w:rsidR="00875C79" w:rsidRPr="00E44CD5" w:rsidRDefault="00875C79" w:rsidP="00875C79">
            <w:pPr>
              <w:bidi/>
              <w:jc w:val="both"/>
              <w:rPr>
                <w:rFonts w:ascii="Traditional Arabic" w:hAnsi="Traditional Arabic" w:cs="Traditional Arabic"/>
                <w:sz w:val="28"/>
                <w:szCs w:val="28"/>
                <w:rtl/>
                <w:lang w:val="en-US"/>
              </w:rPr>
            </w:pPr>
            <w:proofErr w:type="spellStart"/>
            <w:r w:rsidRPr="006A6F6C">
              <w:rPr>
                <w:rFonts w:ascii="Traditional Arabic" w:hAnsi="Traditional Arabic" w:cs="Traditional Arabic"/>
                <w:color w:val="00B050"/>
                <w:sz w:val="28"/>
                <w:szCs w:val="28"/>
              </w:rPr>
              <w:lastRenderedPageBreak/>
              <w:t>xxxx</w:t>
            </w:r>
            <w:proofErr w:type="spellEnd"/>
          </w:p>
        </w:tc>
      </w:tr>
      <w:tr w:rsidR="00875C79" w:rsidRPr="00E8014E" w:rsidTr="00875C79">
        <w:trPr>
          <w:trHeight w:val="422"/>
          <w:jc w:val="center"/>
        </w:trPr>
        <w:tc>
          <w:tcPr>
            <w:tcW w:w="9379" w:type="dxa"/>
          </w:tcPr>
          <w:p w:rsidR="00875C79" w:rsidRPr="00E8014E" w:rsidRDefault="00875C79" w:rsidP="00875C79">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875C79" w:rsidRPr="00E8014E" w:rsidRDefault="00875C79" w:rsidP="00875C79">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r w:rsidR="00875C79" w:rsidRPr="00E8014E" w:rsidTr="00875C79">
        <w:trPr>
          <w:jc w:val="center"/>
        </w:trPr>
        <w:tc>
          <w:tcPr>
            <w:tcW w:w="9379" w:type="dxa"/>
          </w:tcPr>
          <w:p w:rsidR="00875C79" w:rsidRPr="00E8014E" w:rsidRDefault="00875C79" w:rsidP="00875C79">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2. تقويمات أخرى </w:t>
            </w:r>
            <w:r w:rsidRPr="00E44CD5">
              <w:rPr>
                <w:rFonts w:ascii="Traditional Arabic" w:hAnsi="Traditional Arabic" w:cs="Traditional Arabic"/>
                <w:color w:val="FF0000"/>
                <w:sz w:val="28"/>
                <w:szCs w:val="28"/>
                <w:rtl/>
              </w:rPr>
              <w:t>(من قبل رئيس القسم أو ملاحظة الزملاء أو مراجع مستقل أو مراجعة اعتماد أو تقويم من جهات ذات علاقة بالبرنامج):</w:t>
            </w:r>
          </w:p>
        </w:tc>
      </w:tr>
      <w:tr w:rsidR="00875C79" w:rsidRPr="00E8014E" w:rsidTr="00875C79">
        <w:trPr>
          <w:jc w:val="center"/>
        </w:trPr>
        <w:tc>
          <w:tcPr>
            <w:tcW w:w="9379" w:type="dxa"/>
          </w:tcPr>
          <w:p w:rsidR="00875C79" w:rsidRPr="00E8014E" w:rsidRDefault="00875C79" w:rsidP="00875C79">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هذه التقويمات: </w:t>
            </w:r>
          </w:p>
          <w:p w:rsidR="00875C79" w:rsidRPr="00E8014E" w:rsidRDefault="00875C79" w:rsidP="00875C79">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r w:rsidR="00875C79" w:rsidRPr="00E8014E" w:rsidTr="00875C79">
        <w:trPr>
          <w:jc w:val="center"/>
        </w:trPr>
        <w:tc>
          <w:tcPr>
            <w:tcW w:w="9379" w:type="dxa"/>
          </w:tcPr>
          <w:p w:rsidR="00875C79" w:rsidRPr="00E8014E" w:rsidRDefault="00875C79" w:rsidP="00875C79">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875C79" w:rsidRPr="00E8014E" w:rsidRDefault="00875C79" w:rsidP="00875C79">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bl>
    <w:p w:rsidR="00875C79" w:rsidRPr="00E8014E" w:rsidRDefault="00875C79" w:rsidP="00875C79">
      <w:pPr>
        <w:bidi/>
        <w:jc w:val="both"/>
        <w:rPr>
          <w:rFonts w:ascii="Traditional Arabic" w:hAnsi="Traditional Arabic" w:cs="Traditional Arabic"/>
          <w:sz w:val="28"/>
          <w:szCs w:val="28"/>
          <w:lang w:val="en-US"/>
        </w:rPr>
      </w:pPr>
    </w:p>
    <w:p w:rsidR="00875C79" w:rsidRPr="00E8014E" w:rsidRDefault="00875C79" w:rsidP="00875C79">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078"/>
        <w:gridCol w:w="2651"/>
        <w:gridCol w:w="2021"/>
      </w:tblGrid>
      <w:tr w:rsidR="00875C79" w:rsidRPr="00E8014E" w:rsidTr="00875C79">
        <w:trPr>
          <w:jc w:val="center"/>
        </w:trPr>
        <w:tc>
          <w:tcPr>
            <w:tcW w:w="9360" w:type="dxa"/>
            <w:gridSpan w:val="4"/>
          </w:tcPr>
          <w:p w:rsidR="00875C79" w:rsidRPr="00E8014E" w:rsidRDefault="00875C79" w:rsidP="00875C79">
            <w:pPr>
              <w:bidi/>
              <w:jc w:val="both"/>
              <w:rPr>
                <w:rFonts w:ascii="Traditional Arabic" w:hAnsi="Traditional Arabic" w:cs="Traditional Arabic"/>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875C79" w:rsidRPr="00E8014E" w:rsidTr="00875C79">
        <w:trPr>
          <w:trHeight w:val="956"/>
          <w:jc w:val="center"/>
        </w:trPr>
        <w:tc>
          <w:tcPr>
            <w:tcW w:w="2610" w:type="dxa"/>
            <w:shd w:val="clear" w:color="auto" w:fill="D9D9D9"/>
            <w:vAlign w:val="center"/>
          </w:tcPr>
          <w:p w:rsidR="00875C79" w:rsidRPr="00E8014E" w:rsidRDefault="00875C79" w:rsidP="00875C79">
            <w:pPr>
              <w:bidi/>
              <w:jc w:val="center"/>
              <w:rPr>
                <w:rFonts w:ascii="Traditional Arabic" w:hAnsi="Traditional Arabic" w:cs="Traditional Arabic"/>
                <w:b/>
                <w:bCs/>
              </w:rPr>
            </w:pPr>
            <w:r w:rsidRPr="00E8014E">
              <w:rPr>
                <w:rFonts w:ascii="Traditional Arabic" w:hAnsi="Traditional Arabic" w:cs="Traditional Arabic"/>
                <w:b/>
                <w:bCs/>
                <w:sz w:val="22"/>
                <w:szCs w:val="22"/>
                <w:rtl/>
              </w:rPr>
              <w:t xml:space="preserve">الإجراءات </w:t>
            </w:r>
            <w:proofErr w:type="spellStart"/>
            <w:r w:rsidRPr="00E8014E">
              <w:rPr>
                <w:rFonts w:ascii="Traditional Arabic" w:hAnsi="Traditional Arabic" w:cs="Traditional Arabic"/>
                <w:b/>
                <w:bCs/>
                <w:sz w:val="22"/>
                <w:szCs w:val="22"/>
                <w:rtl/>
              </w:rPr>
              <w:t>الموصى</w:t>
            </w:r>
            <w:proofErr w:type="spellEnd"/>
            <w:r w:rsidRPr="00E8014E">
              <w:rPr>
                <w:rFonts w:ascii="Traditional Arabic" w:hAnsi="Traditional Arabic" w:cs="Traditional Arabic"/>
                <w:b/>
                <w:bCs/>
                <w:sz w:val="22"/>
                <w:szCs w:val="22"/>
                <w:rtl/>
              </w:rPr>
              <w:t xml:space="preserve"> بها للتحسين في تقارير المقرر السابقة</w:t>
            </w:r>
          </w:p>
        </w:tc>
        <w:tc>
          <w:tcPr>
            <w:tcW w:w="2078" w:type="dxa"/>
            <w:shd w:val="clear" w:color="auto" w:fill="D9D9D9"/>
            <w:vAlign w:val="center"/>
          </w:tcPr>
          <w:p w:rsidR="00875C79" w:rsidRPr="00E8014E" w:rsidRDefault="00875C79" w:rsidP="00875C79">
            <w:pPr>
              <w:bidi/>
              <w:jc w:val="center"/>
              <w:rPr>
                <w:rFonts w:ascii="Traditional Arabic" w:hAnsi="Traditional Arabic" w:cs="Traditional Arabic"/>
                <w:b/>
                <w:bCs/>
                <w:rtl/>
              </w:rPr>
            </w:pPr>
          </w:p>
          <w:p w:rsidR="00875C79" w:rsidRPr="00E8014E" w:rsidRDefault="00875C79" w:rsidP="00875C79">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الإجراءات المنفذة</w:t>
            </w:r>
          </w:p>
          <w:p w:rsidR="00875C79" w:rsidRPr="00E8014E" w:rsidRDefault="00875C79" w:rsidP="00875C79">
            <w:pPr>
              <w:bidi/>
              <w:jc w:val="center"/>
              <w:rPr>
                <w:rFonts w:ascii="Traditional Arabic" w:hAnsi="Traditional Arabic" w:cs="Traditional Arabic"/>
                <w:b/>
                <w:bCs/>
                <w:lang w:val="en-US"/>
              </w:rPr>
            </w:pPr>
          </w:p>
        </w:tc>
        <w:tc>
          <w:tcPr>
            <w:tcW w:w="2651" w:type="dxa"/>
            <w:shd w:val="clear" w:color="auto" w:fill="D9D9D9"/>
            <w:vAlign w:val="center"/>
          </w:tcPr>
          <w:p w:rsidR="00875C79" w:rsidRPr="00E8014E" w:rsidRDefault="00875C79" w:rsidP="00875C79">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النتائج</w:t>
            </w:r>
          </w:p>
        </w:tc>
        <w:tc>
          <w:tcPr>
            <w:tcW w:w="2021" w:type="dxa"/>
            <w:shd w:val="clear" w:color="auto" w:fill="D9D9D9"/>
            <w:vAlign w:val="center"/>
          </w:tcPr>
          <w:p w:rsidR="00875C79" w:rsidRPr="00E8014E" w:rsidRDefault="00875C79" w:rsidP="00875C79">
            <w:pPr>
              <w:bidi/>
              <w:jc w:val="center"/>
              <w:rPr>
                <w:rFonts w:ascii="Traditional Arabic" w:hAnsi="Traditional Arabic" w:cs="Traditional Arabic"/>
                <w:b/>
                <w:bCs/>
              </w:rPr>
            </w:pPr>
            <w:r w:rsidRPr="00E8014E">
              <w:rPr>
                <w:rFonts w:ascii="Traditional Arabic" w:hAnsi="Traditional Arabic" w:cs="Traditional Arabic"/>
                <w:b/>
                <w:bCs/>
                <w:sz w:val="22"/>
                <w:szCs w:val="22"/>
                <w:rtl/>
              </w:rPr>
              <w:t>التحليل</w:t>
            </w:r>
          </w:p>
        </w:tc>
      </w:tr>
      <w:tr w:rsidR="00875C79" w:rsidRPr="00E8014E" w:rsidTr="00875C79">
        <w:trPr>
          <w:trHeight w:val="326"/>
          <w:jc w:val="center"/>
        </w:trPr>
        <w:tc>
          <w:tcPr>
            <w:tcW w:w="2610" w:type="dxa"/>
          </w:tcPr>
          <w:p w:rsidR="00875C79" w:rsidRPr="00E8014E" w:rsidRDefault="00875C79" w:rsidP="00875C79">
            <w:pPr>
              <w:bidi/>
              <w:jc w:val="both"/>
              <w:rPr>
                <w:rFonts w:ascii="Traditional Arabic" w:hAnsi="Traditional Arabic" w:cs="Traditional Arabic"/>
                <w:lang w:val="en-US"/>
              </w:rPr>
            </w:pPr>
            <w:r w:rsidRPr="00E8014E">
              <w:rPr>
                <w:rFonts w:ascii="Traditional Arabic" w:hAnsi="Traditional Arabic" w:cs="Traditional Arabic"/>
                <w:sz w:val="22"/>
                <w:szCs w:val="22"/>
                <w:rtl/>
                <w:lang w:val="en-US"/>
              </w:rPr>
              <w:t>أ.</w:t>
            </w:r>
            <w:proofErr w:type="spellStart"/>
            <w:r w:rsidRPr="006A6F6C">
              <w:rPr>
                <w:rFonts w:ascii="Traditional Arabic" w:hAnsi="Traditional Arabic" w:cs="Traditional Arabic"/>
                <w:color w:val="00B050"/>
                <w:sz w:val="28"/>
                <w:szCs w:val="28"/>
              </w:rPr>
              <w:t>xxxx</w:t>
            </w:r>
            <w:proofErr w:type="spellEnd"/>
          </w:p>
        </w:tc>
        <w:tc>
          <w:tcPr>
            <w:tcW w:w="2078" w:type="dxa"/>
          </w:tcPr>
          <w:p w:rsidR="00875C79" w:rsidRDefault="00875C79" w:rsidP="00875C79">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875C79" w:rsidRDefault="00875C79" w:rsidP="00875C79">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875C79" w:rsidRDefault="00875C79" w:rsidP="00875C79">
            <w:pPr>
              <w:jc w:val="center"/>
            </w:pPr>
            <w:proofErr w:type="spellStart"/>
            <w:r w:rsidRPr="00BE754C">
              <w:rPr>
                <w:rFonts w:ascii="Traditional Arabic" w:hAnsi="Traditional Arabic" w:cs="Traditional Arabic"/>
                <w:color w:val="00B050"/>
                <w:sz w:val="28"/>
                <w:szCs w:val="28"/>
              </w:rPr>
              <w:t>xxxx</w:t>
            </w:r>
            <w:proofErr w:type="spellEnd"/>
          </w:p>
        </w:tc>
      </w:tr>
      <w:tr w:rsidR="00875C79" w:rsidRPr="00E8014E" w:rsidTr="00875C79">
        <w:trPr>
          <w:trHeight w:val="416"/>
          <w:jc w:val="center"/>
        </w:trPr>
        <w:tc>
          <w:tcPr>
            <w:tcW w:w="2610" w:type="dxa"/>
          </w:tcPr>
          <w:p w:rsidR="00875C79" w:rsidRPr="00E8014E" w:rsidRDefault="00875C79" w:rsidP="00875C79">
            <w:pPr>
              <w:bidi/>
              <w:jc w:val="both"/>
              <w:rPr>
                <w:rFonts w:ascii="Traditional Arabic" w:hAnsi="Traditional Arabic" w:cs="Traditional Arabic"/>
              </w:rPr>
            </w:pPr>
            <w:r w:rsidRPr="00E8014E">
              <w:rPr>
                <w:rFonts w:ascii="Traditional Arabic" w:hAnsi="Traditional Arabic" w:cs="Traditional Arabic"/>
                <w:sz w:val="22"/>
                <w:szCs w:val="22"/>
                <w:rtl/>
              </w:rPr>
              <w:t>ب.</w:t>
            </w:r>
            <w:proofErr w:type="spellStart"/>
            <w:r w:rsidRPr="006A6F6C">
              <w:rPr>
                <w:rFonts w:ascii="Traditional Arabic" w:hAnsi="Traditional Arabic" w:cs="Traditional Arabic"/>
                <w:color w:val="00B050"/>
                <w:sz w:val="28"/>
                <w:szCs w:val="28"/>
              </w:rPr>
              <w:t>xxxx</w:t>
            </w:r>
            <w:proofErr w:type="spellEnd"/>
          </w:p>
        </w:tc>
        <w:tc>
          <w:tcPr>
            <w:tcW w:w="2078" w:type="dxa"/>
          </w:tcPr>
          <w:p w:rsidR="00875C79" w:rsidRDefault="00875C79" w:rsidP="00875C79">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875C79" w:rsidRDefault="00875C79" w:rsidP="00875C79">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875C79" w:rsidRDefault="00875C79" w:rsidP="00875C79">
            <w:pPr>
              <w:jc w:val="center"/>
            </w:pPr>
            <w:proofErr w:type="spellStart"/>
            <w:r w:rsidRPr="00BE754C">
              <w:rPr>
                <w:rFonts w:ascii="Traditional Arabic" w:hAnsi="Traditional Arabic" w:cs="Traditional Arabic"/>
                <w:color w:val="00B050"/>
                <w:sz w:val="28"/>
                <w:szCs w:val="28"/>
              </w:rPr>
              <w:t>xxxx</w:t>
            </w:r>
            <w:proofErr w:type="spellEnd"/>
          </w:p>
        </w:tc>
      </w:tr>
      <w:tr w:rsidR="00875C79" w:rsidRPr="00E8014E" w:rsidTr="00875C79">
        <w:trPr>
          <w:trHeight w:val="434"/>
          <w:jc w:val="center"/>
        </w:trPr>
        <w:tc>
          <w:tcPr>
            <w:tcW w:w="2610" w:type="dxa"/>
          </w:tcPr>
          <w:p w:rsidR="00875C79" w:rsidRPr="00E8014E" w:rsidRDefault="00875C79" w:rsidP="00875C79">
            <w:pPr>
              <w:bidi/>
              <w:jc w:val="both"/>
              <w:rPr>
                <w:rFonts w:ascii="Traditional Arabic" w:hAnsi="Traditional Arabic" w:cs="Traditional Arabic"/>
                <w:rtl/>
              </w:rPr>
            </w:pPr>
            <w:r w:rsidRPr="00E8014E">
              <w:rPr>
                <w:rFonts w:ascii="Traditional Arabic" w:hAnsi="Traditional Arabic" w:cs="Traditional Arabic"/>
                <w:sz w:val="22"/>
                <w:szCs w:val="22"/>
                <w:rtl/>
              </w:rPr>
              <w:t>ج.</w:t>
            </w:r>
            <w:proofErr w:type="spellStart"/>
            <w:r w:rsidRPr="006A6F6C">
              <w:rPr>
                <w:rFonts w:ascii="Traditional Arabic" w:hAnsi="Traditional Arabic" w:cs="Traditional Arabic"/>
                <w:color w:val="00B050"/>
                <w:sz w:val="28"/>
                <w:szCs w:val="28"/>
              </w:rPr>
              <w:t>xxxx</w:t>
            </w:r>
            <w:proofErr w:type="spellEnd"/>
          </w:p>
        </w:tc>
        <w:tc>
          <w:tcPr>
            <w:tcW w:w="2078" w:type="dxa"/>
          </w:tcPr>
          <w:p w:rsidR="00875C79" w:rsidRDefault="00875C79" w:rsidP="00875C79">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875C79" w:rsidRDefault="00875C79" w:rsidP="00875C79">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875C79" w:rsidRDefault="00875C79" w:rsidP="00875C79">
            <w:pPr>
              <w:jc w:val="center"/>
            </w:pPr>
            <w:proofErr w:type="spellStart"/>
            <w:r w:rsidRPr="00BE754C">
              <w:rPr>
                <w:rFonts w:ascii="Traditional Arabic" w:hAnsi="Traditional Arabic" w:cs="Traditional Arabic"/>
                <w:color w:val="00B050"/>
                <w:sz w:val="28"/>
                <w:szCs w:val="28"/>
              </w:rPr>
              <w:t>xxxx</w:t>
            </w:r>
            <w:proofErr w:type="spellEnd"/>
          </w:p>
        </w:tc>
      </w:tr>
      <w:tr w:rsidR="00875C79" w:rsidRPr="00E8014E" w:rsidTr="00875C79">
        <w:trPr>
          <w:trHeight w:val="375"/>
          <w:jc w:val="center"/>
        </w:trPr>
        <w:tc>
          <w:tcPr>
            <w:tcW w:w="2610" w:type="dxa"/>
          </w:tcPr>
          <w:p w:rsidR="00875C79" w:rsidRPr="00E8014E" w:rsidRDefault="00875C79" w:rsidP="00875C79">
            <w:pPr>
              <w:bidi/>
              <w:jc w:val="both"/>
              <w:rPr>
                <w:rFonts w:ascii="Traditional Arabic" w:hAnsi="Traditional Arabic" w:cs="Traditional Arabic"/>
                <w:rtl/>
              </w:rPr>
            </w:pPr>
            <w:r w:rsidRPr="00E8014E">
              <w:rPr>
                <w:rFonts w:ascii="Traditional Arabic" w:hAnsi="Traditional Arabic" w:cs="Traditional Arabic"/>
                <w:sz w:val="22"/>
                <w:szCs w:val="22"/>
                <w:rtl/>
              </w:rPr>
              <w:t>د.</w:t>
            </w:r>
            <w:proofErr w:type="spellStart"/>
            <w:r w:rsidRPr="006A6F6C">
              <w:rPr>
                <w:rFonts w:ascii="Traditional Arabic" w:hAnsi="Traditional Arabic" w:cs="Traditional Arabic"/>
                <w:color w:val="00B050"/>
                <w:sz w:val="28"/>
                <w:szCs w:val="28"/>
              </w:rPr>
              <w:t>xxxx</w:t>
            </w:r>
            <w:proofErr w:type="spellEnd"/>
          </w:p>
        </w:tc>
        <w:tc>
          <w:tcPr>
            <w:tcW w:w="2078" w:type="dxa"/>
          </w:tcPr>
          <w:p w:rsidR="00875C79" w:rsidRDefault="00875C79" w:rsidP="00875C79">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875C79" w:rsidRDefault="00875C79" w:rsidP="00875C79">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875C79" w:rsidRDefault="00875C79" w:rsidP="00875C79">
            <w:pPr>
              <w:jc w:val="center"/>
            </w:pPr>
            <w:proofErr w:type="spellStart"/>
            <w:r w:rsidRPr="00BE754C">
              <w:rPr>
                <w:rFonts w:ascii="Traditional Arabic" w:hAnsi="Traditional Arabic" w:cs="Traditional Arabic"/>
                <w:color w:val="00B050"/>
                <w:sz w:val="28"/>
                <w:szCs w:val="28"/>
              </w:rPr>
              <w:t>xxxx</w:t>
            </w:r>
            <w:proofErr w:type="spellEnd"/>
          </w:p>
        </w:tc>
      </w:tr>
    </w:tbl>
    <w:p w:rsidR="00875C79" w:rsidRPr="00E8014E" w:rsidRDefault="00875C79" w:rsidP="00875C79">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875C79" w:rsidRPr="00E8014E" w:rsidTr="00875C79">
        <w:trPr>
          <w:trHeight w:val="1349"/>
        </w:trPr>
        <w:tc>
          <w:tcPr>
            <w:tcW w:w="9365" w:type="dxa"/>
          </w:tcPr>
          <w:p w:rsidR="00875C79" w:rsidRPr="00E8014E" w:rsidRDefault="00875C79" w:rsidP="00875C79">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اذكر الإجراءات الأخرى المتخذة من قبل أستاذ المقرر لتطوير المقرر (مبنية على تقرير المقرر السابق أو استطلاعات الرأي أو الرأي المستقل أو تقويم المقرر).</w:t>
            </w:r>
          </w:p>
          <w:p w:rsidR="00875C79" w:rsidRPr="006A6F6C" w:rsidRDefault="00875C79" w:rsidP="00875C79">
            <w:pPr>
              <w:numPr>
                <w:ilvl w:val="0"/>
                <w:numId w:val="11"/>
              </w:numPr>
              <w:bidi/>
              <w:jc w:val="both"/>
              <w:rPr>
                <w:rFonts w:ascii="Traditional Arabic" w:hAnsi="Traditional Arabic" w:cs="Traditional Arabic"/>
                <w:b/>
                <w:bCs/>
                <w:color w:val="00B050"/>
              </w:rPr>
            </w:pPr>
            <w:proofErr w:type="spellStart"/>
            <w:r w:rsidRPr="006A6F6C">
              <w:rPr>
                <w:rFonts w:ascii="Traditional Arabic" w:hAnsi="Traditional Arabic" w:cs="Traditional Arabic"/>
                <w:color w:val="00B050"/>
              </w:rPr>
              <w:t>xxxx</w:t>
            </w:r>
            <w:proofErr w:type="spellEnd"/>
          </w:p>
          <w:p w:rsidR="00875C79" w:rsidRPr="006A6F6C" w:rsidRDefault="00875C79" w:rsidP="00875C79">
            <w:pPr>
              <w:numPr>
                <w:ilvl w:val="0"/>
                <w:numId w:val="11"/>
              </w:numPr>
              <w:bidi/>
              <w:jc w:val="both"/>
              <w:rPr>
                <w:rFonts w:ascii="Traditional Arabic" w:hAnsi="Traditional Arabic" w:cs="Traditional Arabic"/>
                <w:b/>
                <w:bCs/>
                <w:color w:val="00B050"/>
              </w:rPr>
            </w:pPr>
            <w:proofErr w:type="spellStart"/>
            <w:r w:rsidRPr="006A6F6C">
              <w:rPr>
                <w:rFonts w:ascii="Traditional Arabic" w:hAnsi="Traditional Arabic" w:cs="Traditional Arabic"/>
                <w:color w:val="00B050"/>
              </w:rPr>
              <w:t>xxxx</w:t>
            </w:r>
            <w:proofErr w:type="spellEnd"/>
          </w:p>
          <w:p w:rsidR="00875C79" w:rsidRPr="00E44CD5" w:rsidRDefault="00875C79" w:rsidP="00875C79">
            <w:pPr>
              <w:numPr>
                <w:ilvl w:val="0"/>
                <w:numId w:val="11"/>
              </w:numPr>
              <w:bidi/>
              <w:jc w:val="both"/>
              <w:rPr>
                <w:rFonts w:ascii="Traditional Arabic" w:hAnsi="Traditional Arabic" w:cs="Traditional Arabic"/>
                <w:b/>
                <w:bCs/>
              </w:rPr>
            </w:pPr>
            <w:proofErr w:type="spellStart"/>
            <w:r w:rsidRPr="006A6F6C">
              <w:rPr>
                <w:rFonts w:ascii="Traditional Arabic" w:hAnsi="Traditional Arabic" w:cs="Traditional Arabic"/>
                <w:color w:val="00B050"/>
              </w:rPr>
              <w:t>xxxx</w:t>
            </w:r>
            <w:proofErr w:type="spellEnd"/>
          </w:p>
        </w:tc>
      </w:tr>
    </w:tbl>
    <w:p w:rsidR="00875C79" w:rsidRPr="00E8014E" w:rsidRDefault="00875C79" w:rsidP="00875C79">
      <w:pPr>
        <w:bidi/>
        <w:jc w:val="both"/>
        <w:rPr>
          <w:rFonts w:ascii="Traditional Arabic" w:hAnsi="Traditional Arabic" w:cs="Traditional Arabic"/>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560"/>
        <w:gridCol w:w="2610"/>
        <w:gridCol w:w="2520"/>
      </w:tblGrid>
      <w:tr w:rsidR="00875C79" w:rsidRPr="00E8014E" w:rsidTr="00875C79">
        <w:tc>
          <w:tcPr>
            <w:tcW w:w="9395" w:type="dxa"/>
            <w:gridSpan w:val="4"/>
          </w:tcPr>
          <w:p w:rsidR="00875C79" w:rsidRPr="00E8014E" w:rsidRDefault="00875C79" w:rsidP="00875C79">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3. خطة العمل المقترحة للفصل الدراسي القادم أو العام القادم </w:t>
            </w:r>
          </w:p>
        </w:tc>
      </w:tr>
      <w:tr w:rsidR="00875C79" w:rsidRPr="00E8014E" w:rsidTr="00875C79">
        <w:trPr>
          <w:trHeight w:val="791"/>
        </w:trPr>
        <w:tc>
          <w:tcPr>
            <w:tcW w:w="1705" w:type="dxa"/>
            <w:shd w:val="clear" w:color="auto" w:fill="D9D9D9"/>
            <w:vAlign w:val="center"/>
          </w:tcPr>
          <w:p w:rsidR="00875C79" w:rsidRPr="00E8014E" w:rsidRDefault="00875C79" w:rsidP="00875C79">
            <w:pPr>
              <w:bidi/>
              <w:jc w:val="center"/>
              <w:rPr>
                <w:rFonts w:ascii="Traditional Arabic" w:hAnsi="Traditional Arabic" w:cs="Traditional Arabic"/>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875C79" w:rsidRPr="00E8014E" w:rsidRDefault="00875C79" w:rsidP="00875C79">
            <w:pPr>
              <w:bidi/>
              <w:jc w:val="center"/>
              <w:rPr>
                <w:rFonts w:ascii="Traditional Arabic" w:hAnsi="Traditional Arabic" w:cs="Traditional Arabic"/>
                <w:rtl/>
              </w:rPr>
            </w:pPr>
            <w:r w:rsidRPr="00E8014E">
              <w:rPr>
                <w:rFonts w:ascii="Traditional Arabic" w:hAnsi="Traditional Arabic" w:cs="Traditional Arabic"/>
                <w:sz w:val="22"/>
                <w:rtl/>
              </w:rPr>
              <w:t>الأهداف المخطط لها</w:t>
            </w:r>
          </w:p>
          <w:p w:rsidR="00875C79" w:rsidRPr="00E8014E" w:rsidRDefault="00875C79" w:rsidP="00875C79">
            <w:pPr>
              <w:bidi/>
              <w:jc w:val="center"/>
              <w:rPr>
                <w:rFonts w:ascii="Traditional Arabic" w:hAnsi="Traditional Arabic" w:cs="Traditional Arabic"/>
              </w:rPr>
            </w:pPr>
            <w:r w:rsidRPr="00E8014E">
              <w:rPr>
                <w:rFonts w:ascii="Traditional Arabic" w:hAnsi="Traditional Arabic" w:cs="Traditional Arabic"/>
                <w:sz w:val="22"/>
                <w:rtl/>
              </w:rPr>
              <w:t>(يجب أن تكون قابلة للقياس)</w:t>
            </w:r>
          </w:p>
        </w:tc>
        <w:tc>
          <w:tcPr>
            <w:tcW w:w="2610" w:type="dxa"/>
            <w:tcBorders>
              <w:bottom w:val="single" w:sz="4" w:space="0" w:color="auto"/>
            </w:tcBorders>
            <w:shd w:val="clear" w:color="auto" w:fill="D9D9D9"/>
            <w:vAlign w:val="center"/>
          </w:tcPr>
          <w:p w:rsidR="00875C79" w:rsidRPr="00E8014E" w:rsidRDefault="00875C79" w:rsidP="00875C79">
            <w:pPr>
              <w:bidi/>
              <w:jc w:val="center"/>
              <w:rPr>
                <w:rFonts w:ascii="Traditional Arabic" w:hAnsi="Traditional Arabic" w:cs="Traditional Arabic"/>
                <w:rtl/>
              </w:rPr>
            </w:pPr>
            <w:r w:rsidRPr="00E8014E">
              <w:rPr>
                <w:rFonts w:ascii="Traditional Arabic" w:hAnsi="Traditional Arabic" w:cs="Traditional Arabic"/>
                <w:sz w:val="22"/>
                <w:rtl/>
              </w:rPr>
              <w:t>الشخص المقترح المسؤول عن تنفيذ خطة العمل</w:t>
            </w:r>
          </w:p>
        </w:tc>
        <w:tc>
          <w:tcPr>
            <w:tcW w:w="2520" w:type="dxa"/>
            <w:tcBorders>
              <w:bottom w:val="single" w:sz="4" w:space="0" w:color="auto"/>
            </w:tcBorders>
            <w:shd w:val="clear" w:color="auto" w:fill="D9D9D9"/>
            <w:vAlign w:val="center"/>
          </w:tcPr>
          <w:p w:rsidR="00875C79" w:rsidRPr="00E8014E" w:rsidRDefault="00875C79" w:rsidP="00875C79">
            <w:pPr>
              <w:bidi/>
              <w:jc w:val="center"/>
              <w:rPr>
                <w:rFonts w:ascii="Traditional Arabic" w:hAnsi="Traditional Arabic" w:cs="Traditional Arabic"/>
              </w:rPr>
            </w:pPr>
            <w:r w:rsidRPr="00E8014E">
              <w:rPr>
                <w:rFonts w:ascii="Traditional Arabic" w:hAnsi="Traditional Arabic" w:cs="Traditional Arabic"/>
                <w:sz w:val="22"/>
                <w:rtl/>
              </w:rPr>
              <w:t>الدعم المطلوب</w:t>
            </w:r>
          </w:p>
        </w:tc>
      </w:tr>
      <w:tr w:rsidR="00875C79" w:rsidRPr="00E8014E" w:rsidTr="00875C79">
        <w:trPr>
          <w:trHeight w:val="345"/>
        </w:trPr>
        <w:tc>
          <w:tcPr>
            <w:tcW w:w="1705" w:type="dxa"/>
          </w:tcPr>
          <w:p w:rsidR="00875C79" w:rsidRPr="00E44CD5" w:rsidRDefault="00875C79" w:rsidP="00875C79">
            <w:pPr>
              <w:jc w:val="center"/>
              <w:rPr>
                <w:rFonts w:ascii="Traditional Arabic" w:hAnsi="Traditional Arabic" w:cs="Traditional Arabic"/>
                <w:color w:val="00B050"/>
              </w:rPr>
            </w:pPr>
            <w:proofErr w:type="spellStart"/>
            <w:r w:rsidRPr="006A6F6C">
              <w:rPr>
                <w:rFonts w:ascii="Traditional Arabic" w:hAnsi="Traditional Arabic" w:cs="Traditional Arabic"/>
                <w:color w:val="00B050"/>
              </w:rPr>
              <w:t>xxxx</w:t>
            </w:r>
            <w:proofErr w:type="spellEnd"/>
          </w:p>
        </w:tc>
        <w:tc>
          <w:tcPr>
            <w:tcW w:w="256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875C79" w:rsidRPr="00E8014E" w:rsidTr="00875C79">
        <w:trPr>
          <w:trHeight w:val="368"/>
        </w:trPr>
        <w:tc>
          <w:tcPr>
            <w:tcW w:w="1705" w:type="dxa"/>
          </w:tcPr>
          <w:p w:rsidR="00875C79" w:rsidRPr="003D7443" w:rsidRDefault="00875C79" w:rsidP="00875C79">
            <w:pPr>
              <w:jc w:val="center"/>
              <w:rPr>
                <w:rFonts w:ascii="Traditional Arabic" w:hAnsi="Traditional Arabic" w:cs="Traditional Arabic"/>
                <w:color w:val="00B050"/>
              </w:rPr>
            </w:pPr>
            <w:proofErr w:type="spellStart"/>
            <w:r w:rsidRPr="006A6F6C">
              <w:rPr>
                <w:rFonts w:ascii="Traditional Arabic" w:hAnsi="Traditional Arabic" w:cs="Traditional Arabic"/>
                <w:color w:val="00B050"/>
              </w:rPr>
              <w:t>xxxx</w:t>
            </w:r>
            <w:proofErr w:type="spellEnd"/>
          </w:p>
        </w:tc>
        <w:tc>
          <w:tcPr>
            <w:tcW w:w="256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875C79" w:rsidRPr="00E8014E" w:rsidTr="00875C79">
        <w:trPr>
          <w:trHeight w:val="368"/>
        </w:trPr>
        <w:tc>
          <w:tcPr>
            <w:tcW w:w="1705"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60" w:type="dxa"/>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875C79" w:rsidRPr="00E8014E" w:rsidTr="00875C79">
        <w:trPr>
          <w:trHeight w:val="368"/>
        </w:trPr>
        <w:tc>
          <w:tcPr>
            <w:tcW w:w="1705" w:type="dxa"/>
            <w:tcBorders>
              <w:bottom w:val="single" w:sz="4" w:space="0" w:color="auto"/>
            </w:tcBorders>
          </w:tcPr>
          <w:p w:rsidR="00875C79" w:rsidRPr="00E44CD5" w:rsidRDefault="00875C79" w:rsidP="00875C79">
            <w:pPr>
              <w:jc w:val="center"/>
              <w:rPr>
                <w:rFonts w:ascii="Traditional Arabic" w:hAnsi="Traditional Arabic" w:cs="Traditional Arabic"/>
                <w:color w:val="00B050"/>
              </w:rPr>
            </w:pPr>
            <w:proofErr w:type="spellStart"/>
            <w:r w:rsidRPr="006A6F6C">
              <w:rPr>
                <w:rFonts w:ascii="Traditional Arabic" w:hAnsi="Traditional Arabic" w:cs="Traditional Arabic"/>
                <w:color w:val="00B050"/>
              </w:rPr>
              <w:t>xxxx</w:t>
            </w:r>
            <w:proofErr w:type="spellEnd"/>
          </w:p>
        </w:tc>
        <w:tc>
          <w:tcPr>
            <w:tcW w:w="2560" w:type="dxa"/>
            <w:tcBorders>
              <w:bottom w:val="single" w:sz="4" w:space="0" w:color="auto"/>
            </w:tcBorders>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tcBorders>
              <w:bottom w:val="single" w:sz="4" w:space="0" w:color="auto"/>
            </w:tcBorders>
            <w:shd w:val="clear" w:color="auto" w:fill="auto"/>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tcBorders>
              <w:bottom w:val="single" w:sz="4" w:space="0" w:color="auto"/>
            </w:tcBorders>
            <w:shd w:val="clear" w:color="auto" w:fill="auto"/>
          </w:tcPr>
          <w:p w:rsidR="00875C79" w:rsidRPr="006A6F6C" w:rsidRDefault="00875C79" w:rsidP="00875C79">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bl>
    <w:p w:rsidR="00875C79" w:rsidRPr="00E8014E" w:rsidRDefault="00875C79" w:rsidP="00875C79">
      <w:pPr>
        <w:bidi/>
        <w:jc w:val="both"/>
        <w:rPr>
          <w:rFonts w:ascii="Traditional Arabic" w:hAnsi="Traditional Arabic" w:cs="Traditional Arabic"/>
          <w:sz w:val="28"/>
          <w:szCs w:val="28"/>
          <w:rtl/>
          <w:lang w:val="en-US"/>
        </w:rPr>
      </w:pPr>
    </w:p>
    <w:p w:rsidR="001C54A8" w:rsidRPr="00B66124" w:rsidRDefault="001C54A8" w:rsidP="001C54A8">
      <w:pPr>
        <w:jc w:val="center"/>
        <w:rPr>
          <w:sz w:val="28"/>
          <w:szCs w:val="28"/>
          <w:rtl/>
        </w:rPr>
      </w:pPr>
      <w:r w:rsidRPr="00B66124">
        <w:rPr>
          <w:rFonts w:cs="PT Bold Heading" w:hint="cs"/>
          <w:sz w:val="28"/>
          <w:szCs w:val="28"/>
          <w:rtl/>
        </w:rPr>
        <w:t xml:space="preserve">كشف النتائج لقياس مخرج التعلم (إذا كان </w:t>
      </w:r>
      <w:proofErr w:type="gramStart"/>
      <w:r w:rsidRPr="00B66124">
        <w:rPr>
          <w:rFonts w:cs="PT Bold Heading" w:hint="cs"/>
          <w:sz w:val="28"/>
          <w:szCs w:val="28"/>
          <w:rtl/>
        </w:rPr>
        <w:t>مطلوبا )</w:t>
      </w:r>
      <w:proofErr w:type="gramEnd"/>
      <w:r>
        <w:rPr>
          <w:noProof/>
        </w:rPr>
        <w:pict>
          <v:shapetype id="_x0000_t202" coordsize="21600,21600" o:spt="202" path="m,l,21600r21600,l21600,xe">
            <v:stroke joinstyle="miter"/>
            <v:path gradientshapeok="t" o:connecttype="rect"/>
          </v:shapetype>
          <v:shape id="مربع نص 1" o:spid="_x0000_s1026" type="#_x0000_t202" style="position:absolute;left:0;text-align:left;margin-left:0;margin-top:34.65pt;width:396pt;height:123.75pt;flip:x;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">
            <v:textbox style="mso-fit-shape-to-text:t">
              <w:txbxContent>
                <w:p w:rsidR="001C54A8" w:rsidRDefault="001C54A8" w:rsidP="001C54A8">
                  <w:pPr>
                    <w:rPr>
                      <w:b/>
                      <w:bCs/>
                      <w:sz w:val="28"/>
                      <w:szCs w:val="28"/>
                      <w:rtl/>
                    </w:rPr>
                  </w:pPr>
                  <w:r w:rsidRPr="001A6CDD">
                    <w:rPr>
                      <w:b/>
                      <w:bCs/>
                      <w:sz w:val="28"/>
                      <w:szCs w:val="28"/>
                      <w:rtl/>
                    </w:rPr>
                    <w:t>المخرج الذي تم قياسه:  .......</w:t>
                  </w:r>
                  <w:r>
                    <w:rPr>
                      <w:rFonts w:hint="cs"/>
                      <w:b/>
                      <w:bCs/>
                      <w:sz w:val="28"/>
                      <w:szCs w:val="28"/>
                      <w:rtl/>
                    </w:rPr>
                    <w:t>........</w:t>
                  </w:r>
                  <w:r w:rsidRPr="001A6CDD">
                    <w:rPr>
                      <w:b/>
                      <w:bCs/>
                      <w:sz w:val="28"/>
                      <w:szCs w:val="28"/>
                      <w:rtl/>
                    </w:rPr>
                    <w:t xml:space="preserve">.... </w:t>
                  </w:r>
                </w:p>
                <w:p w:rsidR="001C54A8" w:rsidRPr="001A6CDD" w:rsidRDefault="001C54A8" w:rsidP="001C54A8">
                  <w:pPr>
                    <w:rPr>
                      <w:b/>
                      <w:bCs/>
                      <w:sz w:val="28"/>
                      <w:szCs w:val="28"/>
                    </w:rPr>
                  </w:pPr>
                  <w:r w:rsidRPr="001A6CDD">
                    <w:rPr>
                      <w:b/>
                      <w:bCs/>
                      <w:sz w:val="28"/>
                      <w:szCs w:val="28"/>
                      <w:rtl/>
                    </w:rPr>
                    <w:t xml:space="preserve">مجال </w:t>
                  </w:r>
                  <w:proofErr w:type="gramStart"/>
                  <w:r w:rsidRPr="001A6CDD">
                    <w:rPr>
                      <w:b/>
                      <w:bCs/>
                      <w:sz w:val="28"/>
                      <w:szCs w:val="28"/>
                      <w:rtl/>
                    </w:rPr>
                    <w:t>المخرج:</w:t>
                  </w:r>
                  <w:r>
                    <w:rPr>
                      <w:rFonts w:hint="cs"/>
                      <w:b/>
                      <w:bCs/>
                      <w:sz w:val="28"/>
                      <w:szCs w:val="28"/>
                      <w:rtl/>
                    </w:rPr>
                    <w:t xml:space="preserve">   </w:t>
                  </w:r>
                  <w:proofErr w:type="gramEnd"/>
                  <w:r>
                    <w:rPr>
                      <w:rFonts w:hint="cs"/>
                      <w:b/>
                      <w:bCs/>
                      <w:sz w:val="28"/>
                      <w:szCs w:val="28"/>
                      <w:rtl/>
                    </w:rPr>
                    <w:t xml:space="preserve">                           </w:t>
                  </w:r>
                  <w:r w:rsidRPr="001A6CDD">
                    <w:rPr>
                      <w:b/>
                      <w:bCs/>
                      <w:sz w:val="28"/>
                      <w:szCs w:val="28"/>
                      <w:rtl/>
                    </w:rPr>
                    <w:t xml:space="preserve">الدرجة الكلية لسؤال المخرج  </w:t>
                  </w:r>
                  <w:r w:rsidRPr="000C5F8A">
                    <w:rPr>
                      <w:b/>
                      <w:bCs/>
                      <w:color w:val="31849B" w:themeColor="accent5" w:themeShade="BF"/>
                      <w:sz w:val="28"/>
                      <w:szCs w:val="28"/>
                      <w:rtl/>
                    </w:rPr>
                    <w:t>:..</w:t>
                  </w:r>
                  <w:r w:rsidRPr="001A6CDD">
                    <w:rPr>
                      <w:b/>
                      <w:bCs/>
                      <w:sz w:val="28"/>
                      <w:szCs w:val="28"/>
                      <w:rtl/>
                    </w:rPr>
                    <w:t>...</w:t>
                  </w:r>
                  <w:r>
                    <w:rPr>
                      <w:rFonts w:hint="cs"/>
                      <w:b/>
                      <w:bCs/>
                      <w:sz w:val="28"/>
                      <w:szCs w:val="28"/>
                      <w:rtl/>
                    </w:rPr>
                    <w:t>...</w:t>
                  </w:r>
                  <w:r w:rsidRPr="001A6CDD">
                    <w:rPr>
                      <w:b/>
                      <w:bCs/>
                      <w:sz w:val="28"/>
                      <w:szCs w:val="28"/>
                      <w:rtl/>
                    </w:rPr>
                    <w:t>.</w:t>
                  </w:r>
                </w:p>
              </w:txbxContent>
            </v:textbox>
            <w10:wrap type="square" anchorx="margin"/>
          </v:shape>
        </w:pict>
      </w:r>
    </w:p>
    <w:p w:rsidR="001C54A8" w:rsidRPr="00B66124" w:rsidRDefault="001C54A8" w:rsidP="001C54A8">
      <w:pPr>
        <w:pStyle w:val="ad"/>
        <w:numPr>
          <w:ilvl w:val="0"/>
          <w:numId w:val="29"/>
        </w:numPr>
        <w:bidi/>
        <w:spacing w:line="259" w:lineRule="auto"/>
        <w:jc w:val="center"/>
        <w:rPr>
          <w:b/>
          <w:bCs/>
          <w:sz w:val="28"/>
          <w:szCs w:val="28"/>
        </w:rPr>
      </w:pPr>
      <w:r w:rsidRPr="00B66124">
        <w:rPr>
          <w:rFonts w:hint="cs"/>
          <w:b/>
          <w:bCs/>
          <w:sz w:val="28"/>
          <w:szCs w:val="28"/>
          <w:rtl/>
        </w:rPr>
        <w:t>نص السؤال الذي تم من خلاله قياس المخرج: ...</w:t>
      </w:r>
    </w:p>
    <w:p w:rsidR="001C54A8" w:rsidRPr="00B66124" w:rsidRDefault="001C54A8" w:rsidP="001C54A8">
      <w:pPr>
        <w:pStyle w:val="ad"/>
        <w:numPr>
          <w:ilvl w:val="0"/>
          <w:numId w:val="29"/>
        </w:numPr>
        <w:bidi/>
        <w:spacing w:line="259" w:lineRule="auto"/>
        <w:rPr>
          <w:b/>
          <w:bCs/>
          <w:sz w:val="28"/>
          <w:szCs w:val="28"/>
          <w:rtl/>
        </w:rPr>
      </w:pPr>
      <w:r w:rsidRPr="00B66124">
        <w:rPr>
          <w:rFonts w:hint="cs"/>
          <w:b/>
          <w:bCs/>
          <w:sz w:val="28"/>
          <w:szCs w:val="28"/>
          <w:rtl/>
        </w:rPr>
        <w:t>رصد النتائج:</w:t>
      </w:r>
    </w:p>
    <w:tbl>
      <w:tblPr>
        <w:tblStyle w:val="TableGrid"/>
        <w:tblW w:w="9073" w:type="dxa"/>
        <w:tblInd w:w="-714" w:type="dxa"/>
        <w:tblLayout w:type="fixed"/>
        <w:tblCellMar>
          <w:top w:w="70" w:type="dxa"/>
          <w:left w:w="50" w:type="dxa"/>
          <w:right w:w="99" w:type="dxa"/>
        </w:tblCellMar>
        <w:tblLook w:val="04A0" w:firstRow="1" w:lastRow="0" w:firstColumn="1" w:lastColumn="0" w:noHBand="0" w:noVBand="1"/>
      </w:tblPr>
      <w:tblGrid>
        <w:gridCol w:w="3261"/>
        <w:gridCol w:w="2551"/>
        <w:gridCol w:w="3261"/>
      </w:tblGrid>
      <w:tr w:rsidR="001C54A8" w:rsidRPr="00B66124" w:rsidTr="004B15DB">
        <w:trPr>
          <w:trHeight w:val="838"/>
        </w:trPr>
        <w:tc>
          <w:tcPr>
            <w:tcW w:w="3261" w:type="dxa"/>
            <w:tcBorders>
              <w:top w:val="single" w:sz="4" w:space="0" w:color="000000"/>
              <w:left w:val="single" w:sz="4" w:space="0" w:color="000000"/>
              <w:bottom w:val="single" w:sz="4" w:space="0" w:color="000000"/>
              <w:right w:val="single" w:sz="4" w:space="0" w:color="auto"/>
            </w:tcBorders>
          </w:tcPr>
          <w:p w:rsidR="001C54A8" w:rsidRPr="00B66124" w:rsidRDefault="001C54A8" w:rsidP="004B15DB">
            <w:pPr>
              <w:jc w:val="center"/>
              <w:rPr>
                <w:b/>
                <w:bCs/>
                <w:sz w:val="28"/>
                <w:szCs w:val="28"/>
                <w:rtl/>
              </w:rPr>
            </w:pPr>
            <w:r w:rsidRPr="00B66124">
              <w:rPr>
                <w:rFonts w:hint="cs"/>
                <w:b/>
                <w:bCs/>
                <w:sz w:val="28"/>
                <w:szCs w:val="28"/>
                <w:rtl/>
              </w:rPr>
              <w:t xml:space="preserve">نسبة تحقق المخرج: </w:t>
            </w:r>
          </w:p>
        </w:tc>
        <w:tc>
          <w:tcPr>
            <w:tcW w:w="2551" w:type="dxa"/>
            <w:tcBorders>
              <w:top w:val="single" w:sz="4" w:space="0" w:color="000000"/>
              <w:left w:val="single" w:sz="4" w:space="0" w:color="auto"/>
              <w:bottom w:val="single" w:sz="4" w:space="0" w:color="000000"/>
              <w:right w:val="single" w:sz="4" w:space="0" w:color="000000"/>
            </w:tcBorders>
          </w:tcPr>
          <w:p w:rsidR="001C54A8" w:rsidRPr="00B66124" w:rsidRDefault="001C54A8" w:rsidP="004B15DB">
            <w:pPr>
              <w:jc w:val="center"/>
              <w:rPr>
                <w:b/>
                <w:bCs/>
                <w:sz w:val="28"/>
                <w:szCs w:val="28"/>
              </w:rPr>
            </w:pPr>
            <w:r w:rsidRPr="00B66124">
              <w:rPr>
                <w:b/>
                <w:bCs/>
                <w:sz w:val="28"/>
                <w:szCs w:val="28"/>
                <w:rtl/>
              </w:rPr>
              <w:t>مجموع الدرجات</w:t>
            </w:r>
            <w:r w:rsidRPr="00B66124">
              <w:rPr>
                <w:rFonts w:hint="cs"/>
                <w:b/>
                <w:bCs/>
                <w:sz w:val="28"/>
                <w:szCs w:val="28"/>
                <w:rtl/>
              </w:rPr>
              <w:t xml:space="preserve"> الكلية </w:t>
            </w:r>
          </w:p>
        </w:tc>
        <w:tc>
          <w:tcPr>
            <w:tcW w:w="3261" w:type="dxa"/>
            <w:tcBorders>
              <w:top w:val="single" w:sz="4" w:space="0" w:color="000000"/>
              <w:left w:val="single" w:sz="4" w:space="0" w:color="000000"/>
              <w:bottom w:val="single" w:sz="4" w:space="0" w:color="000000"/>
              <w:right w:val="single" w:sz="4" w:space="0" w:color="000000"/>
            </w:tcBorders>
          </w:tcPr>
          <w:p w:rsidR="001C54A8" w:rsidRPr="00B66124" w:rsidRDefault="001C54A8" w:rsidP="004B15DB">
            <w:pPr>
              <w:jc w:val="center"/>
              <w:rPr>
                <w:b/>
                <w:bCs/>
                <w:sz w:val="28"/>
                <w:szCs w:val="28"/>
              </w:rPr>
            </w:pPr>
            <w:r w:rsidRPr="00B66124">
              <w:rPr>
                <w:b/>
                <w:bCs/>
                <w:sz w:val="28"/>
                <w:szCs w:val="28"/>
                <w:rtl/>
              </w:rPr>
              <w:t>عدد الطلبة</w:t>
            </w:r>
          </w:p>
        </w:tc>
      </w:tr>
      <w:tr w:rsidR="001C54A8"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C54A8" w:rsidRPr="00B66124" w:rsidRDefault="001C54A8"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C54A8" w:rsidRPr="00B66124" w:rsidRDefault="001C54A8"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C54A8" w:rsidRPr="00B66124" w:rsidRDefault="001C54A8" w:rsidP="004B15DB">
            <w:pPr>
              <w:ind w:right="8"/>
              <w:jc w:val="center"/>
              <w:rPr>
                <w:color w:val="31849B" w:themeColor="accent5" w:themeShade="BF"/>
                <w:sz w:val="28"/>
                <w:szCs w:val="28"/>
                <w:rtl/>
              </w:rPr>
            </w:pPr>
          </w:p>
        </w:tc>
      </w:tr>
      <w:tr w:rsidR="001C54A8"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C54A8" w:rsidRPr="00B66124" w:rsidRDefault="001C54A8"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C54A8" w:rsidRPr="00B66124" w:rsidRDefault="001C54A8"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C54A8" w:rsidRPr="00B66124" w:rsidRDefault="001C54A8" w:rsidP="004B15DB">
            <w:pPr>
              <w:ind w:right="8"/>
              <w:jc w:val="center"/>
              <w:rPr>
                <w:color w:val="31849B" w:themeColor="accent5" w:themeShade="BF"/>
                <w:sz w:val="28"/>
                <w:szCs w:val="28"/>
                <w:rtl/>
              </w:rPr>
            </w:pPr>
          </w:p>
        </w:tc>
      </w:tr>
      <w:tr w:rsidR="001C54A8"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C54A8" w:rsidRPr="00B66124" w:rsidRDefault="001C54A8"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C54A8" w:rsidRPr="00B66124" w:rsidRDefault="001C54A8"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C54A8" w:rsidRPr="00B66124" w:rsidRDefault="001C54A8" w:rsidP="004B15DB">
            <w:pPr>
              <w:ind w:right="8"/>
              <w:jc w:val="center"/>
              <w:rPr>
                <w:color w:val="31849B" w:themeColor="accent5" w:themeShade="BF"/>
                <w:sz w:val="28"/>
                <w:szCs w:val="28"/>
                <w:rtl/>
              </w:rPr>
            </w:pPr>
          </w:p>
        </w:tc>
      </w:tr>
      <w:tr w:rsidR="001C54A8"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C54A8" w:rsidRPr="00B66124" w:rsidRDefault="001C54A8"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C54A8" w:rsidRPr="00B66124" w:rsidRDefault="001C54A8"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C54A8" w:rsidRPr="00B66124" w:rsidRDefault="001C54A8" w:rsidP="004B15DB">
            <w:pPr>
              <w:ind w:right="8"/>
              <w:jc w:val="center"/>
              <w:rPr>
                <w:color w:val="31849B" w:themeColor="accent5" w:themeShade="BF"/>
                <w:sz w:val="28"/>
                <w:szCs w:val="28"/>
                <w:rtl/>
              </w:rPr>
            </w:pPr>
          </w:p>
        </w:tc>
      </w:tr>
      <w:tr w:rsidR="001C54A8"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C54A8" w:rsidRPr="00B66124" w:rsidRDefault="001C54A8"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C54A8" w:rsidRPr="00B66124" w:rsidRDefault="001C54A8"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C54A8" w:rsidRPr="00B66124" w:rsidRDefault="001C54A8" w:rsidP="004B15DB">
            <w:pPr>
              <w:ind w:right="8"/>
              <w:jc w:val="center"/>
              <w:rPr>
                <w:color w:val="31849B" w:themeColor="accent5" w:themeShade="BF"/>
                <w:sz w:val="28"/>
                <w:szCs w:val="28"/>
                <w:rtl/>
              </w:rPr>
            </w:pPr>
          </w:p>
        </w:tc>
      </w:tr>
      <w:tr w:rsidR="001C54A8"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C54A8" w:rsidRPr="00B66124" w:rsidRDefault="001C54A8"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C54A8" w:rsidRPr="00B66124" w:rsidRDefault="001C54A8"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C54A8" w:rsidRPr="00B66124" w:rsidRDefault="001C54A8" w:rsidP="004B15DB">
            <w:pPr>
              <w:ind w:right="8"/>
              <w:jc w:val="center"/>
              <w:rPr>
                <w:color w:val="31849B" w:themeColor="accent5" w:themeShade="BF"/>
                <w:sz w:val="28"/>
                <w:szCs w:val="28"/>
                <w:rtl/>
              </w:rPr>
            </w:pPr>
          </w:p>
        </w:tc>
      </w:tr>
      <w:tr w:rsidR="001C54A8"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C54A8" w:rsidRPr="00B66124" w:rsidRDefault="001C54A8"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C54A8" w:rsidRPr="00B66124" w:rsidRDefault="001C54A8"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C54A8" w:rsidRPr="00B66124" w:rsidRDefault="001C54A8" w:rsidP="004B15DB">
            <w:pPr>
              <w:ind w:right="8"/>
              <w:jc w:val="center"/>
              <w:rPr>
                <w:color w:val="31849B" w:themeColor="accent5" w:themeShade="BF"/>
                <w:sz w:val="28"/>
                <w:szCs w:val="28"/>
                <w:rtl/>
              </w:rPr>
            </w:pPr>
          </w:p>
        </w:tc>
      </w:tr>
      <w:tr w:rsidR="001C54A8"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C54A8" w:rsidRPr="00B66124" w:rsidRDefault="001C54A8"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C54A8" w:rsidRPr="00B66124" w:rsidRDefault="001C54A8"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C54A8" w:rsidRPr="00B66124" w:rsidRDefault="001C54A8" w:rsidP="004B15DB">
            <w:pPr>
              <w:ind w:right="8"/>
              <w:jc w:val="center"/>
              <w:rPr>
                <w:color w:val="31849B" w:themeColor="accent5" w:themeShade="BF"/>
                <w:sz w:val="28"/>
                <w:szCs w:val="28"/>
                <w:rtl/>
              </w:rPr>
            </w:pPr>
          </w:p>
        </w:tc>
      </w:tr>
      <w:tr w:rsidR="001C54A8" w:rsidRPr="00B66124" w:rsidTr="004B15DB">
        <w:trPr>
          <w:trHeight w:val="838"/>
        </w:trPr>
        <w:tc>
          <w:tcPr>
            <w:tcW w:w="3261" w:type="dxa"/>
            <w:tcBorders>
              <w:top w:val="single" w:sz="4" w:space="0" w:color="000000"/>
              <w:left w:val="single" w:sz="4" w:space="0" w:color="000000"/>
              <w:bottom w:val="single" w:sz="4" w:space="0" w:color="000000"/>
              <w:right w:val="single" w:sz="4" w:space="0" w:color="auto"/>
            </w:tcBorders>
          </w:tcPr>
          <w:p w:rsidR="001C54A8" w:rsidRPr="00B66124" w:rsidRDefault="001C54A8" w:rsidP="004B15DB">
            <w:pPr>
              <w:ind w:right="375" w:firstLine="9"/>
              <w:jc w:val="center"/>
              <w:rPr>
                <w:b/>
                <w:bCs/>
                <w:color w:val="31849B" w:themeColor="accent5" w:themeShade="BF"/>
                <w:sz w:val="28"/>
                <w:szCs w:val="28"/>
              </w:rPr>
            </w:pPr>
            <w:r w:rsidRPr="00B66124">
              <w:rPr>
                <w:rFonts w:hint="cs"/>
                <w:b/>
                <w:bCs/>
                <w:sz w:val="28"/>
                <w:szCs w:val="28"/>
                <w:rtl/>
              </w:rPr>
              <w:t xml:space="preserve">النسبة بشكل </w:t>
            </w:r>
            <w:proofErr w:type="gramStart"/>
            <w:r w:rsidRPr="00B66124">
              <w:rPr>
                <w:rFonts w:hint="cs"/>
                <w:b/>
                <w:bCs/>
                <w:sz w:val="28"/>
                <w:szCs w:val="28"/>
                <w:rtl/>
              </w:rPr>
              <w:t>عام :</w:t>
            </w:r>
            <w:proofErr w:type="gramEnd"/>
          </w:p>
        </w:tc>
        <w:tc>
          <w:tcPr>
            <w:tcW w:w="2551" w:type="dxa"/>
            <w:tcBorders>
              <w:top w:val="single" w:sz="4" w:space="0" w:color="000000"/>
              <w:left w:val="single" w:sz="4" w:space="0" w:color="auto"/>
              <w:bottom w:val="single" w:sz="4" w:space="0" w:color="000000"/>
              <w:right w:val="single" w:sz="4" w:space="0" w:color="000000"/>
            </w:tcBorders>
          </w:tcPr>
          <w:p w:rsidR="001C54A8" w:rsidRPr="00B66124" w:rsidRDefault="001C54A8" w:rsidP="004B15DB">
            <w:pPr>
              <w:ind w:right="375" w:firstLine="9"/>
              <w:jc w:val="center"/>
              <w:rPr>
                <w:b/>
                <w:bCs/>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C54A8" w:rsidRPr="00B66124" w:rsidRDefault="001C54A8" w:rsidP="004B15DB">
            <w:pPr>
              <w:ind w:right="158" w:firstLine="8"/>
              <w:rPr>
                <w:rFonts w:eastAsia="Arabic Typesetting"/>
                <w:b/>
                <w:bCs/>
                <w:sz w:val="28"/>
                <w:szCs w:val="28"/>
                <w:rtl/>
              </w:rPr>
            </w:pPr>
            <w:r w:rsidRPr="00B66124">
              <w:rPr>
                <w:rFonts w:eastAsia="Arabic Typesetting"/>
                <w:b/>
                <w:bCs/>
                <w:sz w:val="28"/>
                <w:szCs w:val="28"/>
                <w:rtl/>
              </w:rPr>
              <w:t>العدد الكلي للطلبة:</w:t>
            </w:r>
          </w:p>
          <w:p w:rsidR="001C54A8" w:rsidRPr="00B66124" w:rsidRDefault="001C54A8" w:rsidP="004B15DB">
            <w:pPr>
              <w:ind w:right="158"/>
              <w:rPr>
                <w:b/>
                <w:bCs/>
                <w:color w:val="31849B" w:themeColor="accent5" w:themeShade="BF"/>
                <w:sz w:val="28"/>
                <w:szCs w:val="28"/>
              </w:rPr>
            </w:pPr>
          </w:p>
        </w:tc>
      </w:tr>
    </w:tbl>
    <w:p w:rsidR="001C54A8" w:rsidRPr="00B66124" w:rsidRDefault="001C54A8" w:rsidP="001C54A8">
      <w:pPr>
        <w:rPr>
          <w:sz w:val="28"/>
          <w:szCs w:val="28"/>
          <w:rtl/>
        </w:rPr>
      </w:pPr>
    </w:p>
    <w:p w:rsidR="001C54A8" w:rsidRPr="00B66124" w:rsidRDefault="001C54A8" w:rsidP="001C54A8">
      <w:pPr>
        <w:pStyle w:val="ad"/>
        <w:numPr>
          <w:ilvl w:val="0"/>
          <w:numId w:val="30"/>
        </w:numPr>
        <w:bidi/>
        <w:spacing w:line="259" w:lineRule="auto"/>
        <w:rPr>
          <w:sz w:val="28"/>
          <w:szCs w:val="28"/>
        </w:rPr>
      </w:pPr>
      <w:r w:rsidRPr="00B66124">
        <w:rPr>
          <w:b/>
          <w:bCs/>
          <w:sz w:val="28"/>
          <w:szCs w:val="28"/>
          <w:rtl/>
        </w:rPr>
        <w:t xml:space="preserve">المستوى المستهدف للمخرج في </w:t>
      </w:r>
      <w:proofErr w:type="gramStart"/>
      <w:r w:rsidRPr="00B66124">
        <w:rPr>
          <w:b/>
          <w:bCs/>
          <w:sz w:val="28"/>
          <w:szCs w:val="28"/>
          <w:rtl/>
        </w:rPr>
        <w:t xml:space="preserve">الكلية </w:t>
      </w:r>
      <w:r w:rsidRPr="00B66124">
        <w:rPr>
          <w:rFonts w:hint="cs"/>
          <w:b/>
          <w:bCs/>
          <w:sz w:val="28"/>
          <w:szCs w:val="28"/>
          <w:rtl/>
        </w:rPr>
        <w:t xml:space="preserve"> :</w:t>
      </w:r>
      <w:proofErr w:type="gramEnd"/>
      <w:r w:rsidRPr="00B66124">
        <w:rPr>
          <w:rFonts w:hint="cs"/>
          <w:b/>
          <w:bCs/>
          <w:sz w:val="28"/>
          <w:szCs w:val="28"/>
          <w:rtl/>
        </w:rPr>
        <w:t xml:space="preserve">                  </w:t>
      </w:r>
      <w:r w:rsidRPr="00B66124">
        <w:rPr>
          <w:b/>
          <w:bCs/>
          <w:sz w:val="28"/>
          <w:szCs w:val="28"/>
          <w:rtl/>
        </w:rPr>
        <w:t>المستوى الفعلي:</w:t>
      </w:r>
      <w:r w:rsidRPr="00B66124">
        <w:rPr>
          <w:rFonts w:hint="cs"/>
          <w:b/>
          <w:bCs/>
          <w:sz w:val="28"/>
          <w:szCs w:val="28"/>
          <w:rtl/>
        </w:rPr>
        <w:t xml:space="preserve"> </w:t>
      </w:r>
    </w:p>
    <w:p w:rsidR="001C54A8" w:rsidRPr="00B66124" w:rsidRDefault="001C54A8" w:rsidP="001C54A8">
      <w:pPr>
        <w:pStyle w:val="ad"/>
        <w:numPr>
          <w:ilvl w:val="0"/>
          <w:numId w:val="30"/>
        </w:numPr>
        <w:bidi/>
        <w:spacing w:line="259" w:lineRule="auto"/>
        <w:rPr>
          <w:sz w:val="28"/>
          <w:szCs w:val="28"/>
        </w:rPr>
      </w:pPr>
      <w:r w:rsidRPr="00B66124">
        <w:rPr>
          <w:rFonts w:hint="cs"/>
          <w:b/>
          <w:bCs/>
          <w:sz w:val="28"/>
          <w:szCs w:val="28"/>
          <w:rtl/>
        </w:rPr>
        <w:t xml:space="preserve">(تحليل النتيجة: في المخرج </w:t>
      </w:r>
      <w:r w:rsidRPr="00B66124">
        <w:rPr>
          <w:rFonts w:hint="cs"/>
          <w:sz w:val="28"/>
          <w:szCs w:val="28"/>
          <w:rtl/>
        </w:rPr>
        <w:t>(</w:t>
      </w:r>
      <w:r w:rsidRPr="00B66124">
        <w:rPr>
          <w:rFonts w:hint="cs"/>
          <w:i/>
          <w:iCs/>
          <w:sz w:val="28"/>
          <w:szCs w:val="28"/>
          <w:rtl/>
        </w:rPr>
        <w:t>وضّح العوامل المؤثرة في الحصول على نسبة جيدة مستهدفة، أو العوامل المؤثرة في تعثر الحصول على النسبة المطلوبة إن وجد</w:t>
      </w:r>
      <w:r w:rsidRPr="00B66124">
        <w:rPr>
          <w:rFonts w:hint="cs"/>
          <w:sz w:val="28"/>
          <w:szCs w:val="28"/>
          <w:rtl/>
        </w:rPr>
        <w:t>):</w:t>
      </w:r>
    </w:p>
    <w:p w:rsidR="001C54A8" w:rsidRPr="00B66124" w:rsidRDefault="001C54A8" w:rsidP="001C54A8">
      <w:pPr>
        <w:pStyle w:val="ad"/>
        <w:numPr>
          <w:ilvl w:val="0"/>
          <w:numId w:val="31"/>
        </w:numPr>
        <w:bidi/>
        <w:spacing w:line="259" w:lineRule="auto"/>
        <w:rPr>
          <w:sz w:val="28"/>
          <w:szCs w:val="28"/>
          <w:rtl/>
        </w:rPr>
      </w:pPr>
      <w:r w:rsidRPr="00B66124">
        <w:rPr>
          <w:rFonts w:hint="cs"/>
          <w:b/>
          <w:bCs/>
          <w:sz w:val="28"/>
          <w:szCs w:val="28"/>
          <w:rtl/>
        </w:rPr>
        <w:t>أولويات التحسين:</w:t>
      </w:r>
      <w:r w:rsidRPr="00B66124">
        <w:rPr>
          <w:rFonts w:hint="cs"/>
          <w:i/>
          <w:iCs/>
          <w:sz w:val="28"/>
          <w:szCs w:val="28"/>
          <w:rtl/>
        </w:rPr>
        <w:t>(اقترح إجراءات يمكن عملها مستقبلاً لرفع مستوى الأداء المستهدف):</w:t>
      </w:r>
    </w:p>
    <w:p w:rsidR="001C54A8" w:rsidRPr="00B66124" w:rsidRDefault="001C54A8" w:rsidP="001C54A8">
      <w:pPr>
        <w:rPr>
          <w:sz w:val="32"/>
          <w:szCs w:val="32"/>
        </w:rPr>
      </w:pPr>
    </w:p>
    <w:p w:rsidR="00875C79" w:rsidRPr="001C54A8" w:rsidRDefault="00875C79" w:rsidP="00875C79">
      <w:pPr>
        <w:bidi/>
        <w:jc w:val="both"/>
        <w:rPr>
          <w:rFonts w:ascii="Traditional Arabic" w:hAnsi="Traditional Arabic" w:cs="Traditional Arabic"/>
          <w:sz w:val="28"/>
          <w:szCs w:val="28"/>
        </w:rPr>
      </w:pPr>
      <w:bookmarkStart w:id="1" w:name="_GoBack"/>
      <w:bookmarkEnd w:id="1"/>
    </w:p>
    <w:p w:rsidR="00875C79" w:rsidRPr="00E8014E" w:rsidRDefault="00875C79" w:rsidP="00875C79">
      <w:pPr>
        <w:bidi/>
        <w:jc w:val="both"/>
        <w:rPr>
          <w:rFonts w:ascii="Traditional Arabic" w:hAnsi="Traditional Arabic" w:cs="Traditional Arabic"/>
          <w:b/>
          <w:bCs/>
          <w:sz w:val="28"/>
          <w:szCs w:val="28"/>
        </w:rPr>
      </w:pPr>
    </w:p>
    <w:tbl>
      <w:tblPr>
        <w:tblStyle w:val="ac"/>
        <w:tblpPr w:leftFromText="180" w:rightFromText="180" w:vertAnchor="text" w:horzAnchor="page" w:tblpX="2248" w:tblpY="8071"/>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878"/>
        <w:gridCol w:w="815"/>
        <w:gridCol w:w="136"/>
        <w:gridCol w:w="2441"/>
        <w:gridCol w:w="2404"/>
        <w:gridCol w:w="2212"/>
      </w:tblGrid>
      <w:tr w:rsidR="001C54A8" w:rsidRPr="00E8014E" w:rsidTr="001C54A8">
        <w:tc>
          <w:tcPr>
            <w:tcW w:w="1693" w:type="dxa"/>
            <w:gridSpan w:val="2"/>
            <w:tcBorders>
              <w:top w:val="nil"/>
              <w:bottom w:val="nil"/>
            </w:tcBorders>
          </w:tcPr>
          <w:p w:rsidR="001C54A8" w:rsidRPr="00E8014E" w:rsidRDefault="001C54A8" w:rsidP="001C54A8">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اسم استاذ المقرر:</w:t>
            </w:r>
          </w:p>
        </w:tc>
        <w:tc>
          <w:tcPr>
            <w:tcW w:w="7193" w:type="dxa"/>
            <w:gridSpan w:val="4"/>
            <w:tcBorders>
              <w:top w:val="nil"/>
              <w:bottom w:val="single" w:sz="4" w:space="0" w:color="808080" w:themeColor="background1" w:themeShade="80"/>
            </w:tcBorders>
          </w:tcPr>
          <w:p w:rsidR="001C54A8" w:rsidRPr="00E8014E" w:rsidRDefault="001C54A8" w:rsidP="001C54A8">
            <w:pPr>
              <w:bidi/>
              <w:jc w:val="both"/>
              <w:rPr>
                <w:rFonts w:ascii="Traditional Arabic" w:hAnsi="Traditional Arabic" w:cs="Traditional Arabic"/>
                <w:sz w:val="22"/>
                <w:rtl/>
                <w:lang w:val="en-US"/>
              </w:rPr>
            </w:pPr>
          </w:p>
        </w:tc>
      </w:tr>
      <w:tr w:rsidR="001C54A8" w:rsidRPr="00E8014E" w:rsidTr="001C54A8">
        <w:tc>
          <w:tcPr>
            <w:tcW w:w="878" w:type="dxa"/>
            <w:tcBorders>
              <w:top w:val="nil"/>
              <w:bottom w:val="nil"/>
            </w:tcBorders>
          </w:tcPr>
          <w:p w:rsidR="001C54A8" w:rsidRPr="00E8014E" w:rsidRDefault="001C54A8" w:rsidP="001C54A8">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lastRenderedPageBreak/>
              <w:t>التوقيع</w:t>
            </w:r>
            <w:r w:rsidRPr="00E8014E">
              <w:rPr>
                <w:rFonts w:ascii="Traditional Arabic" w:hAnsi="Traditional Arabic" w:cs="Traditional Arabic"/>
                <w:sz w:val="22"/>
                <w:rtl/>
                <w:lang w:val="en-US"/>
              </w:rPr>
              <w:t>:</w:t>
            </w:r>
          </w:p>
        </w:tc>
        <w:tc>
          <w:tcPr>
            <w:tcW w:w="3392" w:type="dxa"/>
            <w:gridSpan w:val="3"/>
            <w:tcBorders>
              <w:top w:val="nil"/>
              <w:bottom w:val="single" w:sz="2" w:space="0" w:color="auto"/>
            </w:tcBorders>
          </w:tcPr>
          <w:p w:rsidR="001C54A8" w:rsidRPr="00E8014E" w:rsidRDefault="001C54A8" w:rsidP="001C54A8">
            <w:pPr>
              <w:bidi/>
              <w:jc w:val="both"/>
              <w:rPr>
                <w:rFonts w:ascii="Traditional Arabic" w:hAnsi="Traditional Arabic" w:cs="Traditional Arabic"/>
                <w:sz w:val="22"/>
                <w:rtl/>
                <w:lang w:val="en-US"/>
              </w:rPr>
            </w:pPr>
          </w:p>
        </w:tc>
        <w:tc>
          <w:tcPr>
            <w:tcW w:w="2404" w:type="dxa"/>
            <w:tcBorders>
              <w:top w:val="single" w:sz="2" w:space="0" w:color="auto"/>
              <w:bottom w:val="nil"/>
            </w:tcBorders>
          </w:tcPr>
          <w:p w:rsidR="001C54A8" w:rsidRPr="00E8014E" w:rsidRDefault="001C54A8" w:rsidP="001C54A8">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استكمال التقرير:</w:t>
            </w:r>
          </w:p>
        </w:tc>
        <w:tc>
          <w:tcPr>
            <w:tcW w:w="2212" w:type="dxa"/>
          </w:tcPr>
          <w:p w:rsidR="001C54A8" w:rsidRPr="00E8014E" w:rsidRDefault="001C54A8" w:rsidP="001C54A8">
            <w:pPr>
              <w:bidi/>
              <w:jc w:val="both"/>
              <w:rPr>
                <w:rFonts w:ascii="Traditional Arabic" w:hAnsi="Traditional Arabic" w:cs="Traditional Arabic"/>
                <w:sz w:val="22"/>
                <w:rtl/>
                <w:lang w:val="en-US"/>
              </w:rPr>
            </w:pPr>
          </w:p>
        </w:tc>
      </w:tr>
      <w:tr w:rsidR="001C54A8" w:rsidRPr="00E8014E" w:rsidTr="001C54A8">
        <w:tc>
          <w:tcPr>
            <w:tcW w:w="1829" w:type="dxa"/>
            <w:gridSpan w:val="3"/>
            <w:tcBorders>
              <w:top w:val="nil"/>
              <w:bottom w:val="nil"/>
            </w:tcBorders>
          </w:tcPr>
          <w:p w:rsidR="001C54A8" w:rsidRPr="00E8014E" w:rsidRDefault="001C54A8" w:rsidP="001C54A8">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057" w:type="dxa"/>
            <w:gridSpan w:val="3"/>
            <w:tcBorders>
              <w:top w:val="nil"/>
              <w:bottom w:val="single" w:sz="2" w:space="0" w:color="auto"/>
            </w:tcBorders>
          </w:tcPr>
          <w:p w:rsidR="001C54A8" w:rsidRPr="00E8014E" w:rsidRDefault="001C54A8" w:rsidP="001C54A8">
            <w:pPr>
              <w:bidi/>
              <w:jc w:val="both"/>
              <w:rPr>
                <w:rFonts w:ascii="Traditional Arabic" w:hAnsi="Traditional Arabic" w:cs="Traditional Arabic"/>
                <w:sz w:val="22"/>
                <w:rtl/>
                <w:lang w:val="en-US"/>
              </w:rPr>
            </w:pPr>
          </w:p>
        </w:tc>
      </w:tr>
      <w:tr w:rsidR="001C54A8" w:rsidRPr="00E8014E" w:rsidTr="001C54A8">
        <w:tc>
          <w:tcPr>
            <w:tcW w:w="878" w:type="dxa"/>
            <w:tcBorders>
              <w:top w:val="nil"/>
              <w:bottom w:val="nil"/>
            </w:tcBorders>
          </w:tcPr>
          <w:p w:rsidR="001C54A8" w:rsidRPr="00E8014E" w:rsidRDefault="001C54A8" w:rsidP="001C54A8">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p>
        </w:tc>
        <w:tc>
          <w:tcPr>
            <w:tcW w:w="3392" w:type="dxa"/>
            <w:gridSpan w:val="3"/>
            <w:tcBorders>
              <w:top w:val="nil"/>
            </w:tcBorders>
          </w:tcPr>
          <w:p w:rsidR="001C54A8" w:rsidRPr="00E8014E" w:rsidRDefault="001C54A8" w:rsidP="001C54A8">
            <w:pPr>
              <w:bidi/>
              <w:jc w:val="both"/>
              <w:rPr>
                <w:rFonts w:ascii="Traditional Arabic" w:hAnsi="Traditional Arabic" w:cs="Traditional Arabic"/>
                <w:sz w:val="22"/>
                <w:rtl/>
                <w:lang w:val="en-US"/>
              </w:rPr>
            </w:pPr>
          </w:p>
        </w:tc>
        <w:tc>
          <w:tcPr>
            <w:tcW w:w="2404" w:type="dxa"/>
            <w:tcBorders>
              <w:top w:val="single" w:sz="2" w:space="0" w:color="auto"/>
              <w:bottom w:val="nil"/>
            </w:tcBorders>
          </w:tcPr>
          <w:p w:rsidR="001C54A8" w:rsidRPr="00E8014E" w:rsidRDefault="001C54A8" w:rsidP="001C54A8">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استلام التقرير:</w:t>
            </w:r>
          </w:p>
        </w:tc>
        <w:tc>
          <w:tcPr>
            <w:tcW w:w="2212" w:type="dxa"/>
          </w:tcPr>
          <w:p w:rsidR="001C54A8" w:rsidRPr="00E8014E" w:rsidRDefault="001C54A8" w:rsidP="001C54A8">
            <w:pPr>
              <w:bidi/>
              <w:jc w:val="both"/>
              <w:rPr>
                <w:rFonts w:ascii="Traditional Arabic" w:hAnsi="Traditional Arabic" w:cs="Traditional Arabic"/>
                <w:sz w:val="22"/>
                <w:rtl/>
                <w:lang w:val="en-US"/>
              </w:rPr>
            </w:pPr>
          </w:p>
        </w:tc>
      </w:tr>
    </w:tbl>
    <w:p w:rsidR="00CF0D5A" w:rsidRPr="00875C79" w:rsidRDefault="00CF0D5A">
      <w:pPr>
        <w:rPr>
          <w:lang w:val="en-US"/>
        </w:rPr>
      </w:pPr>
    </w:p>
    <w:sectPr w:rsidR="00CF0D5A" w:rsidRPr="00875C79" w:rsidSect="00875C79">
      <w:headerReference w:type="default" r:id="rId9"/>
      <w:footerReference w:type="default" r:id="rId10"/>
      <w:footerReference w:type="first" r:id="rId11"/>
      <w:pgSz w:w="11907" w:h="16839" w:code="9"/>
      <w:pgMar w:top="1809" w:right="1797" w:bottom="1134" w:left="1440" w:header="720" w:footer="9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45F" w:rsidRDefault="000D045F">
      <w:r>
        <w:separator/>
      </w:r>
    </w:p>
  </w:endnote>
  <w:endnote w:type="continuationSeparator" w:id="0">
    <w:p w:rsidR="000D045F" w:rsidRDefault="000D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AdvertisingBold">
    <w:altName w:val="Arial"/>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79" w:rsidRPr="00E85FEB" w:rsidRDefault="00875C79" w:rsidP="00875C79">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875C79" w:rsidRDefault="00875C79" w:rsidP="00875C79">
    <w:pPr>
      <w:pStyle w:val="a3"/>
      <w:bidi/>
      <w:jc w:val="right"/>
    </w:pPr>
    <w:r>
      <w:fldChar w:fldCharType="begin"/>
    </w:r>
    <w:r>
      <w:instrText xml:space="preserve"> PAGE   \* MERGEFORMAT </w:instrText>
    </w:r>
    <w:r>
      <w:fldChar w:fldCharType="separate"/>
    </w:r>
    <w:r w:rsidR="00BE662E" w:rsidRPr="00BE662E">
      <w:rPr>
        <w:noProof/>
        <w:rtl/>
        <w:lang w:val="ar-SA"/>
      </w:rPr>
      <w:t>2</w:t>
    </w:r>
    <w:r>
      <w:rPr>
        <w:noProof/>
        <w:lang w:val="ar-SA"/>
      </w:rPr>
      <w:fldChar w:fldCharType="end"/>
    </w:r>
  </w:p>
  <w:p w:rsidR="00875C79" w:rsidRPr="0094487B" w:rsidRDefault="00875C79" w:rsidP="00875C7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79" w:rsidRPr="00BD314D" w:rsidRDefault="00875C79" w:rsidP="00875C79">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875C79" w:rsidRDefault="00875C79" w:rsidP="00875C79">
    <w:pPr>
      <w:pStyle w:val="a3"/>
      <w:bidi/>
    </w:pPr>
  </w:p>
  <w:p w:rsidR="00875C79" w:rsidRDefault="00875C7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45F" w:rsidRDefault="000D045F">
      <w:r>
        <w:separator/>
      </w:r>
    </w:p>
  </w:footnote>
  <w:footnote w:type="continuationSeparator" w:id="0">
    <w:p w:rsidR="000D045F" w:rsidRDefault="000D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79" w:rsidRDefault="00875C79" w:rsidP="00875C79">
    <w:pPr>
      <w:pStyle w:val="a5"/>
      <w:jc w:val="center"/>
    </w:pPr>
    <w:r w:rsidRPr="00E85FEB">
      <w:rPr>
        <w:noProof/>
        <w:lang w:val="en-US"/>
      </w:rPr>
      <w:drawing>
        <wp:inline distT="0" distB="0" distL="0" distR="0">
          <wp:extent cx="1932972" cy="6073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875C79" w:rsidRPr="00E9121F" w:rsidRDefault="00875C79" w:rsidP="00875C7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F0C"/>
    <w:multiLevelType w:val="hybridMultilevel"/>
    <w:tmpl w:val="F2D6B7F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5" w15:restartNumberingAfterBreak="0">
    <w:nsid w:val="184C60E3"/>
    <w:multiLevelType w:val="hybridMultilevel"/>
    <w:tmpl w:val="5EC2A44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64F4D"/>
    <w:multiLevelType w:val="hybridMultilevel"/>
    <w:tmpl w:val="1982F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336B"/>
    <w:multiLevelType w:val="hybridMultilevel"/>
    <w:tmpl w:val="4296F398"/>
    <w:lvl w:ilvl="0" w:tplc="1ECE0D6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24D4A"/>
    <w:multiLevelType w:val="hybridMultilevel"/>
    <w:tmpl w:val="CC0C9B62"/>
    <w:lvl w:ilvl="0" w:tplc="04090001">
      <w:start w:val="4"/>
      <w:numFmt w:val="bullet"/>
      <w:lvlText w:val=""/>
      <w:lvlJc w:val="left"/>
      <w:pPr>
        <w:ind w:left="909"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B017C"/>
    <w:multiLevelType w:val="hybridMultilevel"/>
    <w:tmpl w:val="4F4695F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F56B5"/>
    <w:multiLevelType w:val="hybridMultilevel"/>
    <w:tmpl w:val="B54EE65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3" w15:restartNumberingAfterBreak="0">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B2C64"/>
    <w:multiLevelType w:val="hybridMultilevel"/>
    <w:tmpl w:val="5DAC052E"/>
    <w:lvl w:ilvl="0" w:tplc="04090001">
      <w:start w:val="4"/>
      <w:numFmt w:val="bullet"/>
      <w:lvlText w:val=""/>
      <w:lvlJc w:val="left"/>
      <w:pPr>
        <w:ind w:left="720" w:hanging="720"/>
      </w:pPr>
      <w:rPr>
        <w:rFonts w:ascii="Symbol" w:eastAsia="Times New Roman" w:hAnsi="Symbol" w:cs="Times New Roman"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41C90ED3"/>
    <w:multiLevelType w:val="hybridMultilevel"/>
    <w:tmpl w:val="E85C919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7E4FC2"/>
    <w:multiLevelType w:val="hybridMultilevel"/>
    <w:tmpl w:val="A54E2990"/>
    <w:lvl w:ilvl="0" w:tplc="B776CB70">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AB30C47"/>
    <w:multiLevelType w:val="hybridMultilevel"/>
    <w:tmpl w:val="4CA6EE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A09F9"/>
    <w:multiLevelType w:val="hybridMultilevel"/>
    <w:tmpl w:val="344A8A86"/>
    <w:lvl w:ilvl="0" w:tplc="1ECE0D60">
      <w:start w:val="1"/>
      <w:numFmt w:val="arabicAbjad"/>
      <w:lvlText w:val="%1."/>
      <w:lvlJc w:val="left"/>
      <w:pPr>
        <w:ind w:left="360" w:hanging="360"/>
      </w:pPr>
      <w:rPr>
        <w:rFonts w:hint="default"/>
        <w:b/>
        <w:bCs/>
        <w:color w:val="365F91"/>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D4E17"/>
    <w:multiLevelType w:val="hybridMultilevel"/>
    <w:tmpl w:val="2E2A6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C1CF2"/>
    <w:multiLevelType w:val="hybridMultilevel"/>
    <w:tmpl w:val="5CA6B750"/>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4E7F69"/>
    <w:multiLevelType w:val="hybridMultilevel"/>
    <w:tmpl w:val="B2FE30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86D16"/>
    <w:multiLevelType w:val="hybridMultilevel"/>
    <w:tmpl w:val="55FE847A"/>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C32F5"/>
    <w:multiLevelType w:val="hybridMultilevel"/>
    <w:tmpl w:val="2E248202"/>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F37EA7"/>
    <w:multiLevelType w:val="hybridMultilevel"/>
    <w:tmpl w:val="157ECA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90E9D"/>
    <w:multiLevelType w:val="hybridMultilevel"/>
    <w:tmpl w:val="707C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469AB"/>
    <w:multiLevelType w:val="hybridMultilevel"/>
    <w:tmpl w:val="06A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43E62"/>
    <w:multiLevelType w:val="hybridMultilevel"/>
    <w:tmpl w:val="D98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num>
  <w:num w:numId="4">
    <w:abstractNumId w:val="3"/>
  </w:num>
  <w:num w:numId="5">
    <w:abstractNumId w:val="20"/>
  </w:num>
  <w:num w:numId="6">
    <w:abstractNumId w:val="2"/>
  </w:num>
  <w:num w:numId="7">
    <w:abstractNumId w:val="17"/>
  </w:num>
  <w:num w:numId="8">
    <w:abstractNumId w:val="12"/>
  </w:num>
  <w:num w:numId="9">
    <w:abstractNumId w:val="4"/>
  </w:num>
  <w:num w:numId="10">
    <w:abstractNumId w:val="25"/>
  </w:num>
  <w:num w:numId="11">
    <w:abstractNumId w:val="10"/>
  </w:num>
  <w:num w:numId="12">
    <w:abstractNumId w:val="29"/>
  </w:num>
  <w:num w:numId="13">
    <w:abstractNumId w:val="30"/>
  </w:num>
  <w:num w:numId="14">
    <w:abstractNumId w:val="8"/>
  </w:num>
  <w:num w:numId="15">
    <w:abstractNumId w:val="5"/>
  </w:num>
  <w:num w:numId="16">
    <w:abstractNumId w:val="24"/>
  </w:num>
  <w:num w:numId="17">
    <w:abstractNumId w:val="27"/>
  </w:num>
  <w:num w:numId="18">
    <w:abstractNumId w:val="9"/>
  </w:num>
  <w:num w:numId="19">
    <w:abstractNumId w:val="22"/>
  </w:num>
  <w:num w:numId="20">
    <w:abstractNumId w:val="0"/>
  </w:num>
  <w:num w:numId="21">
    <w:abstractNumId w:val="15"/>
  </w:num>
  <w:num w:numId="22">
    <w:abstractNumId w:val="16"/>
  </w:num>
  <w:num w:numId="23">
    <w:abstractNumId w:val="11"/>
  </w:num>
  <w:num w:numId="24">
    <w:abstractNumId w:val="26"/>
  </w:num>
  <w:num w:numId="25">
    <w:abstractNumId w:val="19"/>
  </w:num>
  <w:num w:numId="26">
    <w:abstractNumId w:val="7"/>
  </w:num>
  <w:num w:numId="27">
    <w:abstractNumId w:val="28"/>
  </w:num>
  <w:num w:numId="28">
    <w:abstractNumId w:val="18"/>
  </w:num>
  <w:num w:numId="29">
    <w:abstractNumId w:val="6"/>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C79"/>
    <w:rsid w:val="000D045F"/>
    <w:rsid w:val="001C54A8"/>
    <w:rsid w:val="005B22A1"/>
    <w:rsid w:val="006D62C8"/>
    <w:rsid w:val="007F03C3"/>
    <w:rsid w:val="00875C79"/>
    <w:rsid w:val="00B77FAC"/>
    <w:rsid w:val="00BE662E"/>
    <w:rsid w:val="00CF0D5A"/>
    <w:rsid w:val="00DF03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3AB51B6-09BF-4BE8-9671-ABD455C1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C79"/>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875C79"/>
    <w:pPr>
      <w:keepNext/>
      <w:outlineLvl w:val="0"/>
    </w:pPr>
    <w:rPr>
      <w:b/>
      <w:bCs/>
      <w:sz w:val="36"/>
    </w:rPr>
  </w:style>
  <w:style w:type="paragraph" w:styleId="2">
    <w:name w:val="heading 2"/>
    <w:basedOn w:val="a"/>
    <w:next w:val="a"/>
    <w:link w:val="2Char"/>
    <w:qFormat/>
    <w:rsid w:val="00875C79"/>
    <w:pPr>
      <w:keepNext/>
      <w:jc w:val="center"/>
      <w:outlineLvl w:val="1"/>
    </w:pPr>
    <w:rPr>
      <w:b/>
      <w:bCs/>
    </w:rPr>
  </w:style>
  <w:style w:type="paragraph" w:styleId="3">
    <w:name w:val="heading 3"/>
    <w:basedOn w:val="a"/>
    <w:next w:val="a"/>
    <w:link w:val="3Char"/>
    <w:qFormat/>
    <w:rsid w:val="00875C79"/>
    <w:pPr>
      <w:keepNext/>
      <w:jc w:val="center"/>
      <w:outlineLvl w:val="2"/>
    </w:pPr>
    <w:rPr>
      <w:b/>
      <w:bCs/>
      <w:sz w:val="32"/>
    </w:rPr>
  </w:style>
  <w:style w:type="paragraph" w:styleId="4">
    <w:name w:val="heading 4"/>
    <w:basedOn w:val="a"/>
    <w:next w:val="a"/>
    <w:link w:val="4Char"/>
    <w:uiPriority w:val="9"/>
    <w:qFormat/>
    <w:rsid w:val="00875C79"/>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875C79"/>
    <w:pPr>
      <w:spacing w:before="240" w:after="60"/>
      <w:outlineLvl w:val="4"/>
    </w:pPr>
    <w:rPr>
      <w:rFonts w:ascii="Calibri" w:hAnsi="Calibri"/>
      <w:b/>
      <w:bCs/>
      <w:i/>
      <w:iCs/>
      <w:sz w:val="26"/>
      <w:szCs w:val="26"/>
    </w:rPr>
  </w:style>
  <w:style w:type="paragraph" w:styleId="6">
    <w:name w:val="heading 6"/>
    <w:basedOn w:val="a"/>
    <w:next w:val="a"/>
    <w:link w:val="6Char"/>
    <w:qFormat/>
    <w:rsid w:val="00875C79"/>
    <w:pPr>
      <w:keepNext/>
      <w:outlineLvl w:val="5"/>
    </w:pPr>
    <w:rPr>
      <w:b/>
      <w:bCs/>
      <w:szCs w:val="28"/>
    </w:rPr>
  </w:style>
  <w:style w:type="paragraph" w:styleId="7">
    <w:name w:val="heading 7"/>
    <w:basedOn w:val="a"/>
    <w:next w:val="a"/>
    <w:link w:val="7Char"/>
    <w:qFormat/>
    <w:rsid w:val="00875C79"/>
    <w:pPr>
      <w:spacing w:before="240" w:after="60"/>
      <w:outlineLvl w:val="6"/>
    </w:pPr>
    <w:rPr>
      <w:rFonts w:ascii="Calibri" w:hAnsi="Calibri"/>
    </w:rPr>
  </w:style>
  <w:style w:type="paragraph" w:styleId="8">
    <w:name w:val="heading 8"/>
    <w:basedOn w:val="a"/>
    <w:next w:val="a"/>
    <w:link w:val="8Char"/>
    <w:qFormat/>
    <w:rsid w:val="00875C79"/>
    <w:pPr>
      <w:spacing w:before="240" w:after="60"/>
      <w:outlineLvl w:val="7"/>
    </w:pPr>
    <w:rPr>
      <w:i/>
      <w:iCs/>
    </w:rPr>
  </w:style>
  <w:style w:type="paragraph" w:styleId="9">
    <w:name w:val="heading 9"/>
    <w:basedOn w:val="a"/>
    <w:next w:val="a"/>
    <w:link w:val="9Char"/>
    <w:qFormat/>
    <w:rsid w:val="00875C7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875C79"/>
    <w:rPr>
      <w:rFonts w:ascii="Times New Roman" w:eastAsia="Times New Roman" w:hAnsi="Times New Roman" w:cs="Times New Roman"/>
      <w:b/>
      <w:bCs/>
      <w:sz w:val="36"/>
      <w:szCs w:val="24"/>
      <w:lang w:val="en-AU"/>
    </w:rPr>
  </w:style>
  <w:style w:type="character" w:customStyle="1" w:styleId="2Char">
    <w:name w:val="عنوان 2 Char"/>
    <w:basedOn w:val="a0"/>
    <w:link w:val="2"/>
    <w:rsid w:val="00875C79"/>
    <w:rPr>
      <w:rFonts w:ascii="Times New Roman" w:eastAsia="Times New Roman" w:hAnsi="Times New Roman" w:cs="Times New Roman"/>
      <w:b/>
      <w:bCs/>
      <w:sz w:val="24"/>
      <w:szCs w:val="24"/>
      <w:lang w:val="en-AU"/>
    </w:rPr>
  </w:style>
  <w:style w:type="character" w:customStyle="1" w:styleId="3Char">
    <w:name w:val="عنوان 3 Char"/>
    <w:basedOn w:val="a0"/>
    <w:link w:val="3"/>
    <w:rsid w:val="00875C79"/>
    <w:rPr>
      <w:rFonts w:ascii="Times New Roman" w:eastAsia="Times New Roman" w:hAnsi="Times New Roman" w:cs="Times New Roman"/>
      <w:b/>
      <w:bCs/>
      <w:sz w:val="32"/>
      <w:szCs w:val="24"/>
      <w:lang w:val="en-AU"/>
    </w:rPr>
  </w:style>
  <w:style w:type="character" w:customStyle="1" w:styleId="4Char">
    <w:name w:val="عنوان 4 Char"/>
    <w:basedOn w:val="a0"/>
    <w:link w:val="4"/>
    <w:uiPriority w:val="9"/>
    <w:rsid w:val="00875C79"/>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875C79"/>
    <w:rPr>
      <w:rFonts w:ascii="Calibri" w:eastAsia="Times New Roman" w:hAnsi="Calibri" w:cs="Times New Roman"/>
      <w:b/>
      <w:bCs/>
      <w:i/>
      <w:iCs/>
      <w:sz w:val="26"/>
      <w:szCs w:val="26"/>
      <w:lang w:val="en-AU"/>
    </w:rPr>
  </w:style>
  <w:style w:type="character" w:customStyle="1" w:styleId="6Char">
    <w:name w:val="عنوان 6 Char"/>
    <w:basedOn w:val="a0"/>
    <w:link w:val="6"/>
    <w:rsid w:val="00875C79"/>
    <w:rPr>
      <w:rFonts w:ascii="Times New Roman" w:eastAsia="Times New Roman" w:hAnsi="Times New Roman" w:cs="Times New Roman"/>
      <w:b/>
      <w:bCs/>
      <w:sz w:val="24"/>
      <w:szCs w:val="28"/>
      <w:lang w:val="en-AU"/>
    </w:rPr>
  </w:style>
  <w:style w:type="character" w:customStyle="1" w:styleId="7Char">
    <w:name w:val="عنوان 7 Char"/>
    <w:basedOn w:val="a0"/>
    <w:link w:val="7"/>
    <w:rsid w:val="00875C79"/>
    <w:rPr>
      <w:rFonts w:ascii="Calibri" w:eastAsia="Times New Roman" w:hAnsi="Calibri" w:cs="Times New Roman"/>
      <w:sz w:val="24"/>
      <w:szCs w:val="24"/>
      <w:lang w:val="en-AU"/>
    </w:rPr>
  </w:style>
  <w:style w:type="character" w:customStyle="1" w:styleId="8Char">
    <w:name w:val="عنوان 8 Char"/>
    <w:basedOn w:val="a0"/>
    <w:link w:val="8"/>
    <w:rsid w:val="00875C79"/>
    <w:rPr>
      <w:rFonts w:ascii="Times New Roman" w:eastAsia="Times New Roman" w:hAnsi="Times New Roman" w:cs="Times New Roman"/>
      <w:i/>
      <w:iCs/>
      <w:sz w:val="24"/>
      <w:szCs w:val="24"/>
      <w:lang w:val="en-AU"/>
    </w:rPr>
  </w:style>
  <w:style w:type="character" w:customStyle="1" w:styleId="9Char">
    <w:name w:val="عنوان 9 Char"/>
    <w:basedOn w:val="a0"/>
    <w:link w:val="9"/>
    <w:rsid w:val="00875C79"/>
    <w:rPr>
      <w:rFonts w:ascii="Arial" w:eastAsia="Times New Roman" w:hAnsi="Arial" w:cs="Times New Roman"/>
      <w:sz w:val="20"/>
      <w:szCs w:val="20"/>
      <w:lang w:val="en-AU"/>
    </w:rPr>
  </w:style>
  <w:style w:type="paragraph" w:styleId="a3">
    <w:name w:val="footer"/>
    <w:basedOn w:val="a"/>
    <w:link w:val="Char"/>
    <w:uiPriority w:val="99"/>
    <w:rsid w:val="00875C79"/>
    <w:pPr>
      <w:tabs>
        <w:tab w:val="center" w:pos="4153"/>
        <w:tab w:val="right" w:pos="8306"/>
      </w:tabs>
    </w:pPr>
  </w:style>
  <w:style w:type="character" w:customStyle="1" w:styleId="Char">
    <w:name w:val="تذييل الصفحة Char"/>
    <w:basedOn w:val="a0"/>
    <w:link w:val="a3"/>
    <w:uiPriority w:val="99"/>
    <w:rsid w:val="00875C79"/>
    <w:rPr>
      <w:rFonts w:ascii="Times New Roman" w:eastAsia="Times New Roman" w:hAnsi="Times New Roman" w:cs="Times New Roman"/>
      <w:sz w:val="24"/>
      <w:szCs w:val="24"/>
      <w:lang w:val="en-AU"/>
    </w:rPr>
  </w:style>
  <w:style w:type="paragraph" w:styleId="a4">
    <w:name w:val="Body Text"/>
    <w:basedOn w:val="a"/>
    <w:link w:val="Char0"/>
    <w:rsid w:val="00875C79"/>
    <w:rPr>
      <w:b/>
      <w:bCs/>
    </w:rPr>
  </w:style>
  <w:style w:type="character" w:customStyle="1" w:styleId="Char0">
    <w:name w:val="نص أساسي Char"/>
    <w:basedOn w:val="a0"/>
    <w:link w:val="a4"/>
    <w:rsid w:val="00875C79"/>
    <w:rPr>
      <w:rFonts w:ascii="Times New Roman" w:eastAsia="Times New Roman" w:hAnsi="Times New Roman" w:cs="Times New Roman"/>
      <w:b/>
      <w:bCs/>
      <w:sz w:val="24"/>
      <w:szCs w:val="24"/>
      <w:lang w:val="en-AU"/>
    </w:rPr>
  </w:style>
  <w:style w:type="paragraph" w:styleId="a5">
    <w:name w:val="header"/>
    <w:basedOn w:val="a"/>
    <w:link w:val="Char1"/>
    <w:uiPriority w:val="99"/>
    <w:unhideWhenUsed/>
    <w:rsid w:val="00875C79"/>
    <w:pPr>
      <w:tabs>
        <w:tab w:val="center" w:pos="4320"/>
        <w:tab w:val="right" w:pos="8640"/>
      </w:tabs>
    </w:pPr>
  </w:style>
  <w:style w:type="character" w:customStyle="1" w:styleId="Char1">
    <w:name w:val="رأس الصفحة Char"/>
    <w:basedOn w:val="a0"/>
    <w:link w:val="a5"/>
    <w:uiPriority w:val="99"/>
    <w:rsid w:val="00875C79"/>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875C79"/>
    <w:pPr>
      <w:spacing w:after="120" w:line="480" w:lineRule="auto"/>
    </w:pPr>
  </w:style>
  <w:style w:type="character" w:customStyle="1" w:styleId="2Char0">
    <w:name w:val="نص أساسي 2 Char"/>
    <w:basedOn w:val="a0"/>
    <w:link w:val="20"/>
    <w:uiPriority w:val="99"/>
    <w:rsid w:val="00875C79"/>
    <w:rPr>
      <w:rFonts w:ascii="Times New Roman" w:eastAsia="Times New Roman" w:hAnsi="Times New Roman" w:cs="Times New Roman"/>
      <w:sz w:val="24"/>
      <w:szCs w:val="24"/>
      <w:lang w:val="en-AU"/>
    </w:rPr>
  </w:style>
  <w:style w:type="paragraph" w:styleId="a6">
    <w:name w:val="footnote text"/>
    <w:basedOn w:val="a"/>
    <w:link w:val="Char2"/>
    <w:semiHidden/>
    <w:rsid w:val="00875C79"/>
    <w:rPr>
      <w:sz w:val="20"/>
      <w:szCs w:val="20"/>
    </w:rPr>
  </w:style>
  <w:style w:type="character" w:customStyle="1" w:styleId="Char2">
    <w:name w:val="نص حاشية سفلية Char"/>
    <w:basedOn w:val="a0"/>
    <w:link w:val="a6"/>
    <w:semiHidden/>
    <w:rsid w:val="00875C79"/>
    <w:rPr>
      <w:rFonts w:ascii="Times New Roman" w:eastAsia="Times New Roman" w:hAnsi="Times New Roman" w:cs="Times New Roman"/>
      <w:sz w:val="20"/>
      <w:szCs w:val="20"/>
      <w:lang w:val="en-AU"/>
    </w:rPr>
  </w:style>
  <w:style w:type="paragraph" w:styleId="30">
    <w:name w:val="Body Text 3"/>
    <w:basedOn w:val="a"/>
    <w:link w:val="3Char0"/>
    <w:unhideWhenUsed/>
    <w:rsid w:val="00875C79"/>
    <w:pPr>
      <w:spacing w:after="120"/>
    </w:pPr>
    <w:rPr>
      <w:sz w:val="16"/>
      <w:szCs w:val="16"/>
    </w:rPr>
  </w:style>
  <w:style w:type="character" w:customStyle="1" w:styleId="3Char0">
    <w:name w:val="نص أساسي 3 Char"/>
    <w:basedOn w:val="a0"/>
    <w:link w:val="30"/>
    <w:rsid w:val="00875C79"/>
    <w:rPr>
      <w:rFonts w:ascii="Times New Roman" w:eastAsia="Times New Roman" w:hAnsi="Times New Roman" w:cs="Times New Roman"/>
      <w:sz w:val="16"/>
      <w:szCs w:val="16"/>
      <w:lang w:val="en-AU"/>
    </w:rPr>
  </w:style>
  <w:style w:type="character" w:styleId="a7">
    <w:name w:val="page number"/>
    <w:basedOn w:val="a0"/>
    <w:rsid w:val="00875C79"/>
  </w:style>
  <w:style w:type="paragraph" w:styleId="a8">
    <w:name w:val="Body Text Indent"/>
    <w:basedOn w:val="a"/>
    <w:link w:val="Char3"/>
    <w:rsid w:val="00875C79"/>
    <w:pPr>
      <w:spacing w:after="120"/>
      <w:ind w:left="283"/>
    </w:pPr>
  </w:style>
  <w:style w:type="character" w:customStyle="1" w:styleId="Char3">
    <w:name w:val="نص أساسي بمسافة بادئة Char"/>
    <w:basedOn w:val="a0"/>
    <w:link w:val="a8"/>
    <w:rsid w:val="00875C79"/>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875C79"/>
    <w:pPr>
      <w:spacing w:after="120" w:line="480" w:lineRule="auto"/>
      <w:ind w:left="283"/>
    </w:pPr>
  </w:style>
  <w:style w:type="character" w:customStyle="1" w:styleId="2Char1">
    <w:name w:val="نص أساسي بمسافة بادئة 2 Char"/>
    <w:basedOn w:val="a0"/>
    <w:link w:val="21"/>
    <w:uiPriority w:val="99"/>
    <w:rsid w:val="00875C79"/>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875C79"/>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875C79"/>
    <w:rPr>
      <w:rFonts w:ascii="Tahoma" w:hAnsi="Tahoma"/>
      <w:sz w:val="16"/>
      <w:szCs w:val="16"/>
    </w:rPr>
  </w:style>
  <w:style w:type="character" w:customStyle="1" w:styleId="Char4">
    <w:name w:val="نص في بالون Char"/>
    <w:basedOn w:val="a0"/>
    <w:link w:val="aa"/>
    <w:rsid w:val="00875C79"/>
    <w:rPr>
      <w:rFonts w:ascii="Tahoma" w:eastAsia="Times New Roman" w:hAnsi="Tahoma" w:cs="Times New Roman"/>
      <w:sz w:val="16"/>
      <w:szCs w:val="16"/>
      <w:lang w:val="en-AU"/>
    </w:rPr>
  </w:style>
  <w:style w:type="paragraph" w:styleId="ab">
    <w:name w:val="Subtitle"/>
    <w:basedOn w:val="a"/>
    <w:link w:val="Char5"/>
    <w:qFormat/>
    <w:rsid w:val="00875C79"/>
    <w:rPr>
      <w:b/>
      <w:bCs/>
      <w:sz w:val="28"/>
      <w:szCs w:val="28"/>
    </w:rPr>
  </w:style>
  <w:style w:type="character" w:customStyle="1" w:styleId="Char5">
    <w:name w:val="عنوان فرعي Char"/>
    <w:basedOn w:val="a0"/>
    <w:link w:val="ab"/>
    <w:rsid w:val="00875C79"/>
    <w:rPr>
      <w:rFonts w:ascii="Times New Roman" w:eastAsia="Times New Roman" w:hAnsi="Times New Roman" w:cs="Times New Roman"/>
      <w:b/>
      <w:bCs/>
      <w:sz w:val="28"/>
      <w:szCs w:val="28"/>
      <w:lang w:val="en-AU"/>
    </w:rPr>
  </w:style>
  <w:style w:type="table" w:styleId="ac">
    <w:name w:val="Table Grid"/>
    <w:basedOn w:val="a1"/>
    <w:uiPriority w:val="59"/>
    <w:rsid w:val="00875C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75C79"/>
    <w:pPr>
      <w:ind w:left="720"/>
      <w:contextualSpacing/>
    </w:pPr>
  </w:style>
  <w:style w:type="paragraph" w:styleId="ae">
    <w:name w:val="Normal (Web)"/>
    <w:basedOn w:val="a"/>
    <w:uiPriority w:val="99"/>
    <w:unhideWhenUsed/>
    <w:rsid w:val="00875C79"/>
    <w:pPr>
      <w:spacing w:before="100" w:beforeAutospacing="1" w:after="100" w:afterAutospacing="1"/>
    </w:pPr>
    <w:rPr>
      <w:lang w:val="en-US"/>
    </w:rPr>
  </w:style>
  <w:style w:type="character" w:customStyle="1" w:styleId="google-src-text1">
    <w:name w:val="google-src-text1"/>
    <w:rsid w:val="00875C79"/>
    <w:rPr>
      <w:vanish/>
      <w:webHidden w:val="0"/>
      <w:specVanish w:val="0"/>
    </w:rPr>
  </w:style>
  <w:style w:type="character" w:styleId="af">
    <w:name w:val="annotation reference"/>
    <w:uiPriority w:val="99"/>
    <w:unhideWhenUsed/>
    <w:rsid w:val="00875C79"/>
    <w:rPr>
      <w:sz w:val="16"/>
      <w:szCs w:val="16"/>
    </w:rPr>
  </w:style>
  <w:style w:type="paragraph" w:styleId="af0">
    <w:name w:val="annotation text"/>
    <w:basedOn w:val="a"/>
    <w:link w:val="Char6"/>
    <w:uiPriority w:val="99"/>
    <w:unhideWhenUsed/>
    <w:rsid w:val="00875C79"/>
    <w:rPr>
      <w:sz w:val="20"/>
      <w:szCs w:val="20"/>
    </w:rPr>
  </w:style>
  <w:style w:type="character" w:customStyle="1" w:styleId="Char6">
    <w:name w:val="نص تعليق Char"/>
    <w:basedOn w:val="a0"/>
    <w:link w:val="af0"/>
    <w:uiPriority w:val="99"/>
    <w:rsid w:val="00875C79"/>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875C79"/>
    <w:rPr>
      <w:b/>
      <w:bCs/>
    </w:rPr>
  </w:style>
  <w:style w:type="character" w:customStyle="1" w:styleId="Char7">
    <w:name w:val="موضوع تعليق Char"/>
    <w:basedOn w:val="Char6"/>
    <w:link w:val="af1"/>
    <w:rsid w:val="00875C79"/>
    <w:rPr>
      <w:rFonts w:ascii="Times New Roman" w:eastAsia="Times New Roman" w:hAnsi="Times New Roman" w:cs="Times New Roman"/>
      <w:b/>
      <w:bCs/>
      <w:sz w:val="20"/>
      <w:szCs w:val="20"/>
      <w:lang w:val="en-AU"/>
    </w:rPr>
  </w:style>
  <w:style w:type="paragraph" w:customStyle="1" w:styleId="NoSpacing1">
    <w:name w:val="No Spacing1"/>
    <w:uiPriority w:val="1"/>
    <w:qFormat/>
    <w:rsid w:val="00875C79"/>
    <w:pPr>
      <w:spacing w:after="0" w:line="240" w:lineRule="auto"/>
    </w:pPr>
    <w:rPr>
      <w:rFonts w:ascii="Times New Roman" w:eastAsia="Times New Roman" w:hAnsi="Times New Roman" w:cs="Times New Roman"/>
      <w:sz w:val="24"/>
      <w:szCs w:val="24"/>
    </w:rPr>
  </w:style>
  <w:style w:type="character" w:styleId="af2">
    <w:name w:val="Book Title"/>
    <w:uiPriority w:val="33"/>
    <w:qFormat/>
    <w:rsid w:val="00875C79"/>
    <w:rPr>
      <w:b/>
      <w:bCs/>
      <w:smallCaps/>
      <w:spacing w:val="5"/>
    </w:rPr>
  </w:style>
  <w:style w:type="paragraph" w:styleId="af3">
    <w:name w:val="Block Text"/>
    <w:basedOn w:val="a"/>
    <w:rsid w:val="00875C79"/>
    <w:pPr>
      <w:ind w:left="-180" w:right="-180"/>
      <w:jc w:val="lowKashida"/>
    </w:pPr>
    <w:rPr>
      <w:sz w:val="36"/>
      <w:szCs w:val="36"/>
      <w:lang w:val="en-US" w:eastAsia="ar-SA"/>
    </w:rPr>
  </w:style>
  <w:style w:type="character" w:customStyle="1" w:styleId="Char8">
    <w:name w:val="خريطة المستند Char"/>
    <w:basedOn w:val="a0"/>
    <w:link w:val="af4"/>
    <w:semiHidden/>
    <w:rsid w:val="00875C79"/>
    <w:rPr>
      <w:rFonts w:ascii="Tahoma" w:eastAsia="Times New Roman" w:hAnsi="Tahoma" w:cs="Times New Roman"/>
      <w:sz w:val="20"/>
      <w:szCs w:val="20"/>
      <w:shd w:val="clear" w:color="auto" w:fill="000080"/>
      <w:lang w:val="en-AU"/>
    </w:rPr>
  </w:style>
  <w:style w:type="paragraph" w:styleId="af4">
    <w:name w:val="Document Map"/>
    <w:basedOn w:val="a"/>
    <w:link w:val="Char8"/>
    <w:semiHidden/>
    <w:rsid w:val="00875C79"/>
    <w:pPr>
      <w:shd w:val="clear" w:color="auto" w:fill="000080"/>
    </w:pPr>
    <w:rPr>
      <w:rFonts w:ascii="Tahoma" w:hAnsi="Tahoma"/>
      <w:sz w:val="20"/>
      <w:szCs w:val="20"/>
    </w:rPr>
  </w:style>
  <w:style w:type="paragraph" w:customStyle="1" w:styleId="10">
    <w:name w:val="عادي1"/>
    <w:rsid w:val="00875C79"/>
    <w:pPr>
      <w:pBdr>
        <w:top w:val="nil"/>
        <w:left w:val="nil"/>
        <w:bottom w:val="nil"/>
        <w:right w:val="nil"/>
        <w:between w:val="nil"/>
      </w:pBdr>
      <w:spacing w:after="0" w:line="240" w:lineRule="auto"/>
    </w:pPr>
    <w:rPr>
      <w:rFonts w:ascii="Calibri" w:eastAsia="Calibri" w:hAnsi="Calibri" w:cs="Calibri"/>
      <w:color w:val="000000"/>
      <w:sz w:val="20"/>
      <w:szCs w:val="20"/>
      <w:lang w:val="en-AU"/>
    </w:rPr>
  </w:style>
  <w:style w:type="table" w:customStyle="1" w:styleId="TableGrid">
    <w:name w:val="TableGrid"/>
    <w:rsid w:val="001C54A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2115</Words>
  <Characters>12057</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توتوالحلو</dc:creator>
  <cp:lastModifiedBy>تهاني .......</cp:lastModifiedBy>
  <cp:revision>3</cp:revision>
  <dcterms:created xsi:type="dcterms:W3CDTF">2018-04-20T16:17:00Z</dcterms:created>
  <dcterms:modified xsi:type="dcterms:W3CDTF">2019-03-06T18:11:00Z</dcterms:modified>
</cp:coreProperties>
</file>