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4" w:rsidRPr="00E8014E" w:rsidRDefault="00D971D4" w:rsidP="00D971D4">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D971D4" w:rsidRPr="00E8014E" w:rsidRDefault="00D971D4" w:rsidP="00D971D4">
      <w:pPr>
        <w:bidi/>
        <w:rPr>
          <w:rFonts w:ascii="Traditional Arabic" w:hAnsi="Traditional Arabic" w:cs="Traditional Arabic"/>
          <w:rtl/>
        </w:rPr>
      </w:pPr>
    </w:p>
    <w:p w:rsidR="00D153BE" w:rsidRPr="00E8014E" w:rsidRDefault="00D153BE" w:rsidP="00D153B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D153BE" w:rsidRPr="00E8014E" w:rsidRDefault="00D153BE" w:rsidP="00D153B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5A5D6B" w:rsidRPr="00E8014E" w:rsidRDefault="005A5D6B" w:rsidP="005A5D6B">
      <w:pPr>
        <w:pStyle w:val="3"/>
        <w:bidi/>
        <w:rPr>
          <w:rFonts w:ascii="Traditional Arabic" w:hAnsi="Traditional Arabic" w:cs="Traditional Arabic"/>
          <w:szCs w:val="32"/>
          <w:rtl/>
        </w:rPr>
      </w:pPr>
    </w:p>
    <w:p w:rsidR="000319BD" w:rsidRPr="00E8014E" w:rsidRDefault="000319BD" w:rsidP="000319BD">
      <w:pPr>
        <w:bidi/>
        <w:rPr>
          <w:rFonts w:ascii="Traditional Arabic" w:hAnsi="Traditional Arabic" w:cs="Traditional Arabic"/>
          <w:rtl/>
        </w:rPr>
      </w:pPr>
    </w:p>
    <w:p w:rsidR="000319BD" w:rsidRPr="00E8014E" w:rsidRDefault="000319BD" w:rsidP="000319BD">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Pr>
      </w:pPr>
    </w:p>
    <w:p w:rsidR="0075497F" w:rsidRPr="00E8014E" w:rsidRDefault="0075497F" w:rsidP="00B769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E7AC8" w:rsidRPr="00E8014E" w:rsidRDefault="009E7AC8" w:rsidP="009E7AC8">
      <w:pPr>
        <w:bidi/>
        <w:jc w:val="both"/>
        <w:rPr>
          <w:rFonts w:ascii="Traditional Arabic" w:hAnsi="Traditional Arabic" w:cs="Traditional Arabic"/>
          <w:sz w:val="28"/>
          <w:szCs w:val="28"/>
          <w:rtl/>
          <w:lang w:bidi="ar-EG"/>
        </w:rPr>
      </w:pPr>
    </w:p>
    <w:p w:rsidR="00BB4D07" w:rsidRPr="00E8014E" w:rsidRDefault="00BB4D07" w:rsidP="00BB4D07">
      <w:pPr>
        <w:bidi/>
        <w:ind w:left="1912"/>
        <w:jc w:val="both"/>
        <w:rPr>
          <w:rFonts w:ascii="Traditional Arabic" w:hAnsi="Traditional Arabic" w:cs="Traditional Arabic"/>
          <w:sz w:val="28"/>
          <w:szCs w:val="28"/>
          <w:rtl/>
          <w:lang w:bidi="ar-EG"/>
        </w:rPr>
      </w:pPr>
    </w:p>
    <w:p w:rsidR="00BB4D07" w:rsidRPr="00E8014E" w:rsidRDefault="0008353A" w:rsidP="00FD7B92">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ا</w:t>
      </w:r>
      <w:r w:rsidR="00BB4D07" w:rsidRPr="00E8014E">
        <w:rPr>
          <w:rFonts w:ascii="Traditional Arabic" w:hAnsi="Traditional Arabic" w:cs="Traditional Arabic"/>
          <w:sz w:val="32"/>
          <w:szCs w:val="32"/>
          <w:rtl/>
          <w:lang w:bidi="ar-EG"/>
        </w:rPr>
        <w:t>سم المقرر:</w:t>
      </w:r>
      <w:r w:rsidR="00FD7B92">
        <w:rPr>
          <w:rFonts w:ascii="Traditional Arabic" w:hAnsi="Traditional Arabic" w:cs="Traditional Arabic" w:hint="cs"/>
          <w:sz w:val="32"/>
          <w:szCs w:val="32"/>
          <w:rtl/>
          <w:lang w:bidi="ar-EG"/>
        </w:rPr>
        <w:t xml:space="preserve"> </w:t>
      </w:r>
      <w:r w:rsidR="00FD7B92" w:rsidRPr="00FD7B92">
        <w:rPr>
          <w:rFonts w:ascii="Traditional Arabic" w:hAnsi="Traditional Arabic" w:cs="Traditional Arabic" w:hint="cs"/>
          <w:color w:val="548DD4" w:themeColor="text2" w:themeTint="99"/>
          <w:sz w:val="32"/>
          <w:szCs w:val="32"/>
          <w:rtl/>
          <w:lang w:bidi="ar-EG"/>
        </w:rPr>
        <w:t>فرائض كلية الدعوة</w:t>
      </w:r>
      <w:r w:rsidR="00FD7B92">
        <w:rPr>
          <w:rFonts w:ascii="Traditional Arabic" w:hAnsi="Traditional Arabic" w:cs="Traditional Arabic" w:hint="cs"/>
          <w:sz w:val="32"/>
          <w:szCs w:val="32"/>
          <w:rtl/>
          <w:lang w:bidi="ar-EG"/>
        </w:rPr>
        <w:t xml:space="preserve"> </w:t>
      </w:r>
    </w:p>
    <w:p w:rsidR="00347305" w:rsidRPr="00E8014E" w:rsidRDefault="00FD7B92">
      <w:pPr>
        <w:bidi/>
        <w:ind w:left="1629"/>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رمز المقرر</w:t>
      </w:r>
      <w:r>
        <w:rPr>
          <w:rFonts w:ascii="Traditional Arabic" w:hAnsi="Traditional Arabic" w:cs="Traditional Arabic" w:hint="cs"/>
          <w:sz w:val="32"/>
          <w:szCs w:val="32"/>
          <w:rtl/>
          <w:lang w:bidi="ar-EG"/>
        </w:rPr>
        <w:t xml:space="preserve">: </w:t>
      </w:r>
      <w:r w:rsidRPr="00FD7B92">
        <w:rPr>
          <w:rFonts w:ascii="Traditional Arabic" w:hAnsi="Traditional Arabic" w:cs="Traditional Arabic" w:hint="cs"/>
          <w:color w:val="548DD4" w:themeColor="text2" w:themeTint="99"/>
          <w:sz w:val="32"/>
          <w:szCs w:val="32"/>
          <w:rtl/>
          <w:lang w:bidi="ar-EG"/>
        </w:rPr>
        <w:t>فقه 403</w:t>
      </w:r>
    </w:p>
    <w:p w:rsidR="00BB4D07" w:rsidRPr="00E8014E" w:rsidRDefault="00BB4D07">
      <w:pPr>
        <w:bidi/>
        <w:jc w:val="both"/>
        <w:rPr>
          <w:rFonts w:ascii="Traditional Arabic" w:hAnsi="Traditional Arabic" w:cs="Traditional Arabic"/>
          <w:sz w:val="28"/>
          <w:szCs w:val="28"/>
          <w:rtl/>
        </w:rPr>
      </w:pPr>
    </w:p>
    <w:p w:rsidR="00A97885" w:rsidRPr="00E8014E" w:rsidRDefault="00A97885" w:rsidP="00A97885">
      <w:pPr>
        <w:bidi/>
        <w:jc w:val="both"/>
        <w:rPr>
          <w:rFonts w:ascii="Traditional Arabic" w:hAnsi="Traditional Arabic" w:cs="Traditional Arabic"/>
          <w:sz w:val="28"/>
          <w:szCs w:val="28"/>
          <w:rtl/>
          <w:lang w:bidi="ar-EG"/>
        </w:rPr>
      </w:pPr>
    </w:p>
    <w:p w:rsidR="00BB4D07" w:rsidRPr="00E8014E" w:rsidRDefault="00BB4D07">
      <w:pPr>
        <w:bidi/>
        <w:jc w:val="both"/>
        <w:rPr>
          <w:rFonts w:ascii="Traditional Arabic" w:hAnsi="Traditional Arabic" w:cs="Traditional Arabic"/>
          <w:sz w:val="28"/>
          <w:szCs w:val="28"/>
          <w:rtl/>
          <w:lang w:bidi="ar-EG"/>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00DA1D67" w:rsidRPr="00E8014E">
        <w:rPr>
          <w:rFonts w:ascii="Traditional Arabic" w:hAnsi="Traditional Arabic" w:cs="Traditional Arabic"/>
          <w:color w:val="FF0000"/>
          <w:szCs w:val="26"/>
          <w:rtl/>
        </w:rPr>
        <w:t xml:space="preserve">مستقل </w:t>
      </w:r>
      <w:r w:rsidR="00DA1D67" w:rsidRPr="00E8014E">
        <w:rPr>
          <w:rFonts w:ascii="Traditional Arabic" w:hAnsi="Traditional Arabic" w:cs="Traditional Arabic"/>
          <w:color w:val="FF0000"/>
          <w:szCs w:val="26"/>
          <w:rtl/>
          <w:lang w:bidi="ar-EG"/>
        </w:rPr>
        <w:t>لكل مقرر،</w:t>
      </w:r>
      <w:r w:rsidRPr="00E8014E">
        <w:rPr>
          <w:rFonts w:ascii="Traditional Arabic" w:hAnsi="Traditional Arabic" w:cs="Traditional Arabic"/>
          <w:color w:val="FF0000"/>
          <w:szCs w:val="26"/>
          <w:rtl/>
          <w:lang w:bidi="ar-EG"/>
        </w:rPr>
        <w:t xml:space="preserve"> ولكل شعبة للمقرر الواحد حتى في حالة تدريس المقرر من قبل الأستاذ</w:t>
      </w:r>
      <w:r w:rsidR="00A21635" w:rsidRPr="00E8014E">
        <w:rPr>
          <w:rFonts w:ascii="Traditional Arabic" w:hAnsi="Traditional Arabic" w:cs="Traditional Arabic"/>
          <w:color w:val="FF0000"/>
          <w:szCs w:val="26"/>
          <w:rtl/>
          <w:lang w:bidi="ar-EG"/>
        </w:rPr>
        <w:t xml:space="preserve"> نفس</w:t>
      </w:r>
      <w:r w:rsidR="004E7C33" w:rsidRPr="00E8014E">
        <w:rPr>
          <w:rFonts w:ascii="Traditional Arabic" w:hAnsi="Traditional Arabic" w:cs="Traditional Arabic"/>
          <w:color w:val="FF0000"/>
          <w:szCs w:val="26"/>
          <w:rtl/>
          <w:lang w:bidi="ar-EG"/>
        </w:rPr>
        <w:t>ه</w:t>
      </w:r>
      <w:r w:rsidR="005E52F8" w:rsidRPr="00E8014E">
        <w:rPr>
          <w:rFonts w:ascii="Traditional Arabic" w:hAnsi="Traditional Arabic" w:cs="Traditional Arabic"/>
          <w:color w:val="FF0000"/>
          <w:szCs w:val="26"/>
          <w:rtl/>
          <w:lang w:bidi="ar-EG"/>
        </w:rPr>
        <w:t>، وي</w:t>
      </w:r>
      <w:r w:rsidRPr="00E8014E">
        <w:rPr>
          <w:rFonts w:ascii="Traditional Arabic" w:hAnsi="Traditional Arabic" w:cs="Traditional Arabic"/>
          <w:color w:val="FF0000"/>
          <w:szCs w:val="26"/>
          <w:rtl/>
          <w:lang w:bidi="ar-EG"/>
        </w:rPr>
        <w:t xml:space="preserve">ستكمل </w:t>
      </w:r>
      <w:r w:rsidR="005E52F8" w:rsidRPr="00E8014E">
        <w:rPr>
          <w:rFonts w:ascii="Traditional Arabic" w:hAnsi="Traditional Arabic" w:cs="Traditional Arabic"/>
          <w:color w:val="FF0000"/>
          <w:szCs w:val="26"/>
          <w:rtl/>
        </w:rPr>
        <w:t>أ</w:t>
      </w:r>
      <w:r w:rsidR="00DA1D67" w:rsidRPr="00E8014E">
        <w:rPr>
          <w:rFonts w:ascii="Traditional Arabic" w:hAnsi="Traditional Arabic" w:cs="Traditional Arabic"/>
          <w:color w:val="FF0000"/>
          <w:szCs w:val="26"/>
          <w:rtl/>
          <w:lang w:bidi="ar-EG"/>
        </w:rPr>
        <w:t>ستاذ المقرر "</w:t>
      </w:r>
      <w:r w:rsidRPr="00E8014E">
        <w:rPr>
          <w:rFonts w:ascii="Traditional Arabic" w:hAnsi="Traditional Arabic" w:cs="Traditional Arabic"/>
          <w:color w:val="FF0000"/>
          <w:szCs w:val="26"/>
          <w:rtl/>
          <w:lang w:bidi="ar-EG"/>
        </w:rPr>
        <w:t>تقرير المقرر</w:t>
      </w:r>
      <w:r w:rsidR="00DA1D67" w:rsidRPr="00E8014E">
        <w:rPr>
          <w:rFonts w:ascii="Traditional Arabic" w:hAnsi="Traditional Arabic" w:cs="Traditional Arabic"/>
          <w:color w:val="FF0000"/>
          <w:szCs w:val="26"/>
          <w:rtl/>
          <w:lang w:bidi="ar-EG"/>
        </w:rPr>
        <w:t>"</w:t>
      </w:r>
      <w:r w:rsidRPr="00E8014E">
        <w:rPr>
          <w:rFonts w:ascii="Traditional Arabic" w:hAnsi="Traditional Arabic" w:cs="Traditional Arabic"/>
          <w:color w:val="FF0000"/>
          <w:szCs w:val="26"/>
          <w:rtl/>
          <w:lang w:bidi="ar-EG"/>
        </w:rPr>
        <w:t xml:space="preserve"> في نهاية تدريسه ويُسلَّم لمنسق البرنامج.</w:t>
      </w:r>
    </w:p>
    <w:p w:rsidR="00BB4D07" w:rsidRPr="00E8014E" w:rsidRDefault="00BB4D07"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w:t>
      </w:r>
      <w:r w:rsidR="005E52F8" w:rsidRPr="00E8014E">
        <w:rPr>
          <w:rFonts w:ascii="Traditional Arabic" w:hAnsi="Traditional Arabic" w:cs="Traditional Arabic"/>
          <w:color w:val="FF0000"/>
          <w:szCs w:val="26"/>
          <w:rtl/>
          <w:lang w:bidi="ar-EG"/>
        </w:rPr>
        <w:t>كل أستاذع</w:t>
      </w:r>
      <w:r w:rsidRPr="00E8014E">
        <w:rPr>
          <w:rFonts w:ascii="Traditional Arabic" w:hAnsi="Traditional Arabic" w:cs="Traditional Arabic"/>
          <w:color w:val="FF0000"/>
          <w:szCs w:val="26"/>
          <w:rtl/>
          <w:lang w:bidi="ar-EG"/>
        </w:rPr>
        <w:t>لى حِدَ</w:t>
      </w:r>
      <w:r w:rsidR="00A21635"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347305" w:rsidRPr="00E8014E" w:rsidRDefault="00B769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BB4D07" w:rsidRPr="00E8014E" w:rsidRDefault="0075497F" w:rsidP="00BB4D0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BB4D07" w:rsidRPr="00E8014E" w:rsidRDefault="009E7AC8" w:rsidP="00BB4D0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w:t>
      </w:r>
      <w:r w:rsidR="004E7C33" w:rsidRPr="00E8014E">
        <w:rPr>
          <w:rFonts w:ascii="Traditional Arabic" w:hAnsi="Traditional Arabic" w:cs="Traditional Arabic"/>
          <w:szCs w:val="28"/>
          <w:rtl/>
        </w:rPr>
        <w:t>إ</w:t>
      </w:r>
      <w:r w:rsidRPr="00E8014E">
        <w:rPr>
          <w:rFonts w:ascii="Traditional Arabic" w:hAnsi="Traditional Arabic" w:cs="Traditional Arabic"/>
          <w:szCs w:val="28"/>
          <w:rtl/>
        </w:rPr>
        <w:t>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E7AC8" w:rsidRPr="00E8014E" w:rsidTr="009E7AC8">
        <w:trPr>
          <w:jc w:val="center"/>
        </w:trPr>
        <w:tc>
          <w:tcPr>
            <w:tcW w:w="6574" w:type="dxa"/>
          </w:tcPr>
          <w:p w:rsidR="009E7AC8" w:rsidRPr="00E8014E" w:rsidRDefault="009E7AC8" w:rsidP="00BC175B">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00E8014E" w:rsidRPr="006A6F6C">
              <w:rPr>
                <w:rFonts w:ascii="Traditional Arabic" w:hAnsi="Traditional Arabic" w:cs="Traditional Arabic"/>
                <w:bCs/>
                <w:color w:val="0070C0"/>
                <w:sz w:val="32"/>
                <w:szCs w:val="32"/>
                <w:rtl/>
              </w:rPr>
              <w:t>جامعة</w:t>
            </w:r>
            <w:r w:rsidR="00E8014E">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E7AC8" w:rsidRPr="00E8014E" w:rsidRDefault="009E7AC8" w:rsidP="00BC175B">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2"/>
          </w:tcPr>
          <w:p w:rsidR="00BB4D07" w:rsidRPr="00E8014E" w:rsidRDefault="00B82FD8" w:rsidP="00E14468">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sidR="00E8014E">
              <w:rPr>
                <w:rFonts w:ascii="Traditional Arabic" w:hAnsi="Traditional Arabic" w:cs="Traditional Arabic" w:hint="cs"/>
                <w:bCs/>
                <w:color w:val="0070C0"/>
                <w:sz w:val="32"/>
                <w:szCs w:val="32"/>
                <w:rtl/>
              </w:rPr>
              <w:t xml:space="preserve">كلية الشريعة / </w:t>
            </w:r>
            <w:r w:rsidR="00E8014E" w:rsidRPr="006A6F6C">
              <w:rPr>
                <w:rFonts w:ascii="Traditional Arabic" w:hAnsi="Traditional Arabic" w:cs="Traditional Arabic"/>
                <w:bCs/>
                <w:color w:val="0070C0"/>
                <w:sz w:val="32"/>
                <w:szCs w:val="32"/>
                <w:rtl/>
              </w:rPr>
              <w:t>قس</w:t>
            </w:r>
            <w:r w:rsidR="00E8014E">
              <w:rPr>
                <w:rFonts w:ascii="Traditional Arabic" w:hAnsi="Traditional Arabic" w:cs="Traditional Arabic" w:hint="cs"/>
                <w:bCs/>
                <w:color w:val="0070C0"/>
                <w:sz w:val="32"/>
                <w:szCs w:val="32"/>
                <w:rtl/>
              </w:rPr>
              <w:t xml:space="preserve">م </w:t>
            </w:r>
            <w:r w:rsidR="00E14468">
              <w:rPr>
                <w:rFonts w:ascii="Traditional Arabic" w:hAnsi="Traditional Arabic" w:cs="Traditional Arabic" w:hint="cs"/>
                <w:bCs/>
                <w:color w:val="0070C0"/>
                <w:sz w:val="32"/>
                <w:szCs w:val="32"/>
                <w:rtl/>
              </w:rPr>
              <w:t>الفقه</w:t>
            </w:r>
          </w:p>
        </w:tc>
      </w:tr>
    </w:tbl>
    <w:p w:rsidR="00B82FD8" w:rsidRPr="00E8014E" w:rsidRDefault="00B82FD8" w:rsidP="00BC175B">
      <w:pPr>
        <w:jc w:val="both"/>
        <w:rPr>
          <w:rFonts w:ascii="Traditional Arabic" w:hAnsi="Traditional Arabic" w:cs="Traditional Arabic"/>
          <w:sz w:val="28"/>
          <w:szCs w:val="28"/>
          <w:lang w:val="en-US"/>
        </w:rPr>
      </w:pPr>
    </w:p>
    <w:p w:rsidR="00B82FD8" w:rsidRPr="00E8014E" w:rsidRDefault="00B82FD8" w:rsidP="0027520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E7AC8" w:rsidRPr="00E8014E" w:rsidTr="00DC780C">
        <w:trPr>
          <w:jc w:val="center"/>
        </w:trPr>
        <w:tc>
          <w:tcPr>
            <w:tcW w:w="5184" w:type="dxa"/>
            <w:gridSpan w:val="5"/>
            <w:tcBorders>
              <w:right w:val="nil"/>
            </w:tcBorders>
          </w:tcPr>
          <w:p w:rsidR="00BB4D07" w:rsidRPr="00E8014E" w:rsidRDefault="009E7AC8" w:rsidP="00E1446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اسم المقرر:</w:t>
            </w:r>
            <w:r w:rsidR="00E66F99">
              <w:rPr>
                <w:rFonts w:ascii="Traditional Arabic" w:hAnsi="Traditional Arabic" w:cs="Traditional Arabic" w:hint="cs"/>
                <w:bCs/>
                <w:color w:val="0070C0"/>
                <w:sz w:val="32"/>
                <w:szCs w:val="32"/>
                <w:rtl/>
              </w:rPr>
              <w:t>الفرائض</w:t>
            </w:r>
          </w:p>
        </w:tc>
        <w:tc>
          <w:tcPr>
            <w:tcW w:w="1741" w:type="dxa"/>
            <w:gridSpan w:val="3"/>
            <w:tcBorders>
              <w:left w:val="nil"/>
              <w:right w:val="nil"/>
            </w:tcBorders>
          </w:tcPr>
          <w:p w:rsidR="00BB4D07" w:rsidRPr="00E8014E" w:rsidRDefault="009E7AC8" w:rsidP="00E1446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sidR="00E14468">
              <w:rPr>
                <w:rFonts w:ascii="Traditional Arabic" w:hAnsi="Traditional Arabic" w:cs="Traditional Arabic" w:hint="cs"/>
                <w:bCs/>
                <w:color w:val="0070C0"/>
                <w:sz w:val="32"/>
                <w:szCs w:val="32"/>
                <w:rtl/>
              </w:rPr>
              <w:t>فقه</w:t>
            </w:r>
            <w:r w:rsidR="00E66F99">
              <w:rPr>
                <w:rFonts w:ascii="Traditional Arabic" w:hAnsi="Traditional Arabic" w:cs="Traditional Arabic" w:hint="cs"/>
                <w:bCs/>
                <w:color w:val="0070C0"/>
                <w:sz w:val="32"/>
                <w:szCs w:val="32"/>
                <w:rtl/>
              </w:rPr>
              <w:t>403</w:t>
            </w:r>
          </w:p>
        </w:tc>
        <w:tc>
          <w:tcPr>
            <w:tcW w:w="2435" w:type="dxa"/>
            <w:gridSpan w:val="3"/>
            <w:tcBorders>
              <w:left w:val="nil"/>
            </w:tcBorders>
          </w:tcPr>
          <w:p w:rsidR="00BB4D07" w:rsidRPr="00E8014E" w:rsidRDefault="009E7AC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C11C6A"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w:t>
            </w:r>
            <w:r w:rsidR="00B82FD8" w:rsidRPr="00E8014E">
              <w:rPr>
                <w:rFonts w:ascii="Traditional Arabic" w:hAnsi="Traditional Arabic" w:cs="Traditional Arabic"/>
                <w:sz w:val="28"/>
                <w:szCs w:val="28"/>
                <w:rtl/>
              </w:rPr>
              <w:t>ؤول عن تدريس المقرر:</w:t>
            </w:r>
            <w:r w:rsidR="00E8014E" w:rsidRPr="006A6F6C">
              <w:rPr>
                <w:rFonts w:ascii="Traditional Arabic" w:hAnsi="Traditional Arabic" w:cs="Traditional Arabic"/>
                <w:color w:val="00B050"/>
              </w:rPr>
              <w:t>xxxx</w:t>
            </w:r>
          </w:p>
          <w:p w:rsidR="00BB4D07" w:rsidRPr="00E8014E" w:rsidRDefault="00B82FD8" w:rsidP="00FD7B92">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sidR="00FD7B92">
              <w:rPr>
                <w:rFonts w:ascii="Traditional Arabic" w:hAnsi="Traditional Arabic" w:cs="Traditional Arabic" w:hint="cs"/>
                <w:b/>
                <w:bCs/>
                <w:color w:val="548DD4" w:themeColor="text2" w:themeTint="99"/>
                <w:sz w:val="28"/>
                <w:szCs w:val="28"/>
                <w:rtl/>
              </w:rPr>
              <w:t xml:space="preserve"> جامعة الإمام </w:t>
            </w:r>
            <w:r w:rsidR="00FD7B92">
              <w:rPr>
                <w:rFonts w:ascii="Traditional Arabic" w:hAnsi="Traditional Arabic" w:cs="Traditional Arabic"/>
                <w:b/>
                <w:bCs/>
                <w:color w:val="548DD4" w:themeColor="text2" w:themeTint="99"/>
                <w:sz w:val="28"/>
                <w:szCs w:val="28"/>
                <w:rtl/>
              </w:rPr>
              <w:t>–</w:t>
            </w:r>
            <w:r w:rsidR="00FD7B92">
              <w:rPr>
                <w:rFonts w:ascii="Traditional Arabic" w:hAnsi="Traditional Arabic" w:cs="Traditional Arabic" w:hint="cs"/>
                <w:b/>
                <w:bCs/>
                <w:color w:val="548DD4" w:themeColor="text2" w:themeTint="99"/>
                <w:sz w:val="28"/>
                <w:szCs w:val="28"/>
                <w:rtl/>
              </w:rPr>
              <w:t xml:space="preserve"> كلية الدعوة </w:t>
            </w:r>
            <w:r w:rsidR="005F0ACC" w:rsidRPr="005F0ACC">
              <w:rPr>
                <w:rFonts w:ascii="Traditional Arabic" w:hAnsi="Traditional Arabic" w:cs="Traditional Arabic" w:hint="cs"/>
                <w:b/>
                <w:bCs/>
                <w:color w:val="548DD4" w:themeColor="text2" w:themeTint="99"/>
                <w:sz w:val="28"/>
                <w:szCs w:val="28"/>
                <w:rtl/>
              </w:rPr>
              <w:t xml:space="preserve"> / مبنى</w:t>
            </w:r>
            <w:r w:rsidR="005F0ACC">
              <w:rPr>
                <w:rFonts w:ascii="Traditional Arabic" w:hAnsi="Traditional Arabic" w:cs="Traditional Arabic" w:hint="cs"/>
                <w:color w:val="00B050"/>
                <w:rtl/>
              </w:rPr>
              <w:t xml:space="preserve"> ××</w:t>
            </w:r>
          </w:p>
        </w:tc>
      </w:tr>
      <w:tr w:rsidR="00B82FD8" w:rsidRPr="00E8014E" w:rsidTr="00F1201E">
        <w:trPr>
          <w:jc w:val="center"/>
        </w:trPr>
        <w:tc>
          <w:tcPr>
            <w:tcW w:w="9360" w:type="dxa"/>
            <w:gridSpan w:val="11"/>
          </w:tcPr>
          <w:p w:rsidR="00B82FD8" w:rsidRPr="00E8014E" w:rsidRDefault="00B82FD8" w:rsidP="00BC175B">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r w:rsidR="000D7DC8" w:rsidRPr="00E8014E">
              <w:rPr>
                <w:rFonts w:ascii="Traditional Arabic" w:hAnsi="Traditional Arabic" w:cs="Traditional Arabic"/>
                <w:sz w:val="28"/>
                <w:szCs w:val="28"/>
                <w:rtl/>
              </w:rPr>
              <w:t>السنة و</w:t>
            </w:r>
            <w:r w:rsidRPr="00E8014E">
              <w:rPr>
                <w:rFonts w:ascii="Traditional Arabic" w:hAnsi="Traditional Arabic" w:cs="Traditional Arabic"/>
                <w:sz w:val="28"/>
                <w:szCs w:val="28"/>
                <w:rtl/>
              </w:rPr>
              <w:t xml:space="preserve">الفصل الدراسي الذي أعد </w:t>
            </w:r>
            <w:r w:rsidR="00C11C6A" w:rsidRPr="00E8014E">
              <w:rPr>
                <w:rFonts w:ascii="Traditional Arabic" w:hAnsi="Traditional Arabic" w:cs="Traditional Arabic"/>
                <w:sz w:val="28"/>
                <w:szCs w:val="28"/>
                <w:rtl/>
              </w:rPr>
              <w:t>فيه هذا التقرير</w:t>
            </w:r>
            <w:r w:rsidRPr="00E8014E">
              <w:rPr>
                <w:rFonts w:ascii="Traditional Arabic" w:hAnsi="Traditional Arabic" w:cs="Traditional Arabic"/>
                <w:sz w:val="28"/>
                <w:szCs w:val="28"/>
                <w:rtl/>
              </w:rPr>
              <w:t>:</w:t>
            </w:r>
            <w:r w:rsidR="00E8014E" w:rsidRPr="006A6F6C">
              <w:rPr>
                <w:rFonts w:ascii="Traditional Arabic" w:hAnsi="Traditional Arabic" w:cs="Traditional Arabic"/>
                <w:color w:val="00B050"/>
              </w:rPr>
              <w:t>xxxx</w:t>
            </w:r>
          </w:p>
        </w:tc>
      </w:tr>
      <w:tr w:rsidR="00DC780C" w:rsidRPr="00E8014E" w:rsidTr="00DC780C">
        <w:trPr>
          <w:jc w:val="center"/>
        </w:trPr>
        <w:tc>
          <w:tcPr>
            <w:tcW w:w="4558" w:type="dxa"/>
            <w:gridSpan w:val="4"/>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00E8014E" w:rsidRPr="006A6F6C">
              <w:rPr>
                <w:rFonts w:ascii="Traditional Arabic" w:hAnsi="Traditional Arabic" w:cs="Traditional Arabic"/>
                <w:color w:val="00B050"/>
              </w:rPr>
              <w:t>xxxx</w:t>
            </w:r>
          </w:p>
        </w:tc>
        <w:tc>
          <w:tcPr>
            <w:tcW w:w="4802" w:type="dxa"/>
            <w:gridSpan w:val="7"/>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00E8014E" w:rsidRPr="006A6F6C">
              <w:rPr>
                <w:rFonts w:ascii="Traditional Arabic" w:hAnsi="Traditional Arabic" w:cs="Traditional Arabic"/>
                <w:color w:val="00B050"/>
              </w:rPr>
              <w:t>xxxx</w:t>
            </w:r>
          </w:p>
        </w:tc>
      </w:tr>
      <w:tr w:rsidR="00B82FD8" w:rsidRPr="00E8014E" w:rsidTr="00DC780C">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BB4D07" w:rsidRPr="00E8014E" w:rsidRDefault="00B82FD8">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w:t>
            </w:r>
            <w:r w:rsidR="00E1663A" w:rsidRPr="00E8014E">
              <w:rPr>
                <w:rFonts w:ascii="Traditional Arabic" w:hAnsi="Traditional Arabic" w:cs="Traditional Arabic"/>
                <w:sz w:val="28"/>
                <w:szCs w:val="28"/>
                <w:rtl/>
              </w:rPr>
              <w:t xml:space="preserve">إجمالي </w:t>
            </w:r>
            <w:r w:rsidRPr="00E8014E">
              <w:rPr>
                <w:rFonts w:ascii="Traditional Arabic" w:hAnsi="Traditional Arabic" w:cs="Traditional Arabic"/>
                <w:sz w:val="28"/>
                <w:szCs w:val="28"/>
                <w:rtl/>
              </w:rPr>
              <w:t xml:space="preserve">عدد ساعات </w:t>
            </w:r>
            <w:r w:rsidR="00E1663A" w:rsidRPr="00E8014E">
              <w:rPr>
                <w:rFonts w:ascii="Traditional Arabic" w:hAnsi="Traditional Arabic" w:cs="Traditional Arabic"/>
                <w:sz w:val="28"/>
                <w:szCs w:val="28"/>
                <w:rtl/>
              </w:rPr>
              <w:t>المقرر وتوزيعها.</w:t>
            </w:r>
          </w:p>
        </w:tc>
      </w:tr>
      <w:tr w:rsidR="003F191F" w:rsidRPr="00E8014E" w:rsidTr="00A232A5">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B4D07" w:rsidP="00BB4D07">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المعامل</w:t>
            </w:r>
            <w:r w:rsidR="00DC780C" w:rsidRPr="00E8014E">
              <w:rPr>
                <w:rFonts w:ascii="Traditional Arabic" w:hAnsi="Traditional Arabic" w:cs="Traditional Arabic"/>
                <w:rtl/>
              </w:rPr>
              <w:t xml:space="preserve"> أو ال</w:t>
            </w:r>
            <w:r w:rsidR="004E7C33" w:rsidRPr="00E8014E">
              <w:rPr>
                <w:rFonts w:ascii="Traditional Arabic" w:hAnsi="Traditional Arabic" w:cs="Traditional Arabic"/>
                <w:rtl/>
              </w:rPr>
              <w:t>إ</w:t>
            </w:r>
            <w:r w:rsidR="00DC780C" w:rsidRPr="00E8014E">
              <w:rPr>
                <w:rFonts w:ascii="Traditional Arabic" w:hAnsi="Traditional Arabic" w:cs="Traditional Arabic"/>
                <w:rtl/>
              </w:rPr>
              <w:t>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DC780C" w:rsidP="00A232A5">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E1663A">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0503D8" w:rsidP="005B74C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0503D8" w:rsidP="005B74C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E14468" w:rsidRPr="00E8014E" w:rsidTr="006F6CB9">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BC175B">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0503D8" w:rsidP="005B74C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0503D8" w:rsidP="005B74C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E14468" w:rsidRPr="00E8014E" w:rsidTr="006F6CB9">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6F6CB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5B74C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F1201E" w:rsidRPr="00E8014E" w:rsidRDefault="00F1201E" w:rsidP="00BC175B">
      <w:pPr>
        <w:bidi/>
        <w:jc w:val="both"/>
        <w:rPr>
          <w:rFonts w:ascii="Traditional Arabic" w:hAnsi="Traditional Arabic" w:cs="Traditional Arabic"/>
          <w:sz w:val="28"/>
          <w:szCs w:val="28"/>
          <w:rtl/>
          <w:lang w:val="en-US"/>
        </w:rPr>
      </w:pPr>
    </w:p>
    <w:p w:rsidR="00B82FD8" w:rsidRDefault="00C44AFE" w:rsidP="0027520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w:t>
      </w:r>
      <w:r w:rsidR="00B82FD8" w:rsidRPr="00E8014E">
        <w:rPr>
          <w:rFonts w:ascii="Traditional Arabic" w:hAnsi="Traditional Arabic" w:cs="Traditional Arabic"/>
          <w:b/>
          <w:bCs/>
          <w:sz w:val="28"/>
          <w:szCs w:val="28"/>
          <w:rtl/>
        </w:rPr>
        <w:t>. تدريس المقرر الدراسي:</w:t>
      </w:r>
    </w:p>
    <w:tbl>
      <w:tblPr>
        <w:bidiVisual/>
        <w:tblW w:w="1106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2"/>
        <w:gridCol w:w="2410"/>
        <w:gridCol w:w="1417"/>
        <w:gridCol w:w="3255"/>
      </w:tblGrid>
      <w:tr w:rsidR="00355FAC" w:rsidRPr="00857A54" w:rsidTr="00CA67E4">
        <w:tc>
          <w:tcPr>
            <w:tcW w:w="7809" w:type="dxa"/>
            <w:gridSpan w:val="3"/>
            <w:vAlign w:val="center"/>
          </w:tcPr>
          <w:p w:rsidR="00355FAC" w:rsidRPr="00857A54" w:rsidRDefault="00355FAC" w:rsidP="00857A54">
            <w:pPr>
              <w:numPr>
                <w:ilvl w:val="0"/>
                <w:numId w:val="25"/>
              </w:num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التغطية للموضوعات المخطط لها :</w:t>
            </w:r>
          </w:p>
        </w:tc>
        <w:tc>
          <w:tcPr>
            <w:tcW w:w="3255" w:type="dxa"/>
          </w:tcPr>
          <w:p w:rsidR="00355FAC" w:rsidRPr="00857A54" w:rsidRDefault="00355FAC" w:rsidP="00355FAC">
            <w:pPr>
              <w:bidi/>
              <w:spacing w:after="120"/>
              <w:jc w:val="both"/>
              <w:rPr>
                <w:rFonts w:ascii="Traditional Arabic" w:hAnsi="Traditional Arabic" w:cs="Traditional Arabic"/>
                <w:sz w:val="28"/>
                <w:szCs w:val="28"/>
                <w:rtl/>
                <w:lang w:bidi="ar-EG"/>
              </w:rPr>
            </w:pPr>
          </w:p>
        </w:tc>
      </w:tr>
      <w:tr w:rsidR="00355FAC" w:rsidRPr="00857A54" w:rsidTr="00CA67E4">
        <w:trPr>
          <w:trHeight w:val="668"/>
        </w:trPr>
        <w:tc>
          <w:tcPr>
            <w:tcW w:w="3982" w:type="dxa"/>
            <w:tcBorders>
              <w:bottom w:val="single" w:sz="4" w:space="0" w:color="auto"/>
            </w:tcBorders>
            <w:shd w:val="clear" w:color="auto" w:fill="D9D9D9"/>
            <w:vAlign w:val="center"/>
          </w:tcPr>
          <w:p w:rsidR="00355FAC" w:rsidRPr="00857A54" w:rsidRDefault="00355FAC" w:rsidP="00857A54">
            <w:pPr>
              <w:bidi/>
              <w:spacing w:after="120"/>
              <w:jc w:val="both"/>
              <w:rPr>
                <w:rFonts w:ascii="Traditional Arabic" w:hAnsi="Traditional Arabic" w:cs="Traditional Arabic"/>
                <w:sz w:val="28"/>
                <w:szCs w:val="28"/>
                <w:lang w:val="fr-FR"/>
              </w:rPr>
            </w:pPr>
            <w:r>
              <w:rPr>
                <w:rFonts w:ascii="Traditional Arabic" w:hAnsi="Traditional Arabic" w:cs="Traditional Arabic" w:hint="cs"/>
                <w:sz w:val="28"/>
                <w:szCs w:val="28"/>
                <w:rtl/>
                <w:lang w:bidi="ar-EG"/>
              </w:rPr>
              <w:t xml:space="preserve"> الموضوعات التي تمت تغطيتها </w:t>
            </w:r>
          </w:p>
        </w:tc>
        <w:tc>
          <w:tcPr>
            <w:tcW w:w="2410" w:type="dxa"/>
            <w:tcBorders>
              <w:bottom w:val="single" w:sz="4" w:space="0" w:color="auto"/>
            </w:tcBorders>
            <w:shd w:val="clear" w:color="auto" w:fill="D9D9D9"/>
            <w:vAlign w:val="center"/>
          </w:tcPr>
          <w:p w:rsidR="00355FAC" w:rsidRPr="00857A54" w:rsidRDefault="00355FAC" w:rsidP="00857A54">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 xml:space="preserve"> ساعات التدريس المخطط لها  </w:t>
            </w:r>
          </w:p>
        </w:tc>
        <w:tc>
          <w:tcPr>
            <w:tcW w:w="1417" w:type="dxa"/>
            <w:tcBorders>
              <w:bottom w:val="single" w:sz="4" w:space="0" w:color="auto"/>
            </w:tcBorders>
            <w:shd w:val="clear" w:color="auto" w:fill="D9D9D9"/>
            <w:vAlign w:val="center"/>
          </w:tcPr>
          <w:p w:rsidR="00355FAC" w:rsidRPr="00CA67E4" w:rsidRDefault="00355FAC" w:rsidP="00CA67E4">
            <w:pPr>
              <w:bidi/>
              <w:spacing w:after="120"/>
              <w:rPr>
                <w:rFonts w:ascii="Traditional Arabic" w:hAnsi="Traditional Arabic" w:cs="Traditional Arabic"/>
                <w:sz w:val="22"/>
                <w:szCs w:val="22"/>
              </w:rPr>
            </w:pPr>
            <w:r w:rsidRPr="00CA67E4">
              <w:rPr>
                <w:rFonts w:ascii="Traditional Arabic" w:hAnsi="Traditional Arabic" w:cs="Traditional Arabic"/>
                <w:sz w:val="22"/>
                <w:szCs w:val="22"/>
                <w:rtl/>
                <w:lang w:bidi="ar-EG"/>
              </w:rPr>
              <w:t>ساعات التدريس</w:t>
            </w:r>
            <w:r w:rsidRPr="00CA67E4">
              <w:rPr>
                <w:rFonts w:ascii="Traditional Arabic" w:hAnsi="Traditional Arabic" w:cs="Traditional Arabic" w:hint="cs"/>
                <w:sz w:val="22"/>
                <w:szCs w:val="22"/>
                <w:rtl/>
              </w:rPr>
              <w:t xml:space="preserve"> الفعلية </w:t>
            </w:r>
          </w:p>
        </w:tc>
        <w:tc>
          <w:tcPr>
            <w:tcW w:w="3255" w:type="dxa"/>
            <w:tcBorders>
              <w:bottom w:val="single" w:sz="4" w:space="0" w:color="auto"/>
            </w:tcBorders>
            <w:shd w:val="clear" w:color="auto" w:fill="D9D9D9"/>
          </w:tcPr>
          <w:p w:rsidR="00355FAC" w:rsidRPr="00CA67E4" w:rsidRDefault="007B6196" w:rsidP="00CA67E4">
            <w:pPr>
              <w:bidi/>
              <w:spacing w:after="120"/>
              <w:rPr>
                <w:rFonts w:ascii="Traditional Arabic" w:hAnsi="Traditional Arabic" w:cs="Traditional Arabic"/>
                <w:sz w:val="22"/>
                <w:szCs w:val="22"/>
                <w:rtl/>
                <w:lang w:bidi="ar-EG"/>
              </w:rPr>
            </w:pPr>
            <w:r w:rsidRPr="00CA67E4">
              <w:rPr>
                <w:rFonts w:ascii="Traditional Arabic" w:hAnsi="Traditional Arabic" w:cs="Traditional Arabic" w:hint="cs"/>
                <w:sz w:val="22"/>
                <w:szCs w:val="22"/>
                <w:rtl/>
                <w:lang w:bidi="ar-EG"/>
              </w:rPr>
              <w:t>أسباب الاختلاف ، إذا زادت نسبة الاختلاف عن عدد الساعات المخطط لها مسبقا 25</w:t>
            </w:r>
            <w:r w:rsidR="00CB2E60" w:rsidRPr="00CA67E4">
              <w:rPr>
                <w:rFonts w:ascii="Traditional Arabic" w:hAnsi="Traditional Arabic" w:cs="Traditional Arabic" w:hint="cs"/>
                <w:sz w:val="22"/>
                <w:szCs w:val="22"/>
                <w:rtl/>
                <w:lang w:bidi="ar-EG"/>
              </w:rPr>
              <w:t>%</w:t>
            </w:r>
          </w:p>
        </w:tc>
      </w:tr>
      <w:tr w:rsidR="00607B55" w:rsidRPr="00857A54" w:rsidTr="00CA67E4">
        <w:trPr>
          <w:trHeight w:val="1031"/>
        </w:trPr>
        <w:tc>
          <w:tcPr>
            <w:tcW w:w="3982" w:type="dxa"/>
          </w:tcPr>
          <w:p w:rsidR="00112D88" w:rsidRPr="00112D88" w:rsidRDefault="00112D88" w:rsidP="00112D88">
            <w:pPr>
              <w:bidi/>
              <w:spacing w:after="120"/>
              <w:jc w:val="both"/>
              <w:rPr>
                <w:rFonts w:ascii="Traditional Arabic" w:hAnsi="Traditional Arabic" w:cs="Traditional Arabic"/>
                <w:b/>
                <w:bCs/>
                <w:color w:val="4F81BD" w:themeColor="accent1"/>
                <w:sz w:val="28"/>
                <w:szCs w:val="28"/>
                <w:lang w:val="en-US"/>
              </w:rPr>
            </w:pPr>
            <w:r w:rsidRPr="00112D88">
              <w:rPr>
                <w:rFonts w:ascii="Traditional Arabic" w:hAnsi="Traditional Arabic" w:cs="Traditional Arabic"/>
                <w:b/>
                <w:bCs/>
                <w:color w:val="4F81BD" w:themeColor="accent1"/>
                <w:sz w:val="28"/>
                <w:szCs w:val="28"/>
                <w:rtl/>
                <w:lang w:val="en-US"/>
              </w:rPr>
              <w:t xml:space="preserve">الحساب: </w:t>
            </w:r>
          </w:p>
          <w:p w:rsidR="00607B55" w:rsidRPr="00437692" w:rsidRDefault="00112D88" w:rsidP="00112D88">
            <w:pPr>
              <w:bidi/>
              <w:spacing w:after="120"/>
              <w:jc w:val="both"/>
              <w:rPr>
                <w:rFonts w:ascii="Traditional Arabic" w:hAnsi="Traditional Arabic" w:cs="Traditional Arabic"/>
                <w:b/>
                <w:bCs/>
                <w:color w:val="4F81BD" w:themeColor="accent1"/>
                <w:sz w:val="28"/>
                <w:szCs w:val="28"/>
                <w:rtl/>
                <w:lang w:val="en-US"/>
              </w:rPr>
            </w:pPr>
            <w:r w:rsidRPr="00112D88">
              <w:rPr>
                <w:rFonts w:ascii="Traditional Arabic" w:hAnsi="Traditional Arabic" w:cs="Traditional Arabic"/>
                <w:b/>
                <w:bCs/>
                <w:color w:val="4F81BD" w:themeColor="accent1"/>
                <w:sz w:val="28"/>
                <w:szCs w:val="28"/>
                <w:rtl/>
                <w:lang w:val="en-US"/>
              </w:rPr>
              <w:t>تعريفه، موضوعه، فائدته، النسب الأربع: بيانها، كيفية استعمالها، مواضيع استعمالها، ما ينوب عنها من قاعدة المضاعف المشترك الأصغر وقاعدة القاسم الم</w:t>
            </w:r>
            <w:r w:rsidRPr="00112D88">
              <w:rPr>
                <w:rFonts w:ascii="Traditional Arabic" w:hAnsi="Traditional Arabic" w:cs="Traditional Arabic" w:hint="cs"/>
                <w:b/>
                <w:bCs/>
                <w:color w:val="4F81BD" w:themeColor="accent1"/>
                <w:sz w:val="28"/>
                <w:szCs w:val="28"/>
                <w:rtl/>
                <w:lang w:val="en-US"/>
              </w:rPr>
              <w:t>ش</w:t>
            </w:r>
            <w:r w:rsidRPr="00112D88">
              <w:rPr>
                <w:rFonts w:ascii="Traditional Arabic" w:hAnsi="Traditional Arabic" w:cs="Traditional Arabic"/>
                <w:b/>
                <w:bCs/>
                <w:color w:val="4F81BD" w:themeColor="accent1"/>
                <w:sz w:val="28"/>
                <w:szCs w:val="28"/>
                <w:rtl/>
                <w:lang w:val="en-US"/>
              </w:rPr>
              <w:t>ترك.</w:t>
            </w:r>
          </w:p>
        </w:tc>
        <w:tc>
          <w:tcPr>
            <w:tcW w:w="2410" w:type="dxa"/>
          </w:tcPr>
          <w:p w:rsidR="00607B55" w:rsidRPr="00940896" w:rsidRDefault="00112D88"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t>4</w:t>
            </w:r>
          </w:p>
        </w:tc>
        <w:tc>
          <w:tcPr>
            <w:tcW w:w="1417" w:type="dxa"/>
          </w:tcPr>
          <w:p w:rsidR="00112D88" w:rsidRPr="00112D88" w:rsidRDefault="00112D88" w:rsidP="00112D88">
            <w:pPr>
              <w:bidi/>
              <w:jc w:val="center"/>
              <w:rPr>
                <w:rFonts w:ascii="Traditional Arabic" w:hAnsi="Traditional Arabic" w:cs="Traditional Arabic"/>
                <w:color w:val="FF0000"/>
                <w:sz w:val="22"/>
                <w:szCs w:val="22"/>
                <w:rtl/>
              </w:rPr>
            </w:pPr>
            <w:r w:rsidRPr="00112D88">
              <w:rPr>
                <w:rFonts w:ascii="Traditional Arabic" w:hAnsi="Traditional Arabic" w:cs="Traditional Arabic"/>
                <w:color w:val="FF0000"/>
                <w:sz w:val="22"/>
                <w:szCs w:val="22"/>
                <w:rtl/>
              </w:rPr>
              <w:t>أ-إذا أعطيت المحاضرة في العدد المخطط له ينقل العدد نفسه</w:t>
            </w:r>
          </w:p>
          <w:p w:rsidR="00112D88" w:rsidRPr="00112D88" w:rsidRDefault="00112D88" w:rsidP="00112D88">
            <w:pPr>
              <w:bidi/>
              <w:jc w:val="center"/>
              <w:rPr>
                <w:rFonts w:ascii="Traditional Arabic" w:hAnsi="Traditional Arabic" w:cs="Traditional Arabic"/>
                <w:color w:val="FF0000"/>
                <w:sz w:val="22"/>
                <w:szCs w:val="22"/>
                <w:rtl/>
              </w:rPr>
            </w:pPr>
            <w:r w:rsidRPr="00112D88">
              <w:rPr>
                <w:rFonts w:ascii="Traditional Arabic" w:hAnsi="Traditional Arabic" w:cs="Traditional Arabic"/>
                <w:color w:val="FF0000"/>
                <w:sz w:val="22"/>
                <w:szCs w:val="22"/>
                <w:rtl/>
              </w:rPr>
              <w:t>ب-وإذا لم تعط المحاضرة كما هو محدد بحيث نقص العدد كما هو مخطط يكتب العدد</w:t>
            </w:r>
          </w:p>
          <w:p w:rsidR="00607B55" w:rsidRPr="00E8014E" w:rsidRDefault="00607B55" w:rsidP="00253763">
            <w:pPr>
              <w:bidi/>
              <w:jc w:val="center"/>
              <w:rPr>
                <w:rFonts w:ascii="Traditional Arabic" w:hAnsi="Traditional Arabic" w:cs="Traditional Arabic"/>
                <w:color w:val="FF0000"/>
                <w:sz w:val="22"/>
                <w:szCs w:val="22"/>
                <w:rtl/>
              </w:rPr>
            </w:pPr>
          </w:p>
        </w:tc>
        <w:tc>
          <w:tcPr>
            <w:tcW w:w="3255" w:type="dxa"/>
          </w:tcPr>
          <w:p w:rsidR="00112D88" w:rsidRPr="00B959A3" w:rsidRDefault="00112D88" w:rsidP="00112D88">
            <w:pPr>
              <w:bidi/>
              <w:spacing w:after="120"/>
              <w:jc w:val="both"/>
              <w:rPr>
                <w:rFonts w:ascii="Traditional Arabic" w:hAnsi="Traditional Arabic" w:cs="Traditional Arabic"/>
                <w:color w:val="FF0000"/>
                <w:sz w:val="28"/>
                <w:szCs w:val="28"/>
                <w:lang w:bidi="ar-EG"/>
              </w:rPr>
            </w:pPr>
            <w:r w:rsidRPr="00B959A3">
              <w:rPr>
                <w:rFonts w:ascii="Traditional Arabic" w:hAnsi="Traditional Arabic" w:cs="Traditional Arabic"/>
                <w:color w:val="FF0000"/>
                <w:sz w:val="28"/>
                <w:szCs w:val="28"/>
                <w:rtl/>
              </w:rPr>
              <w:t>- يكتب لا يوجد</w:t>
            </w:r>
          </w:p>
          <w:p w:rsidR="00607B55" w:rsidRPr="00B959A3" w:rsidRDefault="00112D88" w:rsidP="00112D88">
            <w:pPr>
              <w:bidi/>
              <w:spacing w:after="120"/>
              <w:jc w:val="both"/>
              <w:rPr>
                <w:rFonts w:ascii="Traditional Arabic" w:hAnsi="Traditional Arabic" w:cs="Traditional Arabic"/>
                <w:sz w:val="28"/>
                <w:szCs w:val="28"/>
                <w:rtl/>
              </w:rPr>
            </w:pPr>
            <w:r w:rsidRPr="00B959A3">
              <w:rPr>
                <w:rFonts w:ascii="Traditional Arabic" w:hAnsi="Traditional Arabic" w:cs="Traditional Arabic"/>
                <w:color w:val="FF0000"/>
                <w:sz w:val="28"/>
                <w:szCs w:val="28"/>
                <w:rtl/>
              </w:rPr>
              <w:t>ب- يبين سبب اختلاف ساعات التتدريس الخاصة بالعضوة عن المخطط لها  ( كوجود مؤتمر</w:t>
            </w:r>
            <w:r w:rsidRPr="00B959A3">
              <w:rPr>
                <w:rFonts w:ascii="Traditional Arabic" w:hAnsi="Traditional Arabic" w:cs="Traditional Arabic" w:hint="cs"/>
                <w:color w:val="FF0000"/>
                <w:sz w:val="28"/>
                <w:szCs w:val="28"/>
                <w:rtl/>
              </w:rPr>
              <w:t xml:space="preserve"> للقسم)</w:t>
            </w:r>
          </w:p>
        </w:tc>
      </w:tr>
      <w:tr w:rsidR="00607B55" w:rsidRPr="00857A54" w:rsidTr="00CA67E4">
        <w:trPr>
          <w:trHeight w:val="1031"/>
        </w:trPr>
        <w:tc>
          <w:tcPr>
            <w:tcW w:w="3982" w:type="dxa"/>
          </w:tcPr>
          <w:p w:rsidR="00607B55" w:rsidRPr="00437692"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lastRenderedPageBreak/>
              <w:t>التأصيل: تعريفه، كيفيته، أصول المسائل، الأصول المتفق عليها، الأصول المختلف فيها،  تطبيقات على التأصيل.</w:t>
            </w:r>
          </w:p>
        </w:tc>
        <w:tc>
          <w:tcPr>
            <w:tcW w:w="2410" w:type="dxa"/>
          </w:tcPr>
          <w:p w:rsidR="00607B55" w:rsidRPr="00940896" w:rsidRDefault="009F2025"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t>2</w:t>
            </w:r>
          </w:p>
        </w:tc>
        <w:tc>
          <w:tcPr>
            <w:tcW w:w="1417" w:type="dxa"/>
          </w:tcPr>
          <w:p w:rsidR="00607B55" w:rsidRPr="00E8014E" w:rsidRDefault="00A062DD" w:rsidP="00253763">
            <w:pPr>
              <w:bidi/>
              <w:jc w:val="center"/>
              <w:rPr>
                <w:rFonts w:ascii="Traditional Arabic" w:hAnsi="Traditional Arabic" w:cs="Traditional Arabic"/>
                <w:color w:val="FF0000"/>
                <w:sz w:val="22"/>
                <w:szCs w:val="22"/>
                <w:rtl/>
              </w:rPr>
            </w:pPr>
            <w:r w:rsidRPr="00F37ACB">
              <w:rPr>
                <w:rFonts w:ascii="Traditional Arabic" w:hAnsi="Traditional Arabic" w:cs="Traditional Arabic" w:hint="cs"/>
                <w:color w:val="00B050"/>
                <w:sz w:val="28"/>
                <w:szCs w:val="28"/>
                <w:rtl/>
                <w:lang w:bidi="ar-EG"/>
              </w:rPr>
              <w:t>××××××</w:t>
            </w:r>
          </w:p>
        </w:tc>
        <w:tc>
          <w:tcPr>
            <w:tcW w:w="3255" w:type="dxa"/>
          </w:tcPr>
          <w:p w:rsidR="00607B55" w:rsidRPr="00B959A3" w:rsidRDefault="00A062DD" w:rsidP="00B959A3">
            <w:pPr>
              <w:bidi/>
              <w:spacing w:after="120"/>
              <w:jc w:val="both"/>
              <w:rPr>
                <w:rFonts w:ascii="Traditional Arabic" w:hAnsi="Traditional Arabic" w:cs="Traditional Arabic"/>
                <w:sz w:val="28"/>
                <w:szCs w:val="28"/>
                <w:rtl/>
              </w:rPr>
            </w:pPr>
            <w:r w:rsidRPr="00F37ACB">
              <w:rPr>
                <w:rFonts w:ascii="Traditional Arabic" w:hAnsi="Traditional Arabic" w:cs="Traditional Arabic" w:hint="cs"/>
                <w:color w:val="00B050"/>
                <w:sz w:val="28"/>
                <w:szCs w:val="28"/>
                <w:rtl/>
                <w:lang w:bidi="ar-EG"/>
              </w:rPr>
              <w:t>××××××</w:t>
            </w:r>
          </w:p>
        </w:tc>
      </w:tr>
      <w:tr w:rsidR="00607B55" w:rsidRPr="00857A54" w:rsidTr="00CA67E4">
        <w:trPr>
          <w:trHeight w:val="1031"/>
        </w:trPr>
        <w:tc>
          <w:tcPr>
            <w:tcW w:w="3982" w:type="dxa"/>
          </w:tcPr>
          <w:p w:rsidR="009F2025" w:rsidRPr="009F2025"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 xml:space="preserve">العول: </w:t>
            </w:r>
          </w:p>
          <w:p w:rsidR="00607B55" w:rsidRPr="00437692"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تعريفه، أول فريضة عالت، أول من أشار بالعول، الخلاف في العول، أحوال المسألة بالنسبة للعول والعدل والنقص، أقسام الأصول من حيث العول وعدمه، نهاية عول الأصول العائلة، تطبيقات على العول.</w:t>
            </w:r>
          </w:p>
        </w:tc>
        <w:tc>
          <w:tcPr>
            <w:tcW w:w="2410" w:type="dxa"/>
          </w:tcPr>
          <w:p w:rsidR="00607B55" w:rsidRPr="00940896" w:rsidRDefault="009F2025"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t>2</w:t>
            </w:r>
          </w:p>
        </w:tc>
        <w:tc>
          <w:tcPr>
            <w:tcW w:w="1417" w:type="dxa"/>
          </w:tcPr>
          <w:p w:rsidR="00607B55" w:rsidRPr="00E8014E" w:rsidRDefault="00A062DD" w:rsidP="00253763">
            <w:pPr>
              <w:bidi/>
              <w:jc w:val="center"/>
              <w:rPr>
                <w:rFonts w:ascii="Traditional Arabic" w:hAnsi="Traditional Arabic" w:cs="Traditional Arabic"/>
                <w:color w:val="FF0000"/>
                <w:sz w:val="22"/>
                <w:szCs w:val="22"/>
                <w:rtl/>
              </w:rPr>
            </w:pPr>
            <w:r w:rsidRPr="00F37ACB">
              <w:rPr>
                <w:rFonts w:ascii="Traditional Arabic" w:hAnsi="Traditional Arabic" w:cs="Traditional Arabic" w:hint="cs"/>
                <w:color w:val="00B050"/>
                <w:sz w:val="28"/>
                <w:szCs w:val="28"/>
                <w:rtl/>
                <w:lang w:bidi="ar-EG"/>
              </w:rPr>
              <w:t>××××××</w:t>
            </w:r>
          </w:p>
        </w:tc>
        <w:tc>
          <w:tcPr>
            <w:tcW w:w="3255" w:type="dxa"/>
          </w:tcPr>
          <w:p w:rsidR="00607B55" w:rsidRPr="00B959A3" w:rsidRDefault="00A062DD" w:rsidP="00B959A3">
            <w:pPr>
              <w:bidi/>
              <w:spacing w:after="120"/>
              <w:jc w:val="both"/>
              <w:rPr>
                <w:rFonts w:ascii="Traditional Arabic" w:hAnsi="Traditional Arabic" w:cs="Traditional Arabic"/>
                <w:sz w:val="28"/>
                <w:szCs w:val="28"/>
                <w:rtl/>
              </w:rPr>
            </w:pPr>
            <w:r w:rsidRPr="00F37ACB">
              <w:rPr>
                <w:rFonts w:ascii="Traditional Arabic" w:hAnsi="Traditional Arabic" w:cs="Traditional Arabic" w:hint="cs"/>
                <w:color w:val="00B050"/>
                <w:sz w:val="28"/>
                <w:szCs w:val="28"/>
                <w:rtl/>
                <w:lang w:bidi="ar-EG"/>
              </w:rPr>
              <w:t>××××××</w:t>
            </w:r>
          </w:p>
        </w:tc>
      </w:tr>
      <w:tr w:rsidR="00607B55" w:rsidRPr="00857A54" w:rsidTr="00CA67E4">
        <w:trPr>
          <w:trHeight w:val="1031"/>
        </w:trPr>
        <w:tc>
          <w:tcPr>
            <w:tcW w:w="3982" w:type="dxa"/>
          </w:tcPr>
          <w:p w:rsidR="009F2025" w:rsidRPr="009F2025"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التصحيح:</w:t>
            </w:r>
          </w:p>
          <w:p w:rsidR="00607B55" w:rsidRPr="00437692"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معنى التصحيح، معنى المصح، معنى الانكسار، والانقسام، المسألة المنقسمة، والمنكسرة، معنى الفريق والرؤوس، جزء السهم في التصحيح، كيفية التصحيح إذا كان الانكسار على فريق واحد، كيفية التصحيح إذا كان الانكسار على أكثر من فريق، تطبيقات على التصحيح.</w:t>
            </w:r>
          </w:p>
        </w:tc>
        <w:tc>
          <w:tcPr>
            <w:tcW w:w="2410" w:type="dxa"/>
          </w:tcPr>
          <w:p w:rsidR="00607B55" w:rsidRPr="00940896" w:rsidRDefault="009F2025"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t>2</w:t>
            </w:r>
          </w:p>
        </w:tc>
        <w:tc>
          <w:tcPr>
            <w:tcW w:w="1417" w:type="dxa"/>
          </w:tcPr>
          <w:p w:rsidR="00607B55" w:rsidRPr="00E8014E" w:rsidRDefault="00A062DD" w:rsidP="00253763">
            <w:pPr>
              <w:bidi/>
              <w:jc w:val="center"/>
              <w:rPr>
                <w:rFonts w:ascii="Traditional Arabic" w:hAnsi="Traditional Arabic" w:cs="Traditional Arabic"/>
                <w:color w:val="FF0000"/>
                <w:sz w:val="22"/>
                <w:szCs w:val="22"/>
                <w:rtl/>
              </w:rPr>
            </w:pPr>
            <w:r w:rsidRPr="00F37ACB">
              <w:rPr>
                <w:rFonts w:ascii="Traditional Arabic" w:hAnsi="Traditional Arabic" w:cs="Traditional Arabic" w:hint="cs"/>
                <w:color w:val="00B050"/>
                <w:sz w:val="28"/>
                <w:szCs w:val="28"/>
                <w:rtl/>
                <w:lang w:bidi="ar-EG"/>
              </w:rPr>
              <w:t>××××××</w:t>
            </w:r>
          </w:p>
        </w:tc>
        <w:tc>
          <w:tcPr>
            <w:tcW w:w="3255" w:type="dxa"/>
          </w:tcPr>
          <w:p w:rsidR="00607B55" w:rsidRPr="00B959A3" w:rsidRDefault="00A062DD" w:rsidP="00B959A3">
            <w:pPr>
              <w:bidi/>
              <w:spacing w:after="120"/>
              <w:jc w:val="both"/>
              <w:rPr>
                <w:rFonts w:ascii="Traditional Arabic" w:hAnsi="Traditional Arabic" w:cs="Traditional Arabic"/>
                <w:sz w:val="28"/>
                <w:szCs w:val="28"/>
                <w:rtl/>
              </w:rPr>
            </w:pPr>
            <w:r w:rsidRPr="00F37ACB">
              <w:rPr>
                <w:rFonts w:ascii="Traditional Arabic" w:hAnsi="Traditional Arabic" w:cs="Traditional Arabic" w:hint="cs"/>
                <w:color w:val="00B050"/>
                <w:sz w:val="28"/>
                <w:szCs w:val="28"/>
                <w:rtl/>
                <w:lang w:bidi="ar-EG"/>
              </w:rPr>
              <w:t>××××××</w:t>
            </w:r>
          </w:p>
        </w:tc>
      </w:tr>
      <w:tr w:rsidR="00607B55" w:rsidRPr="00857A54" w:rsidTr="00CA67E4">
        <w:trPr>
          <w:trHeight w:val="1031"/>
        </w:trPr>
        <w:tc>
          <w:tcPr>
            <w:tcW w:w="3982" w:type="dxa"/>
          </w:tcPr>
          <w:p w:rsidR="009F2025" w:rsidRPr="009F2025"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 xml:space="preserve">المناسخات: </w:t>
            </w:r>
          </w:p>
          <w:p w:rsidR="00607B55" w:rsidRPr="00437692" w:rsidRDefault="009F2025" w:rsidP="009F2025">
            <w:pPr>
              <w:bidi/>
              <w:spacing w:after="120"/>
              <w:jc w:val="both"/>
              <w:rPr>
                <w:rFonts w:ascii="Traditional Arabic" w:hAnsi="Traditional Arabic" w:cs="Traditional Arabic"/>
                <w:b/>
                <w:bCs/>
                <w:color w:val="4F81BD" w:themeColor="accent1"/>
                <w:sz w:val="28"/>
                <w:szCs w:val="28"/>
                <w:rtl/>
                <w:lang w:val="en-US"/>
              </w:rPr>
            </w:pPr>
            <w:r w:rsidRPr="009F2025">
              <w:rPr>
                <w:rFonts w:ascii="Traditional Arabic" w:hAnsi="Traditional Arabic" w:cs="Traditional Arabic"/>
                <w:b/>
                <w:bCs/>
                <w:color w:val="4F81BD" w:themeColor="accent1"/>
                <w:sz w:val="28"/>
                <w:szCs w:val="28"/>
                <w:rtl/>
                <w:lang w:val="en-US"/>
              </w:rPr>
              <w:t>تعريف المناسخات، حالات المناسخات، صفة العمل في الحالة الأولى، تطبيقات على الحالة الأولى، صفة العمل في الحالة الثانية، تطبيقات على الحالة الثانية.</w:t>
            </w:r>
          </w:p>
        </w:tc>
        <w:tc>
          <w:tcPr>
            <w:tcW w:w="2410" w:type="dxa"/>
          </w:tcPr>
          <w:p w:rsidR="00607B55" w:rsidRPr="00940896" w:rsidRDefault="009F2025"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t>4</w:t>
            </w:r>
          </w:p>
        </w:tc>
        <w:tc>
          <w:tcPr>
            <w:tcW w:w="1417" w:type="dxa"/>
          </w:tcPr>
          <w:p w:rsidR="00607B55" w:rsidRPr="00E8014E" w:rsidRDefault="00A062DD" w:rsidP="00253763">
            <w:pPr>
              <w:bidi/>
              <w:jc w:val="center"/>
              <w:rPr>
                <w:rFonts w:ascii="Traditional Arabic" w:hAnsi="Traditional Arabic" w:cs="Traditional Arabic"/>
                <w:color w:val="FF0000"/>
                <w:sz w:val="22"/>
                <w:szCs w:val="22"/>
                <w:rtl/>
              </w:rPr>
            </w:pPr>
            <w:r w:rsidRPr="00F37ACB">
              <w:rPr>
                <w:rFonts w:ascii="Traditional Arabic" w:hAnsi="Traditional Arabic" w:cs="Traditional Arabic" w:hint="cs"/>
                <w:color w:val="00B050"/>
                <w:sz w:val="28"/>
                <w:szCs w:val="28"/>
                <w:rtl/>
                <w:lang w:bidi="ar-EG"/>
              </w:rPr>
              <w:t>××××××</w:t>
            </w:r>
          </w:p>
        </w:tc>
        <w:tc>
          <w:tcPr>
            <w:tcW w:w="3255" w:type="dxa"/>
          </w:tcPr>
          <w:p w:rsidR="00607B55" w:rsidRPr="00B959A3" w:rsidRDefault="00A062DD" w:rsidP="00B959A3">
            <w:pPr>
              <w:bidi/>
              <w:spacing w:after="120"/>
              <w:jc w:val="both"/>
              <w:rPr>
                <w:rFonts w:ascii="Traditional Arabic" w:hAnsi="Traditional Arabic" w:cs="Traditional Arabic"/>
                <w:sz w:val="28"/>
                <w:szCs w:val="28"/>
                <w:rtl/>
              </w:rPr>
            </w:pPr>
            <w:r w:rsidRPr="00F37ACB">
              <w:rPr>
                <w:rFonts w:ascii="Traditional Arabic" w:hAnsi="Traditional Arabic" w:cs="Traditional Arabic" w:hint="cs"/>
                <w:color w:val="00B050"/>
                <w:sz w:val="28"/>
                <w:szCs w:val="28"/>
                <w:rtl/>
                <w:lang w:bidi="ar-EG"/>
              </w:rPr>
              <w:t>××××××</w:t>
            </w:r>
          </w:p>
        </w:tc>
      </w:tr>
      <w:tr w:rsidR="00253763" w:rsidRPr="00857A54" w:rsidTr="00CA67E4">
        <w:trPr>
          <w:trHeight w:val="1031"/>
        </w:trPr>
        <w:tc>
          <w:tcPr>
            <w:tcW w:w="3982" w:type="dxa"/>
          </w:tcPr>
          <w:p w:rsidR="00437692" w:rsidRPr="00437692" w:rsidRDefault="00437692" w:rsidP="00437692">
            <w:pPr>
              <w:bidi/>
              <w:spacing w:after="120"/>
              <w:jc w:val="both"/>
              <w:rPr>
                <w:rFonts w:ascii="Traditional Arabic" w:hAnsi="Traditional Arabic" w:cs="Traditional Arabic"/>
                <w:b/>
                <w:bCs/>
                <w:color w:val="4F81BD" w:themeColor="accent1"/>
                <w:sz w:val="28"/>
                <w:szCs w:val="28"/>
                <w:rtl/>
                <w:lang w:val="en-US"/>
              </w:rPr>
            </w:pPr>
            <w:r w:rsidRPr="00437692">
              <w:rPr>
                <w:rFonts w:ascii="Traditional Arabic" w:hAnsi="Traditional Arabic" w:cs="Traditional Arabic"/>
                <w:b/>
                <w:bCs/>
                <w:color w:val="4F81BD" w:themeColor="accent1"/>
                <w:sz w:val="28"/>
                <w:szCs w:val="28"/>
                <w:rtl/>
                <w:lang w:val="en-US"/>
              </w:rPr>
              <w:t>قسمة التركات :</w:t>
            </w:r>
          </w:p>
          <w:p w:rsidR="00EC76E8" w:rsidRPr="00EC76E8" w:rsidRDefault="00437692" w:rsidP="00437692">
            <w:pPr>
              <w:bidi/>
              <w:spacing w:after="120"/>
              <w:jc w:val="both"/>
              <w:rPr>
                <w:rFonts w:ascii="Traditional Arabic" w:hAnsi="Traditional Arabic" w:cs="Traditional Arabic"/>
                <w:color w:val="4F81BD" w:themeColor="accent1"/>
                <w:sz w:val="28"/>
                <w:szCs w:val="28"/>
                <w:rtl/>
                <w:lang w:val="en-US"/>
              </w:rPr>
            </w:pPr>
            <w:r w:rsidRPr="00437692">
              <w:rPr>
                <w:rFonts w:ascii="Traditional Arabic" w:hAnsi="Traditional Arabic" w:cs="Traditional Arabic"/>
                <w:b/>
                <w:bCs/>
                <w:color w:val="4F81BD" w:themeColor="accent1"/>
                <w:sz w:val="28"/>
                <w:szCs w:val="28"/>
                <w:rtl/>
                <w:lang w:val="en-US"/>
              </w:rPr>
              <w:t>المراد بها ، أهميتها ، أنواع التركة ، وقت القسمة ، طرق قسمة كل نوع ،الطرق الحاسوبية ، تطبيقات عامة على قسمة التركة .  تطبيقات عامة على العصبة .</w:t>
            </w:r>
          </w:p>
          <w:p w:rsidR="00EC76E8" w:rsidRPr="00EC76E8" w:rsidRDefault="00EC76E8" w:rsidP="00EC76E8">
            <w:pPr>
              <w:bidi/>
              <w:spacing w:after="120"/>
              <w:jc w:val="both"/>
              <w:rPr>
                <w:rFonts w:ascii="Traditional Arabic" w:hAnsi="Traditional Arabic" w:cs="Traditional Arabic"/>
                <w:color w:val="4F81BD" w:themeColor="accent1"/>
                <w:sz w:val="28"/>
                <w:szCs w:val="28"/>
                <w:rtl/>
                <w:lang w:val="en-US"/>
              </w:rPr>
            </w:pPr>
          </w:p>
          <w:p w:rsidR="00E30086" w:rsidRPr="00E30086" w:rsidRDefault="00E30086" w:rsidP="00E30086">
            <w:pPr>
              <w:bidi/>
              <w:spacing w:after="120"/>
              <w:jc w:val="both"/>
              <w:rPr>
                <w:rFonts w:ascii="Traditional Arabic" w:hAnsi="Traditional Arabic" w:cs="Traditional Arabic"/>
                <w:color w:val="4F81BD" w:themeColor="accent1"/>
                <w:sz w:val="28"/>
                <w:szCs w:val="28"/>
                <w:rtl/>
                <w:lang w:val="en-US"/>
              </w:rPr>
            </w:pPr>
            <w:r w:rsidRPr="00E30086">
              <w:rPr>
                <w:rFonts w:ascii="Traditional Arabic" w:hAnsi="Traditional Arabic" w:cs="Traditional Arabic"/>
                <w:color w:val="4F81BD" w:themeColor="accent1"/>
                <w:sz w:val="28"/>
                <w:szCs w:val="28"/>
                <w:rtl/>
                <w:lang w:val="ar-SA"/>
              </w:rPr>
              <w:t>التوريث بالتقدير والاحتياط:</w:t>
            </w:r>
          </w:p>
          <w:p w:rsidR="00E30086" w:rsidRPr="00E30086" w:rsidRDefault="00E30086" w:rsidP="00E30086">
            <w:pPr>
              <w:bidi/>
              <w:spacing w:after="120"/>
              <w:jc w:val="both"/>
              <w:rPr>
                <w:rFonts w:ascii="Traditional Arabic" w:hAnsi="Traditional Arabic" w:cs="Traditional Arabic"/>
                <w:b/>
                <w:bCs/>
                <w:color w:val="4F81BD" w:themeColor="accent1"/>
                <w:sz w:val="28"/>
                <w:szCs w:val="28"/>
                <w:rtl/>
                <w:lang w:val="en-US"/>
              </w:rPr>
            </w:pPr>
            <w:r w:rsidRPr="00E30086">
              <w:rPr>
                <w:rFonts w:ascii="Traditional Arabic" w:hAnsi="Traditional Arabic" w:cs="Traditional Arabic"/>
                <w:b/>
                <w:bCs/>
                <w:color w:val="4F81BD" w:themeColor="accent1"/>
                <w:sz w:val="28"/>
                <w:szCs w:val="28"/>
                <w:rtl/>
                <w:lang w:val="ar-SA"/>
              </w:rPr>
              <w:lastRenderedPageBreak/>
              <w:t>أ-ميراث الخنثى :</w:t>
            </w:r>
          </w:p>
          <w:p w:rsidR="00E30086" w:rsidRPr="00E30086" w:rsidRDefault="00E30086" w:rsidP="00E30086">
            <w:pPr>
              <w:bidi/>
              <w:spacing w:after="120"/>
              <w:jc w:val="both"/>
              <w:rPr>
                <w:rFonts w:ascii="Traditional Arabic" w:hAnsi="Traditional Arabic" w:cs="Traditional Arabic"/>
                <w:color w:val="4F81BD" w:themeColor="accent1"/>
                <w:sz w:val="28"/>
                <w:szCs w:val="28"/>
                <w:rtl/>
                <w:lang w:val="en-US"/>
              </w:rPr>
            </w:pPr>
            <w:r w:rsidRPr="00E30086">
              <w:rPr>
                <w:rFonts w:ascii="Traditional Arabic" w:hAnsi="Traditional Arabic" w:cs="Traditional Arabic"/>
                <w:color w:val="4F81BD" w:themeColor="accent1"/>
                <w:sz w:val="28"/>
                <w:szCs w:val="28"/>
                <w:rtl/>
                <w:lang w:val="ar-SA"/>
              </w:rPr>
              <w:t>تعريف الخنثى عند الفقهاء ، وعند الأطباء في الوقت الحاضر ، جهات وجوده ، أقسامه ، أنواع الخنثى المشكل ، ما يتضح به أمر الخنثى ، الاستفادة من تقرير  الطب الحديث، الخلاف في توريث الخنثى ، كيفية توريث الخنثى المشكل ،  صفة العمل إذا كان يرجى اتضاح حاله و صفة العمل إذا كان لا يرجى اتضاح حاله.</w:t>
            </w:r>
          </w:p>
          <w:p w:rsidR="00253763" w:rsidRPr="007038BE" w:rsidRDefault="00E30086" w:rsidP="00E30086">
            <w:pPr>
              <w:bidi/>
              <w:spacing w:after="120"/>
              <w:jc w:val="both"/>
              <w:rPr>
                <w:rFonts w:ascii="Traditional Arabic" w:hAnsi="Traditional Arabic" w:cs="Traditional Arabic"/>
                <w:color w:val="4F81BD" w:themeColor="accent1"/>
                <w:sz w:val="28"/>
                <w:szCs w:val="28"/>
                <w:lang w:val="en-US"/>
              </w:rPr>
            </w:pPr>
            <w:r w:rsidRPr="00E30086">
              <w:rPr>
                <w:rFonts w:ascii="Traditional Arabic" w:hAnsi="Traditional Arabic" w:cs="Traditional Arabic"/>
                <w:color w:val="4F81BD" w:themeColor="accent1"/>
                <w:sz w:val="28"/>
                <w:szCs w:val="28"/>
                <w:rtl/>
                <w:lang w:val="ar-SA"/>
              </w:rPr>
              <w:t xml:space="preserve"> تطبيقات عامة على مسائل الخنثى .</w:t>
            </w:r>
          </w:p>
        </w:tc>
        <w:tc>
          <w:tcPr>
            <w:tcW w:w="2410" w:type="dxa"/>
          </w:tcPr>
          <w:p w:rsidR="00253763" w:rsidRPr="00940896" w:rsidRDefault="00A062DD" w:rsidP="00253763">
            <w:pPr>
              <w:bidi/>
              <w:spacing w:after="120"/>
              <w:jc w:val="both"/>
              <w:rPr>
                <w:rFonts w:ascii="Traditional Arabic" w:hAnsi="Traditional Arabic" w:cs="Traditional Arabic"/>
                <w:color w:val="0070C0"/>
                <w:sz w:val="28"/>
                <w:szCs w:val="28"/>
                <w:rtl/>
              </w:rPr>
            </w:pPr>
            <w:r>
              <w:rPr>
                <w:rFonts w:ascii="Traditional Arabic" w:hAnsi="Traditional Arabic" w:cs="Traditional Arabic" w:hint="cs"/>
                <w:color w:val="0070C0"/>
                <w:sz w:val="28"/>
                <w:szCs w:val="28"/>
                <w:rtl/>
              </w:rPr>
              <w:lastRenderedPageBreak/>
              <w:t>2</w:t>
            </w:r>
          </w:p>
          <w:p w:rsidR="00E30086" w:rsidRDefault="00E30086" w:rsidP="00E30086">
            <w:pPr>
              <w:bidi/>
              <w:spacing w:after="120"/>
              <w:jc w:val="both"/>
              <w:rPr>
                <w:rFonts w:ascii="Traditional Arabic" w:hAnsi="Traditional Arabic" w:cs="Traditional Arabic"/>
                <w:sz w:val="28"/>
                <w:szCs w:val="28"/>
                <w:rtl/>
              </w:rPr>
            </w:pPr>
          </w:p>
          <w:p w:rsidR="00E30086" w:rsidRDefault="00E30086" w:rsidP="00E30086">
            <w:pPr>
              <w:bidi/>
              <w:spacing w:after="120"/>
              <w:jc w:val="both"/>
              <w:rPr>
                <w:rFonts w:ascii="Traditional Arabic" w:hAnsi="Traditional Arabic" w:cs="Traditional Arabic"/>
                <w:sz w:val="28"/>
                <w:szCs w:val="28"/>
                <w:rtl/>
              </w:rPr>
            </w:pPr>
          </w:p>
          <w:p w:rsidR="00E30086" w:rsidRDefault="00E30086" w:rsidP="00E30086">
            <w:pPr>
              <w:bidi/>
              <w:spacing w:after="120"/>
              <w:jc w:val="both"/>
              <w:rPr>
                <w:rFonts w:ascii="Traditional Arabic" w:hAnsi="Traditional Arabic" w:cs="Traditional Arabic"/>
                <w:sz w:val="28"/>
                <w:szCs w:val="28"/>
                <w:rtl/>
              </w:rPr>
            </w:pPr>
          </w:p>
          <w:p w:rsidR="00E30086" w:rsidRDefault="00E30086" w:rsidP="00E30086">
            <w:pPr>
              <w:bidi/>
              <w:spacing w:after="120"/>
              <w:jc w:val="both"/>
              <w:rPr>
                <w:rFonts w:ascii="Traditional Arabic" w:hAnsi="Traditional Arabic" w:cs="Traditional Arabic"/>
                <w:sz w:val="28"/>
                <w:szCs w:val="28"/>
                <w:rtl/>
              </w:rPr>
            </w:pPr>
          </w:p>
          <w:p w:rsidR="00E30086" w:rsidRDefault="00E30086" w:rsidP="00E30086">
            <w:pPr>
              <w:bidi/>
              <w:spacing w:after="120"/>
              <w:jc w:val="both"/>
              <w:rPr>
                <w:rFonts w:ascii="Traditional Arabic" w:hAnsi="Traditional Arabic" w:cs="Traditional Arabic"/>
                <w:sz w:val="28"/>
                <w:szCs w:val="28"/>
                <w:rtl/>
              </w:rPr>
            </w:pPr>
          </w:p>
          <w:p w:rsidR="00E30086" w:rsidRDefault="00E30086" w:rsidP="00E30086">
            <w:pPr>
              <w:bidi/>
              <w:spacing w:after="120"/>
              <w:jc w:val="both"/>
              <w:rPr>
                <w:rFonts w:ascii="Traditional Arabic" w:hAnsi="Traditional Arabic" w:cs="Traditional Arabic"/>
                <w:sz w:val="28"/>
                <w:szCs w:val="28"/>
                <w:rtl/>
              </w:rPr>
            </w:pPr>
          </w:p>
          <w:p w:rsidR="00E30086" w:rsidRPr="00857A54" w:rsidRDefault="00A062DD" w:rsidP="00E30086">
            <w:pPr>
              <w:bidi/>
              <w:spacing w:after="120"/>
              <w:jc w:val="both"/>
              <w:rPr>
                <w:rFonts w:ascii="Traditional Arabic" w:hAnsi="Traditional Arabic" w:cs="Traditional Arabic"/>
                <w:sz w:val="28"/>
                <w:szCs w:val="28"/>
              </w:rPr>
            </w:pPr>
            <w:r>
              <w:rPr>
                <w:rFonts w:ascii="Traditional Arabic" w:hAnsi="Traditional Arabic" w:cs="Traditional Arabic" w:hint="cs"/>
                <w:color w:val="0070C0"/>
                <w:sz w:val="28"/>
                <w:szCs w:val="28"/>
                <w:rtl/>
              </w:rPr>
              <w:lastRenderedPageBreak/>
              <w:t>2</w:t>
            </w:r>
          </w:p>
        </w:tc>
        <w:tc>
          <w:tcPr>
            <w:tcW w:w="1417" w:type="dxa"/>
          </w:tcPr>
          <w:p w:rsidR="00253763" w:rsidRDefault="00253763" w:rsidP="00253763">
            <w:pPr>
              <w:bidi/>
              <w:jc w:val="center"/>
              <w:rPr>
                <w:rFonts w:ascii="Traditional Arabic" w:hAnsi="Traditional Arabic" w:cs="Traditional Arabic"/>
                <w:color w:val="00B050"/>
                <w:sz w:val="28"/>
                <w:szCs w:val="28"/>
                <w:rtl/>
              </w:rPr>
            </w:pPr>
          </w:p>
          <w:p w:rsidR="00253763" w:rsidRPr="00E8014E" w:rsidRDefault="00A062DD" w:rsidP="00253763">
            <w:pPr>
              <w:bidi/>
              <w:jc w:val="center"/>
              <w:rPr>
                <w:rFonts w:ascii="Traditional Arabic" w:hAnsi="Traditional Arabic" w:cs="Traditional Arabic"/>
                <w:color w:val="FF0000"/>
                <w:sz w:val="22"/>
                <w:szCs w:val="22"/>
              </w:rPr>
            </w:pPr>
            <w:r w:rsidRPr="00F37ACB">
              <w:rPr>
                <w:rFonts w:ascii="Traditional Arabic" w:hAnsi="Traditional Arabic" w:cs="Traditional Arabic" w:hint="cs"/>
                <w:color w:val="00B050"/>
                <w:sz w:val="28"/>
                <w:szCs w:val="28"/>
                <w:rtl/>
                <w:lang w:bidi="ar-EG"/>
              </w:rPr>
              <w:t>××××××</w:t>
            </w:r>
          </w:p>
        </w:tc>
        <w:tc>
          <w:tcPr>
            <w:tcW w:w="3255" w:type="dxa"/>
          </w:tcPr>
          <w:p w:rsidR="00253763" w:rsidRPr="00857A54" w:rsidRDefault="00A062DD" w:rsidP="00112D88">
            <w:pPr>
              <w:bidi/>
              <w:spacing w:after="120"/>
              <w:jc w:val="both"/>
              <w:rPr>
                <w:rFonts w:ascii="Traditional Arabic" w:hAnsi="Traditional Arabic" w:cs="Traditional Arabic"/>
                <w:sz w:val="28"/>
                <w:szCs w:val="28"/>
                <w:rtl/>
              </w:rPr>
            </w:pPr>
            <w:r w:rsidRPr="00F37ACB">
              <w:rPr>
                <w:rFonts w:ascii="Traditional Arabic" w:hAnsi="Traditional Arabic" w:cs="Traditional Arabic" w:hint="cs"/>
                <w:color w:val="00B050"/>
                <w:sz w:val="28"/>
                <w:szCs w:val="28"/>
                <w:rtl/>
                <w:lang w:bidi="ar-EG"/>
              </w:rPr>
              <w:t>××××××</w:t>
            </w:r>
          </w:p>
        </w:tc>
      </w:tr>
      <w:tr w:rsidR="00253763" w:rsidRPr="00857A54" w:rsidTr="00A062DD">
        <w:trPr>
          <w:trHeight w:val="4474"/>
        </w:trPr>
        <w:tc>
          <w:tcPr>
            <w:tcW w:w="3982" w:type="dxa"/>
          </w:tcPr>
          <w:p w:rsidR="00067B5F" w:rsidRPr="00067B5F" w:rsidRDefault="00067B5F" w:rsidP="00067B5F">
            <w:pPr>
              <w:bidi/>
              <w:spacing w:after="120"/>
              <w:jc w:val="both"/>
              <w:rPr>
                <w:rFonts w:ascii="Traditional Arabic" w:hAnsi="Traditional Arabic" w:cs="Traditional Arabic"/>
                <w:b/>
                <w:bCs/>
                <w:color w:val="4F81BD" w:themeColor="accent1"/>
                <w:sz w:val="28"/>
                <w:szCs w:val="28"/>
                <w:rtl/>
                <w:lang w:val="en-US"/>
              </w:rPr>
            </w:pPr>
            <w:r w:rsidRPr="00067B5F">
              <w:rPr>
                <w:rFonts w:ascii="Traditional Arabic" w:hAnsi="Traditional Arabic" w:cs="Traditional Arabic"/>
                <w:b/>
                <w:bCs/>
                <w:color w:val="4F81BD" w:themeColor="accent1"/>
                <w:sz w:val="28"/>
                <w:szCs w:val="28"/>
                <w:rtl/>
                <w:lang w:val="en-US"/>
              </w:rPr>
              <w:lastRenderedPageBreak/>
              <w:t>ب -ميراث الحمل :</w:t>
            </w:r>
          </w:p>
          <w:p w:rsidR="00067B5F" w:rsidRPr="00067B5F" w:rsidRDefault="00067B5F" w:rsidP="00067B5F">
            <w:pPr>
              <w:bidi/>
              <w:spacing w:after="120"/>
              <w:jc w:val="both"/>
              <w:rPr>
                <w:rFonts w:ascii="Traditional Arabic" w:hAnsi="Traditional Arabic" w:cs="Traditional Arabic"/>
                <w:b/>
                <w:bCs/>
                <w:color w:val="4F81BD" w:themeColor="accent1"/>
                <w:sz w:val="28"/>
                <w:szCs w:val="28"/>
                <w:rtl/>
                <w:lang w:val="en-US"/>
              </w:rPr>
            </w:pPr>
            <w:r w:rsidRPr="00067B5F">
              <w:rPr>
                <w:rFonts w:ascii="Traditional Arabic" w:hAnsi="Traditional Arabic" w:cs="Traditional Arabic"/>
                <w:b/>
                <w:bCs/>
                <w:color w:val="4F81BD" w:themeColor="accent1"/>
                <w:sz w:val="28"/>
                <w:szCs w:val="28"/>
                <w:rtl/>
                <w:lang w:val="en-US"/>
              </w:rPr>
              <w:t>تعريف الحمل ، دليل إرثه ، شروط إرثه، ما يتحقق به كل شرط ، أقل مدة يرث فيها الحمل وأكثرها ، مذاهب العلماء في مدة الحمل ، مدى الاستفادة من الطب الحديث في هذه المسألة ،  قسمة التركة قبل وضع الحمل ، تقادير الحمل ، أحوال الوارث مع الحمل ، ما يوقف من التركة إلى وضع الحمل ، صفة العمل في مسائل الحمل ، توزيع الموقوف من التركة لأجل الحمل.</w:t>
            </w:r>
          </w:p>
          <w:p w:rsidR="00253763" w:rsidRPr="007038BE" w:rsidRDefault="00067B5F" w:rsidP="00067B5F">
            <w:pPr>
              <w:bidi/>
              <w:spacing w:after="120"/>
              <w:jc w:val="both"/>
              <w:rPr>
                <w:rFonts w:ascii="Traditional Arabic" w:hAnsi="Traditional Arabic" w:cs="Traditional Arabic"/>
                <w:color w:val="4F81BD" w:themeColor="accent1"/>
                <w:sz w:val="28"/>
                <w:szCs w:val="28"/>
                <w:rtl/>
                <w:lang w:val="en-US"/>
              </w:rPr>
            </w:pPr>
            <w:r w:rsidRPr="00067B5F">
              <w:rPr>
                <w:rFonts w:ascii="Traditional Arabic" w:hAnsi="Traditional Arabic" w:cs="Traditional Arabic"/>
                <w:b/>
                <w:bCs/>
                <w:color w:val="4F81BD" w:themeColor="accent1"/>
                <w:sz w:val="28"/>
                <w:szCs w:val="28"/>
                <w:rtl/>
                <w:lang w:val="en-US"/>
              </w:rPr>
              <w:t xml:space="preserve"> تطبيقات عامة على مسائل الحمل .</w:t>
            </w:r>
          </w:p>
        </w:tc>
        <w:tc>
          <w:tcPr>
            <w:tcW w:w="2410" w:type="dxa"/>
          </w:tcPr>
          <w:p w:rsidR="00253763" w:rsidRPr="00B44BDF" w:rsidRDefault="00A062DD" w:rsidP="00253763">
            <w:pPr>
              <w:bidi/>
              <w:spacing w:after="120"/>
              <w:jc w:val="both"/>
              <w:rPr>
                <w:rFonts w:ascii="Traditional Arabic" w:hAnsi="Traditional Arabic" w:cs="Traditional Arabic"/>
                <w:b/>
                <w:bCs/>
                <w:color w:val="0070C0"/>
                <w:sz w:val="28"/>
                <w:szCs w:val="28"/>
                <w:rtl/>
                <w:lang w:val="en-US"/>
              </w:rPr>
            </w:pPr>
            <w:r>
              <w:rPr>
                <w:rFonts w:ascii="Traditional Arabic" w:hAnsi="Traditional Arabic" w:cs="Traditional Arabic" w:hint="cs"/>
                <w:b/>
                <w:bCs/>
                <w:color w:val="0070C0"/>
                <w:sz w:val="28"/>
                <w:szCs w:val="28"/>
                <w:rtl/>
                <w:lang w:val="en-US"/>
              </w:rPr>
              <w:t>4</w:t>
            </w:r>
          </w:p>
        </w:tc>
        <w:tc>
          <w:tcPr>
            <w:tcW w:w="1417" w:type="dxa"/>
          </w:tcPr>
          <w:p w:rsidR="00253763" w:rsidRPr="00857A54" w:rsidRDefault="00F37ACB" w:rsidP="00253763">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253763" w:rsidRPr="00857A54" w:rsidRDefault="00F37ACB" w:rsidP="00F37ACB">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53763" w:rsidRPr="00857A54" w:rsidTr="00CA67E4">
        <w:tc>
          <w:tcPr>
            <w:tcW w:w="3982" w:type="dxa"/>
          </w:tcPr>
          <w:p w:rsidR="00EE75BB" w:rsidRPr="00EE75BB" w:rsidRDefault="00EE75BB" w:rsidP="00EE75BB">
            <w:pPr>
              <w:bidi/>
              <w:spacing w:after="120"/>
              <w:jc w:val="both"/>
              <w:rPr>
                <w:rFonts w:ascii="Traditional Arabic" w:hAnsi="Traditional Arabic" w:cs="Traditional Arabic"/>
                <w:color w:val="4F81BD" w:themeColor="accent1"/>
                <w:sz w:val="28"/>
                <w:szCs w:val="28"/>
                <w:rtl/>
                <w:lang w:val="en-US"/>
              </w:rPr>
            </w:pPr>
            <w:r w:rsidRPr="00EE75BB">
              <w:rPr>
                <w:rFonts w:ascii="Traditional Arabic" w:hAnsi="Traditional Arabic" w:cs="Traditional Arabic"/>
                <w:b/>
                <w:bCs/>
                <w:color w:val="4F81BD" w:themeColor="accent1"/>
                <w:sz w:val="28"/>
                <w:szCs w:val="28"/>
                <w:rtl/>
                <w:lang w:val="en-US"/>
              </w:rPr>
              <w:t>ج-ميراث المفقود :</w:t>
            </w:r>
          </w:p>
          <w:p w:rsidR="00EE75BB" w:rsidRPr="00EE75BB" w:rsidRDefault="00EE75BB" w:rsidP="00EE75BB">
            <w:pPr>
              <w:bidi/>
              <w:spacing w:after="120"/>
              <w:jc w:val="both"/>
              <w:rPr>
                <w:rFonts w:ascii="Traditional Arabic" w:hAnsi="Traditional Arabic" w:cs="Traditional Arabic"/>
                <w:color w:val="4F81BD" w:themeColor="accent1"/>
                <w:sz w:val="28"/>
                <w:szCs w:val="28"/>
                <w:rtl/>
                <w:lang w:val="en-US"/>
              </w:rPr>
            </w:pPr>
            <w:r w:rsidRPr="00EE75BB">
              <w:rPr>
                <w:rFonts w:ascii="Traditional Arabic" w:hAnsi="Traditional Arabic" w:cs="Traditional Arabic"/>
                <w:color w:val="4F81BD" w:themeColor="accent1"/>
                <w:sz w:val="28"/>
                <w:szCs w:val="28"/>
                <w:rtl/>
                <w:lang w:val="en-US"/>
              </w:rPr>
              <w:t>تعريف المفقود ، حالات المفقود ، مدة انتظار المفقود ، أثر تقدم وسائل الاتصال الحديثة في تحديد مدة المفقود ، أحوال الوارث مع المفقود ،، حكم الموقوف  من التركة لأجل المفقود ، الحكم فيما إذا بان المفقود حيا بعد الحكم بموته، صفة العمل في مسائل المفقود ،</w:t>
            </w:r>
          </w:p>
          <w:p w:rsidR="00EB73DE" w:rsidRDefault="00EE75BB" w:rsidP="00EE75BB">
            <w:pPr>
              <w:bidi/>
              <w:spacing w:after="120"/>
              <w:jc w:val="both"/>
              <w:rPr>
                <w:rFonts w:ascii="Traditional Arabic" w:hAnsi="Traditional Arabic" w:cs="Traditional Arabic"/>
                <w:color w:val="4F81BD" w:themeColor="accent1"/>
                <w:sz w:val="28"/>
                <w:szCs w:val="28"/>
                <w:rtl/>
                <w:lang w:val="en-US"/>
              </w:rPr>
            </w:pPr>
            <w:r w:rsidRPr="00EE75BB">
              <w:rPr>
                <w:rFonts w:ascii="Traditional Arabic" w:hAnsi="Traditional Arabic" w:cs="Traditional Arabic"/>
                <w:color w:val="4F81BD" w:themeColor="accent1"/>
                <w:sz w:val="28"/>
                <w:szCs w:val="28"/>
                <w:rtl/>
                <w:lang w:val="en-US"/>
              </w:rPr>
              <w:t xml:space="preserve"> تطبيقات عامة على مسائل المفقود .</w:t>
            </w:r>
          </w:p>
          <w:p w:rsidR="00E90131" w:rsidRPr="00EB73DE" w:rsidRDefault="00E90131" w:rsidP="00E90131">
            <w:pPr>
              <w:bidi/>
              <w:spacing w:after="120"/>
              <w:jc w:val="both"/>
              <w:rPr>
                <w:rFonts w:ascii="Traditional Arabic" w:hAnsi="Traditional Arabic" w:cs="Traditional Arabic"/>
                <w:color w:val="4F81BD" w:themeColor="accent1"/>
                <w:sz w:val="28"/>
                <w:szCs w:val="28"/>
                <w:rtl/>
                <w:lang w:val="en-US"/>
              </w:rPr>
            </w:pPr>
          </w:p>
          <w:p w:rsidR="00E90131" w:rsidRPr="00E90131" w:rsidRDefault="00E90131" w:rsidP="00E90131">
            <w:pPr>
              <w:bidi/>
              <w:spacing w:after="120"/>
              <w:jc w:val="both"/>
              <w:rPr>
                <w:rFonts w:ascii="Traditional Arabic" w:hAnsi="Traditional Arabic" w:cs="Traditional Arabic"/>
                <w:color w:val="4F81BD" w:themeColor="accent1"/>
                <w:sz w:val="28"/>
                <w:szCs w:val="28"/>
                <w:rtl/>
                <w:lang w:val="en-US"/>
              </w:rPr>
            </w:pPr>
            <w:r w:rsidRPr="00E90131">
              <w:rPr>
                <w:rFonts w:ascii="Traditional Arabic" w:hAnsi="Traditional Arabic" w:cs="Traditional Arabic"/>
                <w:b/>
                <w:bCs/>
                <w:color w:val="4F81BD" w:themeColor="accent1"/>
                <w:sz w:val="28"/>
                <w:szCs w:val="28"/>
                <w:rtl/>
                <w:lang w:val="en-US"/>
              </w:rPr>
              <w:t>-ميراث الغرقى والهدمى :</w:t>
            </w:r>
          </w:p>
          <w:p w:rsidR="00E90131" w:rsidRPr="00E90131" w:rsidRDefault="00E90131" w:rsidP="00E90131">
            <w:pPr>
              <w:bidi/>
              <w:spacing w:after="120"/>
              <w:jc w:val="both"/>
              <w:rPr>
                <w:rFonts w:ascii="Traditional Arabic" w:hAnsi="Traditional Arabic" w:cs="Traditional Arabic"/>
                <w:color w:val="4F81BD" w:themeColor="accent1"/>
                <w:sz w:val="28"/>
                <w:szCs w:val="28"/>
                <w:rtl/>
                <w:lang w:val="en-US"/>
              </w:rPr>
            </w:pPr>
            <w:r w:rsidRPr="00E90131">
              <w:rPr>
                <w:rFonts w:ascii="Traditional Arabic" w:hAnsi="Traditional Arabic" w:cs="Traditional Arabic"/>
                <w:color w:val="4F81BD" w:themeColor="accent1"/>
                <w:sz w:val="28"/>
                <w:szCs w:val="28"/>
                <w:rtl/>
                <w:lang w:val="en-US"/>
              </w:rPr>
              <w:t xml:space="preserve">تعريف الغرقى والهدمى ، وبيان المراد بهم في المواريث ،  </w:t>
            </w:r>
            <w:r w:rsidRPr="00E90131">
              <w:rPr>
                <w:rFonts w:ascii="Traditional Arabic" w:hAnsi="Traditional Arabic" w:cs="Traditional Arabic"/>
                <w:color w:val="4F81BD" w:themeColor="accent1"/>
                <w:sz w:val="28"/>
                <w:szCs w:val="28"/>
                <w:rtl/>
                <w:lang w:val="en-US"/>
              </w:rPr>
              <w:lastRenderedPageBreak/>
              <w:t>ومن يلحق بهم في العصر الحديث ، حالات الغرقى ونحوهم إجمالا ،  توارث الغرقى والهدمى ، مدى الاستفادة من تقرير الأطباء في معرفة المتقدم والمتأخر وفاة ، المال الذي يتوارثه الغرقى ونحوهم والذي لا يتوارثونه.</w:t>
            </w:r>
          </w:p>
          <w:p w:rsidR="00E90131" w:rsidRPr="00E90131" w:rsidRDefault="00E90131" w:rsidP="00E90131">
            <w:pPr>
              <w:bidi/>
              <w:spacing w:after="120"/>
              <w:jc w:val="both"/>
              <w:rPr>
                <w:rFonts w:ascii="Traditional Arabic" w:hAnsi="Traditional Arabic" w:cs="Traditional Arabic"/>
                <w:color w:val="4F81BD" w:themeColor="accent1"/>
                <w:sz w:val="28"/>
                <w:szCs w:val="28"/>
                <w:rtl/>
                <w:lang w:val="en-US"/>
              </w:rPr>
            </w:pPr>
            <w:r w:rsidRPr="00E90131">
              <w:rPr>
                <w:rFonts w:ascii="Traditional Arabic" w:hAnsi="Traditional Arabic" w:cs="Traditional Arabic"/>
                <w:color w:val="4F81BD" w:themeColor="accent1"/>
                <w:sz w:val="28"/>
                <w:szCs w:val="28"/>
                <w:rtl/>
                <w:lang w:val="en-US"/>
              </w:rPr>
              <w:t>صفة العمل في مسائل الغرقى عند القائلين بتوارثهم .</w:t>
            </w:r>
          </w:p>
          <w:p w:rsidR="00253763" w:rsidRPr="007038BE" w:rsidRDefault="00E90131" w:rsidP="00E90131">
            <w:pPr>
              <w:bidi/>
              <w:spacing w:after="120"/>
              <w:jc w:val="both"/>
              <w:rPr>
                <w:rFonts w:ascii="Traditional Arabic" w:hAnsi="Traditional Arabic" w:cs="Traditional Arabic"/>
                <w:color w:val="4F81BD" w:themeColor="accent1"/>
                <w:sz w:val="28"/>
                <w:szCs w:val="28"/>
                <w:lang w:val="en-US"/>
              </w:rPr>
            </w:pPr>
            <w:r w:rsidRPr="00E90131">
              <w:rPr>
                <w:rFonts w:ascii="Traditional Arabic" w:hAnsi="Traditional Arabic" w:cs="Traditional Arabic"/>
                <w:color w:val="4F81BD" w:themeColor="accent1"/>
                <w:sz w:val="28"/>
                <w:szCs w:val="28"/>
                <w:rtl/>
                <w:lang w:val="en-US"/>
              </w:rPr>
              <w:t xml:space="preserve"> تطبيقات عامة على مسائل الغرقى  ومن في حكمهم.</w:t>
            </w:r>
          </w:p>
        </w:tc>
        <w:tc>
          <w:tcPr>
            <w:tcW w:w="2410" w:type="dxa"/>
          </w:tcPr>
          <w:p w:rsidR="00253763" w:rsidRDefault="00A062DD" w:rsidP="00253763">
            <w:p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lastRenderedPageBreak/>
              <w:t>2</w:t>
            </w: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B73DE" w:rsidRDefault="00EB73DE" w:rsidP="00EB73DE">
            <w:pPr>
              <w:bidi/>
              <w:spacing w:after="120"/>
              <w:jc w:val="both"/>
              <w:rPr>
                <w:rFonts w:ascii="Traditional Arabic" w:hAnsi="Traditional Arabic" w:cs="Traditional Arabic"/>
                <w:sz w:val="28"/>
                <w:szCs w:val="28"/>
                <w:rtl/>
              </w:rPr>
            </w:pPr>
          </w:p>
          <w:p w:rsidR="00E90131" w:rsidRPr="00857A54" w:rsidRDefault="00A062DD" w:rsidP="00E90131">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rPr>
              <w:t>2</w:t>
            </w:r>
          </w:p>
        </w:tc>
        <w:tc>
          <w:tcPr>
            <w:tcW w:w="1417" w:type="dxa"/>
          </w:tcPr>
          <w:p w:rsidR="00253763" w:rsidRPr="00857A54" w:rsidRDefault="00F37ACB" w:rsidP="00F37ACB">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53763" w:rsidRPr="00857A54" w:rsidRDefault="00F37ACB" w:rsidP="00F37ACB">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53763" w:rsidRPr="00857A54" w:rsidTr="00CA67E4">
        <w:tc>
          <w:tcPr>
            <w:tcW w:w="3982" w:type="dxa"/>
          </w:tcPr>
          <w:p w:rsidR="00F24507" w:rsidRPr="00F24507" w:rsidRDefault="00F24507" w:rsidP="00F24507">
            <w:pPr>
              <w:bidi/>
              <w:spacing w:after="120"/>
              <w:jc w:val="both"/>
              <w:rPr>
                <w:rFonts w:ascii="Traditional Arabic" w:hAnsi="Traditional Arabic" w:cs="Traditional Arabic"/>
                <w:b/>
                <w:bCs/>
                <w:color w:val="4F81BD" w:themeColor="accent1"/>
                <w:sz w:val="28"/>
                <w:szCs w:val="28"/>
                <w:rtl/>
                <w:lang w:val="en-US"/>
              </w:rPr>
            </w:pPr>
            <w:r w:rsidRPr="00F24507">
              <w:rPr>
                <w:rFonts w:ascii="Traditional Arabic" w:hAnsi="Traditional Arabic" w:cs="Traditional Arabic"/>
                <w:b/>
                <w:bCs/>
                <w:color w:val="4F81BD" w:themeColor="accent1"/>
                <w:sz w:val="28"/>
                <w:szCs w:val="28"/>
                <w:rtl/>
                <w:lang w:val="en-US"/>
              </w:rPr>
              <w:lastRenderedPageBreak/>
              <w:t>الرد :</w:t>
            </w:r>
          </w:p>
          <w:p w:rsidR="00253763" w:rsidRPr="007038BE" w:rsidRDefault="00F24507" w:rsidP="00F24507">
            <w:pPr>
              <w:bidi/>
              <w:spacing w:after="120"/>
              <w:jc w:val="both"/>
              <w:rPr>
                <w:rFonts w:ascii="Traditional Arabic" w:hAnsi="Traditional Arabic" w:cs="Traditional Arabic"/>
                <w:color w:val="4F81BD" w:themeColor="accent1"/>
                <w:sz w:val="28"/>
                <w:szCs w:val="28"/>
                <w:lang w:val="en-US"/>
              </w:rPr>
            </w:pPr>
            <w:r w:rsidRPr="00F24507">
              <w:rPr>
                <w:rFonts w:ascii="Traditional Arabic" w:hAnsi="Traditional Arabic" w:cs="Traditional Arabic"/>
                <w:b/>
                <w:bCs/>
                <w:color w:val="4F81BD" w:themeColor="accent1"/>
                <w:sz w:val="28"/>
                <w:szCs w:val="28"/>
                <w:rtl/>
                <w:lang w:val="en-US"/>
              </w:rPr>
              <w:t>معنى الرد ، مذاهب العلماء فيه ، شروط الرد ، مذاهب العلماء في من يرد عليهم ، أصناف أهل الرد ، عدد من يجتمع منهم ، أصول مسائل أهل الرد ، والأصل الذي تؤخذ منه مسائل أهل الرد ، ، صفة العمل في مسائل الرد إذا لم يكن معهم أحد الزوجين ، و صفة العمل إذا كان معهم أحد الزوجين ، تطبيقات عامة على مسائل الرد</w:t>
            </w:r>
          </w:p>
        </w:tc>
        <w:tc>
          <w:tcPr>
            <w:tcW w:w="2410" w:type="dxa"/>
          </w:tcPr>
          <w:p w:rsidR="00253763" w:rsidRPr="00857A54" w:rsidRDefault="00A062DD" w:rsidP="00253763">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2</w:t>
            </w:r>
          </w:p>
        </w:tc>
        <w:tc>
          <w:tcPr>
            <w:tcW w:w="1417" w:type="dxa"/>
          </w:tcPr>
          <w:p w:rsidR="00253763" w:rsidRPr="00857A54" w:rsidRDefault="00F37ACB" w:rsidP="00253763">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53763" w:rsidRPr="00857A54" w:rsidRDefault="00F37ACB" w:rsidP="00253763">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253763" w:rsidRPr="00857A54" w:rsidTr="00CA67E4">
        <w:tc>
          <w:tcPr>
            <w:tcW w:w="3982" w:type="dxa"/>
          </w:tcPr>
          <w:p w:rsidR="00DA77B8" w:rsidRPr="00DA77B8" w:rsidRDefault="00DA77B8" w:rsidP="00DA77B8">
            <w:pPr>
              <w:bidi/>
              <w:spacing w:after="120"/>
              <w:jc w:val="both"/>
              <w:rPr>
                <w:rFonts w:ascii="Traditional Arabic" w:hAnsi="Traditional Arabic" w:cs="Traditional Arabic"/>
                <w:b/>
                <w:bCs/>
                <w:color w:val="4F81BD" w:themeColor="accent1"/>
                <w:sz w:val="28"/>
                <w:szCs w:val="28"/>
                <w:rtl/>
                <w:lang w:val="en-US"/>
              </w:rPr>
            </w:pPr>
            <w:r w:rsidRPr="00DA77B8">
              <w:rPr>
                <w:rFonts w:ascii="Traditional Arabic" w:hAnsi="Traditional Arabic" w:cs="Traditional Arabic"/>
                <w:b/>
                <w:bCs/>
                <w:color w:val="4F81BD" w:themeColor="accent1"/>
                <w:sz w:val="28"/>
                <w:szCs w:val="28"/>
                <w:rtl/>
                <w:lang w:val="en-US"/>
              </w:rPr>
              <w:t>ميراث ذوي الأرحام :</w:t>
            </w:r>
          </w:p>
          <w:p w:rsidR="00DA77B8" w:rsidRPr="00DA77B8" w:rsidRDefault="00DA77B8" w:rsidP="00DA77B8">
            <w:pPr>
              <w:bidi/>
              <w:spacing w:after="120"/>
              <w:jc w:val="both"/>
              <w:rPr>
                <w:rFonts w:ascii="Traditional Arabic" w:hAnsi="Traditional Arabic" w:cs="Traditional Arabic"/>
                <w:color w:val="4F81BD" w:themeColor="accent1"/>
                <w:sz w:val="28"/>
                <w:szCs w:val="28"/>
                <w:rtl/>
                <w:lang w:val="en-US"/>
              </w:rPr>
            </w:pPr>
            <w:r w:rsidRPr="00DA77B8">
              <w:rPr>
                <w:rFonts w:ascii="Traditional Arabic" w:hAnsi="Traditional Arabic" w:cs="Traditional Arabic"/>
                <w:color w:val="4F81BD" w:themeColor="accent1"/>
                <w:sz w:val="28"/>
                <w:szCs w:val="28"/>
                <w:rtl/>
                <w:lang w:val="en-US"/>
              </w:rPr>
              <w:t>تعريف ذوي الأرحام ، مذاهب العلماء في توريثهم ، شروط إرثهم ، أصنافهم ، كيفية توريث ذوي الأرحام ، جهاتهم ، أحكامهم من حيث الحجب ، اجتماع جهتين في شخص واحد ، حكم تفضيل الذكر على الأنثى من ذوي الأرحام ، صفة العمل في مسائل ذوي الأرحام إذا لم يكن معهم أحد الزوجين ، صفة العمل في مسائل ذوي الأرحام إذا كان معهم أحد الزوجين .</w:t>
            </w:r>
          </w:p>
          <w:p w:rsidR="00DA77B8" w:rsidRPr="00DA77B8" w:rsidRDefault="00DA77B8" w:rsidP="00DA77B8">
            <w:pPr>
              <w:bidi/>
              <w:spacing w:after="120"/>
              <w:jc w:val="both"/>
              <w:rPr>
                <w:rFonts w:ascii="Traditional Arabic" w:hAnsi="Traditional Arabic" w:cs="Traditional Arabic"/>
                <w:color w:val="4F81BD" w:themeColor="accent1"/>
                <w:sz w:val="28"/>
                <w:szCs w:val="28"/>
                <w:rtl/>
                <w:lang w:val="en-US"/>
              </w:rPr>
            </w:pPr>
            <w:r w:rsidRPr="00DA77B8">
              <w:rPr>
                <w:rFonts w:ascii="Traditional Arabic" w:hAnsi="Traditional Arabic" w:cs="Traditional Arabic"/>
                <w:color w:val="4F81BD" w:themeColor="accent1"/>
                <w:sz w:val="28"/>
                <w:szCs w:val="28"/>
                <w:rtl/>
                <w:lang w:val="en-US"/>
              </w:rPr>
              <w:t>تطبيقات  عامة على مسائل ذوي الأرحام .</w:t>
            </w:r>
          </w:p>
          <w:p w:rsidR="00253763" w:rsidRPr="007038BE" w:rsidRDefault="00DA77B8" w:rsidP="00DA77B8">
            <w:pPr>
              <w:bidi/>
              <w:spacing w:after="120"/>
              <w:jc w:val="both"/>
              <w:rPr>
                <w:rFonts w:ascii="Traditional Arabic" w:hAnsi="Traditional Arabic" w:cs="Traditional Arabic"/>
                <w:color w:val="4F81BD" w:themeColor="accent1"/>
                <w:sz w:val="28"/>
                <w:szCs w:val="28"/>
                <w:rtl/>
                <w:lang w:val="en-US"/>
              </w:rPr>
            </w:pPr>
            <w:r w:rsidRPr="00DA77B8">
              <w:rPr>
                <w:rFonts w:ascii="Traditional Arabic" w:hAnsi="Traditional Arabic" w:cs="Traditional Arabic"/>
                <w:color w:val="4F81BD" w:themeColor="accent1"/>
                <w:sz w:val="28"/>
                <w:szCs w:val="28"/>
                <w:rtl/>
                <w:lang w:val="en-US"/>
              </w:rPr>
              <w:t xml:space="preserve"> تطبيقات عامة على قسمة التركات لكل ما تقدمت دراسته </w:t>
            </w:r>
            <w:r w:rsidR="006A1D95" w:rsidRPr="006A1D95">
              <w:rPr>
                <w:rFonts w:ascii="Traditional Arabic" w:hAnsi="Traditional Arabic" w:cs="Traditional Arabic"/>
                <w:color w:val="4F81BD" w:themeColor="accent1"/>
                <w:sz w:val="28"/>
                <w:szCs w:val="28"/>
                <w:rtl/>
                <w:lang w:val="en-US"/>
              </w:rPr>
              <w:t>.</w:t>
            </w:r>
          </w:p>
        </w:tc>
        <w:tc>
          <w:tcPr>
            <w:tcW w:w="2410" w:type="dxa"/>
          </w:tcPr>
          <w:p w:rsidR="00253763" w:rsidRPr="00857A54" w:rsidRDefault="00A062DD" w:rsidP="00253763">
            <w:p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4</w:t>
            </w:r>
          </w:p>
        </w:tc>
        <w:tc>
          <w:tcPr>
            <w:tcW w:w="1417" w:type="dxa"/>
          </w:tcPr>
          <w:p w:rsidR="00253763" w:rsidRPr="00857A54" w:rsidRDefault="00F37ACB" w:rsidP="00253763">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253763" w:rsidRPr="00857A54" w:rsidRDefault="00F37ACB" w:rsidP="00253763">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bl>
    <w:p w:rsidR="00857A54" w:rsidRPr="00E8014E" w:rsidRDefault="00857A54" w:rsidP="00857A54">
      <w:pPr>
        <w:bidi/>
        <w:spacing w:after="120"/>
        <w:jc w:val="both"/>
        <w:rPr>
          <w:rFonts w:ascii="Traditional Arabic" w:hAnsi="Traditional Arabic" w:cs="Traditional Arabic"/>
          <w:sz w:val="28"/>
          <w:szCs w:val="28"/>
          <w:rtl/>
        </w:rPr>
      </w:pPr>
    </w:p>
    <w:p w:rsidR="00275207" w:rsidRPr="00E8014E" w:rsidRDefault="00275207"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2. آثار عدم تغطية موض</w:t>
      </w:r>
      <w:r w:rsidR="006F6CB9" w:rsidRPr="00E8014E">
        <w:rPr>
          <w:rFonts w:ascii="Traditional Arabic" w:hAnsi="Traditional Arabic" w:cs="Traditional Arabic"/>
          <w:b/>
          <w:bCs/>
          <w:sz w:val="28"/>
          <w:szCs w:val="28"/>
          <w:rtl/>
        </w:rPr>
        <w:t>و</w:t>
      </w:r>
      <w:r w:rsidRPr="00E8014E">
        <w:rPr>
          <w:rFonts w:ascii="Traditional Arabic" w:hAnsi="Traditional Arabic" w:cs="Traditional Arabic"/>
          <w:b/>
          <w:bCs/>
          <w:sz w:val="28"/>
          <w:szCs w:val="28"/>
          <w:rtl/>
        </w:rPr>
        <w:t>ع</w:t>
      </w:r>
      <w:r w:rsidR="006F6CB9" w:rsidRPr="00E8014E">
        <w:rPr>
          <w:rFonts w:ascii="Traditional Arabic" w:hAnsi="Traditional Arabic" w:cs="Traditional Arabic"/>
          <w:b/>
          <w:bCs/>
          <w:sz w:val="28"/>
          <w:szCs w:val="28"/>
          <w:rtl/>
        </w:rPr>
        <w:t>ات</w:t>
      </w:r>
      <w:r w:rsidRPr="00E8014E">
        <w:rPr>
          <w:rFonts w:ascii="Traditional Arabic" w:hAnsi="Traditional Arabic" w:cs="Traditional Arabic"/>
          <w:b/>
          <w:bCs/>
          <w:sz w:val="28"/>
          <w:szCs w:val="28"/>
          <w:rtl/>
        </w:rPr>
        <w:t xml:space="preserve">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B82FD8" w:rsidRPr="00E8014E" w:rsidTr="008D3E54">
        <w:trPr>
          <w:trHeight w:val="1268"/>
        </w:trPr>
        <w:tc>
          <w:tcPr>
            <w:tcW w:w="9360" w:type="dxa"/>
            <w:gridSpan w:val="3"/>
          </w:tcPr>
          <w:p w:rsidR="00B82FD8" w:rsidRPr="00E8014E" w:rsidRDefault="00B82FD8" w:rsidP="004E7C33">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w:t>
            </w:r>
            <w:r w:rsidR="006F6CB9" w:rsidRPr="00E8014E">
              <w:rPr>
                <w:rFonts w:ascii="Traditional Arabic" w:hAnsi="Traditional Arabic" w:cs="Traditional Arabic"/>
                <w:color w:val="FF0000"/>
                <w:sz w:val="28"/>
                <w:szCs w:val="28"/>
                <w:rtl/>
              </w:rPr>
              <w:t>ي</w:t>
            </w:r>
            <w:r w:rsidRPr="00E8014E">
              <w:rPr>
                <w:rFonts w:ascii="Traditional Arabic" w:hAnsi="Traditional Arabic" w:cs="Traditional Arabic"/>
                <w:color w:val="FF0000"/>
                <w:sz w:val="28"/>
                <w:szCs w:val="28"/>
                <w:rtl/>
              </w:rPr>
              <w:t>تم تغطيتها أو لم ت</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قد</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م بشكل</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كامل، فعليك التعليق حول ما </w:t>
            </w:r>
            <w:r w:rsidR="000D7DC8" w:rsidRPr="00E8014E">
              <w:rPr>
                <w:rFonts w:ascii="Traditional Arabic" w:hAnsi="Traditional Arabic" w:cs="Traditional Arabic"/>
                <w:color w:val="FF0000"/>
                <w:sz w:val="28"/>
                <w:szCs w:val="28"/>
                <w:rtl/>
              </w:rPr>
              <w:t>إذا</w:t>
            </w:r>
            <w:r w:rsidRPr="00E8014E">
              <w:rPr>
                <w:rFonts w:ascii="Traditional Arabic" w:hAnsi="Traditional Arabic" w:cs="Traditional Arabic"/>
                <w:color w:val="FF0000"/>
                <w:sz w:val="28"/>
                <w:szCs w:val="28"/>
                <w:rtl/>
              </w:rPr>
              <w:t xml:space="preserve"> كان ذلك </w:t>
            </w:r>
            <w:r w:rsidR="006F6CB9" w:rsidRPr="00E8014E">
              <w:rPr>
                <w:rFonts w:ascii="Traditional Arabic" w:hAnsi="Traditional Arabic" w:cs="Traditional Arabic"/>
                <w:color w:val="FF0000"/>
                <w:sz w:val="28"/>
                <w:szCs w:val="28"/>
                <w:rtl/>
              </w:rPr>
              <w:t>قد أثّر</w:t>
            </w:r>
            <w:r w:rsidRPr="00E8014E">
              <w:rPr>
                <w:rFonts w:ascii="Traditional Arabic" w:hAnsi="Traditional Arabic" w:cs="Traditional Arabic"/>
                <w:color w:val="FF0000"/>
                <w:sz w:val="28"/>
                <w:szCs w:val="28"/>
                <w:rtl/>
              </w:rPr>
              <w:t xml:space="preserve"> على مخرجات التعلم للمقرر، أو على دراسة مقررات لاحقة في البرنامج</w:t>
            </w:r>
            <w:r w:rsidR="004E7C33"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ومن ثمّ </w:t>
            </w:r>
            <w:r w:rsidR="006F6CB9" w:rsidRPr="00E8014E">
              <w:rPr>
                <w:rFonts w:ascii="Traditional Arabic" w:hAnsi="Traditional Arabic" w:cs="Traditional Arabic"/>
                <w:color w:val="FF0000"/>
                <w:sz w:val="28"/>
                <w:szCs w:val="28"/>
                <w:rtl/>
              </w:rPr>
              <w:t>اقترح ال</w:t>
            </w:r>
            <w:r w:rsidR="007E34AD" w:rsidRPr="00E8014E">
              <w:rPr>
                <w:rFonts w:ascii="Traditional Arabic" w:hAnsi="Traditional Arabic" w:cs="Traditional Arabic"/>
                <w:color w:val="FF0000"/>
                <w:sz w:val="28"/>
                <w:szCs w:val="28"/>
                <w:rtl/>
              </w:rPr>
              <w:t>إ</w:t>
            </w:r>
            <w:r w:rsidR="006F6CB9" w:rsidRPr="00E8014E">
              <w:rPr>
                <w:rFonts w:ascii="Traditional Arabic" w:hAnsi="Traditional Arabic" w:cs="Traditional Arabic"/>
                <w:color w:val="FF0000"/>
                <w:sz w:val="28"/>
                <w:szCs w:val="28"/>
                <w:rtl/>
              </w:rPr>
              <w:t>جراءات</w:t>
            </w:r>
            <w:r w:rsidRPr="00E8014E">
              <w:rPr>
                <w:rFonts w:ascii="Traditional Arabic" w:hAnsi="Traditional Arabic" w:cs="Traditional Arabic"/>
                <w:color w:val="FF0000"/>
                <w:sz w:val="28"/>
                <w:szCs w:val="28"/>
                <w:rtl/>
              </w:rPr>
              <w:t xml:space="preserve"> التي يمكن القيام بها للتعويض عن ذلك</w:t>
            </w:r>
            <w:r w:rsidR="000D7DC8" w:rsidRPr="00E8014E">
              <w:rPr>
                <w:rFonts w:ascii="Traditional Arabic" w:hAnsi="Traditional Arabic" w:cs="Traditional Arabic"/>
                <w:color w:val="FF0000"/>
                <w:sz w:val="28"/>
                <w:szCs w:val="28"/>
                <w:rtl/>
              </w:rPr>
              <w:t>.</w:t>
            </w:r>
          </w:p>
        </w:tc>
      </w:tr>
      <w:tr w:rsidR="00B82FD8" w:rsidRPr="00512FDA" w:rsidTr="008D3E54">
        <w:trPr>
          <w:trHeight w:val="276"/>
        </w:trPr>
        <w:tc>
          <w:tcPr>
            <w:tcW w:w="3281" w:type="dxa"/>
            <w:shd w:val="clear" w:color="auto" w:fill="D9D9D9"/>
          </w:tcPr>
          <w:p w:rsidR="00B82FD8" w:rsidRPr="00E8014E" w:rsidRDefault="00B82FD8" w:rsidP="004E7C33">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w:t>
            </w:r>
            <w:r w:rsidR="008D3E54" w:rsidRPr="00E8014E">
              <w:rPr>
                <w:rFonts w:ascii="Traditional Arabic" w:hAnsi="Traditional Arabic" w:cs="Traditional Arabic"/>
                <w:b/>
                <w:bCs/>
                <w:sz w:val="28"/>
                <w:szCs w:val="28"/>
                <w:rtl/>
                <w:lang w:bidi="ar-EG"/>
              </w:rPr>
              <w:t>ُ</w:t>
            </w:r>
            <w:r w:rsidRPr="00E8014E">
              <w:rPr>
                <w:rFonts w:ascii="Traditional Arabic" w:hAnsi="Traditional Arabic" w:cs="Traditional Arabic"/>
                <w:b/>
                <w:bCs/>
                <w:sz w:val="28"/>
                <w:szCs w:val="28"/>
                <w:rtl/>
                <w:lang w:bidi="ar-EG"/>
              </w:rPr>
              <w:t xml:space="preserve"> تغطَّ </w:t>
            </w:r>
            <w:r w:rsidR="0008353A" w:rsidRPr="00E8014E">
              <w:rPr>
                <w:rFonts w:ascii="Traditional Arabic" w:hAnsi="Traditional Arabic" w:cs="Traditional Arabic"/>
                <w:b/>
                <w:bCs/>
                <w:sz w:val="28"/>
                <w:szCs w:val="28"/>
                <w:rtl/>
                <w:lang w:bidi="ar-EG"/>
              </w:rPr>
              <w:t>بشكلٍ وافٍ</w:t>
            </w:r>
            <w:r w:rsidRPr="00E8014E">
              <w:rPr>
                <w:rFonts w:ascii="Traditional Arabic" w:hAnsi="Traditional Arabic" w:cs="Traditional Arabic"/>
                <w:b/>
                <w:bCs/>
                <w:sz w:val="28"/>
                <w:szCs w:val="28"/>
                <w:rtl/>
                <w:lang w:bidi="ar-EG"/>
              </w:rPr>
              <w:t xml:space="preserve"> (إن وجدت)</w:t>
            </w:r>
          </w:p>
        </w:tc>
        <w:tc>
          <w:tcPr>
            <w:tcW w:w="2764" w:type="dxa"/>
            <w:shd w:val="clear" w:color="auto" w:fill="D9D9D9"/>
          </w:tcPr>
          <w:p w:rsidR="00B82FD8" w:rsidRPr="00E8014E" w:rsidRDefault="00B82FD8" w:rsidP="008F2297">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B82FD8" w:rsidRPr="00E8014E" w:rsidRDefault="00B82FD8" w:rsidP="008F2297">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ما يمكن اتخاذه من </w:t>
            </w:r>
            <w:r w:rsidR="007E34AD" w:rsidRPr="00E8014E">
              <w:rPr>
                <w:rFonts w:ascii="Traditional Arabic" w:hAnsi="Traditional Arabic" w:cs="Traditional Arabic"/>
                <w:b/>
                <w:bCs/>
                <w:sz w:val="28"/>
                <w:szCs w:val="28"/>
                <w:rtl/>
                <w:lang w:bidi="ar-EG"/>
              </w:rPr>
              <w:t>إ</w:t>
            </w:r>
            <w:r w:rsidR="00FA2937" w:rsidRPr="00E8014E">
              <w:rPr>
                <w:rFonts w:ascii="Traditional Arabic" w:hAnsi="Traditional Arabic" w:cs="Traditional Arabic"/>
                <w:b/>
                <w:bCs/>
                <w:sz w:val="28"/>
                <w:szCs w:val="28"/>
                <w:rtl/>
                <w:lang w:bidi="ar-EG"/>
              </w:rPr>
              <w:t xml:space="preserve">جراءات </w:t>
            </w:r>
            <w:r w:rsidRPr="00E8014E">
              <w:rPr>
                <w:rFonts w:ascii="Traditional Arabic" w:hAnsi="Traditional Arabic" w:cs="Traditional Arabic"/>
                <w:b/>
                <w:bCs/>
                <w:sz w:val="28"/>
                <w:szCs w:val="28"/>
                <w:rtl/>
                <w:lang w:bidi="ar-EG"/>
              </w:rPr>
              <w:t>تعويضية</w:t>
            </w:r>
          </w:p>
        </w:tc>
      </w:tr>
      <w:tr w:rsidR="00E8014E" w:rsidRPr="00E8014E" w:rsidTr="008D3E54">
        <w:trPr>
          <w:trHeight w:val="276"/>
        </w:trPr>
        <w:tc>
          <w:tcPr>
            <w:tcW w:w="3281" w:type="dxa"/>
          </w:tcPr>
          <w:p w:rsidR="00E8014E" w:rsidRPr="006A6F6C" w:rsidRDefault="00E8014E" w:rsidP="00E44CD5">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sidR="00512FDA">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لايوجد</w:t>
            </w:r>
          </w:p>
        </w:tc>
        <w:tc>
          <w:tcPr>
            <w:tcW w:w="2764"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rPr>
      </w:pPr>
    </w:p>
    <w:p w:rsidR="00B82FD8" w:rsidRPr="00E8014E" w:rsidRDefault="00D204F6" w:rsidP="00A232A5">
      <w:pPr>
        <w:bidi/>
        <w:spacing w:after="120"/>
        <w:ind w:left="-402"/>
        <w:jc w:val="both"/>
        <w:rPr>
          <w:rFonts w:ascii="Traditional Arabic" w:hAnsi="Traditional Arabic" w:cs="Traditional Arabic"/>
          <w:b/>
          <w:bCs/>
          <w:sz w:val="28"/>
          <w:szCs w:val="28"/>
        </w:rPr>
      </w:pPr>
      <w:r w:rsidRPr="00D204F6">
        <w:rPr>
          <w:rFonts w:ascii="Traditional Arabic" w:hAnsi="Traditional Arabic" w:cs="Traditional Arabic"/>
          <w:noProof/>
          <w:sz w:val="28"/>
          <w:szCs w:val="28"/>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حبر 1" o:spid="_x0000_s1026" type="#_x0000_t75" style="position:absolute;left:0;text-align:left;margin-left:-196.25pt;margin-top:144.1pt;width:104.15pt;height:26.75pt;z-index:25167155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">
            <v:imagedata r:id="rId13" o:title=""/>
            <o:lock v:ext="edit" rotation="t" aspectratio="f"/>
          </v:shape>
        </w:pict>
      </w:r>
      <w:r w:rsidR="00B82FD8"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49"/>
        <w:gridCol w:w="2864"/>
        <w:gridCol w:w="2831"/>
      </w:tblGrid>
      <w:tr w:rsidR="00B82FD8" w:rsidRPr="00E8014E" w:rsidTr="009C6A94">
        <w:tc>
          <w:tcPr>
            <w:tcW w:w="774" w:type="dxa"/>
            <w:shd w:val="clear" w:color="auto" w:fill="D9D9D9" w:themeFill="background1" w:themeFillShade="D9"/>
            <w:vAlign w:val="center"/>
          </w:tcPr>
          <w:p w:rsidR="00BB4D07" w:rsidRPr="00E8014E" w:rsidRDefault="00F1201E" w:rsidP="00BB4D07">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62" w:type="dxa"/>
            <w:shd w:val="clear" w:color="auto" w:fill="D9D9D9" w:themeFill="background1" w:themeFillShade="D9"/>
            <w:vAlign w:val="center"/>
          </w:tcPr>
          <w:p w:rsidR="00BB4D07" w:rsidRPr="00E8014E" w:rsidRDefault="00B82FD8" w:rsidP="00FA2937">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76" w:type="dxa"/>
            <w:shd w:val="clear" w:color="auto" w:fill="D9D9D9" w:themeFill="background1" w:themeFillShade="D9"/>
            <w:vAlign w:val="center"/>
          </w:tcPr>
          <w:p w:rsidR="00BB4D07" w:rsidRPr="00E8014E" w:rsidRDefault="00B82FD8">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طرق </w:t>
            </w:r>
            <w:r w:rsidR="00D940A8" w:rsidRPr="00E8014E">
              <w:rPr>
                <w:rFonts w:ascii="Traditional Arabic" w:hAnsi="Traditional Arabic" w:cs="Traditional Arabic"/>
                <w:b/>
                <w:bCs/>
                <w:sz w:val="28"/>
                <w:szCs w:val="28"/>
                <w:rtl/>
              </w:rPr>
              <w:t xml:space="preserve">التقويم </w:t>
            </w:r>
            <w:r w:rsidRPr="00E8014E">
              <w:rPr>
                <w:rFonts w:ascii="Traditional Arabic" w:hAnsi="Traditional Arabic" w:cs="Traditional Arabic"/>
                <w:b/>
                <w:bCs/>
                <w:sz w:val="28"/>
                <w:szCs w:val="28"/>
                <w:rtl/>
              </w:rPr>
              <w:t>الخاصة بكل مخرج تعليمي</w:t>
            </w:r>
          </w:p>
        </w:tc>
        <w:tc>
          <w:tcPr>
            <w:tcW w:w="2848" w:type="dxa"/>
            <w:shd w:val="clear" w:color="auto" w:fill="D9D9D9" w:themeFill="background1" w:themeFillShade="D9"/>
            <w:vAlign w:val="center"/>
          </w:tcPr>
          <w:p w:rsidR="002A2B77" w:rsidRPr="00E8014E" w:rsidRDefault="00D940A8">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14E" w:rsidRPr="00E8014E" w:rsidTr="009C6A94">
        <w:tc>
          <w:tcPr>
            <w:tcW w:w="774" w:type="dxa"/>
          </w:tcPr>
          <w:p w:rsidR="00E8014E" w:rsidRPr="00CB0232" w:rsidRDefault="00E8014E" w:rsidP="00E44CD5">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86" w:type="dxa"/>
            <w:gridSpan w:val="3"/>
          </w:tcPr>
          <w:p w:rsidR="00E8014E" w:rsidRPr="00E8014E" w:rsidRDefault="00E8014E" w:rsidP="00E8014E">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62" w:type="dxa"/>
            <w:vAlign w:val="center"/>
          </w:tcPr>
          <w:p w:rsidR="00E14468" w:rsidRPr="00134897" w:rsidRDefault="00E64DE4" w:rsidP="005B74CF">
            <w:pPr>
              <w:bidi/>
              <w:ind w:left="8"/>
              <w:rPr>
                <w:rFonts w:ascii="Traditional Arabic" w:hAnsi="Traditional Arabic" w:cs="Traditional Arabic"/>
                <w:color w:val="4F81BD" w:themeColor="accent1"/>
                <w:sz w:val="28"/>
                <w:szCs w:val="28"/>
                <w:lang w:val="en-US"/>
              </w:rPr>
            </w:pPr>
            <w:r w:rsidRPr="00E64DE4">
              <w:rPr>
                <w:rFonts w:ascii="Traditional Arabic" w:hAnsi="Traditional Arabic" w:cs="Traditional Arabic"/>
                <w:color w:val="4F81BD" w:themeColor="accent1"/>
                <w:sz w:val="28"/>
                <w:szCs w:val="28"/>
                <w:rtl/>
                <w:lang w:val="en-US"/>
              </w:rPr>
              <w:t xml:space="preserve">أن يكون الطالب قادرًا على توضيح </w:t>
            </w:r>
            <w:r w:rsidR="00A6356C">
              <w:rPr>
                <w:rFonts w:ascii="Traditional Arabic" w:hAnsi="Traditional Arabic" w:cs="Traditional Arabic" w:hint="cs"/>
                <w:color w:val="4F81BD" w:themeColor="accent1"/>
                <w:sz w:val="28"/>
                <w:szCs w:val="28"/>
                <w:rtl/>
                <w:lang w:val="en-US"/>
              </w:rPr>
              <w:t xml:space="preserve">أنواع التركات وطرق قسمتها </w:t>
            </w:r>
            <w:r w:rsidR="00242832">
              <w:rPr>
                <w:rFonts w:ascii="Traditional Arabic" w:hAnsi="Traditional Arabic" w:cs="Traditional Arabic" w:hint="cs"/>
                <w:color w:val="4F81BD" w:themeColor="accent1"/>
                <w:sz w:val="28"/>
                <w:szCs w:val="28"/>
                <w:rtl/>
                <w:lang w:val="en-US"/>
              </w:rPr>
              <w:t xml:space="preserve"> .</w:t>
            </w:r>
          </w:p>
        </w:tc>
        <w:tc>
          <w:tcPr>
            <w:tcW w:w="2876" w:type="dxa"/>
            <w:vMerge w:val="restart"/>
            <w:vAlign w:val="center"/>
          </w:tcPr>
          <w:p w:rsidR="00276197" w:rsidRPr="00E8014E" w:rsidRDefault="00276197" w:rsidP="00276197">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276197" w:rsidRPr="00E8014E" w:rsidRDefault="00276197" w:rsidP="00276197">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276197" w:rsidRPr="00E8014E" w:rsidRDefault="00276197" w:rsidP="00276197">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276197" w:rsidRPr="00E8014E" w:rsidRDefault="00276197" w:rsidP="00276197">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276197" w:rsidRPr="00E8014E" w:rsidRDefault="00276197" w:rsidP="00276197">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276197" w:rsidRPr="00E8014E" w:rsidRDefault="00276197" w:rsidP="00276197">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276197" w:rsidRPr="00E8014E" w:rsidRDefault="00276197" w:rsidP="00276197">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276197" w:rsidRPr="00E8014E" w:rsidRDefault="00276197" w:rsidP="00276197">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9334CD" w:rsidRPr="009334CD" w:rsidRDefault="00276197" w:rsidP="00276197">
            <w:pPr>
              <w:numPr>
                <w:ilvl w:val="0"/>
                <w:numId w:val="2"/>
              </w:numPr>
              <w:tabs>
                <w:tab w:val="left" w:pos="103"/>
                <w:tab w:val="left" w:pos="245"/>
              </w:tabs>
              <w:bidi/>
              <w:ind w:left="103" w:hanging="33"/>
              <w:rPr>
                <w:rFonts w:ascii="Traditional Arabic" w:hAnsi="Traditional Arabic" w:cs="Traditional Arabic"/>
                <w:color w:val="548DD4" w:themeColor="text2" w:themeTint="99"/>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p w:rsidR="00E14468" w:rsidRPr="00E8014E" w:rsidRDefault="00E14468" w:rsidP="00E8014E">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356820" w:rsidRPr="00E8014E" w:rsidTr="009C6A94">
        <w:tc>
          <w:tcPr>
            <w:tcW w:w="774" w:type="dxa"/>
          </w:tcPr>
          <w:p w:rsidR="00356820" w:rsidRPr="00857BFF" w:rsidRDefault="00356820"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62" w:type="dxa"/>
            <w:vAlign w:val="center"/>
          </w:tcPr>
          <w:p w:rsidR="00356820" w:rsidRPr="00356820" w:rsidRDefault="00356820" w:rsidP="00356820">
            <w:pPr>
              <w:bidi/>
              <w:ind w:left="8"/>
              <w:rPr>
                <w:rFonts w:ascii="Traditional Arabic" w:hAnsi="Traditional Arabic" w:cs="Traditional Arabic"/>
                <w:color w:val="4F81BD" w:themeColor="accent1"/>
                <w:sz w:val="28"/>
                <w:szCs w:val="28"/>
                <w:rtl/>
                <w:lang w:val="en-US"/>
              </w:rPr>
            </w:pPr>
            <w:r w:rsidRPr="00356820">
              <w:rPr>
                <w:rFonts w:ascii="Traditional Arabic" w:hAnsi="Traditional Arabic" w:cs="Traditional Arabic"/>
                <w:color w:val="4F81BD" w:themeColor="accent1"/>
                <w:sz w:val="28"/>
                <w:szCs w:val="28"/>
                <w:rtl/>
                <w:lang w:val="en-US"/>
              </w:rPr>
              <w:t>أن يكون الطالب قادرًا على توضيح</w:t>
            </w:r>
          </w:p>
          <w:p w:rsidR="00356820" w:rsidRPr="00E64DE4" w:rsidRDefault="00356820" w:rsidP="005B74CF">
            <w:pPr>
              <w:bidi/>
              <w:ind w:left="8"/>
              <w:rPr>
                <w:rFonts w:ascii="Traditional Arabic" w:hAnsi="Traditional Arabic" w:cs="Traditional Arabic"/>
                <w:color w:val="4F81BD" w:themeColor="accent1"/>
                <w:sz w:val="28"/>
                <w:szCs w:val="28"/>
                <w:rtl/>
                <w:lang w:val="en-US"/>
              </w:rPr>
            </w:pPr>
            <w:r>
              <w:rPr>
                <w:rFonts w:ascii="Traditional Arabic" w:hAnsi="Traditional Arabic" w:cs="Traditional Arabic" w:hint="cs"/>
                <w:color w:val="4F81BD" w:themeColor="accent1"/>
                <w:sz w:val="28"/>
                <w:szCs w:val="28"/>
                <w:rtl/>
                <w:lang w:val="en-US"/>
              </w:rPr>
              <w:t>العول ، ومعناه ، والمناسخات وطرق العمل فيها .</w:t>
            </w:r>
          </w:p>
        </w:tc>
        <w:tc>
          <w:tcPr>
            <w:tcW w:w="2876" w:type="dxa"/>
            <w:vMerge/>
            <w:vAlign w:val="center"/>
          </w:tcPr>
          <w:p w:rsidR="00356820" w:rsidRPr="009334CD" w:rsidRDefault="00356820" w:rsidP="009334CD">
            <w:pPr>
              <w:numPr>
                <w:ilvl w:val="0"/>
                <w:numId w:val="2"/>
              </w:numPr>
              <w:tabs>
                <w:tab w:val="left" w:pos="103"/>
                <w:tab w:val="left" w:pos="245"/>
              </w:tabs>
              <w:bidi/>
              <w:ind w:left="103" w:hanging="33"/>
              <w:rPr>
                <w:rFonts w:ascii="Traditional Arabic" w:hAnsi="Traditional Arabic" w:cs="Traditional Arabic"/>
                <w:color w:val="548DD4" w:themeColor="text2" w:themeTint="99"/>
                <w:sz w:val="28"/>
                <w:szCs w:val="28"/>
                <w:rtl/>
              </w:rPr>
            </w:pPr>
          </w:p>
        </w:tc>
        <w:tc>
          <w:tcPr>
            <w:tcW w:w="2848" w:type="dxa"/>
          </w:tcPr>
          <w:p w:rsidR="00356820" w:rsidRPr="00074D80" w:rsidRDefault="00356820" w:rsidP="00E8014E">
            <w:pPr>
              <w:jc w:val="center"/>
              <w:rPr>
                <w:rFonts w:ascii="Traditional Arabic" w:hAnsi="Traditional Arabic" w:cs="Traditional Arabic"/>
                <w:color w:val="00B050"/>
              </w:rPr>
            </w:pPr>
          </w:p>
        </w:tc>
      </w:tr>
      <w:tr w:rsidR="00356820" w:rsidRPr="00E8014E" w:rsidTr="009C6A94">
        <w:tc>
          <w:tcPr>
            <w:tcW w:w="774" w:type="dxa"/>
          </w:tcPr>
          <w:p w:rsidR="00356820" w:rsidRPr="00857BFF" w:rsidRDefault="00356820"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62" w:type="dxa"/>
            <w:vAlign w:val="center"/>
          </w:tcPr>
          <w:p w:rsidR="00356820" w:rsidRDefault="00356820" w:rsidP="00356820">
            <w:pPr>
              <w:bidi/>
              <w:ind w:left="8"/>
              <w:rPr>
                <w:rFonts w:ascii="Traditional Arabic" w:hAnsi="Traditional Arabic" w:cs="Traditional Arabic"/>
                <w:color w:val="4F81BD" w:themeColor="accent1"/>
                <w:sz w:val="28"/>
                <w:szCs w:val="28"/>
                <w:rtl/>
                <w:lang w:val="en-US"/>
              </w:rPr>
            </w:pPr>
            <w:r w:rsidRPr="00356820">
              <w:rPr>
                <w:rFonts w:ascii="Traditional Arabic" w:hAnsi="Traditional Arabic" w:cs="Traditional Arabic"/>
                <w:color w:val="4F81BD" w:themeColor="accent1"/>
                <w:sz w:val="28"/>
                <w:szCs w:val="28"/>
                <w:rtl/>
                <w:lang w:val="en-US"/>
              </w:rPr>
              <w:t>أن يكون الطالب قادرًا على توضيح</w:t>
            </w:r>
          </w:p>
          <w:p w:rsidR="00356820" w:rsidRPr="00E64DE4" w:rsidRDefault="00356820" w:rsidP="00356820">
            <w:pPr>
              <w:bidi/>
              <w:ind w:left="8"/>
              <w:rPr>
                <w:rFonts w:ascii="Traditional Arabic" w:hAnsi="Traditional Arabic" w:cs="Traditional Arabic"/>
                <w:color w:val="4F81BD" w:themeColor="accent1"/>
                <w:sz w:val="28"/>
                <w:szCs w:val="28"/>
                <w:rtl/>
                <w:lang w:val="en-US"/>
              </w:rPr>
            </w:pPr>
            <w:r>
              <w:rPr>
                <w:rFonts w:ascii="Traditional Arabic" w:hAnsi="Traditional Arabic" w:cs="Traditional Arabic" w:hint="cs"/>
                <w:color w:val="4F81BD" w:themeColor="accent1"/>
                <w:sz w:val="28"/>
                <w:szCs w:val="28"/>
                <w:rtl/>
                <w:lang w:val="en-US"/>
              </w:rPr>
              <w:t>معنى الحساب ، وصفة تأصيل المسائل ،وتصحيحها .</w:t>
            </w:r>
          </w:p>
        </w:tc>
        <w:tc>
          <w:tcPr>
            <w:tcW w:w="2876" w:type="dxa"/>
            <w:vMerge/>
            <w:vAlign w:val="center"/>
          </w:tcPr>
          <w:p w:rsidR="00356820" w:rsidRPr="009334CD" w:rsidRDefault="00356820" w:rsidP="009334CD">
            <w:pPr>
              <w:numPr>
                <w:ilvl w:val="0"/>
                <w:numId w:val="2"/>
              </w:numPr>
              <w:tabs>
                <w:tab w:val="left" w:pos="103"/>
                <w:tab w:val="left" w:pos="245"/>
              </w:tabs>
              <w:bidi/>
              <w:ind w:left="103" w:hanging="33"/>
              <w:rPr>
                <w:rFonts w:ascii="Traditional Arabic" w:hAnsi="Traditional Arabic" w:cs="Traditional Arabic"/>
                <w:color w:val="548DD4" w:themeColor="text2" w:themeTint="99"/>
                <w:sz w:val="28"/>
                <w:szCs w:val="28"/>
                <w:rtl/>
              </w:rPr>
            </w:pPr>
          </w:p>
        </w:tc>
        <w:tc>
          <w:tcPr>
            <w:tcW w:w="2848" w:type="dxa"/>
          </w:tcPr>
          <w:p w:rsidR="00356820" w:rsidRPr="00074D80" w:rsidRDefault="00356820" w:rsidP="00E8014E">
            <w:pPr>
              <w:jc w:val="center"/>
              <w:rPr>
                <w:rFonts w:ascii="Traditional Arabic" w:hAnsi="Traditional Arabic" w:cs="Traditional Arabic"/>
                <w:color w:val="00B050"/>
              </w:rPr>
            </w:pP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356820">
              <w:rPr>
                <w:rFonts w:ascii="Traditional Arabic" w:hAnsi="Traditional Arabic" w:cs="Traditional Arabic" w:hint="cs"/>
                <w:sz w:val="36"/>
                <w:szCs w:val="36"/>
                <w:rtl/>
              </w:rPr>
              <w:t>4</w:t>
            </w:r>
          </w:p>
        </w:tc>
        <w:tc>
          <w:tcPr>
            <w:tcW w:w="2862" w:type="dxa"/>
            <w:vAlign w:val="center"/>
          </w:tcPr>
          <w:p w:rsidR="00E14468" w:rsidRPr="00134897" w:rsidRDefault="00E64DE4" w:rsidP="005B74CF">
            <w:pPr>
              <w:bidi/>
              <w:ind w:left="8"/>
              <w:rPr>
                <w:rFonts w:ascii="Traditional Arabic" w:hAnsi="Traditional Arabic" w:cs="Traditional Arabic"/>
                <w:color w:val="4F81BD" w:themeColor="accent1"/>
                <w:sz w:val="28"/>
                <w:szCs w:val="28"/>
                <w:lang w:val="en-US"/>
              </w:rPr>
            </w:pPr>
            <w:r w:rsidRPr="00E64DE4">
              <w:rPr>
                <w:rFonts w:ascii="Traditional Arabic" w:hAnsi="Traditional Arabic" w:cs="Traditional Arabic" w:hint="cs"/>
                <w:color w:val="4F81BD" w:themeColor="accent1"/>
                <w:sz w:val="28"/>
                <w:szCs w:val="28"/>
                <w:rtl/>
                <w:lang w:val="en-US"/>
              </w:rPr>
              <w:t xml:space="preserve">أن يكون الطالب قادرً على توضيح </w:t>
            </w:r>
            <w:r w:rsidR="0083720D">
              <w:rPr>
                <w:rFonts w:ascii="Traditional Arabic" w:hAnsi="Traditional Arabic" w:cs="Traditional Arabic" w:hint="cs"/>
                <w:color w:val="4F81BD" w:themeColor="accent1"/>
                <w:sz w:val="28"/>
                <w:szCs w:val="28"/>
                <w:rtl/>
                <w:lang w:val="en-US"/>
              </w:rPr>
              <w:t>المراد بالخنثى المشكل وكيفية ميراثه.</w:t>
            </w:r>
          </w:p>
        </w:tc>
        <w:tc>
          <w:tcPr>
            <w:tcW w:w="287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356820">
              <w:rPr>
                <w:rFonts w:ascii="Traditional Arabic" w:hAnsi="Traditional Arabic" w:cs="Traditional Arabic" w:hint="cs"/>
                <w:sz w:val="36"/>
                <w:szCs w:val="36"/>
                <w:rtl/>
              </w:rPr>
              <w:t>5</w:t>
            </w:r>
          </w:p>
        </w:tc>
        <w:tc>
          <w:tcPr>
            <w:tcW w:w="2862" w:type="dxa"/>
            <w:vAlign w:val="center"/>
          </w:tcPr>
          <w:p w:rsidR="00E14468" w:rsidRPr="00134897" w:rsidRDefault="00E64DE4" w:rsidP="005B74CF">
            <w:pPr>
              <w:bidi/>
              <w:ind w:left="8"/>
              <w:rPr>
                <w:rFonts w:ascii="Traditional Arabic" w:hAnsi="Traditional Arabic" w:cs="Traditional Arabic"/>
                <w:color w:val="4F81BD" w:themeColor="accent1"/>
                <w:sz w:val="28"/>
                <w:szCs w:val="28"/>
                <w:lang w:val="en-US"/>
              </w:rPr>
            </w:pPr>
            <w:r w:rsidRPr="00E64DE4">
              <w:rPr>
                <w:rFonts w:ascii="Traditional Arabic" w:hAnsi="Traditional Arabic" w:cs="Traditional Arabic"/>
                <w:color w:val="4F81BD" w:themeColor="accent1"/>
                <w:sz w:val="28"/>
                <w:szCs w:val="28"/>
                <w:rtl/>
                <w:lang w:val="en-US"/>
              </w:rPr>
              <w:t xml:space="preserve">أن يكون الطالب قادرًا على </w:t>
            </w:r>
            <w:r w:rsidR="00873945">
              <w:rPr>
                <w:rFonts w:ascii="Traditional Arabic" w:hAnsi="Traditional Arabic" w:cs="Traditional Arabic" w:hint="cs"/>
                <w:color w:val="4F81BD" w:themeColor="accent1"/>
                <w:sz w:val="28"/>
                <w:szCs w:val="28"/>
                <w:rtl/>
                <w:lang w:val="en-US"/>
              </w:rPr>
              <w:t xml:space="preserve">التعريف </w:t>
            </w:r>
            <w:r w:rsidR="00107CA1">
              <w:rPr>
                <w:rFonts w:ascii="Traditional Arabic" w:hAnsi="Traditional Arabic" w:cs="Traditional Arabic" w:hint="cs"/>
                <w:color w:val="4F81BD" w:themeColor="accent1"/>
                <w:sz w:val="28"/>
                <w:szCs w:val="28"/>
                <w:rtl/>
                <w:lang w:val="en-US"/>
              </w:rPr>
              <w:t xml:space="preserve">على أحكام ميراث الحمل </w:t>
            </w:r>
            <w:r w:rsidR="006A3D53">
              <w:rPr>
                <w:rFonts w:ascii="Traditional Arabic" w:hAnsi="Traditional Arabic" w:cs="Traditional Arabic" w:hint="cs"/>
                <w:color w:val="4F81BD" w:themeColor="accent1"/>
                <w:sz w:val="28"/>
                <w:szCs w:val="28"/>
                <w:rtl/>
                <w:lang w:val="en-US"/>
              </w:rPr>
              <w:t>.</w:t>
            </w:r>
          </w:p>
        </w:tc>
        <w:tc>
          <w:tcPr>
            <w:tcW w:w="287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356820">
              <w:rPr>
                <w:rFonts w:ascii="Traditional Arabic" w:hAnsi="Traditional Arabic" w:cs="Traditional Arabic" w:hint="cs"/>
                <w:sz w:val="36"/>
                <w:szCs w:val="36"/>
                <w:rtl/>
              </w:rPr>
              <w:t>6</w:t>
            </w:r>
          </w:p>
        </w:tc>
        <w:tc>
          <w:tcPr>
            <w:tcW w:w="2862" w:type="dxa"/>
            <w:vAlign w:val="center"/>
          </w:tcPr>
          <w:p w:rsidR="00E14468" w:rsidRPr="00236B9B" w:rsidRDefault="00236B9B" w:rsidP="005B74CF">
            <w:pPr>
              <w:bidi/>
              <w:ind w:left="8"/>
              <w:rPr>
                <w:rFonts w:ascii="Traditional Arabic" w:hAnsi="Traditional Arabic" w:cs="Traditional Arabic"/>
                <w:color w:val="4F81BD" w:themeColor="accent1"/>
                <w:sz w:val="28"/>
                <w:szCs w:val="28"/>
                <w:rtl/>
              </w:rPr>
            </w:pPr>
            <w:r w:rsidRPr="00236B9B">
              <w:rPr>
                <w:rFonts w:ascii="Traditional Arabic" w:hAnsi="Traditional Arabic" w:cs="Traditional Arabic"/>
                <w:color w:val="548DD4" w:themeColor="text2" w:themeTint="99"/>
                <w:sz w:val="28"/>
                <w:szCs w:val="28"/>
                <w:rtl/>
              </w:rPr>
              <w:t>أن يكون الطالب قادرًا على</w:t>
            </w:r>
            <w:r w:rsidR="00C70254">
              <w:rPr>
                <w:rFonts w:ascii="Traditional Arabic" w:hAnsi="Traditional Arabic" w:cs="Traditional Arabic" w:hint="cs"/>
                <w:color w:val="548DD4" w:themeColor="text2" w:themeTint="99"/>
                <w:sz w:val="28"/>
                <w:szCs w:val="28"/>
                <w:rtl/>
              </w:rPr>
              <w:t xml:space="preserve"> شرح أحكام ميراث المفقود</w:t>
            </w:r>
            <w:r w:rsidR="00242832">
              <w:rPr>
                <w:rFonts w:ascii="Traditional Arabic" w:hAnsi="Traditional Arabic" w:cs="Traditional Arabic" w:hint="cs"/>
                <w:color w:val="548DD4" w:themeColor="text2" w:themeTint="99"/>
                <w:sz w:val="28"/>
                <w:szCs w:val="28"/>
                <w:rtl/>
              </w:rPr>
              <w:t>.</w:t>
            </w:r>
          </w:p>
        </w:tc>
        <w:tc>
          <w:tcPr>
            <w:tcW w:w="287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1</w:t>
            </w:r>
            <w:r w:rsidR="00356820">
              <w:rPr>
                <w:rFonts w:ascii="Traditional Arabic" w:hAnsi="Traditional Arabic" w:cs="Traditional Arabic" w:hint="cs"/>
                <w:sz w:val="36"/>
                <w:szCs w:val="36"/>
                <w:rtl/>
                <w:lang w:val="en-US"/>
              </w:rPr>
              <w:t>,7</w:t>
            </w:r>
          </w:p>
        </w:tc>
        <w:tc>
          <w:tcPr>
            <w:tcW w:w="2862" w:type="dxa"/>
            <w:vAlign w:val="center"/>
          </w:tcPr>
          <w:p w:rsidR="00E14468" w:rsidRPr="009334CD" w:rsidRDefault="009334CD" w:rsidP="005B74CF">
            <w:pPr>
              <w:bidi/>
              <w:ind w:left="8"/>
              <w:rPr>
                <w:rFonts w:ascii="Traditional Arabic" w:hAnsi="Traditional Arabic" w:cs="Traditional Arabic"/>
                <w:color w:val="548DD4" w:themeColor="text2" w:themeTint="99"/>
                <w:sz w:val="28"/>
                <w:szCs w:val="28"/>
                <w:rtl/>
              </w:rPr>
            </w:pPr>
            <w:r w:rsidRPr="009334CD">
              <w:rPr>
                <w:rFonts w:ascii="Traditional Arabic" w:hAnsi="Traditional Arabic" w:cs="Traditional Arabic"/>
                <w:color w:val="548DD4" w:themeColor="text2" w:themeTint="99"/>
                <w:sz w:val="28"/>
                <w:szCs w:val="28"/>
                <w:rtl/>
              </w:rPr>
              <w:t xml:space="preserve">أن يكون الطالب قادرًا على </w:t>
            </w:r>
            <w:r w:rsidR="00DC0452">
              <w:rPr>
                <w:rFonts w:ascii="Traditional Arabic" w:hAnsi="Traditional Arabic" w:cs="Traditional Arabic" w:hint="cs"/>
                <w:color w:val="548DD4" w:themeColor="text2" w:themeTint="99"/>
                <w:sz w:val="28"/>
                <w:szCs w:val="28"/>
                <w:rtl/>
              </w:rPr>
              <w:t xml:space="preserve">معرفة </w:t>
            </w:r>
            <w:r w:rsidR="00C70254">
              <w:rPr>
                <w:rFonts w:ascii="Traditional Arabic" w:hAnsi="Traditional Arabic" w:cs="Traditional Arabic" w:hint="cs"/>
                <w:color w:val="548DD4" w:themeColor="text2" w:themeTint="99"/>
                <w:sz w:val="28"/>
                <w:szCs w:val="28"/>
                <w:rtl/>
              </w:rPr>
              <w:t xml:space="preserve">احكام الغرقى والهدمى ، وكيفية توريثهم </w:t>
            </w:r>
            <w:r w:rsidRPr="009334CD">
              <w:rPr>
                <w:rFonts w:ascii="Traditional Arabic" w:hAnsi="Traditional Arabic" w:cs="Traditional Arabic"/>
                <w:color w:val="548DD4" w:themeColor="text2" w:themeTint="99"/>
                <w:sz w:val="28"/>
                <w:szCs w:val="28"/>
                <w:rtl/>
              </w:rPr>
              <w:t xml:space="preserve">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r w:rsidR="00356820">
              <w:rPr>
                <w:rFonts w:ascii="Traditional Arabic" w:hAnsi="Traditional Arabic" w:cs="Traditional Arabic" w:hint="cs"/>
                <w:sz w:val="36"/>
                <w:szCs w:val="36"/>
                <w:rtl/>
              </w:rPr>
              <w:t>8</w:t>
            </w:r>
          </w:p>
        </w:tc>
        <w:tc>
          <w:tcPr>
            <w:tcW w:w="2862" w:type="dxa"/>
            <w:vAlign w:val="center"/>
          </w:tcPr>
          <w:p w:rsidR="00E14468" w:rsidRPr="00134897" w:rsidRDefault="009334CD" w:rsidP="005B74CF">
            <w:pPr>
              <w:bidi/>
              <w:ind w:left="8"/>
              <w:rPr>
                <w:rFonts w:ascii="Traditional Arabic" w:hAnsi="Traditional Arabic" w:cs="Traditional Arabic"/>
                <w:color w:val="4F81BD" w:themeColor="accent1"/>
                <w:sz w:val="28"/>
                <w:szCs w:val="28"/>
                <w:rtl/>
              </w:rPr>
            </w:pPr>
            <w:r w:rsidRPr="009334CD">
              <w:rPr>
                <w:rFonts w:ascii="Traditional Arabic" w:hAnsi="Traditional Arabic" w:cs="Traditional Arabic"/>
                <w:color w:val="548DD4" w:themeColor="text2" w:themeTint="99"/>
                <w:sz w:val="28"/>
                <w:szCs w:val="28"/>
                <w:rtl/>
              </w:rPr>
              <w:t xml:space="preserve">أن يكون الطالب قادرًا على </w:t>
            </w:r>
            <w:r w:rsidR="00C70254">
              <w:rPr>
                <w:rFonts w:ascii="Traditional Arabic" w:hAnsi="Traditional Arabic" w:cs="Traditional Arabic" w:hint="cs"/>
                <w:color w:val="548DD4" w:themeColor="text2" w:themeTint="99"/>
                <w:sz w:val="28"/>
                <w:szCs w:val="28"/>
                <w:rtl/>
              </w:rPr>
              <w:t>بيان معنى الرد في المسائل وكيفيته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E8014E">
            <w:pPr>
              <w:jc w:val="center"/>
            </w:pPr>
            <w:r w:rsidRPr="00074D80">
              <w:rPr>
                <w:rFonts w:ascii="Traditional Arabic" w:hAnsi="Traditional Arabic" w:cs="Traditional Arabic"/>
                <w:color w:val="00B050"/>
              </w:rPr>
              <w:t>xxxx</w:t>
            </w:r>
          </w:p>
        </w:tc>
      </w:tr>
      <w:tr w:rsidR="00327778" w:rsidRPr="00E8014E" w:rsidTr="009C6A94">
        <w:tc>
          <w:tcPr>
            <w:tcW w:w="774" w:type="dxa"/>
          </w:tcPr>
          <w:p w:rsidR="00327778" w:rsidRDefault="0032777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356820">
              <w:rPr>
                <w:rFonts w:ascii="Traditional Arabic" w:hAnsi="Traditional Arabic" w:cs="Traditional Arabic" w:hint="cs"/>
                <w:sz w:val="36"/>
                <w:szCs w:val="36"/>
                <w:rtl/>
              </w:rPr>
              <w:t>9</w:t>
            </w:r>
          </w:p>
        </w:tc>
        <w:tc>
          <w:tcPr>
            <w:tcW w:w="2862" w:type="dxa"/>
            <w:vAlign w:val="center"/>
          </w:tcPr>
          <w:p w:rsidR="00327778" w:rsidRPr="009334CD" w:rsidRDefault="00327778" w:rsidP="00327778">
            <w:pPr>
              <w:bidi/>
              <w:ind w:left="8"/>
              <w:rPr>
                <w:rFonts w:ascii="Traditional Arabic" w:hAnsi="Traditional Arabic" w:cs="Traditional Arabic"/>
                <w:color w:val="548DD4" w:themeColor="text2" w:themeTint="99"/>
                <w:sz w:val="28"/>
                <w:szCs w:val="28"/>
                <w:rtl/>
              </w:rPr>
            </w:pPr>
            <w:r w:rsidRPr="00327778">
              <w:rPr>
                <w:rFonts w:ascii="Traditional Arabic" w:hAnsi="Traditional Arabic" w:cs="Traditional Arabic"/>
                <w:color w:val="548DD4" w:themeColor="text2" w:themeTint="99"/>
                <w:sz w:val="28"/>
                <w:szCs w:val="28"/>
                <w:rtl/>
              </w:rPr>
              <w:t xml:space="preserve">أن يكون الطالب قادرًا </w:t>
            </w:r>
            <w:r w:rsidR="00C70254">
              <w:rPr>
                <w:rFonts w:ascii="Traditional Arabic" w:hAnsi="Traditional Arabic" w:cs="Traditional Arabic" w:hint="cs"/>
                <w:color w:val="548DD4" w:themeColor="text2" w:themeTint="99"/>
                <w:sz w:val="28"/>
                <w:szCs w:val="28"/>
                <w:rtl/>
              </w:rPr>
              <w:t>على تحديد ذوي الأرحام في المواريث وكيفية توريثهم .</w:t>
            </w:r>
          </w:p>
        </w:tc>
        <w:tc>
          <w:tcPr>
            <w:tcW w:w="2876" w:type="dxa"/>
          </w:tcPr>
          <w:p w:rsidR="00327778" w:rsidRPr="00E8014E" w:rsidRDefault="00327778" w:rsidP="00E44CD5">
            <w:pPr>
              <w:bidi/>
              <w:jc w:val="both"/>
              <w:rPr>
                <w:rFonts w:ascii="Traditional Arabic" w:hAnsi="Traditional Arabic" w:cs="Traditional Arabic"/>
                <w:color w:val="365F91" w:themeColor="accent1" w:themeShade="BF"/>
                <w:sz w:val="36"/>
                <w:szCs w:val="36"/>
              </w:rPr>
            </w:pPr>
          </w:p>
        </w:tc>
        <w:tc>
          <w:tcPr>
            <w:tcW w:w="2848" w:type="dxa"/>
          </w:tcPr>
          <w:p w:rsidR="00327778" w:rsidRPr="00074D80" w:rsidRDefault="00327778" w:rsidP="00E8014E">
            <w:pPr>
              <w:jc w:val="center"/>
              <w:rPr>
                <w:rFonts w:ascii="Traditional Arabic" w:hAnsi="Traditional Arabic" w:cs="Traditional Arabic"/>
                <w:color w:val="00B050"/>
              </w:rPr>
            </w:pPr>
          </w:p>
        </w:tc>
      </w:tr>
      <w:tr w:rsidR="00327778" w:rsidRPr="00E8014E" w:rsidTr="009C6A94">
        <w:tc>
          <w:tcPr>
            <w:tcW w:w="774" w:type="dxa"/>
          </w:tcPr>
          <w:p w:rsidR="00327778" w:rsidRDefault="0032777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356820">
              <w:rPr>
                <w:rFonts w:ascii="Traditional Arabic" w:hAnsi="Traditional Arabic" w:cs="Traditional Arabic" w:hint="cs"/>
                <w:sz w:val="36"/>
                <w:szCs w:val="36"/>
                <w:rtl/>
              </w:rPr>
              <w:t>،10</w:t>
            </w:r>
            <w:bookmarkStart w:id="0" w:name="LastPosition"/>
            <w:bookmarkStart w:id="1" w:name="_GoBack"/>
            <w:bookmarkEnd w:id="0"/>
            <w:bookmarkEnd w:id="1"/>
          </w:p>
        </w:tc>
        <w:tc>
          <w:tcPr>
            <w:tcW w:w="2862" w:type="dxa"/>
            <w:vAlign w:val="center"/>
          </w:tcPr>
          <w:p w:rsidR="00327778" w:rsidRPr="009334CD" w:rsidRDefault="00327778" w:rsidP="00327778">
            <w:pPr>
              <w:bidi/>
              <w:ind w:left="8"/>
              <w:rPr>
                <w:rFonts w:ascii="Traditional Arabic" w:hAnsi="Traditional Arabic" w:cs="Traditional Arabic"/>
                <w:color w:val="548DD4" w:themeColor="text2" w:themeTint="99"/>
                <w:sz w:val="28"/>
                <w:szCs w:val="28"/>
                <w:rtl/>
              </w:rPr>
            </w:pPr>
            <w:r w:rsidRPr="00327778">
              <w:rPr>
                <w:rFonts w:ascii="Traditional Arabic" w:hAnsi="Traditional Arabic" w:cs="Traditional Arabic"/>
                <w:color w:val="548DD4" w:themeColor="text2" w:themeTint="99"/>
                <w:sz w:val="28"/>
                <w:szCs w:val="28"/>
                <w:rtl/>
              </w:rPr>
              <w:t xml:space="preserve">أن يكون الطالب قادرًا على استعراض </w:t>
            </w:r>
            <w:r w:rsidRPr="00327778">
              <w:rPr>
                <w:rFonts w:ascii="Traditional Arabic" w:hAnsi="Traditional Arabic" w:cs="Traditional Arabic"/>
                <w:b/>
                <w:color w:val="548DD4" w:themeColor="text2" w:themeTint="99"/>
                <w:sz w:val="28"/>
                <w:szCs w:val="28"/>
                <w:rtl/>
              </w:rPr>
              <w:t>مواضع الخلاف بين الصحابة فيما يمر به من المسائل ومرجع اجتهاد كل منهم ، ويرجح ما يراه صواباً.</w:t>
            </w:r>
          </w:p>
        </w:tc>
        <w:tc>
          <w:tcPr>
            <w:tcW w:w="2876" w:type="dxa"/>
          </w:tcPr>
          <w:p w:rsidR="00327778" w:rsidRPr="00E8014E" w:rsidRDefault="00327778" w:rsidP="00E44CD5">
            <w:pPr>
              <w:bidi/>
              <w:jc w:val="both"/>
              <w:rPr>
                <w:rFonts w:ascii="Traditional Arabic" w:hAnsi="Traditional Arabic" w:cs="Traditional Arabic"/>
                <w:color w:val="365F91" w:themeColor="accent1" w:themeShade="BF"/>
                <w:sz w:val="36"/>
                <w:szCs w:val="36"/>
              </w:rPr>
            </w:pPr>
          </w:p>
        </w:tc>
        <w:tc>
          <w:tcPr>
            <w:tcW w:w="2848" w:type="dxa"/>
          </w:tcPr>
          <w:p w:rsidR="00327778" w:rsidRPr="00074D80" w:rsidRDefault="00327778" w:rsidP="00E8014E">
            <w:pPr>
              <w:jc w:val="center"/>
              <w:rPr>
                <w:rFonts w:ascii="Traditional Arabic" w:hAnsi="Traditional Arabic" w:cs="Traditional Arabic"/>
                <w:color w:val="00B050"/>
              </w:rPr>
            </w:pPr>
            <w:r w:rsidRPr="00074D80">
              <w:rPr>
                <w:rFonts w:ascii="Traditional Arabic" w:hAnsi="Traditional Arabic" w:cs="Traditional Arabic"/>
                <w:color w:val="00B050"/>
              </w:rPr>
              <w:t>xxxx</w:t>
            </w:r>
          </w:p>
        </w:tc>
      </w:tr>
      <w:tr w:rsidR="00E8014E" w:rsidRPr="00E8014E" w:rsidTr="009C6A94">
        <w:tc>
          <w:tcPr>
            <w:tcW w:w="774" w:type="dxa"/>
          </w:tcPr>
          <w:p w:rsidR="00E8014E" w:rsidRPr="00857BFF" w:rsidRDefault="00E8014E" w:rsidP="00E44CD5">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86" w:type="dxa"/>
            <w:gridSpan w:val="3"/>
          </w:tcPr>
          <w:p w:rsidR="00E8014E" w:rsidRPr="00857BFF" w:rsidRDefault="00E8014E" w:rsidP="00E8014E">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62" w:type="dxa"/>
          </w:tcPr>
          <w:p w:rsidR="00E14468" w:rsidRPr="00697331" w:rsidRDefault="00285238" w:rsidP="00697331">
            <w:pPr>
              <w:bidi/>
              <w:rPr>
                <w:rFonts w:ascii="Traditional Arabic" w:hAnsi="Traditional Arabic" w:cs="Traditional Arabic"/>
                <w:color w:val="365F91" w:themeColor="accent1" w:themeShade="BF"/>
                <w:sz w:val="32"/>
                <w:szCs w:val="32"/>
                <w:rtl/>
                <w:lang w:val="en-US"/>
              </w:rPr>
            </w:pPr>
            <w:r w:rsidRPr="00285238">
              <w:rPr>
                <w:rFonts w:ascii="Traditional Arabic" w:hAnsi="Traditional Arabic" w:cs="Traditional Arabic"/>
                <w:color w:val="365F91" w:themeColor="accent1" w:themeShade="BF"/>
                <w:sz w:val="32"/>
                <w:szCs w:val="32"/>
                <w:rtl/>
              </w:rPr>
              <w:t xml:space="preserve">أن يكون الطالب قادراً على </w:t>
            </w:r>
            <w:r w:rsidR="00697331">
              <w:rPr>
                <w:rFonts w:ascii="Traditional Arabic" w:hAnsi="Traditional Arabic" w:cs="Traditional Arabic" w:hint="cs"/>
                <w:color w:val="365F91" w:themeColor="accent1" w:themeShade="BF"/>
                <w:sz w:val="32"/>
                <w:szCs w:val="32"/>
                <w:rtl/>
                <w:lang w:val="en-US"/>
              </w:rPr>
              <w:t xml:space="preserve">استخدام القواعد والأصول لحل مسائل المواريث بطريقة صحيحة </w:t>
            </w:r>
          </w:p>
        </w:tc>
        <w:tc>
          <w:tcPr>
            <w:tcW w:w="2876" w:type="dxa"/>
            <w:vMerge w:val="restart"/>
            <w:vAlign w:val="center"/>
          </w:tcPr>
          <w:p w:rsidR="00276197" w:rsidRPr="00E8014E" w:rsidRDefault="00276197" w:rsidP="00276197">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276197" w:rsidRPr="00E8014E" w:rsidRDefault="00276197" w:rsidP="00276197">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276197" w:rsidRPr="00E8014E" w:rsidRDefault="00276197" w:rsidP="00276197">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276197" w:rsidRPr="00E8014E" w:rsidRDefault="00276197" w:rsidP="00276197">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276197" w:rsidRPr="00E8014E" w:rsidRDefault="00276197" w:rsidP="00276197">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276197" w:rsidRPr="00E8014E" w:rsidRDefault="00276197" w:rsidP="00276197">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276197" w:rsidRPr="00E8014E" w:rsidRDefault="00276197" w:rsidP="00276197">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276197" w:rsidRPr="00E8014E" w:rsidRDefault="00276197" w:rsidP="00276197">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E14468" w:rsidRPr="00E8014E" w:rsidRDefault="00276197" w:rsidP="00276197">
            <w:pPr>
              <w:pStyle w:val="ad"/>
              <w:numPr>
                <w:ilvl w:val="0"/>
                <w:numId w:val="5"/>
              </w:numPr>
              <w:pBdr>
                <w:bar w:val="nil"/>
              </w:pBdr>
              <w:tabs>
                <w:tab w:val="left" w:pos="180"/>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48" w:type="dxa"/>
            <w:vAlign w:val="center"/>
          </w:tcPr>
          <w:p w:rsidR="00E14468" w:rsidRPr="00E8014E" w:rsidRDefault="00E14468" w:rsidP="00E8014E">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62" w:type="dxa"/>
          </w:tcPr>
          <w:p w:rsidR="00E14468" w:rsidRPr="00E8014E" w:rsidRDefault="00285238" w:rsidP="00E44CD5">
            <w:pPr>
              <w:bidi/>
              <w:rPr>
                <w:rFonts w:ascii="Traditional Arabic" w:hAnsi="Traditional Arabic" w:cs="Traditional Arabic"/>
                <w:color w:val="365F91" w:themeColor="accent1" w:themeShade="BF"/>
                <w:sz w:val="32"/>
                <w:szCs w:val="32"/>
              </w:rPr>
            </w:pPr>
            <w:r w:rsidRPr="00285238">
              <w:rPr>
                <w:rFonts w:ascii="Traditional Arabic" w:hAnsi="Traditional Arabic" w:cs="Traditional Arabic"/>
                <w:color w:val="365F91" w:themeColor="accent1" w:themeShade="BF"/>
                <w:sz w:val="32"/>
                <w:szCs w:val="32"/>
                <w:rtl/>
              </w:rPr>
              <w:t>أن يكون الطالب قادراً على إبداء الرأي وتمحيص المعلومة.</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9C6A94">
        <w:trPr>
          <w:trHeight w:val="1028"/>
        </w:trPr>
        <w:tc>
          <w:tcPr>
            <w:tcW w:w="774"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62" w:type="dxa"/>
          </w:tcPr>
          <w:p w:rsidR="00E14468" w:rsidRPr="00E8014E" w:rsidRDefault="00285238" w:rsidP="00E44CD5">
            <w:pPr>
              <w:bidi/>
              <w:rPr>
                <w:rFonts w:ascii="Traditional Arabic" w:hAnsi="Traditional Arabic" w:cs="Traditional Arabic"/>
                <w:color w:val="365F91" w:themeColor="accent1" w:themeShade="BF"/>
                <w:sz w:val="32"/>
                <w:szCs w:val="32"/>
              </w:rPr>
            </w:pPr>
            <w:r w:rsidRPr="00285238">
              <w:rPr>
                <w:rFonts w:ascii="Traditional Arabic" w:hAnsi="Traditional Arabic" w:cs="Traditional Arabic"/>
                <w:color w:val="365F91" w:themeColor="accent1" w:themeShade="BF"/>
                <w:sz w:val="32"/>
                <w:szCs w:val="32"/>
                <w:rtl/>
              </w:rPr>
              <w:t>أن يكون الطالب قادراً عل</w:t>
            </w:r>
            <w:r w:rsidR="00F0688D">
              <w:rPr>
                <w:rFonts w:ascii="Traditional Arabic" w:hAnsi="Traditional Arabic" w:cs="Traditional Arabic" w:hint="cs"/>
                <w:color w:val="365F91" w:themeColor="accent1" w:themeShade="BF"/>
                <w:sz w:val="32"/>
                <w:szCs w:val="32"/>
                <w:rtl/>
              </w:rPr>
              <w:t>ى تحليل النصوص</w:t>
            </w:r>
            <w:r w:rsidRPr="00285238">
              <w:rPr>
                <w:rFonts w:ascii="Traditional Arabic" w:hAnsi="Traditional Arabic" w:cs="Traditional Arabic"/>
                <w:color w:val="365F91" w:themeColor="accent1" w:themeShade="BF"/>
                <w:sz w:val="32"/>
                <w:szCs w:val="32"/>
                <w:rtl/>
              </w:rPr>
              <w:t xml:space="preserve">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62" w:type="dxa"/>
          </w:tcPr>
          <w:p w:rsidR="00E14468" w:rsidRPr="00E8014E" w:rsidRDefault="00285238" w:rsidP="00E44CD5">
            <w:pPr>
              <w:bidi/>
              <w:rPr>
                <w:rFonts w:ascii="Traditional Arabic" w:hAnsi="Traditional Arabic" w:cs="Traditional Arabic"/>
                <w:color w:val="365F91" w:themeColor="accent1" w:themeShade="BF"/>
                <w:sz w:val="32"/>
                <w:szCs w:val="32"/>
              </w:rPr>
            </w:pPr>
            <w:r w:rsidRPr="00285238">
              <w:rPr>
                <w:rFonts w:ascii="Traditional Arabic" w:hAnsi="Traditional Arabic" w:cs="Traditional Arabic"/>
                <w:color w:val="365F91" w:themeColor="accent1" w:themeShade="BF"/>
                <w:sz w:val="32"/>
                <w:szCs w:val="32"/>
                <w:rtl/>
              </w:rPr>
              <w:t xml:space="preserve">أن يكون الطالب قادراً على </w:t>
            </w:r>
            <w:r w:rsidR="00F0688D">
              <w:rPr>
                <w:rFonts w:ascii="Traditional Arabic" w:hAnsi="Traditional Arabic" w:cs="Traditional Arabic" w:hint="cs"/>
                <w:color w:val="365F91" w:themeColor="accent1" w:themeShade="BF"/>
                <w:sz w:val="32"/>
                <w:szCs w:val="32"/>
                <w:rtl/>
              </w:rPr>
              <w:t xml:space="preserve">الموازنة بين الأقوال والأدلة </w:t>
            </w:r>
            <w:r>
              <w:rPr>
                <w:rFonts w:ascii="Traditional Arabic" w:hAnsi="Traditional Arabic" w:cs="Traditional Arabic" w:hint="cs"/>
                <w:color w:val="365F91" w:themeColor="accent1" w:themeShade="BF"/>
                <w:sz w:val="32"/>
                <w:szCs w:val="32"/>
                <w:rtl/>
              </w:rPr>
              <w:t xml:space="preserve">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745041">
            <w:pPr>
              <w:jc w:val="center"/>
            </w:pPr>
            <w:r w:rsidRPr="004C514C">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62" w:type="dxa"/>
          </w:tcPr>
          <w:p w:rsidR="00E14468" w:rsidRPr="00E8014E" w:rsidRDefault="00A35332" w:rsidP="00E44CD5">
            <w:pPr>
              <w:bidi/>
              <w:rPr>
                <w:rFonts w:ascii="Traditional Arabic" w:hAnsi="Traditional Arabic" w:cs="Traditional Arabic"/>
                <w:color w:val="365F91" w:themeColor="accent1" w:themeShade="BF"/>
                <w:sz w:val="32"/>
                <w:szCs w:val="32"/>
              </w:rPr>
            </w:pPr>
            <w:r w:rsidRPr="00A35332">
              <w:rPr>
                <w:rFonts w:ascii="Traditional Arabic" w:hAnsi="Traditional Arabic" w:cs="Traditional Arabic"/>
                <w:color w:val="365F91" w:themeColor="accent1" w:themeShade="BF"/>
                <w:sz w:val="32"/>
                <w:szCs w:val="32"/>
                <w:rtl/>
              </w:rPr>
              <w:t>أن يكون الطالب قادراً  على</w:t>
            </w:r>
            <w:r w:rsidR="009C6A94">
              <w:rPr>
                <w:rFonts w:ascii="Traditional Arabic" w:hAnsi="Traditional Arabic" w:cs="Traditional Arabic" w:hint="cs"/>
                <w:color w:val="365F91" w:themeColor="accent1" w:themeShade="BF"/>
                <w:sz w:val="32"/>
                <w:szCs w:val="32"/>
                <w:rtl/>
              </w:rPr>
              <w:t xml:space="preserve"> البحث العلمي وترتيب المعلومات من المصادر المختلفة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62" w:type="dxa"/>
            <w:vAlign w:val="center"/>
          </w:tcPr>
          <w:p w:rsidR="00E14468" w:rsidRPr="00134897" w:rsidRDefault="00A35332" w:rsidP="005B74CF">
            <w:pPr>
              <w:tabs>
                <w:tab w:val="num" w:pos="2138"/>
              </w:tabs>
              <w:bidi/>
              <w:rPr>
                <w:rFonts w:ascii="Traditional Arabic" w:hAnsi="Traditional Arabic" w:cs="Traditional Arabic"/>
                <w:color w:val="4F81BD" w:themeColor="accent1"/>
                <w:sz w:val="28"/>
                <w:szCs w:val="28"/>
                <w:rtl/>
                <w:lang w:val="en-US"/>
              </w:rPr>
            </w:pPr>
            <w:r w:rsidRPr="00A35332">
              <w:rPr>
                <w:rFonts w:ascii="Traditional Arabic" w:hAnsi="Traditional Arabic" w:cs="Traditional Arabic"/>
                <w:color w:val="4F81BD" w:themeColor="accent1"/>
                <w:sz w:val="28"/>
                <w:szCs w:val="28"/>
                <w:rtl/>
              </w:rPr>
              <w:t xml:space="preserve">أن يكون الطالب قادراً على </w:t>
            </w:r>
            <w:r w:rsidR="009C6A94">
              <w:rPr>
                <w:rFonts w:ascii="Traditional Arabic" w:hAnsi="Traditional Arabic" w:cs="Traditional Arabic" w:hint="cs"/>
                <w:color w:val="4F81BD" w:themeColor="accent1"/>
                <w:sz w:val="28"/>
                <w:szCs w:val="28"/>
                <w:rtl/>
              </w:rPr>
              <w:t>أن يبرهن على تميز النظام الإسلامي في التوريث.</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62" w:type="dxa"/>
          </w:tcPr>
          <w:p w:rsidR="00E14468" w:rsidRPr="00134897" w:rsidRDefault="00A35332" w:rsidP="005B74CF">
            <w:pPr>
              <w:bidi/>
              <w:rPr>
                <w:rFonts w:ascii="Traditional Arabic" w:hAnsi="Traditional Arabic" w:cs="Traditional Arabic"/>
                <w:color w:val="4F81BD" w:themeColor="accent1"/>
                <w:sz w:val="28"/>
                <w:szCs w:val="28"/>
                <w:bdr w:val="none" w:sz="0" w:space="0" w:color="auto" w:frame="1"/>
              </w:rPr>
            </w:pPr>
            <w:r w:rsidRPr="00A35332">
              <w:rPr>
                <w:rFonts w:ascii="Traditional Arabic" w:hAnsi="Traditional Arabic" w:cs="Traditional Arabic"/>
                <w:color w:val="4F81BD" w:themeColor="accent1"/>
                <w:sz w:val="28"/>
                <w:szCs w:val="28"/>
                <w:rtl/>
              </w:rPr>
              <w:t xml:space="preserve">أن يكون الطالب قادراً على </w:t>
            </w:r>
            <w:r w:rsidR="009C6A94">
              <w:rPr>
                <w:rFonts w:ascii="Traditional Arabic" w:hAnsi="Traditional Arabic" w:cs="Traditional Arabic" w:hint="cs"/>
                <w:color w:val="4F81BD" w:themeColor="accent1"/>
                <w:sz w:val="28"/>
                <w:szCs w:val="28"/>
                <w:rtl/>
              </w:rPr>
              <w:t>استنباط الأحكام الشرعية من نصوص الكتاب والسنة وفق المنهجية العلمية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2.8</w:t>
            </w:r>
          </w:p>
        </w:tc>
        <w:tc>
          <w:tcPr>
            <w:tcW w:w="2862" w:type="dxa"/>
          </w:tcPr>
          <w:p w:rsidR="00E14468" w:rsidRPr="00134897" w:rsidRDefault="00A35332" w:rsidP="005B74CF">
            <w:pPr>
              <w:bidi/>
              <w:rPr>
                <w:rFonts w:ascii="Traditional Arabic" w:hAnsi="Traditional Arabic" w:cs="Traditional Arabic"/>
                <w:color w:val="4F81BD" w:themeColor="accent1"/>
                <w:sz w:val="28"/>
                <w:szCs w:val="28"/>
                <w:bdr w:val="none" w:sz="0" w:space="0" w:color="auto" w:frame="1"/>
              </w:rPr>
            </w:pPr>
            <w:r w:rsidRPr="00A35332">
              <w:rPr>
                <w:rFonts w:ascii="Traditional Arabic" w:hAnsi="Traditional Arabic" w:cs="Traditional Arabic"/>
                <w:color w:val="4F81BD" w:themeColor="accent1"/>
                <w:sz w:val="28"/>
                <w:szCs w:val="28"/>
                <w:rtl/>
              </w:rPr>
              <w:t xml:space="preserve">أن يكون الطالب قادراً على </w:t>
            </w:r>
            <w:r w:rsidR="009C6A94">
              <w:rPr>
                <w:rFonts w:ascii="Traditional Arabic" w:hAnsi="Traditional Arabic" w:cs="Traditional Arabic" w:hint="cs"/>
                <w:color w:val="4F81BD" w:themeColor="accent1"/>
                <w:sz w:val="28"/>
                <w:szCs w:val="28"/>
                <w:rtl/>
              </w:rPr>
              <w:t>تطبيق القواعد والأصول على فروع المسائل القديمة والنوازل المستجدة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E14468">
            <w:pPr>
              <w:jc w:val="center"/>
            </w:pPr>
            <w:r w:rsidRPr="009A57EE">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62" w:type="dxa"/>
            <w:vAlign w:val="center"/>
          </w:tcPr>
          <w:p w:rsidR="00E14468" w:rsidRPr="00134897" w:rsidRDefault="00A35332" w:rsidP="005B74CF">
            <w:pPr>
              <w:tabs>
                <w:tab w:val="num" w:pos="2138"/>
              </w:tabs>
              <w:bidi/>
              <w:rPr>
                <w:rFonts w:ascii="Traditional Arabic" w:hAnsi="Traditional Arabic" w:cs="Traditional Arabic"/>
                <w:color w:val="4F81BD" w:themeColor="accent1"/>
                <w:sz w:val="28"/>
                <w:szCs w:val="28"/>
                <w:rtl/>
                <w:lang w:val="en-US"/>
              </w:rPr>
            </w:pPr>
            <w:r w:rsidRPr="00A35332">
              <w:rPr>
                <w:rFonts w:ascii="Traditional Arabic" w:hAnsi="Traditional Arabic" w:cs="Traditional Arabic"/>
                <w:color w:val="4F81BD" w:themeColor="accent1"/>
                <w:sz w:val="28"/>
                <w:szCs w:val="28"/>
                <w:rtl/>
              </w:rPr>
              <w:t xml:space="preserve">أن يكون الطالب قادراً على </w:t>
            </w:r>
            <w:r w:rsidR="009C6A94">
              <w:rPr>
                <w:rFonts w:ascii="Traditional Arabic" w:hAnsi="Traditional Arabic" w:cs="Traditional Arabic" w:hint="cs"/>
                <w:color w:val="4F81BD" w:themeColor="accent1"/>
                <w:sz w:val="28"/>
                <w:szCs w:val="28"/>
                <w:rtl/>
              </w:rPr>
              <w:t xml:space="preserve">تطبيق منهجية البحث العلمي عمليا  </w:t>
            </w:r>
            <w:r w:rsidR="009C6A94">
              <w:rPr>
                <w:rFonts w:ascii="Traditional Arabic" w:hAnsi="Traditional Arabic" w:cs="Traditional Arabic" w:hint="cs"/>
                <w:color w:val="4F81BD" w:themeColor="accent1"/>
                <w:sz w:val="28"/>
                <w:szCs w:val="28"/>
                <w:rtl/>
                <w:lang w:val="en-US"/>
              </w:rPr>
              <w:t xml:space="preserve">  .</w:t>
            </w:r>
          </w:p>
        </w:tc>
        <w:tc>
          <w:tcPr>
            <w:tcW w:w="2876" w:type="dxa"/>
            <w:vMerge/>
          </w:tcPr>
          <w:p w:rsidR="00E14468" w:rsidRPr="00857BFF" w:rsidRDefault="00E14468" w:rsidP="00E44CD5">
            <w:pPr>
              <w:bidi/>
              <w:jc w:val="both"/>
              <w:rPr>
                <w:rFonts w:ascii="Traditional Arabic" w:hAnsi="Traditional Arabic" w:cs="Traditional Arabic"/>
                <w:sz w:val="36"/>
                <w:szCs w:val="36"/>
              </w:rPr>
            </w:pPr>
          </w:p>
        </w:tc>
        <w:tc>
          <w:tcPr>
            <w:tcW w:w="2848" w:type="dxa"/>
          </w:tcPr>
          <w:p w:rsidR="00E14468" w:rsidRDefault="00E14468" w:rsidP="00E14468">
            <w:pPr>
              <w:jc w:val="center"/>
            </w:pPr>
            <w:r w:rsidRPr="009A57EE">
              <w:rPr>
                <w:rFonts w:ascii="Traditional Arabic" w:hAnsi="Traditional Arabic" w:cs="Traditional Arabic"/>
                <w:color w:val="00B050"/>
              </w:rPr>
              <w:t>xxxx</w:t>
            </w:r>
          </w:p>
        </w:tc>
      </w:tr>
      <w:tr w:rsidR="00E8014E" w:rsidRPr="00E8014E" w:rsidTr="009C6A94">
        <w:tc>
          <w:tcPr>
            <w:tcW w:w="774" w:type="dxa"/>
          </w:tcPr>
          <w:p w:rsidR="00E8014E" w:rsidRPr="00857BFF" w:rsidRDefault="00E8014E" w:rsidP="00E44CD5">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586" w:type="dxa"/>
            <w:gridSpan w:val="3"/>
          </w:tcPr>
          <w:p w:rsidR="00E8014E" w:rsidRPr="00857BFF" w:rsidRDefault="00E8014E" w:rsidP="00E44CD5">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76" w:type="dxa"/>
            <w:vMerge w:val="restart"/>
          </w:tcPr>
          <w:p w:rsidR="00276197" w:rsidRPr="00E8014E" w:rsidRDefault="00276197" w:rsidP="00276197">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276197" w:rsidRPr="00E8014E" w:rsidRDefault="00276197" w:rsidP="00276197">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276197" w:rsidRPr="00E8014E" w:rsidRDefault="00276197" w:rsidP="00276197">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276197" w:rsidRPr="00E8014E" w:rsidRDefault="00276197" w:rsidP="00276197">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E14468" w:rsidRPr="00E8014E" w:rsidRDefault="00276197" w:rsidP="00276197">
            <w:pPr>
              <w:pStyle w:val="ad"/>
              <w:numPr>
                <w:ilvl w:val="0"/>
                <w:numId w:val="7"/>
              </w:numPr>
              <w:pBdr>
                <w:bar w:val="nil"/>
              </w:pBdr>
              <w:tabs>
                <w:tab w:val="left" w:pos="192"/>
              </w:tabs>
              <w:bidi/>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48" w:type="dxa"/>
          </w:tcPr>
          <w:p w:rsidR="00E14468" w:rsidRDefault="00E14468" w:rsidP="00745041">
            <w:pPr>
              <w:jc w:val="center"/>
            </w:pPr>
            <w:r w:rsidRPr="00F37A4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في إدارة الحوار </w:t>
            </w:r>
            <w:r w:rsidR="009C6A94">
              <w:rPr>
                <w:rFonts w:ascii="Traditional Arabic" w:eastAsia="AL-Mohanad Bold" w:hAnsi="Traditional Arabic" w:cs="Traditional Arabic" w:hint="cs"/>
                <w:color w:val="4F81BD" w:themeColor="accent1"/>
                <w:sz w:val="28"/>
                <w:szCs w:val="28"/>
                <w:bdr w:val="none" w:sz="0" w:space="0" w:color="auto" w:frame="1"/>
                <w:rtl/>
                <w:lang w:val="ar-SA"/>
              </w:rPr>
              <w:t>العلمي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745041">
            <w:pPr>
              <w:jc w:val="center"/>
            </w:pPr>
            <w:r w:rsidRPr="00F37A4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w:t>
            </w:r>
            <w:r w:rsidR="009C6A94">
              <w:rPr>
                <w:rFonts w:ascii="Traditional Arabic" w:hAnsi="Traditional Arabic" w:cs="Traditional Arabic" w:hint="cs"/>
                <w:color w:val="4F81BD" w:themeColor="accent1"/>
                <w:sz w:val="28"/>
                <w:szCs w:val="28"/>
                <w:rtl/>
              </w:rPr>
              <w:t>ال</w:t>
            </w:r>
            <w:r w:rsidRPr="00134897">
              <w:rPr>
                <w:rFonts w:ascii="Traditional Arabic" w:hAnsi="Traditional Arabic" w:cs="Traditional Arabic" w:hint="cs"/>
                <w:color w:val="4F81BD" w:themeColor="accent1"/>
                <w:sz w:val="28"/>
                <w:szCs w:val="28"/>
                <w:rtl/>
              </w:rPr>
              <w:t xml:space="preserve">ب قادرًا على </w:t>
            </w:r>
            <w:r w:rsidR="009C6A94">
              <w:rPr>
                <w:rFonts w:ascii="Traditional Arabic" w:hAnsi="Traditional Arabic" w:cs="Traditional Arabic" w:hint="cs"/>
                <w:color w:val="4F81BD" w:themeColor="accent1"/>
                <w:sz w:val="28"/>
                <w:szCs w:val="28"/>
                <w:rtl/>
              </w:rPr>
              <w:t xml:space="preserve"> ممارسة مهارات التواصل الفعال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sidR="009C6A94">
              <w:rPr>
                <w:rFonts w:ascii="Traditional Arabic" w:hAnsi="Traditional Arabic" w:cs="Traditional Arabic" w:hint="cs"/>
                <w:color w:val="4F81BD" w:themeColor="accent1"/>
                <w:sz w:val="28"/>
                <w:szCs w:val="28"/>
                <w:rtl/>
              </w:rPr>
              <w:t xml:space="preserve"> على العمل ضمن مجموعة عمل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r w:rsidR="009C6A94">
              <w:rPr>
                <w:rFonts w:ascii="Traditional Arabic" w:hAnsi="Traditional Arabic" w:cs="Traditional Arabic" w:hint="cs"/>
                <w:color w:val="4F81BD" w:themeColor="accent1"/>
                <w:sz w:val="28"/>
                <w:szCs w:val="28"/>
                <w:rtl/>
              </w:rPr>
              <w:t xml:space="preserve">إدارة </w:t>
            </w:r>
            <w:r w:rsidR="00F21F58">
              <w:rPr>
                <w:rFonts w:ascii="Traditional Arabic" w:hAnsi="Traditional Arabic" w:cs="Traditional Arabic" w:hint="cs"/>
                <w:color w:val="4F81BD" w:themeColor="accent1"/>
                <w:sz w:val="28"/>
                <w:szCs w:val="28"/>
                <w:rtl/>
              </w:rPr>
              <w:t>الوقت وحسن استثماره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745041">
            <w:pPr>
              <w:jc w:val="center"/>
            </w:pPr>
            <w:r w:rsidRPr="00D312CC">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w:t>
            </w:r>
            <w:r w:rsidR="00F21F58">
              <w:rPr>
                <w:rFonts w:ascii="Traditional Arabic" w:hAnsi="Traditional Arabic" w:cs="Traditional Arabic" w:hint="cs"/>
                <w:color w:val="4F81BD" w:themeColor="accent1"/>
                <w:sz w:val="28"/>
                <w:szCs w:val="28"/>
                <w:rtl/>
              </w:rPr>
              <w:t>ل</w:t>
            </w:r>
            <w:r w:rsidRPr="00134897">
              <w:rPr>
                <w:rFonts w:ascii="Traditional Arabic" w:hAnsi="Traditional Arabic" w:cs="Traditional Arabic" w:hint="cs"/>
                <w:color w:val="4F81BD" w:themeColor="accent1"/>
                <w:sz w:val="28"/>
                <w:szCs w:val="28"/>
                <w:rtl/>
              </w:rPr>
              <w:t>طالب قادرًا على</w:t>
            </w:r>
            <w:r w:rsidR="00F21F58">
              <w:rPr>
                <w:rFonts w:ascii="Traditional Arabic" w:eastAsia="AL-Mohanad Bold" w:hAnsi="Traditional Arabic" w:cs="Traditional Arabic" w:hint="cs"/>
                <w:color w:val="4F81BD" w:themeColor="accent1"/>
                <w:sz w:val="28"/>
                <w:szCs w:val="28"/>
                <w:bdr w:val="none" w:sz="0" w:space="0" w:color="auto" w:frame="1"/>
                <w:rtl/>
                <w:lang w:val="ar-SA"/>
              </w:rPr>
              <w:t>التحلي بالأخلاق ا</w:t>
            </w:r>
            <w:r w:rsidR="00F21F58">
              <w:rPr>
                <w:rFonts w:ascii="Traditional Arabic" w:hAnsi="Traditional Arabic" w:cs="Traditional Arabic" w:hint="cs"/>
                <w:color w:val="4F81BD" w:themeColor="accent1"/>
                <w:sz w:val="28"/>
                <w:szCs w:val="28"/>
                <w:bdr w:val="none" w:sz="0" w:space="0" w:color="auto" w:frame="1"/>
                <w:rtl/>
              </w:rPr>
              <w:t>لإسلامية في تعامله مع أساتذته ، وزملائه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E14468">
            <w:pPr>
              <w:jc w:val="center"/>
            </w:pPr>
            <w:r w:rsidRPr="003333E0">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E14468">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7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48" w:type="dxa"/>
          </w:tcPr>
          <w:p w:rsidR="00E14468" w:rsidRDefault="00E14468" w:rsidP="00E14468">
            <w:pPr>
              <w:jc w:val="center"/>
            </w:pPr>
            <w:r w:rsidRPr="003333E0">
              <w:rPr>
                <w:rFonts w:ascii="Traditional Arabic" w:hAnsi="Traditional Arabic" w:cs="Traditional Arabic"/>
                <w:color w:val="00B050"/>
              </w:rPr>
              <w:t>xxxx</w:t>
            </w:r>
          </w:p>
        </w:tc>
      </w:tr>
      <w:tr w:rsidR="00E8014E" w:rsidRPr="00E8014E" w:rsidTr="009C6A94">
        <w:tc>
          <w:tcPr>
            <w:tcW w:w="774" w:type="dxa"/>
          </w:tcPr>
          <w:p w:rsidR="00E8014E" w:rsidRPr="00857BFF" w:rsidRDefault="00E8014E" w:rsidP="00E44CD5">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86" w:type="dxa"/>
            <w:gridSpan w:val="3"/>
          </w:tcPr>
          <w:p w:rsidR="00E8014E" w:rsidRPr="00857BFF" w:rsidRDefault="00E8014E" w:rsidP="00E44CD5">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62" w:type="dxa"/>
            <w:vAlign w:val="center"/>
          </w:tcPr>
          <w:p w:rsidR="00E14468" w:rsidRPr="00134897" w:rsidRDefault="00E14468" w:rsidP="005B74C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76" w:type="dxa"/>
            <w:vMerge w:val="restart"/>
            <w:vAlign w:val="center"/>
          </w:tcPr>
          <w:p w:rsidR="00276197" w:rsidRPr="00E8014E" w:rsidRDefault="00276197" w:rsidP="00276197">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276197" w:rsidRPr="00E8014E" w:rsidRDefault="00276197" w:rsidP="00276197">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276197" w:rsidRPr="00E8014E" w:rsidRDefault="00276197" w:rsidP="00276197">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276197" w:rsidRPr="00E8014E" w:rsidRDefault="00276197" w:rsidP="00276197">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E14468" w:rsidRPr="00E8014E" w:rsidRDefault="00276197" w:rsidP="00276197">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48" w:type="dxa"/>
          </w:tcPr>
          <w:p w:rsidR="00E14468" w:rsidRDefault="00E14468" w:rsidP="00E8014E">
            <w:pPr>
              <w:jc w:val="center"/>
            </w:pPr>
            <w:r w:rsidRPr="004F39AE">
              <w:rPr>
                <w:rFonts w:ascii="Traditional Arabic" w:hAnsi="Traditional Arabic" w:cs="Traditional Arabic"/>
                <w:color w:val="00B050"/>
              </w:rPr>
              <w:lastRenderedPageBreak/>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التقنية في </w:t>
            </w:r>
            <w:r w:rsidR="002D4DF4">
              <w:rPr>
                <w:rFonts w:ascii="Traditional Arabic" w:eastAsia="AL-Mohanad Bold" w:hAnsi="Traditional Arabic" w:cs="Traditional Arabic" w:hint="cs"/>
                <w:color w:val="4F81BD" w:themeColor="accent1"/>
                <w:sz w:val="28"/>
                <w:szCs w:val="28"/>
                <w:bdr w:val="none" w:sz="0" w:space="0" w:color="auto" w:frame="1"/>
                <w:rtl/>
                <w:lang w:val="ar-SA"/>
              </w:rPr>
              <w:t>مسائل المواريث</w:t>
            </w:r>
            <w:r w:rsidRPr="00134897">
              <w:rPr>
                <w:rFonts w:ascii="Traditional Arabic" w:eastAsia="AL-Mohanad Bold" w:hAnsi="Traditional Arabic" w:cs="Traditional Arabic"/>
                <w:color w:val="4F81BD" w:themeColor="accent1"/>
                <w:sz w:val="28"/>
                <w:szCs w:val="28"/>
                <w:bdr w:val="none" w:sz="0" w:space="0" w:color="auto" w:frame="1"/>
                <w:rtl/>
                <w:lang w:val="ar-SA"/>
              </w:rPr>
              <w:t>.</w:t>
            </w:r>
          </w:p>
        </w:tc>
        <w:tc>
          <w:tcPr>
            <w:tcW w:w="287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48" w:type="dxa"/>
          </w:tcPr>
          <w:p w:rsidR="00E14468" w:rsidRDefault="00E14468" w:rsidP="00E8014E">
            <w:pPr>
              <w:jc w:val="center"/>
            </w:pPr>
            <w:r w:rsidRPr="004F39AE">
              <w:rPr>
                <w:rFonts w:ascii="Traditional Arabic" w:hAnsi="Traditional Arabic" w:cs="Traditional Arabic"/>
                <w:color w:val="00B050"/>
              </w:rPr>
              <w:t>xxxx</w:t>
            </w:r>
          </w:p>
        </w:tc>
      </w:tr>
      <w:tr w:rsidR="00E14468" w:rsidRPr="00E8014E" w:rsidTr="009C6A94">
        <w:tc>
          <w:tcPr>
            <w:tcW w:w="774" w:type="dxa"/>
          </w:tcPr>
          <w:p w:rsidR="00E14468" w:rsidRPr="00857BFF" w:rsidRDefault="00E14468" w:rsidP="00E44CD5">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r w:rsidR="002D4DF4">
              <w:rPr>
                <w:rFonts w:ascii="Traditional Arabic" w:hAnsi="Traditional Arabic" w:cs="Traditional Arabic" w:hint="cs"/>
                <w:color w:val="4F81BD" w:themeColor="accent1"/>
                <w:sz w:val="28"/>
                <w:szCs w:val="28"/>
                <w:rtl/>
              </w:rPr>
              <w:t xml:space="preserve"> تقديم التقارير والواجبات باستخدام الحاسب الآلي .</w:t>
            </w:r>
          </w:p>
        </w:tc>
        <w:tc>
          <w:tcPr>
            <w:tcW w:w="287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48"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5B74C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التقنية في </w:t>
            </w:r>
            <w:r w:rsidR="002D4DF4">
              <w:rPr>
                <w:rFonts w:ascii="Traditional Arabic" w:eastAsia="AL-Mohanad Bold" w:hAnsi="Traditional Arabic" w:cs="Traditional Arabic" w:hint="cs"/>
                <w:color w:val="4F81BD" w:themeColor="accent1"/>
                <w:sz w:val="28"/>
                <w:szCs w:val="28"/>
                <w:bdr w:val="none" w:sz="0" w:space="0" w:color="auto" w:frame="1"/>
                <w:rtl/>
                <w:lang w:val="ar-SA"/>
              </w:rPr>
              <w:t>التواصل مع المدرس .</w:t>
            </w:r>
          </w:p>
        </w:tc>
        <w:tc>
          <w:tcPr>
            <w:tcW w:w="287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48"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5B74C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62" w:type="dxa"/>
            <w:vAlign w:val="center"/>
          </w:tcPr>
          <w:p w:rsidR="00E14468" w:rsidRPr="00134897" w:rsidRDefault="00E14468" w:rsidP="005B74C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002D4DF4">
              <w:rPr>
                <w:rFonts w:ascii="Traditional Arabic" w:hAnsi="Traditional Arabic" w:cs="Traditional Arabic" w:hint="cs"/>
                <w:color w:val="4F81BD" w:themeColor="accent1"/>
                <w:sz w:val="28"/>
                <w:szCs w:val="28"/>
                <w:rtl/>
              </w:rPr>
              <w:t xml:space="preserve">التقنية في التواصل مع الزملاء </w:t>
            </w:r>
            <w:r w:rsidRPr="00134897">
              <w:rPr>
                <w:rFonts w:ascii="Traditional Arabic" w:hAnsi="Traditional Arabic" w:cs="Traditional Arabic"/>
                <w:color w:val="4F81BD" w:themeColor="accent1"/>
                <w:sz w:val="28"/>
                <w:szCs w:val="28"/>
                <w:rtl/>
              </w:rPr>
              <w:t xml:space="preserve"> .</w:t>
            </w:r>
          </w:p>
        </w:tc>
        <w:tc>
          <w:tcPr>
            <w:tcW w:w="287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48" w:type="dxa"/>
          </w:tcPr>
          <w:p w:rsidR="00E14468" w:rsidRDefault="00E14468" w:rsidP="00E14468">
            <w:pPr>
              <w:jc w:val="center"/>
            </w:pPr>
            <w:r w:rsidRPr="00D1070A">
              <w:rPr>
                <w:rFonts w:ascii="Traditional Arabic" w:hAnsi="Traditional Arabic" w:cs="Traditional Arabic"/>
                <w:color w:val="00B050"/>
              </w:rPr>
              <w:t>xxxx</w:t>
            </w:r>
          </w:p>
        </w:tc>
      </w:tr>
      <w:tr w:rsidR="00E14468" w:rsidRPr="00E8014E" w:rsidTr="009C6A94">
        <w:tc>
          <w:tcPr>
            <w:tcW w:w="774" w:type="dxa"/>
            <w:vAlign w:val="center"/>
          </w:tcPr>
          <w:p w:rsidR="00E14468" w:rsidRPr="003B42CB" w:rsidRDefault="00E14468" w:rsidP="005B74C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62" w:type="dxa"/>
          </w:tcPr>
          <w:p w:rsidR="00E14468" w:rsidRPr="00134897" w:rsidRDefault="00E14468" w:rsidP="005B74C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sidR="002D4DF4">
              <w:rPr>
                <w:rFonts w:ascii="Traditional Arabic" w:hAnsi="Traditional Arabic" w:cs="Traditional Arabic" w:hint="cs"/>
                <w:color w:val="4F81BD" w:themeColor="accent1"/>
                <w:sz w:val="28"/>
                <w:szCs w:val="28"/>
                <w:rtl/>
              </w:rPr>
              <w:t>على استخدام التقنية في متطلبات المقرر والحصول على المعلومات الحديثة .</w:t>
            </w:r>
          </w:p>
        </w:tc>
        <w:tc>
          <w:tcPr>
            <w:tcW w:w="2876" w:type="dxa"/>
            <w:vMerge/>
          </w:tcPr>
          <w:p w:rsidR="00E14468" w:rsidRPr="00E8014E" w:rsidRDefault="00E14468"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48" w:type="dxa"/>
          </w:tcPr>
          <w:p w:rsidR="00E14468" w:rsidRDefault="00E14468" w:rsidP="00E14468">
            <w:pPr>
              <w:jc w:val="center"/>
            </w:pPr>
            <w:r w:rsidRPr="00D1070A">
              <w:rPr>
                <w:rFonts w:ascii="Traditional Arabic" w:hAnsi="Traditional Arabic" w:cs="Traditional Arabic"/>
                <w:color w:val="00B050"/>
              </w:rPr>
              <w:t>xxxx</w:t>
            </w:r>
          </w:p>
        </w:tc>
      </w:tr>
      <w:tr w:rsidR="002D4DF4" w:rsidRPr="00E8014E" w:rsidTr="009C6A94">
        <w:tc>
          <w:tcPr>
            <w:tcW w:w="774" w:type="dxa"/>
            <w:vAlign w:val="center"/>
          </w:tcPr>
          <w:p w:rsidR="002D4DF4" w:rsidRPr="003B42CB" w:rsidRDefault="002D4DF4" w:rsidP="005B74CF">
            <w:pPr>
              <w:bidi/>
              <w:rPr>
                <w:rFonts w:ascii="Traditional Arabic" w:hAnsi="Traditional Arabic" w:cs="Traditional Arabic"/>
                <w:sz w:val="28"/>
                <w:szCs w:val="28"/>
                <w:rtl/>
              </w:rPr>
            </w:pPr>
            <w:r>
              <w:rPr>
                <w:rFonts w:ascii="Traditional Arabic" w:hAnsi="Traditional Arabic" w:cs="Traditional Arabic" w:hint="cs"/>
                <w:sz w:val="28"/>
                <w:szCs w:val="28"/>
                <w:rtl/>
              </w:rPr>
              <w:t>4،7</w:t>
            </w:r>
          </w:p>
        </w:tc>
        <w:tc>
          <w:tcPr>
            <w:tcW w:w="2862" w:type="dxa"/>
          </w:tcPr>
          <w:p w:rsidR="002D4DF4" w:rsidRPr="00134897" w:rsidRDefault="002D4DF4" w:rsidP="005B74CF">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أن يكون الطالب قادرا على التواصل كتابيا من خلال التقارير .</w:t>
            </w:r>
          </w:p>
        </w:tc>
        <w:tc>
          <w:tcPr>
            <w:tcW w:w="2876" w:type="dxa"/>
          </w:tcPr>
          <w:p w:rsidR="002D4DF4" w:rsidRPr="00E8014E" w:rsidRDefault="002D4DF4" w:rsidP="002D4DF4">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48" w:type="dxa"/>
          </w:tcPr>
          <w:p w:rsidR="002D4DF4" w:rsidRPr="003C422A" w:rsidRDefault="003C422A" w:rsidP="00E14468">
            <w:pPr>
              <w:jc w:val="center"/>
              <w:rPr>
                <w:rFonts w:ascii="Traditional Arabic" w:hAnsi="Traditional Arabic" w:cs="Traditional Arabic"/>
                <w:color w:val="00B050"/>
                <w:lang w:val="en-US"/>
              </w:rPr>
            </w:pPr>
            <w:r w:rsidRPr="00D1070A">
              <w:rPr>
                <w:rFonts w:ascii="Traditional Arabic" w:hAnsi="Traditional Arabic" w:cs="Traditional Arabic"/>
                <w:color w:val="00B050"/>
              </w:rPr>
              <w:t>xxxx</w:t>
            </w:r>
          </w:p>
        </w:tc>
      </w:tr>
      <w:tr w:rsidR="002D4DF4" w:rsidRPr="00E8014E" w:rsidTr="009C6A94">
        <w:tc>
          <w:tcPr>
            <w:tcW w:w="774" w:type="dxa"/>
            <w:vAlign w:val="center"/>
          </w:tcPr>
          <w:p w:rsidR="002D4DF4" w:rsidRPr="003B42CB" w:rsidRDefault="002D4DF4" w:rsidP="005B74CF">
            <w:pPr>
              <w:bidi/>
              <w:rPr>
                <w:rFonts w:ascii="Traditional Arabic" w:hAnsi="Traditional Arabic" w:cs="Traditional Arabic"/>
                <w:sz w:val="28"/>
                <w:szCs w:val="28"/>
                <w:rtl/>
              </w:rPr>
            </w:pPr>
            <w:r>
              <w:rPr>
                <w:rFonts w:ascii="Traditional Arabic" w:hAnsi="Traditional Arabic" w:cs="Traditional Arabic" w:hint="cs"/>
                <w:sz w:val="28"/>
                <w:szCs w:val="28"/>
                <w:rtl/>
              </w:rPr>
              <w:t>4,8</w:t>
            </w:r>
          </w:p>
        </w:tc>
        <w:tc>
          <w:tcPr>
            <w:tcW w:w="2862" w:type="dxa"/>
          </w:tcPr>
          <w:p w:rsidR="002D4DF4" w:rsidRPr="00134897" w:rsidRDefault="002D4DF4" w:rsidP="005B74CF">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أن يكون الطالب قادرا على استخدام المهارات الحسابية في تفسيم المواريث وحساب التركات .</w:t>
            </w:r>
          </w:p>
        </w:tc>
        <w:tc>
          <w:tcPr>
            <w:tcW w:w="2876" w:type="dxa"/>
          </w:tcPr>
          <w:p w:rsidR="002D4DF4" w:rsidRPr="00E8014E" w:rsidRDefault="002D4DF4" w:rsidP="002D4DF4">
            <w:pPr>
              <w:pStyle w:val="ad"/>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48" w:type="dxa"/>
          </w:tcPr>
          <w:p w:rsidR="002D4DF4" w:rsidRPr="00D1070A" w:rsidRDefault="003C422A" w:rsidP="00E14468">
            <w:pPr>
              <w:jc w:val="center"/>
              <w:rPr>
                <w:rFonts w:ascii="Traditional Arabic" w:hAnsi="Traditional Arabic" w:cs="Traditional Arabic"/>
                <w:color w:val="00B050"/>
              </w:rPr>
            </w:pPr>
            <w:r w:rsidRPr="00D1070A">
              <w:rPr>
                <w:rFonts w:ascii="Traditional Arabic" w:hAnsi="Traditional Arabic" w:cs="Traditional Arabic"/>
                <w:color w:val="00B050"/>
              </w:rPr>
              <w:t>xxxx</w:t>
            </w:r>
          </w:p>
        </w:tc>
      </w:tr>
    </w:tbl>
    <w:p w:rsidR="00B76957" w:rsidRPr="00E8014E" w:rsidRDefault="00FA2937" w:rsidP="00FD7B92">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00FD7B92" w:rsidRPr="00FD7B92">
        <w:rPr>
          <w:rFonts w:ascii="Traditional Arabic" w:hAnsi="Traditional Arabic" w:cs="Traditional Arabic" w:hint="cs"/>
          <w:color w:val="FF0000"/>
          <w:rtl/>
        </w:rPr>
        <w:t xml:space="preserve"> </w:t>
      </w:r>
      <w:r w:rsidR="00FD7B92">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00FD7B92"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w:t>
      </w:r>
    </w:p>
    <w:p w:rsidR="00FA2937" w:rsidRPr="00E8014E" w:rsidRDefault="00FA2937" w:rsidP="00FA293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2FD8" w:rsidRPr="00E8014E" w:rsidTr="00A232A5">
        <w:trPr>
          <w:trHeight w:val="1828"/>
          <w:jc w:val="center"/>
        </w:trPr>
        <w:tc>
          <w:tcPr>
            <w:tcW w:w="9360" w:type="dxa"/>
          </w:tcPr>
          <w:p w:rsidR="00B82FD8" w:rsidRPr="00E8014E" w:rsidRDefault="00B82FD8" w:rsidP="00DA1D67">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009B1CCE" w:rsidRPr="00E8014E">
              <w:rPr>
                <w:rFonts w:ascii="Traditional Arabic" w:hAnsi="Traditional Arabic" w:cs="Traditional Arabic"/>
                <w:sz w:val="28"/>
                <w:szCs w:val="28"/>
                <w:rtl/>
              </w:rPr>
              <w:t>الإجراءات</w:t>
            </w:r>
            <w:r w:rsidR="00A27A0A" w:rsidRPr="00E8014E">
              <w:rPr>
                <w:rFonts w:ascii="Traditional Arabic" w:hAnsi="Traditional Arabic" w:cs="Traditional Arabic"/>
                <w:sz w:val="28"/>
                <w:szCs w:val="28"/>
                <w:rtl/>
              </w:rPr>
              <w:t xml:space="preserve">التي توصي بها </w:t>
            </w:r>
            <w:r w:rsidR="00C44AFE" w:rsidRPr="00E8014E">
              <w:rPr>
                <w:rFonts w:ascii="Traditional Arabic" w:hAnsi="Traditional Arabic" w:cs="Traditional Arabic"/>
                <w:sz w:val="28"/>
                <w:szCs w:val="28"/>
                <w:rtl/>
              </w:rPr>
              <w:t xml:space="preserve">من أجل تحسين </w:t>
            </w:r>
            <w:r w:rsidR="00DA1D67" w:rsidRPr="00E8014E">
              <w:rPr>
                <w:rFonts w:ascii="Traditional Arabic" w:hAnsi="Traditional Arabic" w:cs="Traditional Arabic"/>
                <w:sz w:val="28"/>
                <w:szCs w:val="28"/>
                <w:rtl/>
              </w:rPr>
              <w:t xml:space="preserve">استراتيجيات </w:t>
            </w:r>
            <w:r w:rsidRPr="00E8014E">
              <w:rPr>
                <w:rFonts w:ascii="Traditional Arabic" w:hAnsi="Traditional Arabic" w:cs="Traditional Arabic"/>
                <w:sz w:val="28"/>
                <w:szCs w:val="28"/>
                <w:rtl/>
              </w:rPr>
              <w:t xml:space="preserve">التدريس بناءً على نتائج </w:t>
            </w:r>
            <w:r w:rsidR="009B1CCE" w:rsidRPr="00E8014E">
              <w:rPr>
                <w:rFonts w:ascii="Traditional Arabic" w:hAnsi="Traditional Arabic" w:cs="Traditional Arabic"/>
                <w:sz w:val="28"/>
                <w:szCs w:val="28"/>
                <w:rtl/>
              </w:rPr>
              <w:t>عمليات التقويم</w:t>
            </w:r>
            <w:r w:rsidRPr="00E8014E">
              <w:rPr>
                <w:rFonts w:ascii="Traditional Arabic" w:hAnsi="Traditional Arabic" w:cs="Traditional Arabic"/>
                <w:sz w:val="28"/>
                <w:szCs w:val="28"/>
                <w:rtl/>
              </w:rPr>
              <w:t xml:space="preserve"> في الجدول أعلاه</w:t>
            </w:r>
            <w:r w:rsidR="00DA1D67" w:rsidRPr="00E8014E">
              <w:rPr>
                <w:rFonts w:ascii="Traditional Arabic" w:hAnsi="Traditional Arabic" w:cs="Traditional Arabic"/>
                <w:sz w:val="28"/>
                <w:szCs w:val="28"/>
                <w:rtl/>
              </w:rPr>
              <w:t>، رقم (3)</w:t>
            </w:r>
            <w:r w:rsidRPr="00E8014E">
              <w:rPr>
                <w:rFonts w:ascii="Traditional Arabic" w:hAnsi="Traditional Arabic" w:cs="Traditional Arabic"/>
                <w:sz w:val="28"/>
                <w:szCs w:val="28"/>
                <w:rtl/>
              </w:rPr>
              <w:t>.</w:t>
            </w:r>
          </w:p>
          <w:p w:rsidR="00C11C6A" w:rsidRPr="00E8014E" w:rsidRDefault="00C11C6A" w:rsidP="00BC175B">
            <w:pPr>
              <w:bidi/>
              <w:jc w:val="both"/>
              <w:rPr>
                <w:rFonts w:ascii="Traditional Arabic" w:hAnsi="Traditional Arabic" w:cs="Traditional Arabic"/>
                <w:sz w:val="28"/>
                <w:szCs w:val="28"/>
                <w:rtl/>
              </w:rPr>
            </w:pPr>
          </w:p>
          <w:p w:rsidR="00C11C6A" w:rsidRPr="00E8014E" w:rsidRDefault="00C11C6A" w:rsidP="00BC175B">
            <w:pPr>
              <w:bidi/>
              <w:jc w:val="both"/>
              <w:rPr>
                <w:rFonts w:ascii="Traditional Arabic" w:hAnsi="Traditional Arabic" w:cs="Traditional Arabic"/>
                <w:sz w:val="28"/>
                <w:szCs w:val="28"/>
                <w:rtl/>
              </w:rPr>
            </w:pPr>
          </w:p>
        </w:tc>
      </w:tr>
    </w:tbl>
    <w:p w:rsidR="00F1201E" w:rsidRPr="00E8014E" w:rsidRDefault="00F1201E" w:rsidP="00BC175B">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838"/>
        <w:gridCol w:w="715"/>
        <w:gridCol w:w="3296"/>
      </w:tblGrid>
      <w:tr w:rsidR="00B82FD8" w:rsidRPr="00E8014E" w:rsidTr="008D3E54">
        <w:trPr>
          <w:cantSplit/>
        </w:trPr>
        <w:tc>
          <w:tcPr>
            <w:tcW w:w="9360" w:type="dxa"/>
            <w:gridSpan w:val="4"/>
          </w:tcPr>
          <w:p w:rsidR="00B82FD8" w:rsidRPr="00E8014E" w:rsidRDefault="00B82FD8" w:rsidP="00DA1D67">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4.مدى ف</w:t>
            </w:r>
            <w:r w:rsidR="00905B59" w:rsidRPr="00E8014E">
              <w:rPr>
                <w:rFonts w:ascii="Traditional Arabic" w:hAnsi="Traditional Arabic" w:cs="Traditional Arabic"/>
                <w:b/>
                <w:bCs/>
                <w:sz w:val="28"/>
                <w:szCs w:val="28"/>
                <w:rtl/>
              </w:rPr>
              <w:t>اعلي</w:t>
            </w:r>
            <w:r w:rsidRPr="00E8014E">
              <w:rPr>
                <w:rFonts w:ascii="Traditional Arabic" w:hAnsi="Traditional Arabic" w:cs="Traditional Arabic"/>
                <w:b/>
                <w:bCs/>
                <w:sz w:val="28"/>
                <w:szCs w:val="28"/>
                <w:rtl/>
              </w:rPr>
              <w:t xml:space="preserve">ة استراتيجيات التدريس المستخدمة لتحقيق مخرجات التعلم </w:t>
            </w:r>
            <w:r w:rsidR="00DA1D67" w:rsidRPr="00E8014E">
              <w:rPr>
                <w:rFonts w:ascii="Traditional Arabic" w:hAnsi="Traditional Arabic" w:cs="Traditional Arabic"/>
                <w:b/>
                <w:bCs/>
                <w:sz w:val="28"/>
                <w:szCs w:val="28"/>
                <w:rtl/>
              </w:rPr>
              <w:t xml:space="preserve">المستهدفة </w:t>
            </w:r>
            <w:r w:rsidRPr="00E44CD5">
              <w:rPr>
                <w:rFonts w:ascii="Traditional Arabic" w:hAnsi="Traditional Arabic" w:cs="Traditional Arabic"/>
                <w:color w:val="FF0000"/>
                <w:sz w:val="28"/>
                <w:szCs w:val="28"/>
                <w:rtl/>
              </w:rPr>
              <w:t xml:space="preserve">كما هي موضحة في توصيف المقرر (انظر استراتيجيات التدريس المخطط لها المذكورة في توصيف المقرر بالإضافة إلى وصف مجالات مخرجات التعلم في وثيقة </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b/>
                <w:bCs/>
                <w:i/>
                <w:iCs/>
                <w:color w:val="FF0000"/>
                <w:sz w:val="28"/>
                <w:szCs w:val="28"/>
                <w:rtl/>
              </w:rPr>
              <w:t>الإطار الوطني للمؤهلات</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color w:val="FF0000"/>
                <w:sz w:val="28"/>
                <w:szCs w:val="28"/>
                <w:rtl/>
              </w:rPr>
              <w:t>):</w:t>
            </w:r>
          </w:p>
        </w:tc>
      </w:tr>
      <w:tr w:rsidR="00B82FD8" w:rsidRPr="00E8014E" w:rsidTr="00E44CD5">
        <w:trPr>
          <w:cantSplit/>
          <w:trHeight w:val="575"/>
        </w:trPr>
        <w:tc>
          <w:tcPr>
            <w:tcW w:w="4554" w:type="dxa"/>
            <w:vMerge w:val="restart"/>
            <w:shd w:val="clear" w:color="auto" w:fill="D9D9D9"/>
            <w:vAlign w:val="center"/>
          </w:tcPr>
          <w:p w:rsidR="00B82FD8" w:rsidRPr="00E8014E" w:rsidRDefault="00B82FD8" w:rsidP="00275207">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B82FD8" w:rsidRPr="00E8014E" w:rsidRDefault="00B82FD8"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B82FD8" w:rsidRPr="00E8014E" w:rsidRDefault="00B82FD8" w:rsidP="00F41D8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r w:rsidR="00FA2937" w:rsidRPr="00E8014E">
              <w:rPr>
                <w:rFonts w:ascii="Traditional Arabic" w:hAnsi="Traditional Arabic" w:cs="Traditional Arabic"/>
                <w:b/>
                <w:bCs/>
                <w:sz w:val="28"/>
                <w:szCs w:val="28"/>
                <w:rtl/>
              </w:rPr>
              <w:t>.</w:t>
            </w:r>
          </w:p>
        </w:tc>
      </w:tr>
      <w:tr w:rsidR="00B82FD8" w:rsidRPr="00E8014E" w:rsidTr="00E44CD5">
        <w:trPr>
          <w:cantSplit/>
          <w:trHeight w:val="465"/>
        </w:trPr>
        <w:tc>
          <w:tcPr>
            <w:tcW w:w="4554" w:type="dxa"/>
            <w:vMerge/>
          </w:tcPr>
          <w:p w:rsidR="00B82FD8" w:rsidRPr="00E8014E" w:rsidRDefault="00B82FD8" w:rsidP="00BC175B">
            <w:pPr>
              <w:bidi/>
              <w:jc w:val="both"/>
              <w:rPr>
                <w:rFonts w:ascii="Traditional Arabic" w:hAnsi="Traditional Arabic" w:cs="Traditional Arabic"/>
                <w:sz w:val="28"/>
                <w:szCs w:val="28"/>
              </w:rPr>
            </w:pPr>
          </w:p>
        </w:tc>
        <w:tc>
          <w:tcPr>
            <w:tcW w:w="76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B82FD8" w:rsidRPr="00E8014E" w:rsidRDefault="00B82FD8" w:rsidP="00BC175B">
            <w:pPr>
              <w:bidi/>
              <w:jc w:val="both"/>
              <w:rPr>
                <w:rFonts w:ascii="Traditional Arabic" w:hAnsi="Traditional Arabic" w:cs="Traditional Arabic"/>
                <w:sz w:val="28"/>
                <w:szCs w:val="28"/>
              </w:rPr>
            </w:pPr>
          </w:p>
        </w:tc>
      </w:tr>
      <w:tr w:rsidR="00E44CD5" w:rsidRPr="00E8014E" w:rsidTr="00E44CD5">
        <w:trPr>
          <w:cantSplit/>
          <w:trHeight w:val="1385"/>
        </w:trPr>
        <w:tc>
          <w:tcPr>
            <w:tcW w:w="4554" w:type="dxa"/>
          </w:tcPr>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44CD5" w:rsidRPr="00E44CD5" w:rsidRDefault="00E44CD5" w:rsidP="00885A6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44CD5" w:rsidRPr="00E44CD5" w:rsidRDefault="00E44CD5" w:rsidP="00E44CD5">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44CD5" w:rsidRDefault="005F0ACC" w:rsidP="00E44CD5">
            <w:pPr>
              <w:jc w:val="center"/>
              <w:rPr>
                <w:rFonts w:ascii="Traditional Arabic" w:hAnsi="Traditional Arabic" w:cs="Traditional Arabic"/>
                <w:color w:val="00B050"/>
                <w:sz w:val="28"/>
                <w:szCs w:val="28"/>
              </w:rPr>
            </w:pPr>
            <w:r w:rsidRPr="006A6F6C">
              <w:rPr>
                <w:rFonts w:ascii="Traditional Arabic" w:hAnsi="Traditional Arabic" w:cs="Traditional Arabic"/>
                <w:color w:val="00B050"/>
                <w:sz w:val="28"/>
                <w:szCs w:val="28"/>
              </w:rPr>
              <w:t>X</w:t>
            </w:r>
            <w:r w:rsidR="00E44CD5" w:rsidRPr="006A6F6C">
              <w:rPr>
                <w:rFonts w:ascii="Traditional Arabic" w:hAnsi="Traditional Arabic" w:cs="Traditional Arabic"/>
                <w:color w:val="00B050"/>
                <w:sz w:val="28"/>
                <w:szCs w:val="28"/>
              </w:rPr>
              <w:t>xxx</w:t>
            </w:r>
          </w:p>
          <w:p w:rsidR="005F0ACC" w:rsidRPr="005F0ACC" w:rsidRDefault="005F0ACC" w:rsidP="00E44CD5">
            <w:pPr>
              <w:jc w:val="center"/>
              <w:rPr>
                <w:rFonts w:ascii="Traditional Arabic" w:hAnsi="Traditional Arabic" w:cs="Traditional Arabic"/>
                <w:color w:val="00B050"/>
                <w:sz w:val="28"/>
                <w:szCs w:val="28"/>
              </w:rPr>
            </w:pP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Default="005F0ACC"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w:t>
            </w:r>
            <w:r w:rsidR="00E44CD5" w:rsidRPr="006A6F6C">
              <w:rPr>
                <w:rFonts w:ascii="Traditional Arabic" w:hAnsi="Traditional Arabic" w:cs="Traditional Arabic"/>
                <w:color w:val="00B050"/>
                <w:sz w:val="28"/>
                <w:szCs w:val="28"/>
              </w:rPr>
              <w:t>xx</w:t>
            </w:r>
          </w:p>
          <w:p w:rsidR="005F0ACC" w:rsidRPr="00E44CD5" w:rsidRDefault="005F0ACC" w:rsidP="00E44CD5">
            <w:pPr>
              <w:jc w:val="center"/>
              <w:rPr>
                <w:rFonts w:ascii="Traditional Arabic" w:hAnsi="Traditional Arabic" w:cs="Traditional Arabic"/>
                <w:color w:val="00B050"/>
                <w:sz w:val="28"/>
                <w:szCs w:val="28"/>
                <w:lang w:val="en-US"/>
              </w:rPr>
            </w:pPr>
          </w:p>
        </w:tc>
      </w:tr>
      <w:tr w:rsidR="00E44CD5" w:rsidRPr="00E8014E" w:rsidTr="00E44CD5">
        <w:trPr>
          <w:cantSplit/>
          <w:trHeight w:val="1390"/>
        </w:trPr>
        <w:tc>
          <w:tcPr>
            <w:tcW w:w="4554" w:type="dxa"/>
            <w:vAlign w:val="center"/>
          </w:tcPr>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tcPr>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44CD5" w:rsidRPr="00E44CD5" w:rsidRDefault="00E44CD5" w:rsidP="00885A6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22"/>
        </w:trPr>
        <w:tc>
          <w:tcPr>
            <w:tcW w:w="4554" w:type="dxa"/>
          </w:tcPr>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sidR="00E14468">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B82FD8" w:rsidRPr="00E8014E" w:rsidRDefault="00B82FD8" w:rsidP="00BC175B">
      <w:pPr>
        <w:jc w:val="both"/>
        <w:rPr>
          <w:rFonts w:ascii="Traditional Arabic" w:hAnsi="Traditional Arabic" w:cs="Traditional Arabic"/>
          <w:sz w:val="28"/>
          <w:szCs w:val="28"/>
          <w:lang w:val="en-US"/>
        </w:rPr>
      </w:pPr>
    </w:p>
    <w:p w:rsidR="00D742FB" w:rsidRDefault="00D742FB" w:rsidP="00927686">
      <w:pPr>
        <w:bidi/>
        <w:jc w:val="both"/>
        <w:rPr>
          <w:rFonts w:ascii="Traditional Arabic" w:hAnsi="Traditional Arabic" w:cs="Traditional Arabic"/>
          <w:sz w:val="28"/>
          <w:szCs w:val="28"/>
          <w:rtl/>
        </w:rPr>
      </w:pPr>
    </w:p>
    <w:p w:rsidR="004A5476" w:rsidRDefault="004A5476" w:rsidP="004A5476">
      <w:pPr>
        <w:bidi/>
        <w:jc w:val="both"/>
        <w:rPr>
          <w:rFonts w:ascii="Traditional Arabic" w:hAnsi="Traditional Arabic" w:cs="Traditional Arabic"/>
          <w:sz w:val="28"/>
          <w:szCs w:val="28"/>
          <w:rtl/>
        </w:rPr>
      </w:pPr>
    </w:p>
    <w:p w:rsidR="004A5476" w:rsidRDefault="004A5476" w:rsidP="004A5476">
      <w:pPr>
        <w:bidi/>
        <w:jc w:val="both"/>
        <w:rPr>
          <w:rFonts w:ascii="Traditional Arabic" w:hAnsi="Traditional Arabic" w:cs="Traditional Arabic"/>
          <w:sz w:val="28"/>
          <w:szCs w:val="28"/>
          <w:rtl/>
        </w:rPr>
      </w:pPr>
    </w:p>
    <w:p w:rsidR="004A5476" w:rsidRPr="00EA3A93" w:rsidRDefault="004A5476" w:rsidP="004A5476">
      <w:pPr>
        <w:bidi/>
        <w:rPr>
          <w:rFonts w:asciiTheme="minorBidi" w:hAnsiTheme="minorBidi" w:cstheme="minorBidi"/>
          <w:sz w:val="32"/>
          <w:szCs w:val="32"/>
          <w:rtl/>
        </w:rPr>
      </w:pPr>
    </w:p>
    <w:p w:rsidR="004A5476" w:rsidRPr="00EA3A93" w:rsidRDefault="004A5476" w:rsidP="004A5476">
      <w:pPr>
        <w:rPr>
          <w:rFonts w:asciiTheme="minorBidi" w:hAnsiTheme="minorBidi" w:cstheme="minorBidi"/>
          <w:lang w:val="en-US"/>
        </w:rPr>
      </w:pPr>
    </w:p>
    <w:p w:rsidR="004A5476" w:rsidRPr="00EA3A93" w:rsidRDefault="004A5476" w:rsidP="004A5476">
      <w:pPr>
        <w:jc w:val="right"/>
        <w:rPr>
          <w:rFonts w:asciiTheme="minorBidi" w:hAnsiTheme="minorBidi" w:cstheme="minorBidi"/>
          <w:sz w:val="28"/>
          <w:szCs w:val="28"/>
          <w:lang w:val="en-US"/>
        </w:rPr>
      </w:pPr>
    </w:p>
    <w:p w:rsidR="004A5476" w:rsidRPr="00EA3A93" w:rsidRDefault="004A5476" w:rsidP="004A5476">
      <w:pPr>
        <w:jc w:val="right"/>
        <w:rPr>
          <w:rFonts w:asciiTheme="minorBidi" w:hAnsiTheme="minorBidi" w:cstheme="minorBidi"/>
          <w:sz w:val="28"/>
          <w:szCs w:val="28"/>
          <w:lang w:val="en-US"/>
        </w:rPr>
      </w:pPr>
    </w:p>
    <w:p w:rsidR="004A5476" w:rsidRPr="00EA3A93" w:rsidRDefault="004A5476" w:rsidP="004A5476">
      <w:pPr>
        <w:rPr>
          <w:rFonts w:asciiTheme="minorBidi" w:hAnsiTheme="minorBidi" w:cstheme="minorBidi"/>
          <w:sz w:val="28"/>
          <w:szCs w:val="28"/>
          <w:lang w:val="en-US"/>
        </w:rPr>
      </w:pPr>
    </w:p>
    <w:p w:rsidR="004A5476" w:rsidRPr="00EA3A93" w:rsidRDefault="004A5476" w:rsidP="004A5476">
      <w:pPr>
        <w:rPr>
          <w:rFonts w:asciiTheme="minorBidi" w:hAnsiTheme="minorBidi" w:cstheme="minorBidi"/>
          <w:sz w:val="28"/>
          <w:szCs w:val="28"/>
        </w:rPr>
      </w:pPr>
    </w:p>
    <w:p w:rsidR="004A5476" w:rsidRPr="00EA3A93" w:rsidRDefault="004A5476" w:rsidP="004A5476">
      <w:pPr>
        <w:jc w:val="right"/>
        <w:rPr>
          <w:rFonts w:asciiTheme="minorBidi" w:hAnsiTheme="minorBidi" w:cstheme="minorBidi"/>
          <w:sz w:val="28"/>
          <w:szCs w:val="28"/>
          <w:lang w:val="en-US"/>
        </w:rPr>
      </w:pPr>
    </w:p>
    <w:p w:rsidR="004A5476" w:rsidRPr="00EA3A93" w:rsidRDefault="004A5476" w:rsidP="004A5476">
      <w:pPr>
        <w:rPr>
          <w:rFonts w:asciiTheme="minorBidi" w:hAnsiTheme="minorBidi" w:cstheme="minorBidi"/>
          <w:lang w:val="en-US"/>
        </w:rPr>
      </w:pPr>
    </w:p>
    <w:p w:rsidR="004A5476" w:rsidRPr="00EA3A93" w:rsidRDefault="004A5476" w:rsidP="004A5476">
      <w:pPr>
        <w:rPr>
          <w:rFonts w:asciiTheme="minorBidi" w:hAnsiTheme="minorBidi" w:cstheme="minorBidi"/>
          <w:lang w:val="en-US"/>
        </w:rPr>
      </w:pPr>
    </w:p>
    <w:p w:rsidR="004A5476" w:rsidRPr="00EA3A93" w:rsidRDefault="004A5476" w:rsidP="004A5476">
      <w:pPr>
        <w:rPr>
          <w:rFonts w:asciiTheme="minorBidi" w:hAnsiTheme="minorBidi" w:cstheme="minorBidi"/>
          <w:lang w:val="en-US"/>
        </w:rPr>
      </w:pPr>
    </w:p>
    <w:p w:rsidR="004A5476" w:rsidRPr="00EA3A93" w:rsidRDefault="004A5476" w:rsidP="004A5476">
      <w:pPr>
        <w:rPr>
          <w:rFonts w:asciiTheme="minorBidi" w:hAnsiTheme="minorBidi" w:cstheme="minorBidi"/>
          <w:lang w:val="en-US"/>
        </w:rPr>
      </w:pPr>
    </w:p>
    <w:p w:rsidR="004A5476" w:rsidRPr="00EA3A93" w:rsidRDefault="004A5476" w:rsidP="004A5476">
      <w:pPr>
        <w:rPr>
          <w:rFonts w:asciiTheme="minorBidi" w:hAnsiTheme="minorBidi" w:cstheme="minorBidi"/>
          <w:lang w:val="en-US"/>
        </w:rPr>
      </w:pPr>
    </w:p>
    <w:p w:rsidR="004A5476" w:rsidRPr="00EA3A93" w:rsidRDefault="004A5476" w:rsidP="004A5476">
      <w:pPr>
        <w:rPr>
          <w:rFonts w:asciiTheme="minorBidi" w:hAnsiTheme="minorBidi" w:cstheme="minorBidi"/>
        </w:rPr>
      </w:pPr>
    </w:p>
    <w:p w:rsidR="004A5476" w:rsidRPr="00E8014E" w:rsidRDefault="004A5476" w:rsidP="004A5476">
      <w:pPr>
        <w:bidi/>
        <w:jc w:val="both"/>
        <w:rPr>
          <w:rFonts w:ascii="Traditional Arabic" w:hAnsi="Traditional Arabic" w:cs="Traditional Arabic"/>
          <w:sz w:val="28"/>
          <w:szCs w:val="28"/>
          <w:rtl/>
        </w:rPr>
      </w:pPr>
    </w:p>
    <w:p w:rsidR="00B82FD8" w:rsidRPr="00E8014E" w:rsidRDefault="00B76957" w:rsidP="00D742FB">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00B82FD8"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82FD8" w:rsidRPr="00E8014E" w:rsidTr="00F1201E">
        <w:trPr>
          <w:trHeight w:val="6308"/>
          <w:jc w:val="center"/>
        </w:trPr>
        <w:tc>
          <w:tcPr>
            <w:tcW w:w="9360" w:type="dxa"/>
          </w:tcPr>
          <w:p w:rsidR="00B82FD8" w:rsidRPr="00E8014E" w:rsidRDefault="00B82FD8" w:rsidP="00927686">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توزيع </w:t>
            </w:r>
            <w:r w:rsidR="00927686" w:rsidRPr="00E8014E">
              <w:rPr>
                <w:rFonts w:ascii="Traditional Arabic" w:hAnsi="Traditional Arabic" w:cs="Traditional Arabic"/>
                <w:b/>
                <w:bCs/>
                <w:sz w:val="28"/>
                <w:szCs w:val="28"/>
                <w:rtl/>
              </w:rPr>
              <w:t>التقديرات</w:t>
            </w:r>
            <w:r w:rsidRPr="00E8014E">
              <w:rPr>
                <w:rFonts w:ascii="Traditional Arabic" w:hAnsi="Traditional Arabic" w:cs="Traditional Arabic"/>
                <w:b/>
                <w:bCs/>
                <w:sz w:val="28"/>
                <w:szCs w:val="28"/>
                <w:rtl/>
              </w:rPr>
              <w:t>:</w:t>
            </w:r>
          </w:p>
          <w:p w:rsidR="00B82FD8" w:rsidRPr="00E8014E" w:rsidRDefault="00B82FD8" w:rsidP="00BC175B">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B82FD8" w:rsidRPr="00E8014E" w:rsidTr="009A51E4">
              <w:trPr>
                <w:cantSplit/>
              </w:trPr>
              <w:tc>
                <w:tcPr>
                  <w:tcW w:w="1177" w:type="dxa"/>
                  <w:shd w:val="clear" w:color="auto" w:fill="D9D9D9"/>
                </w:tcPr>
                <w:p w:rsidR="00B82FD8" w:rsidRPr="00E8014E" w:rsidRDefault="0008353A"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التقدير </w:t>
                  </w:r>
                  <w:r w:rsidR="00B82FD8" w:rsidRPr="00E8014E">
                    <w:rPr>
                      <w:rFonts w:ascii="Traditional Arabic" w:hAnsi="Traditional Arabic" w:cs="Traditional Arabic"/>
                      <w:b/>
                      <w:bCs/>
                      <w:sz w:val="28"/>
                      <w:szCs w:val="28"/>
                      <w:rtl/>
                    </w:rPr>
                    <w:t>با</w:t>
                  </w:r>
                  <w:r w:rsidR="00905B59" w:rsidRPr="00E8014E">
                    <w:rPr>
                      <w:rFonts w:ascii="Traditional Arabic" w:hAnsi="Traditional Arabic" w:cs="Traditional Arabic"/>
                      <w:b/>
                      <w:bCs/>
                      <w:sz w:val="28"/>
                      <w:szCs w:val="28"/>
                      <w:rtl/>
                    </w:rPr>
                    <w:t>لرموز</w:t>
                  </w:r>
                </w:p>
              </w:tc>
              <w:tc>
                <w:tcPr>
                  <w:tcW w:w="980"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w:t>
                  </w:r>
                  <w:r w:rsidR="0008353A" w:rsidRPr="00E8014E">
                    <w:rPr>
                      <w:rFonts w:ascii="Traditional Arabic" w:hAnsi="Traditional Arabic" w:cs="Traditional Arabic"/>
                      <w:b/>
                      <w:bCs/>
                      <w:sz w:val="28"/>
                      <w:szCs w:val="28"/>
                      <w:rtl/>
                    </w:rPr>
                    <w:t>لبة</w:t>
                  </w:r>
                </w:p>
              </w:tc>
              <w:tc>
                <w:tcPr>
                  <w:tcW w:w="1395"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النسبة </w:t>
                  </w:r>
                  <w:r w:rsidR="00C85B27" w:rsidRPr="00E8014E">
                    <w:rPr>
                      <w:rFonts w:ascii="Traditional Arabic" w:hAnsi="Traditional Arabic" w:cs="Traditional Arabic"/>
                      <w:b/>
                      <w:bCs/>
                      <w:sz w:val="28"/>
                      <w:szCs w:val="28"/>
                      <w:rtl/>
                    </w:rPr>
                    <w:t xml:space="preserve">المئوية </w:t>
                  </w:r>
                  <w:r w:rsidR="0008353A" w:rsidRPr="00E8014E">
                    <w:rPr>
                      <w:rFonts w:ascii="Traditional Arabic" w:hAnsi="Traditional Arabic" w:cs="Traditional Arabic"/>
                      <w:b/>
                      <w:bCs/>
                      <w:sz w:val="28"/>
                      <w:szCs w:val="28"/>
                      <w:rtl/>
                    </w:rPr>
                    <w:t>للطلبة</w:t>
                  </w:r>
                </w:p>
              </w:tc>
              <w:tc>
                <w:tcPr>
                  <w:tcW w:w="5335" w:type="dxa"/>
                  <w:shd w:val="clear" w:color="auto" w:fill="D9D9D9"/>
                  <w:vAlign w:val="center"/>
                </w:tcPr>
                <w:p w:rsidR="00B82FD8" w:rsidRPr="00E8014E" w:rsidRDefault="00B82FD8" w:rsidP="009A51E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تحليل </w:t>
                  </w:r>
                  <w:r w:rsidR="00927686" w:rsidRPr="00E8014E">
                    <w:rPr>
                      <w:rFonts w:ascii="Traditional Arabic" w:hAnsi="Traditional Arabic" w:cs="Traditional Arabic"/>
                      <w:b/>
                      <w:bCs/>
                      <w:sz w:val="28"/>
                      <w:szCs w:val="28"/>
                      <w:rtl/>
                    </w:rPr>
                    <w:t>توزيع التقديرات</w:t>
                  </w:r>
                </w:p>
              </w:tc>
            </w:tr>
            <w:tr w:rsidR="00E44CD5" w:rsidRPr="00E8014E" w:rsidTr="009A51E4">
              <w:trPr>
                <w:cantSplit/>
              </w:trPr>
              <w:tc>
                <w:tcPr>
                  <w:tcW w:w="1177" w:type="dxa"/>
                  <w:shd w:val="clear" w:color="auto" w:fill="D9D9D9"/>
                </w:tcPr>
                <w:p w:rsidR="00E44CD5" w:rsidRPr="00E8014E" w:rsidRDefault="00E44CD5" w:rsidP="00E44CD5">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6A6F6C" w:rsidRDefault="00E44CD5" w:rsidP="00885A6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44CD5" w:rsidRPr="006A6F6C" w:rsidRDefault="00E44CD5" w:rsidP="00E44CD5">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44CD5" w:rsidRPr="00E8014E" w:rsidRDefault="00E44CD5" w:rsidP="00E44CD5">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lang w:val="en-US"/>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bl>
          <w:p w:rsidR="00B82FD8" w:rsidRPr="00E8014E" w:rsidRDefault="00B82FD8" w:rsidP="00BC175B">
            <w:pPr>
              <w:jc w:val="both"/>
              <w:rPr>
                <w:rFonts w:ascii="Traditional Arabic" w:hAnsi="Traditional Arabic" w:cs="Traditional Arabic"/>
                <w:sz w:val="28"/>
                <w:szCs w:val="28"/>
                <w:lang w:val="en-US"/>
              </w:rPr>
            </w:pPr>
          </w:p>
        </w:tc>
      </w:tr>
      <w:tr w:rsidR="00B82FD8" w:rsidRPr="00E8014E" w:rsidTr="00F1201E">
        <w:trPr>
          <w:trHeight w:val="1097"/>
          <w:jc w:val="center"/>
        </w:trPr>
        <w:tc>
          <w:tcPr>
            <w:tcW w:w="9360" w:type="dxa"/>
            <w:tcBorders>
              <w:bottom w:val="single" w:sz="4" w:space="0" w:color="auto"/>
            </w:tcBorders>
          </w:tcPr>
          <w:p w:rsidR="004A5476" w:rsidRDefault="004A5476" w:rsidP="004A5476">
            <w:pPr>
              <w:bidi/>
              <w:jc w:val="both"/>
              <w:rPr>
                <w:rFonts w:ascii="Traditional Arabic" w:hAnsi="Traditional Arabic" w:cs="Traditional Arabic"/>
                <w:b/>
                <w:bCs/>
                <w:sz w:val="28"/>
                <w:szCs w:val="28"/>
                <w:rtl/>
              </w:rPr>
            </w:pPr>
          </w:p>
          <w:p w:rsidR="004A5476" w:rsidRPr="004A5476" w:rsidRDefault="004A5476" w:rsidP="004A5476">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4A5476" w:rsidRDefault="004A5476" w:rsidP="004A5476">
            <w:pPr>
              <w:bidi/>
              <w:jc w:val="both"/>
              <w:rPr>
                <w:rFonts w:ascii="Traditional Arabic" w:hAnsi="Traditional Arabic" w:cs="Traditional Arabic"/>
                <w:b/>
                <w:bCs/>
                <w:sz w:val="28"/>
                <w:szCs w:val="28"/>
                <w:rtl/>
              </w:rPr>
            </w:pPr>
          </w:p>
          <w:p w:rsidR="004A5476" w:rsidRDefault="004A5476" w:rsidP="004A5476">
            <w:pPr>
              <w:bidi/>
              <w:jc w:val="both"/>
              <w:rPr>
                <w:rFonts w:ascii="Traditional Arabic" w:hAnsi="Traditional Arabic" w:cs="Traditional Arabic"/>
                <w:b/>
                <w:bCs/>
                <w:sz w:val="28"/>
                <w:szCs w:val="28"/>
                <w:rtl/>
              </w:rPr>
            </w:pPr>
          </w:p>
          <w:p w:rsidR="00B82FD8" w:rsidRPr="00E44CD5" w:rsidRDefault="004A5476" w:rsidP="004A5476">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00B82FD8" w:rsidRPr="00E8014E">
              <w:rPr>
                <w:rFonts w:ascii="Traditional Arabic" w:hAnsi="Traditional Arabic" w:cs="Traditional Arabic"/>
                <w:b/>
                <w:bCs/>
                <w:sz w:val="28"/>
                <w:szCs w:val="28"/>
                <w:rtl/>
              </w:rPr>
              <w:t xml:space="preserve">. </w:t>
            </w:r>
            <w:r w:rsidR="00D56C80" w:rsidRPr="00E8014E">
              <w:rPr>
                <w:rFonts w:ascii="Traditional Arabic" w:hAnsi="Traditional Arabic" w:cs="Traditional Arabic"/>
                <w:b/>
                <w:bCs/>
                <w:sz w:val="28"/>
                <w:szCs w:val="28"/>
                <w:rtl/>
              </w:rPr>
              <w:t>حلل</w:t>
            </w:r>
            <w:r w:rsidR="00B82FD8" w:rsidRPr="00E8014E">
              <w:rPr>
                <w:rFonts w:ascii="Traditional Arabic" w:hAnsi="Traditional Arabic" w:cs="Traditional Arabic"/>
                <w:b/>
                <w:bCs/>
                <w:sz w:val="28"/>
                <w:szCs w:val="28"/>
                <w:rtl/>
              </w:rPr>
              <w:t xml:space="preserve"> العوامل التي أثرت </w:t>
            </w:r>
            <w:r w:rsidR="00D34E98" w:rsidRPr="00E8014E">
              <w:rPr>
                <w:rFonts w:ascii="Traditional Arabic" w:hAnsi="Traditional Arabic" w:cs="Traditional Arabic"/>
                <w:b/>
                <w:bCs/>
                <w:sz w:val="28"/>
                <w:szCs w:val="28"/>
                <w:rtl/>
              </w:rPr>
              <w:t xml:space="preserve">في </w:t>
            </w:r>
            <w:r w:rsidR="00BB21DF" w:rsidRPr="00E8014E">
              <w:rPr>
                <w:rFonts w:ascii="Traditional Arabic" w:hAnsi="Traditional Arabic" w:cs="Traditional Arabic"/>
                <w:b/>
                <w:bCs/>
                <w:sz w:val="28"/>
                <w:szCs w:val="28"/>
                <w:rtl/>
              </w:rPr>
              <w:t xml:space="preserve">النتائج </w:t>
            </w:r>
            <w:r w:rsidR="00B82FD8" w:rsidRPr="00E8014E">
              <w:rPr>
                <w:rFonts w:ascii="Traditional Arabic" w:hAnsi="Traditional Arabic" w:cs="Traditional Arabic"/>
                <w:b/>
                <w:bCs/>
                <w:sz w:val="28"/>
                <w:szCs w:val="28"/>
                <w:rtl/>
              </w:rPr>
              <w:t>(إن وجدت):</w:t>
            </w:r>
          </w:p>
          <w:p w:rsidR="00B82FD8" w:rsidRPr="00E8014E" w:rsidRDefault="00E44CD5" w:rsidP="00BC175B">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B82FD8" w:rsidRPr="00E8014E" w:rsidRDefault="00B82FD8" w:rsidP="00BC175B">
            <w:pPr>
              <w:jc w:val="both"/>
              <w:rPr>
                <w:rFonts w:ascii="Traditional Arabic" w:hAnsi="Traditional Arabic" w:cs="Traditional Arabic"/>
                <w:sz w:val="28"/>
                <w:szCs w:val="28"/>
                <w:lang w:val="en-US"/>
              </w:rPr>
            </w:pPr>
          </w:p>
        </w:tc>
      </w:tr>
    </w:tbl>
    <w:p w:rsidR="00B76957" w:rsidRPr="00E8014E" w:rsidRDefault="00B76957" w:rsidP="00BC175B">
      <w:pPr>
        <w:jc w:val="both"/>
        <w:rPr>
          <w:rFonts w:ascii="Traditional Arabic" w:hAnsi="Traditional Arabic" w:cs="Traditional Arabic"/>
          <w:sz w:val="28"/>
          <w:szCs w:val="28"/>
          <w:lang w:val="en-US"/>
        </w:rPr>
      </w:pPr>
    </w:p>
    <w:p w:rsidR="00B82FD8" w:rsidRPr="00E8014E" w:rsidRDefault="00B76957" w:rsidP="00B769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B82FD8" w:rsidRPr="00E8014E" w:rsidTr="00884330">
        <w:tc>
          <w:tcPr>
            <w:tcW w:w="9360" w:type="dxa"/>
            <w:gridSpan w:val="2"/>
            <w:tcBorders>
              <w:top w:val="nil"/>
              <w:left w:val="nil"/>
              <w:right w:val="nil"/>
            </w:tcBorders>
          </w:tcPr>
          <w:p w:rsidR="00BB4D07" w:rsidRPr="00E8014E" w:rsidRDefault="00B82FD8" w:rsidP="0008353A">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r w:rsidR="000B2498" w:rsidRPr="00E8014E">
              <w:rPr>
                <w:rFonts w:ascii="Traditional Arabic" w:hAnsi="Traditional Arabic" w:cs="Traditional Arabic"/>
                <w:b/>
                <w:bCs/>
                <w:sz w:val="28"/>
                <w:szCs w:val="28"/>
                <w:rtl/>
              </w:rPr>
              <w:t>الاختلاف</w:t>
            </w:r>
            <w:r w:rsidRPr="00E8014E">
              <w:rPr>
                <w:rFonts w:ascii="Traditional Arabic" w:hAnsi="Traditional Arabic" w:cs="Traditional Arabic"/>
                <w:b/>
                <w:bCs/>
                <w:sz w:val="28"/>
                <w:szCs w:val="28"/>
                <w:rtl/>
              </w:rPr>
              <w:t xml:space="preserve">(إن وجد) </w:t>
            </w:r>
            <w:r w:rsidR="000B2498" w:rsidRPr="00E8014E">
              <w:rPr>
                <w:rFonts w:ascii="Traditional Arabic" w:hAnsi="Traditional Arabic" w:cs="Traditional Arabic"/>
                <w:b/>
                <w:bCs/>
                <w:sz w:val="28"/>
                <w:szCs w:val="28"/>
                <w:rtl/>
              </w:rPr>
              <w:t xml:space="preserve">في </w:t>
            </w:r>
            <w:r w:rsidR="00D018B1" w:rsidRPr="00E8014E">
              <w:rPr>
                <w:rFonts w:ascii="Traditional Arabic" w:hAnsi="Traditional Arabic" w:cs="Traditional Arabic"/>
                <w:b/>
                <w:bCs/>
                <w:sz w:val="28"/>
                <w:szCs w:val="28"/>
                <w:rtl/>
              </w:rPr>
              <w:t xml:space="preserve">الوضع الحالي </w:t>
            </w:r>
            <w:r w:rsidR="000B2498" w:rsidRPr="00E8014E">
              <w:rPr>
                <w:rFonts w:ascii="Traditional Arabic" w:hAnsi="Traditional Arabic" w:cs="Traditional Arabic"/>
                <w:b/>
                <w:bCs/>
                <w:sz w:val="28"/>
                <w:szCs w:val="28"/>
                <w:rtl/>
              </w:rPr>
              <w:t xml:space="preserve">عن </w:t>
            </w:r>
            <w:r w:rsidR="0006577E" w:rsidRPr="00E8014E">
              <w:rPr>
                <w:rFonts w:ascii="Traditional Arabic" w:hAnsi="Traditional Arabic" w:cs="Traditional Arabic"/>
                <w:b/>
                <w:bCs/>
                <w:sz w:val="28"/>
                <w:szCs w:val="28"/>
                <w:rtl/>
              </w:rPr>
              <w:t xml:space="preserve">عمليات التقويم </w:t>
            </w:r>
            <w:r w:rsidR="0008353A" w:rsidRPr="00E8014E">
              <w:rPr>
                <w:rFonts w:ascii="Traditional Arabic" w:hAnsi="Traditional Arabic" w:cs="Traditional Arabic"/>
                <w:b/>
                <w:bCs/>
                <w:sz w:val="28"/>
                <w:szCs w:val="28"/>
                <w:rtl/>
              </w:rPr>
              <w:t>المخطط</w:t>
            </w:r>
            <w:r w:rsidR="00D56C80" w:rsidRPr="00E8014E">
              <w:rPr>
                <w:rFonts w:ascii="Traditional Arabic" w:hAnsi="Traditional Arabic" w:cs="Traditional Arabic"/>
                <w:b/>
                <w:bCs/>
                <w:sz w:val="28"/>
                <w:szCs w:val="28"/>
                <w:rtl/>
              </w:rPr>
              <w:t xml:space="preserve"> ل</w:t>
            </w:r>
            <w:r w:rsidR="00D018B1" w:rsidRPr="00E8014E">
              <w:rPr>
                <w:rFonts w:ascii="Traditional Arabic" w:hAnsi="Traditional Arabic" w:cs="Traditional Arabic"/>
                <w:b/>
                <w:bCs/>
                <w:sz w:val="28"/>
                <w:szCs w:val="28"/>
                <w:rtl/>
              </w:rPr>
              <w:t>ه</w:t>
            </w:r>
            <w:r w:rsidR="0006577E" w:rsidRPr="00E8014E">
              <w:rPr>
                <w:rFonts w:ascii="Traditional Arabic" w:hAnsi="Traditional Arabic" w:cs="Traditional Arabic"/>
                <w:b/>
                <w:bCs/>
                <w:sz w:val="28"/>
                <w:szCs w:val="28"/>
                <w:rtl/>
              </w:rPr>
              <w:t>ا</w:t>
            </w:r>
            <w:r w:rsidR="00D742FB" w:rsidRPr="00E44CD5">
              <w:rPr>
                <w:rFonts w:ascii="Traditional Arabic" w:hAnsi="Traditional Arabic" w:cs="Traditional Arabic"/>
                <w:color w:val="FF0000"/>
                <w:sz w:val="28"/>
                <w:szCs w:val="28"/>
                <w:rtl/>
              </w:rPr>
              <w:t>(انظر توصيف المقرر الدراسي)</w:t>
            </w:r>
            <w:r w:rsidR="009A51E4" w:rsidRPr="00E44CD5">
              <w:rPr>
                <w:rFonts w:ascii="Traditional Arabic" w:hAnsi="Traditional Arabic" w:cs="Traditional Arabic"/>
                <w:b/>
                <w:bCs/>
                <w:color w:val="FF0000"/>
                <w:sz w:val="28"/>
                <w:szCs w:val="28"/>
                <w:rtl/>
              </w:rPr>
              <w:t>.</w:t>
            </w:r>
          </w:p>
        </w:tc>
      </w:tr>
      <w:tr w:rsidR="00B82FD8" w:rsidRPr="00E8014E" w:rsidTr="004F3BB4">
        <w:trPr>
          <w:trHeight w:val="240"/>
        </w:trPr>
        <w:tc>
          <w:tcPr>
            <w:tcW w:w="9360" w:type="dxa"/>
            <w:gridSpan w:val="2"/>
          </w:tcPr>
          <w:p w:rsidR="00BB4D07" w:rsidRPr="00E8014E" w:rsidRDefault="000B2498" w:rsidP="00885A6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00B82FD8" w:rsidRPr="00E44CD5">
              <w:rPr>
                <w:rFonts w:ascii="Traditional Arabic" w:hAnsi="Traditional Arabic" w:cs="Traditional Arabic"/>
                <w:b/>
                <w:color w:val="FF0000"/>
                <w:sz w:val="28"/>
                <w:szCs w:val="28"/>
                <w:rtl/>
                <w:lang w:bidi="ar-EG"/>
              </w:rPr>
              <w:t xml:space="preserve">(إن وجد) </w:t>
            </w:r>
            <w:r w:rsidRPr="00E44CD5">
              <w:rPr>
                <w:rFonts w:ascii="Traditional Arabic" w:hAnsi="Traditional Arabic" w:cs="Traditional Arabic"/>
                <w:b/>
                <w:color w:val="FF0000"/>
                <w:sz w:val="28"/>
                <w:szCs w:val="28"/>
                <w:rtl/>
                <w:lang w:bidi="ar-EG"/>
              </w:rPr>
              <w:t xml:space="preserve">في </w:t>
            </w:r>
            <w:r w:rsidR="00B82FD8" w:rsidRPr="00E44CD5">
              <w:rPr>
                <w:rFonts w:ascii="Traditional Arabic" w:hAnsi="Traditional Arabic" w:cs="Traditional Arabic"/>
                <w:b/>
                <w:color w:val="FF0000"/>
                <w:sz w:val="28"/>
                <w:szCs w:val="28"/>
                <w:rtl/>
                <w:lang w:bidi="ar-EG"/>
              </w:rPr>
              <w:t xml:space="preserve">جدول </w:t>
            </w:r>
            <w:r w:rsidR="00C85B27" w:rsidRPr="00E44CD5">
              <w:rPr>
                <w:rFonts w:ascii="Traditional Arabic" w:hAnsi="Traditional Arabic" w:cs="Traditional Arabic"/>
                <w:b/>
                <w:color w:val="FF0000"/>
                <w:sz w:val="28"/>
                <w:szCs w:val="28"/>
                <w:rtl/>
                <w:lang w:bidi="ar-EG"/>
              </w:rPr>
              <w:t xml:space="preserve">مهام </w:t>
            </w:r>
            <w:r w:rsidR="00FA2937" w:rsidRPr="00E44CD5">
              <w:rPr>
                <w:rFonts w:ascii="Traditional Arabic" w:hAnsi="Traditional Arabic" w:cs="Traditional Arabic"/>
                <w:b/>
                <w:color w:val="FF0000"/>
                <w:sz w:val="28"/>
                <w:szCs w:val="28"/>
                <w:rtl/>
                <w:lang w:bidi="ar-EG"/>
              </w:rPr>
              <w:t>تق</w:t>
            </w:r>
            <w:r w:rsidR="0008353A" w:rsidRPr="00E44CD5">
              <w:rPr>
                <w:rFonts w:ascii="Traditional Arabic" w:hAnsi="Traditional Arabic" w:cs="Traditional Arabic"/>
                <w:b/>
                <w:color w:val="FF0000"/>
                <w:sz w:val="28"/>
                <w:szCs w:val="28"/>
                <w:rtl/>
                <w:lang w:bidi="ar-EG"/>
              </w:rPr>
              <w:t>و</w:t>
            </w:r>
            <w:r w:rsidR="00B82FD8" w:rsidRPr="00E44CD5">
              <w:rPr>
                <w:rFonts w:ascii="Traditional Arabic" w:hAnsi="Traditional Arabic" w:cs="Traditional Arabic"/>
                <w:b/>
                <w:color w:val="FF0000"/>
                <w:sz w:val="28"/>
                <w:szCs w:val="28"/>
                <w:rtl/>
                <w:lang w:bidi="ar-EG"/>
              </w:rPr>
              <w:t>يم</w:t>
            </w:r>
            <w:r w:rsidR="001A7C2F" w:rsidRPr="00E44CD5">
              <w:rPr>
                <w:rFonts w:ascii="Traditional Arabic" w:hAnsi="Traditional Arabic" w:cs="Traditional Arabic"/>
                <w:b/>
                <w:color w:val="FF0000"/>
                <w:sz w:val="28"/>
                <w:szCs w:val="28"/>
                <w:rtl/>
                <w:lang w:bidi="ar-EG"/>
              </w:rPr>
              <w:t>الطلبة</w:t>
            </w:r>
            <w:r w:rsidR="00B82FD8" w:rsidRPr="00E44CD5">
              <w:rPr>
                <w:rFonts w:ascii="Traditional Arabic" w:hAnsi="Traditional Arabic" w:cs="Traditional Arabic"/>
                <w:b/>
                <w:color w:val="FF0000"/>
                <w:sz w:val="28"/>
                <w:szCs w:val="28"/>
                <w:rtl/>
                <w:lang w:bidi="ar-EG"/>
              </w:rPr>
              <w:t>المخطط له</w:t>
            </w:r>
            <w:r w:rsidR="009A51E4" w:rsidRPr="00E44CD5">
              <w:rPr>
                <w:rFonts w:ascii="Traditional Arabic" w:hAnsi="Traditional Arabic" w:cs="Traditional Arabic"/>
                <w:b/>
                <w:color w:val="FF0000"/>
                <w:sz w:val="28"/>
                <w:szCs w:val="28"/>
                <w:rtl/>
                <w:lang w:bidi="ar-EG"/>
              </w:rPr>
              <w:t>عن جدول</w:t>
            </w:r>
            <w:r w:rsidR="00FA2937" w:rsidRPr="00E44CD5">
              <w:rPr>
                <w:rFonts w:ascii="Traditional Arabic" w:hAnsi="Traditional Arabic" w:cs="Traditional Arabic"/>
                <w:b/>
                <w:color w:val="FF0000"/>
                <w:sz w:val="28"/>
                <w:szCs w:val="28"/>
                <w:rtl/>
                <w:lang w:bidi="ar-EG"/>
              </w:rPr>
              <w:t xml:space="preserve"> مهام التق</w:t>
            </w:r>
            <w:r w:rsidR="0008353A" w:rsidRPr="00E44CD5">
              <w:rPr>
                <w:rFonts w:ascii="Traditional Arabic" w:hAnsi="Traditional Arabic" w:cs="Traditional Arabic"/>
                <w:b/>
                <w:color w:val="FF0000"/>
                <w:sz w:val="28"/>
                <w:szCs w:val="28"/>
                <w:rtl/>
                <w:lang w:bidi="ar-EG"/>
              </w:rPr>
              <w:t>و</w:t>
            </w:r>
            <w:r w:rsidR="001A7C2F" w:rsidRPr="00E44CD5">
              <w:rPr>
                <w:rFonts w:ascii="Traditional Arabic" w:hAnsi="Traditional Arabic" w:cs="Traditional Arabic"/>
                <w:b/>
                <w:color w:val="FF0000"/>
                <w:sz w:val="28"/>
                <w:szCs w:val="28"/>
                <w:rtl/>
                <w:lang w:bidi="ar-EG"/>
              </w:rPr>
              <w:t>يم المنفذ فعلياً</w:t>
            </w:r>
            <w:r w:rsidR="00B82FD8" w:rsidRPr="00E44CD5">
              <w:rPr>
                <w:rFonts w:ascii="Traditional Arabic" w:hAnsi="Traditional Arabic" w:cs="Traditional Arabic"/>
                <w:b/>
                <w:color w:val="FF0000"/>
                <w:sz w:val="28"/>
                <w:szCs w:val="28"/>
                <w:rtl/>
                <w:lang w:bidi="ar-EG"/>
              </w:rPr>
              <w:t xml:space="preserve"> (انظر توصيف المقرر الدراسي)</w:t>
            </w:r>
          </w:p>
        </w:tc>
      </w:tr>
      <w:tr w:rsidR="00B82FD8" w:rsidRPr="00E8014E" w:rsidTr="004F3BB4">
        <w:trPr>
          <w:trHeight w:val="231"/>
        </w:trPr>
        <w:tc>
          <w:tcPr>
            <w:tcW w:w="4680" w:type="dxa"/>
            <w:shd w:val="clear" w:color="auto" w:fill="D9D9D9"/>
          </w:tcPr>
          <w:p w:rsidR="00B82FD8" w:rsidRPr="00E8014E" w:rsidRDefault="000B249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B82FD8" w:rsidRPr="00E8014E" w:rsidRDefault="00B82FD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44CD5" w:rsidRPr="00E8014E" w:rsidTr="004F3BB4">
        <w:trPr>
          <w:trHeight w:val="231"/>
        </w:trPr>
        <w:tc>
          <w:tcPr>
            <w:tcW w:w="4680" w:type="dxa"/>
          </w:tcPr>
          <w:p w:rsidR="00E44CD5" w:rsidRPr="006A6F6C" w:rsidRDefault="00E44CD5" w:rsidP="00E44CD5">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44CD5" w:rsidRPr="006A6F6C" w:rsidRDefault="00E44CD5" w:rsidP="00E44CD5">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B82FD8" w:rsidRPr="00E8014E" w:rsidTr="004F3BB4">
        <w:trPr>
          <w:trHeight w:val="231"/>
        </w:trPr>
        <w:tc>
          <w:tcPr>
            <w:tcW w:w="4680" w:type="dxa"/>
          </w:tcPr>
          <w:p w:rsidR="00B82FD8" w:rsidRPr="00E8014E" w:rsidRDefault="00B82FD8" w:rsidP="00BC175B">
            <w:pPr>
              <w:jc w:val="both"/>
              <w:rPr>
                <w:rFonts w:ascii="Traditional Arabic" w:hAnsi="Traditional Arabic" w:cs="Traditional Arabic"/>
                <w:sz w:val="28"/>
                <w:szCs w:val="28"/>
              </w:rPr>
            </w:pPr>
          </w:p>
          <w:p w:rsidR="00B82FD8" w:rsidRPr="00E8014E" w:rsidRDefault="00B82FD8" w:rsidP="00BC175B">
            <w:pPr>
              <w:jc w:val="both"/>
              <w:rPr>
                <w:rFonts w:ascii="Traditional Arabic" w:hAnsi="Traditional Arabic" w:cs="Traditional Arabic"/>
                <w:sz w:val="28"/>
                <w:szCs w:val="28"/>
              </w:rPr>
            </w:pPr>
          </w:p>
        </w:tc>
        <w:tc>
          <w:tcPr>
            <w:tcW w:w="4680" w:type="dxa"/>
          </w:tcPr>
          <w:p w:rsidR="00B82FD8" w:rsidRPr="00E8014E" w:rsidRDefault="00B82FD8" w:rsidP="00BC175B">
            <w:pPr>
              <w:jc w:val="both"/>
              <w:rPr>
                <w:rFonts w:ascii="Traditional Arabic" w:hAnsi="Traditional Arabic" w:cs="Traditional Arabic"/>
                <w:sz w:val="28"/>
                <w:szCs w:val="28"/>
              </w:rPr>
            </w:pPr>
          </w:p>
        </w:tc>
      </w:tr>
    </w:tbl>
    <w:p w:rsidR="00FA2937" w:rsidRPr="00E8014E" w:rsidRDefault="00FA2937" w:rsidP="00FA293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B82FD8" w:rsidRPr="00E8014E" w:rsidTr="00A97885">
        <w:trPr>
          <w:cantSplit/>
        </w:trPr>
        <w:tc>
          <w:tcPr>
            <w:tcW w:w="9393" w:type="dxa"/>
            <w:gridSpan w:val="2"/>
          </w:tcPr>
          <w:p w:rsidR="00B82FD8" w:rsidRPr="00E8014E" w:rsidRDefault="00B82FD8" w:rsidP="0008353A">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w:t>
            </w:r>
            <w:r w:rsidR="0008353A" w:rsidRPr="00E8014E">
              <w:rPr>
                <w:rFonts w:ascii="Traditional Arabic" w:hAnsi="Traditional Arabic" w:cs="Traditional Arabic"/>
                <w:sz w:val="28"/>
                <w:szCs w:val="28"/>
                <w:rtl/>
              </w:rPr>
              <w:t xml:space="preserve">مصداقية </w:t>
            </w:r>
            <w:r w:rsidRPr="00E8014E">
              <w:rPr>
                <w:rFonts w:ascii="Traditional Arabic" w:hAnsi="Traditional Arabic" w:cs="Traditional Arabic"/>
                <w:sz w:val="28"/>
                <w:szCs w:val="28"/>
                <w:rtl/>
              </w:rPr>
              <w:t>درجات الط</w:t>
            </w:r>
            <w:r w:rsidR="0008353A" w:rsidRPr="00E8014E">
              <w:rPr>
                <w:rFonts w:ascii="Traditional Arabic" w:hAnsi="Traditional Arabic" w:cs="Traditional Arabic"/>
                <w:sz w:val="28"/>
                <w:szCs w:val="28"/>
                <w:rtl/>
              </w:rPr>
              <w:t>لبة</w:t>
            </w:r>
            <w:r w:rsidRPr="00E44CD5">
              <w:rPr>
                <w:rFonts w:ascii="Traditional Arabic" w:hAnsi="Traditional Arabic" w:cs="Traditional Arabic"/>
                <w:color w:val="FF0000"/>
                <w:sz w:val="28"/>
                <w:szCs w:val="28"/>
                <w:rtl/>
              </w:rPr>
              <w:t xml:space="preserve">(مثل: </w:t>
            </w:r>
            <w:r w:rsidR="009A51E4" w:rsidRPr="00E44CD5">
              <w:rPr>
                <w:rFonts w:ascii="Traditional Arabic" w:hAnsi="Traditional Arabic" w:cs="Traditional Arabic"/>
                <w:color w:val="FF0000"/>
                <w:sz w:val="28"/>
                <w:szCs w:val="28"/>
                <w:rtl/>
              </w:rPr>
              <w:t>مراجعة مدى صحة الدرجات</w:t>
            </w:r>
            <w:r w:rsidRPr="00E44CD5">
              <w:rPr>
                <w:rFonts w:ascii="Traditional Arabic" w:hAnsi="Traditional Arabic" w:cs="Traditional Arabic"/>
                <w:color w:val="FF0000"/>
                <w:sz w:val="28"/>
                <w:szCs w:val="28"/>
                <w:rtl/>
              </w:rPr>
              <w:t xml:space="preserve"> من قبل </w:t>
            </w:r>
            <w:r w:rsidR="0008353A" w:rsidRPr="00E44CD5">
              <w:rPr>
                <w:rFonts w:ascii="Traditional Arabic" w:hAnsi="Traditional Arabic" w:cs="Traditional Arabic"/>
                <w:color w:val="FF0000"/>
                <w:sz w:val="28"/>
                <w:szCs w:val="28"/>
                <w:rtl/>
              </w:rPr>
              <w:t>مقو</w:t>
            </w:r>
            <w:r w:rsidRPr="00E44CD5">
              <w:rPr>
                <w:rFonts w:ascii="Traditional Arabic" w:hAnsi="Traditional Arabic" w:cs="Traditional Arabic"/>
                <w:color w:val="FF0000"/>
                <w:sz w:val="28"/>
                <w:szCs w:val="28"/>
                <w:rtl/>
              </w:rPr>
              <w:t>ّم مستقل).</w:t>
            </w:r>
          </w:p>
        </w:tc>
      </w:tr>
      <w:tr w:rsidR="00B82FD8" w:rsidRPr="00E8014E" w:rsidTr="00A97885">
        <w:tc>
          <w:tcPr>
            <w:tcW w:w="4718" w:type="dxa"/>
            <w:shd w:val="clear" w:color="auto" w:fill="D9D9D9"/>
          </w:tcPr>
          <w:p w:rsidR="00BB4D07" w:rsidRPr="00E8014E" w:rsidRDefault="00B82FD8" w:rsidP="00A97885">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BB4D07" w:rsidRPr="00E8014E" w:rsidRDefault="00B82FD8" w:rsidP="00A97885">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B82FD8" w:rsidRPr="00E8014E" w:rsidTr="00E44CD5">
        <w:trPr>
          <w:trHeight w:val="70"/>
        </w:trPr>
        <w:tc>
          <w:tcPr>
            <w:tcW w:w="4718" w:type="dxa"/>
          </w:tcPr>
          <w:p w:rsidR="00B82FD8" w:rsidRPr="00E8014E" w:rsidRDefault="00B82FD8" w:rsidP="00E44CD5">
            <w:pPr>
              <w:bidi/>
              <w:jc w:val="both"/>
              <w:rPr>
                <w:rFonts w:ascii="Traditional Arabic" w:hAnsi="Traditional Arabic" w:cs="Traditional Arabic"/>
                <w:sz w:val="28"/>
                <w:szCs w:val="28"/>
              </w:rPr>
            </w:pPr>
          </w:p>
        </w:tc>
        <w:tc>
          <w:tcPr>
            <w:tcW w:w="4675" w:type="dxa"/>
          </w:tcPr>
          <w:p w:rsidR="00B82FD8" w:rsidRPr="00E44CD5" w:rsidRDefault="00E44CD5" w:rsidP="00A9788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44CD5" w:rsidRPr="00E8014E" w:rsidTr="00A97885">
        <w:trPr>
          <w:cantSplit/>
          <w:trHeight w:val="90"/>
        </w:trPr>
        <w:tc>
          <w:tcPr>
            <w:tcW w:w="4718" w:type="dxa"/>
          </w:tcPr>
          <w:p w:rsidR="00E44CD5" w:rsidRPr="00E8014E" w:rsidRDefault="00E44CD5" w:rsidP="00A97885">
            <w:pPr>
              <w:bidi/>
              <w:jc w:val="both"/>
              <w:rPr>
                <w:rFonts w:ascii="Traditional Arabic" w:hAnsi="Traditional Arabic" w:cs="Traditional Arabic"/>
                <w:sz w:val="28"/>
                <w:szCs w:val="28"/>
              </w:rPr>
            </w:pPr>
          </w:p>
        </w:tc>
        <w:tc>
          <w:tcPr>
            <w:tcW w:w="4675" w:type="dxa"/>
          </w:tcPr>
          <w:p w:rsidR="00E44CD5" w:rsidRPr="00E44CD5" w:rsidRDefault="00E44CD5" w:rsidP="00E44CD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08353A" w:rsidRPr="00E8014E" w:rsidRDefault="0008353A" w:rsidP="00E44CD5">
      <w:pPr>
        <w:tabs>
          <w:tab w:val="left" w:pos="930"/>
        </w:tabs>
        <w:bidi/>
        <w:jc w:val="both"/>
        <w:rPr>
          <w:rFonts w:ascii="Traditional Arabic" w:hAnsi="Traditional Arabic" w:cs="Traditional Arabic"/>
          <w:b/>
          <w:bCs/>
          <w:sz w:val="28"/>
          <w:szCs w:val="28"/>
          <w:rtl/>
        </w:rPr>
      </w:pPr>
    </w:p>
    <w:p w:rsidR="00B82FD8" w:rsidRPr="00E8014E" w:rsidRDefault="00B82FD8" w:rsidP="0008353A">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884330">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B82FD8" w:rsidRPr="00E8014E" w:rsidRDefault="00B82FD8" w:rsidP="001A7C2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w:t>
            </w:r>
            <w:r w:rsidR="001A7C2F"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الوصول إ</w:t>
            </w:r>
            <w:r w:rsidR="007D465F" w:rsidRPr="00E8014E">
              <w:rPr>
                <w:rFonts w:ascii="Traditional Arabic" w:hAnsi="Traditional Arabic" w:cs="Traditional Arabic"/>
                <w:sz w:val="28"/>
                <w:szCs w:val="28"/>
                <w:rtl/>
              </w:rPr>
              <w:t>لى المصادر أو المرافق (إن وجدت):</w:t>
            </w:r>
          </w:p>
          <w:p w:rsidR="00D018B1" w:rsidRPr="00E8014E" w:rsidRDefault="00D018B1" w:rsidP="00BC175B">
            <w:pPr>
              <w:bidi/>
              <w:jc w:val="both"/>
              <w:rPr>
                <w:rFonts w:ascii="Traditional Arabic" w:hAnsi="Traditional Arabic" w:cs="Traditional Arabic"/>
              </w:rPr>
            </w:pPr>
          </w:p>
          <w:p w:rsidR="00B82FD8" w:rsidRPr="00E8014E" w:rsidRDefault="00E44CD5" w:rsidP="00BC175B">
            <w:pPr>
              <w:bidi/>
              <w:jc w:val="both"/>
              <w:rPr>
                <w:rFonts w:ascii="Traditional Arabic" w:hAnsi="Traditional Arabic" w:cs="Traditional Arabic"/>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D018B1" w:rsidRPr="00E44CD5" w:rsidRDefault="00B82FD8" w:rsidP="00E44CD5">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آثارهذهال</w:t>
            </w:r>
            <w:r w:rsidR="00D018B1" w:rsidRPr="00E8014E">
              <w:rPr>
                <w:rFonts w:ascii="Traditional Arabic" w:hAnsi="Traditional Arabic" w:cs="Traditional Arabic"/>
                <w:sz w:val="28"/>
                <w:szCs w:val="28"/>
                <w:rtl/>
              </w:rPr>
              <w:t>صعوبات 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D018B1" w:rsidRPr="00E8014E" w:rsidRDefault="00E44CD5" w:rsidP="00BC175B">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p w:rsidR="00B82FD8" w:rsidRPr="00E8014E" w:rsidRDefault="00B82FD8"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w:t>
      </w:r>
      <w:r w:rsidR="00D56C80" w:rsidRPr="00E8014E">
        <w:rPr>
          <w:rFonts w:ascii="Traditional Arabic" w:hAnsi="Traditional Arabic" w:cs="Traditional Arabic"/>
          <w:b/>
          <w:bCs/>
          <w:sz w:val="28"/>
          <w:szCs w:val="28"/>
          <w:rtl/>
        </w:rPr>
        <w:t>ـ</w:t>
      </w:r>
      <w:r w:rsidRPr="00E8014E">
        <w:rPr>
          <w:rFonts w:ascii="Traditional Arabic" w:hAnsi="Traditional Arabic" w:cs="Traditional Arabic"/>
          <w:b/>
          <w:bCs/>
          <w:sz w:val="28"/>
          <w:szCs w:val="28"/>
          <w:rtl/>
        </w:rPr>
        <w:t>. مسائل إدارية</w:t>
      </w:r>
      <w:r w:rsidR="00F1201E" w:rsidRPr="00E8014E">
        <w:rPr>
          <w:rFonts w:ascii="Traditional Arabic" w:hAnsi="Traditional Arabic" w:cs="Traditional Arabic"/>
          <w:b/>
          <w:bCs/>
          <w:sz w:val="28"/>
          <w:szCs w:val="28"/>
          <w:rtl/>
        </w:rPr>
        <w:t>:</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E44CD5">
        <w:trPr>
          <w:trHeight w:val="942"/>
          <w:jc w:val="center"/>
        </w:trPr>
        <w:tc>
          <w:tcPr>
            <w:tcW w:w="4477" w:type="dxa"/>
          </w:tcPr>
          <w:p w:rsidR="00B82FD8" w:rsidRDefault="00B82FD8" w:rsidP="00BC175B">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w:t>
            </w:r>
            <w:r w:rsidR="001A7C2F" w:rsidRPr="00E8014E">
              <w:rPr>
                <w:rFonts w:ascii="Traditional Arabic" w:hAnsi="Traditional Arabic" w:cs="Traditional Arabic"/>
                <w:sz w:val="28"/>
                <w:szCs w:val="28"/>
                <w:rtl/>
              </w:rPr>
              <w:t>الصعوبات</w:t>
            </w:r>
            <w:r w:rsidRPr="00E8014E">
              <w:rPr>
                <w:rFonts w:ascii="Traditional Arabic" w:hAnsi="Traditional Arabic" w:cs="Traditional Arabic"/>
                <w:sz w:val="28"/>
                <w:szCs w:val="28"/>
                <w:rtl/>
              </w:rPr>
              <w:t xml:space="preserve"> التنظيمية أو الإدارية الحاصلة (إن وجدت) </w:t>
            </w:r>
          </w:p>
          <w:p w:rsidR="00E44CD5" w:rsidRDefault="00E44CD5" w:rsidP="00E44CD5">
            <w:pPr>
              <w:bidi/>
              <w:rPr>
                <w:rtl/>
              </w:rPr>
            </w:pPr>
          </w:p>
          <w:p w:rsidR="00E44CD5" w:rsidRPr="00E44CD5" w:rsidRDefault="00E44CD5" w:rsidP="00E44CD5">
            <w:pPr>
              <w:bidi/>
            </w:pPr>
            <w:r w:rsidRPr="006A6F6C">
              <w:rPr>
                <w:rFonts w:ascii="Traditional Arabic" w:hAnsi="Traditional Arabic" w:cs="Traditional Arabic"/>
                <w:color w:val="00B050"/>
              </w:rPr>
              <w:t>xxxx</w:t>
            </w:r>
          </w:p>
        </w:tc>
        <w:tc>
          <w:tcPr>
            <w:tcW w:w="4883" w:type="dxa"/>
          </w:tcPr>
          <w:p w:rsidR="00BB4D07" w:rsidRPr="00E8014E" w:rsidRDefault="00B82FD8">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 xml:space="preserve">آثار هذه الصعوبات </w:t>
            </w:r>
            <w:r w:rsidR="00435039" w:rsidRPr="00E8014E">
              <w:rPr>
                <w:rFonts w:ascii="Traditional Arabic" w:hAnsi="Traditional Arabic" w:cs="Traditional Arabic"/>
                <w:sz w:val="28"/>
                <w:szCs w:val="28"/>
                <w:rtl/>
              </w:rPr>
              <w:t>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B82FD8" w:rsidRPr="00E8014E" w:rsidRDefault="00E44CD5" w:rsidP="00BC175B">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sz w:val="28"/>
                <w:szCs w:val="28"/>
              </w:rPr>
            </w:pPr>
          </w:p>
        </w:tc>
      </w:tr>
    </w:tbl>
    <w:p w:rsidR="00D656C7" w:rsidRPr="00E8014E" w:rsidRDefault="00D656C7" w:rsidP="00BC175B">
      <w:pPr>
        <w:bidi/>
        <w:ind w:left="360"/>
        <w:jc w:val="both"/>
        <w:rPr>
          <w:rFonts w:ascii="Traditional Arabic" w:hAnsi="Traditional Arabic" w:cs="Traditional Arabic"/>
          <w:b/>
          <w:bCs/>
          <w:sz w:val="28"/>
          <w:szCs w:val="28"/>
          <w:rtl/>
        </w:rPr>
      </w:pPr>
    </w:p>
    <w:p w:rsidR="00B82FD8" w:rsidRPr="00E8014E" w:rsidRDefault="00F1201E"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w:t>
      </w:r>
      <w:r w:rsidR="00B82FD8" w:rsidRPr="00E8014E">
        <w:rPr>
          <w:rFonts w:ascii="Traditional Arabic" w:hAnsi="Traditional Arabic" w:cs="Traditional Arabic"/>
          <w:b/>
          <w:bCs/>
          <w:sz w:val="28"/>
          <w:szCs w:val="28"/>
          <w:rtl/>
        </w:rPr>
        <w:t>.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B82FD8" w:rsidRPr="00E8014E" w:rsidTr="00884330">
        <w:trPr>
          <w:trHeight w:val="620"/>
          <w:jc w:val="center"/>
        </w:trPr>
        <w:tc>
          <w:tcPr>
            <w:tcW w:w="9379" w:type="dxa"/>
          </w:tcPr>
          <w:p w:rsidR="00B82FD8" w:rsidRPr="00E8014E" w:rsidRDefault="00B82FD8" w:rsidP="00BC175B">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w:t>
            </w:r>
            <w:r w:rsidR="00674B87" w:rsidRPr="00E8014E">
              <w:rPr>
                <w:rFonts w:ascii="Traditional Arabic" w:hAnsi="Traditional Arabic" w:cs="Traditional Arabic"/>
                <w:sz w:val="28"/>
                <w:szCs w:val="28"/>
                <w:rtl/>
                <w:lang w:bidi="ar-EG"/>
              </w:rPr>
              <w:t>يم الطالب للمقرر الدراسي (ت</w:t>
            </w:r>
            <w:r w:rsidRPr="00E8014E">
              <w:rPr>
                <w:rFonts w:ascii="Traditional Arabic" w:hAnsi="Traditional Arabic" w:cs="Traditional Arabic"/>
                <w:sz w:val="28"/>
                <w:szCs w:val="28"/>
                <w:rtl/>
                <w:lang w:bidi="ar-EG"/>
              </w:rPr>
              <w:t>رفق نتائج الاستطلاع)</w:t>
            </w:r>
            <w:r w:rsidR="007D465F" w:rsidRPr="00E8014E">
              <w:rPr>
                <w:rFonts w:ascii="Traditional Arabic" w:hAnsi="Traditional Arabic" w:cs="Traditional Arabic"/>
                <w:sz w:val="28"/>
                <w:szCs w:val="28"/>
                <w:rtl/>
                <w:lang w:bidi="ar-EG"/>
              </w:rPr>
              <w:t>:</w:t>
            </w:r>
          </w:p>
          <w:p w:rsidR="00E44CD5" w:rsidRPr="00E44CD5" w:rsidRDefault="00E44CD5" w:rsidP="00E44CD5">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44CD5" w:rsidRPr="006A6F6C" w:rsidRDefault="00E44CD5" w:rsidP="00E44CD5">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B82FD8" w:rsidRPr="00E44CD5" w:rsidRDefault="00B82FD8" w:rsidP="00BC175B">
            <w:pPr>
              <w:bidi/>
              <w:jc w:val="both"/>
              <w:rPr>
                <w:rFonts w:ascii="Traditional Arabic" w:hAnsi="Traditional Arabic" w:cs="Traditional Arabic"/>
                <w:sz w:val="28"/>
                <w:szCs w:val="28"/>
                <w:lang w:bidi="ar-EG"/>
              </w:rPr>
            </w:pPr>
          </w:p>
        </w:tc>
      </w:tr>
      <w:tr w:rsidR="00B82FD8" w:rsidRPr="00E8014E" w:rsidTr="00E44CD5">
        <w:trPr>
          <w:trHeight w:val="696"/>
          <w:jc w:val="center"/>
        </w:trPr>
        <w:tc>
          <w:tcPr>
            <w:tcW w:w="9379" w:type="dxa"/>
          </w:tcPr>
          <w:p w:rsidR="00BB4D07" w:rsidRPr="00E8014E" w:rsidRDefault="00674B8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xml:space="preserve"> بحسب تقويم الطلبة</w:t>
            </w:r>
            <w:r w:rsidR="00B82FD8" w:rsidRPr="00E8014E">
              <w:rPr>
                <w:rFonts w:ascii="Traditional Arabic" w:hAnsi="Traditional Arabic" w:cs="Traditional Arabic"/>
                <w:sz w:val="28"/>
                <w:szCs w:val="28"/>
                <w:rtl/>
              </w:rPr>
              <w:t xml:space="preserve">: </w:t>
            </w:r>
          </w:p>
          <w:p w:rsidR="00B82FD8" w:rsidRPr="00E44CD5" w:rsidRDefault="00E44CD5" w:rsidP="00BC175B">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B82FD8" w:rsidRPr="00E8014E" w:rsidTr="00E44CD5">
        <w:trPr>
          <w:trHeight w:val="422"/>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9A51E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2. تقويم</w:t>
            </w:r>
            <w:r w:rsidR="00674B87"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أخرى </w:t>
            </w:r>
            <w:r w:rsidRPr="00E44CD5">
              <w:rPr>
                <w:rFonts w:ascii="Traditional Arabic" w:hAnsi="Traditional Arabic" w:cs="Traditional Arabic"/>
                <w:color w:val="FF0000"/>
                <w:sz w:val="28"/>
                <w:szCs w:val="28"/>
                <w:rtl/>
              </w:rPr>
              <w:t>(من قبل رئيس القسم أو</w:t>
            </w:r>
            <w:r w:rsidR="009A51E4" w:rsidRPr="00E44CD5">
              <w:rPr>
                <w:rFonts w:ascii="Traditional Arabic" w:hAnsi="Traditional Arabic" w:cs="Traditional Arabic"/>
                <w:color w:val="FF0000"/>
                <w:sz w:val="28"/>
                <w:szCs w:val="28"/>
                <w:rtl/>
              </w:rPr>
              <w:t xml:space="preserve"> ملاحظة</w:t>
            </w:r>
            <w:r w:rsidRPr="00E44CD5">
              <w:rPr>
                <w:rFonts w:ascii="Traditional Arabic" w:hAnsi="Traditional Arabic" w:cs="Traditional Arabic"/>
                <w:color w:val="FF0000"/>
                <w:sz w:val="28"/>
                <w:szCs w:val="28"/>
                <w:rtl/>
              </w:rPr>
              <w:t xml:space="preserve"> الزملاء</w:t>
            </w:r>
            <w:r w:rsidR="0071769C" w:rsidRPr="00E44CD5">
              <w:rPr>
                <w:rFonts w:ascii="Traditional Arabic" w:hAnsi="Traditional Arabic" w:cs="Traditional Arabic"/>
                <w:color w:val="FF0000"/>
                <w:sz w:val="28"/>
                <w:szCs w:val="28"/>
                <w:rtl/>
              </w:rPr>
              <w:t xml:space="preserve"> أو </w:t>
            </w:r>
            <w:r w:rsidR="009A51E4" w:rsidRPr="00E44CD5">
              <w:rPr>
                <w:rFonts w:ascii="Traditional Arabic" w:hAnsi="Traditional Arabic" w:cs="Traditional Arabic"/>
                <w:color w:val="FF0000"/>
                <w:sz w:val="28"/>
                <w:szCs w:val="28"/>
                <w:rtl/>
              </w:rPr>
              <w:t>مراجع</w:t>
            </w:r>
            <w:r w:rsidR="0071769C" w:rsidRPr="00E44CD5">
              <w:rPr>
                <w:rFonts w:ascii="Traditional Arabic" w:hAnsi="Traditional Arabic" w:cs="Traditional Arabic"/>
                <w:color w:val="FF0000"/>
                <w:sz w:val="28"/>
                <w:szCs w:val="28"/>
                <w:rtl/>
              </w:rPr>
              <w:t xml:space="preserve"> مستقل</w:t>
            </w:r>
            <w:r w:rsidRPr="00E44CD5">
              <w:rPr>
                <w:rFonts w:ascii="Traditional Arabic" w:hAnsi="Traditional Arabic" w:cs="Traditional Arabic"/>
                <w:color w:val="FF0000"/>
                <w:sz w:val="28"/>
                <w:szCs w:val="28"/>
                <w:rtl/>
              </w:rPr>
              <w:t xml:space="preserve"> أو مراجعة اعتماد أو تقويم من جهات ذات علاقة بالبرنامج):</w:t>
            </w:r>
          </w:p>
        </w:tc>
      </w:tr>
      <w:tr w:rsidR="00B82FD8" w:rsidRPr="00E8014E" w:rsidTr="00884330">
        <w:trPr>
          <w:jc w:val="center"/>
        </w:trPr>
        <w:tc>
          <w:tcPr>
            <w:tcW w:w="9379" w:type="dxa"/>
          </w:tcPr>
          <w:p w:rsidR="00BB4D07" w:rsidRPr="00E8014E" w:rsidRDefault="007176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بحسب هذه التقويمات</w:t>
            </w:r>
            <w:r w:rsidR="00B82FD8" w:rsidRPr="00E8014E">
              <w:rPr>
                <w:rFonts w:ascii="Traditional Arabic" w:hAnsi="Traditional Arabic" w:cs="Traditional Arabic"/>
                <w:sz w:val="28"/>
                <w:szCs w:val="28"/>
                <w:rtl/>
              </w:rPr>
              <w:t xml:space="preserve">: </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B82FD8" w:rsidRPr="00E8014E" w:rsidRDefault="00E44CD5" w:rsidP="00BC175B">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p w:rsidR="00B82FD8" w:rsidRPr="00E8014E" w:rsidRDefault="00F1201E" w:rsidP="00884330">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w:t>
      </w:r>
      <w:r w:rsidR="00B82FD8" w:rsidRPr="00E8014E">
        <w:rPr>
          <w:rFonts w:ascii="Traditional Arabic" w:hAnsi="Traditional Arabic" w:cs="Traditional Arabic"/>
          <w:b/>
          <w:bCs/>
          <w:sz w:val="28"/>
          <w:szCs w:val="28"/>
          <w:rtl/>
        </w:rPr>
        <w:t>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B82FD8" w:rsidRPr="00E8014E" w:rsidTr="00884330">
        <w:trPr>
          <w:jc w:val="center"/>
        </w:trPr>
        <w:tc>
          <w:tcPr>
            <w:tcW w:w="9360" w:type="dxa"/>
            <w:gridSpan w:val="4"/>
          </w:tcPr>
          <w:p w:rsidR="00B82FD8" w:rsidRPr="00E8014E" w:rsidRDefault="00B82FD8"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B82FD8" w:rsidRPr="00E8014E" w:rsidTr="00884330">
        <w:trPr>
          <w:trHeight w:val="956"/>
          <w:jc w:val="center"/>
        </w:trPr>
        <w:tc>
          <w:tcPr>
            <w:tcW w:w="2610"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BB4D07" w:rsidRPr="00E8014E" w:rsidRDefault="00BB4D07">
            <w:pPr>
              <w:bidi/>
              <w:jc w:val="center"/>
              <w:rPr>
                <w:rFonts w:ascii="Traditional Arabic" w:hAnsi="Traditional Arabic" w:cs="Traditional Arabic"/>
                <w:b/>
                <w:bCs/>
                <w:sz w:val="22"/>
                <w:szCs w:val="22"/>
                <w:rtl/>
              </w:rPr>
            </w:pPr>
          </w:p>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BB4D07" w:rsidRPr="00E8014E" w:rsidRDefault="00BB4D07">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التحليل</w:t>
            </w:r>
          </w:p>
        </w:tc>
      </w:tr>
      <w:tr w:rsidR="00E44CD5" w:rsidRPr="00E8014E" w:rsidTr="00884330">
        <w:trPr>
          <w:trHeight w:val="326"/>
          <w:jc w:val="center"/>
        </w:trPr>
        <w:tc>
          <w:tcPr>
            <w:tcW w:w="2610" w:type="dxa"/>
          </w:tcPr>
          <w:p w:rsidR="00E44CD5" w:rsidRPr="00E8014E" w:rsidRDefault="00E44CD5"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16"/>
          <w:jc w:val="center"/>
        </w:trPr>
        <w:tc>
          <w:tcPr>
            <w:tcW w:w="2610" w:type="dxa"/>
          </w:tcPr>
          <w:p w:rsidR="00E44CD5" w:rsidRPr="00E8014E" w:rsidRDefault="00E44CD5" w:rsidP="00BC175B">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34"/>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375"/>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B82FD8" w:rsidRPr="00E8014E" w:rsidTr="00D971CE">
        <w:trPr>
          <w:trHeight w:val="1349"/>
        </w:trPr>
        <w:tc>
          <w:tcPr>
            <w:tcW w:w="9365" w:type="dxa"/>
          </w:tcPr>
          <w:p w:rsidR="00B82FD8" w:rsidRPr="00E8014E" w:rsidRDefault="008A114F" w:rsidP="0047262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اذكر الإجراءات الأخرى </w:t>
            </w:r>
            <w:r w:rsidR="00472629" w:rsidRPr="00E8014E">
              <w:rPr>
                <w:rFonts w:ascii="Traditional Arabic" w:hAnsi="Traditional Arabic" w:cs="Traditional Arabic"/>
                <w:sz w:val="28"/>
                <w:szCs w:val="28"/>
                <w:rtl/>
              </w:rPr>
              <w:t xml:space="preserve">المتخذة </w:t>
            </w:r>
            <w:r w:rsidR="00D971CE" w:rsidRPr="00E8014E">
              <w:rPr>
                <w:rFonts w:ascii="Traditional Arabic" w:hAnsi="Traditional Arabic" w:cs="Traditional Arabic"/>
                <w:sz w:val="28"/>
                <w:szCs w:val="28"/>
                <w:rtl/>
              </w:rPr>
              <w:t>من قبل أستاذ</w:t>
            </w:r>
            <w:r w:rsidRPr="00E8014E">
              <w:rPr>
                <w:rFonts w:ascii="Traditional Arabic" w:hAnsi="Traditional Arabic" w:cs="Traditional Arabic"/>
                <w:sz w:val="28"/>
                <w:szCs w:val="28"/>
                <w:rtl/>
              </w:rPr>
              <w:t xml:space="preserve"> المقرر</w:t>
            </w:r>
            <w:r w:rsidR="0008353A" w:rsidRPr="00E8014E">
              <w:rPr>
                <w:rFonts w:ascii="Traditional Arabic" w:hAnsi="Traditional Arabic" w:cs="Traditional Arabic"/>
                <w:sz w:val="28"/>
                <w:szCs w:val="28"/>
                <w:rtl/>
              </w:rPr>
              <w:t xml:space="preserve"> لتطوير المقرر</w:t>
            </w:r>
            <w:r w:rsidR="00472629" w:rsidRPr="00E8014E">
              <w:rPr>
                <w:rFonts w:ascii="Traditional Arabic" w:hAnsi="Traditional Arabic" w:cs="Traditional Arabic"/>
                <w:sz w:val="28"/>
                <w:szCs w:val="28"/>
                <w:rtl/>
              </w:rPr>
              <w:t xml:space="preserve"> (مبنية على تقرير المقرر السابق أو استطلاعات الرأي أو الرأي المستقل أو تقويم المقرر</w:t>
            </w:r>
            <w:r w:rsidR="00D971CE" w:rsidRPr="00E8014E">
              <w:rPr>
                <w:rFonts w:ascii="Traditional Arabic" w:hAnsi="Traditional Arabic" w:cs="Traditional Arabic"/>
                <w:sz w:val="28"/>
                <w:szCs w:val="28"/>
                <w:rtl/>
              </w:rPr>
              <w:t>)</w:t>
            </w:r>
            <w:r w:rsidRPr="00E8014E">
              <w:rPr>
                <w:rFonts w:ascii="Traditional Arabic" w:hAnsi="Traditional Arabic" w:cs="Traditional Arabic"/>
                <w:sz w:val="28"/>
                <w:szCs w:val="28"/>
                <w:rtl/>
              </w:rPr>
              <w:t>.</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B82FD8" w:rsidRPr="00E44CD5" w:rsidRDefault="00E44CD5" w:rsidP="00885A69">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B82FD8" w:rsidRPr="00E8014E" w:rsidTr="00D971CE">
        <w:tc>
          <w:tcPr>
            <w:tcW w:w="9395" w:type="dxa"/>
            <w:gridSpan w:val="4"/>
          </w:tcPr>
          <w:p w:rsidR="00B82FD8" w:rsidRPr="00E8014E" w:rsidRDefault="00B82FD8"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3. خطة العمل</w:t>
            </w:r>
            <w:r w:rsidR="00D971CE" w:rsidRPr="00E8014E">
              <w:rPr>
                <w:rFonts w:ascii="Traditional Arabic" w:hAnsi="Traditional Arabic" w:cs="Traditional Arabic"/>
                <w:sz w:val="28"/>
                <w:szCs w:val="28"/>
                <w:rtl/>
              </w:rPr>
              <w:t xml:space="preserve"> المقترحة </w:t>
            </w:r>
            <w:r w:rsidRPr="00E8014E">
              <w:rPr>
                <w:rFonts w:ascii="Traditional Arabic" w:hAnsi="Traditional Arabic" w:cs="Traditional Arabic"/>
                <w:sz w:val="28"/>
                <w:szCs w:val="28"/>
                <w:rtl/>
              </w:rPr>
              <w:t>للفصل</w:t>
            </w:r>
            <w:r w:rsidR="007D465F" w:rsidRPr="00E8014E">
              <w:rPr>
                <w:rFonts w:ascii="Traditional Arabic" w:hAnsi="Traditional Arabic" w:cs="Traditional Arabic"/>
                <w:sz w:val="28"/>
                <w:szCs w:val="28"/>
                <w:rtl/>
              </w:rPr>
              <w:t xml:space="preserve"> الدراسي</w:t>
            </w:r>
            <w:r w:rsidRPr="00E8014E">
              <w:rPr>
                <w:rFonts w:ascii="Traditional Arabic" w:hAnsi="Traditional Arabic" w:cs="Traditional Arabic"/>
                <w:sz w:val="28"/>
                <w:szCs w:val="28"/>
                <w:rtl/>
              </w:rPr>
              <w:t xml:space="preserve"> القادم أو العام القادم </w:t>
            </w:r>
          </w:p>
        </w:tc>
      </w:tr>
      <w:tr w:rsidR="00D971CE" w:rsidRPr="00E8014E" w:rsidTr="00D971CE">
        <w:trPr>
          <w:trHeight w:val="791"/>
        </w:trPr>
        <w:tc>
          <w:tcPr>
            <w:tcW w:w="1705" w:type="dxa"/>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D971CE" w:rsidRPr="00E8014E" w:rsidRDefault="0008353A"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الأ</w:t>
            </w:r>
            <w:r w:rsidR="00D971CE" w:rsidRPr="00E8014E">
              <w:rPr>
                <w:rFonts w:ascii="Traditional Arabic" w:hAnsi="Traditional Arabic" w:cs="Traditional Arabic"/>
                <w:sz w:val="22"/>
                <w:rtl/>
              </w:rPr>
              <w:t>هداف المخطط لها</w:t>
            </w:r>
          </w:p>
          <w:p w:rsidR="00D971CE" w:rsidRPr="00E8014E" w:rsidRDefault="00D971CE" w:rsidP="0008353A">
            <w:pPr>
              <w:bidi/>
              <w:jc w:val="center"/>
              <w:rPr>
                <w:rFonts w:ascii="Traditional Arabic" w:hAnsi="Traditional Arabic" w:cs="Traditional Arabic"/>
                <w:sz w:val="22"/>
              </w:rPr>
            </w:pPr>
            <w:r w:rsidRPr="00E8014E">
              <w:rPr>
                <w:rFonts w:ascii="Traditional Arabic" w:hAnsi="Traditional Arabic" w:cs="Traditional Arabic"/>
                <w:sz w:val="22"/>
                <w:rtl/>
              </w:rPr>
              <w:t>(يجب أن تكون قابلة لل</w:t>
            </w:r>
            <w:r w:rsidR="0008353A" w:rsidRPr="00E8014E">
              <w:rPr>
                <w:rFonts w:ascii="Traditional Arabic" w:hAnsi="Traditional Arabic" w:cs="Traditional Arabic"/>
                <w:sz w:val="22"/>
                <w:rtl/>
              </w:rPr>
              <w:t>قياس</w:t>
            </w:r>
            <w:r w:rsidRPr="00E8014E">
              <w:rPr>
                <w:rFonts w:ascii="Traditional Arabic" w:hAnsi="Traditional Arabic" w:cs="Traditional Arabic"/>
                <w:sz w:val="22"/>
                <w:rtl/>
              </w:rPr>
              <w:t>)</w:t>
            </w:r>
          </w:p>
        </w:tc>
        <w:tc>
          <w:tcPr>
            <w:tcW w:w="261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Pr>
            </w:pPr>
            <w:r w:rsidRPr="00E8014E">
              <w:rPr>
                <w:rFonts w:ascii="Traditional Arabic" w:hAnsi="Traditional Arabic" w:cs="Traditional Arabic"/>
                <w:sz w:val="22"/>
                <w:rtl/>
              </w:rPr>
              <w:t>الدعم المطلوب</w:t>
            </w:r>
          </w:p>
        </w:tc>
      </w:tr>
      <w:tr w:rsidR="00E44CD5" w:rsidRPr="00E8014E" w:rsidTr="00D971CE">
        <w:trPr>
          <w:trHeight w:val="345"/>
        </w:trPr>
        <w:tc>
          <w:tcPr>
            <w:tcW w:w="1705" w:type="dxa"/>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3D7443" w:rsidRDefault="00E44CD5" w:rsidP="003D7443">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Borders>
              <w:bottom w:val="single" w:sz="4" w:space="0" w:color="auto"/>
            </w:tcBorders>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654948" w:rsidRPr="00E8014E" w:rsidTr="003D7443">
        <w:tc>
          <w:tcPr>
            <w:tcW w:w="1737" w:type="dxa"/>
            <w:gridSpan w:val="2"/>
            <w:tcBorders>
              <w:top w:val="nil"/>
              <w:bottom w:val="nil"/>
            </w:tcBorders>
          </w:tcPr>
          <w:p w:rsidR="00BB4D07" w:rsidRPr="00E8014E" w:rsidRDefault="00BB4D07">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6623CB" w:rsidRPr="00E8014E" w:rsidRDefault="006623CB" w:rsidP="006623CB">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BB4D07" w:rsidRPr="00E8014E" w:rsidRDefault="00DF4B81"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r w:rsidR="00654948" w:rsidRPr="00E8014E">
              <w:rPr>
                <w:rFonts w:ascii="Traditional Arabic" w:hAnsi="Traditional Arabic" w:cs="Traditional Arabic"/>
                <w:b/>
                <w:bCs/>
                <w:sz w:val="22"/>
                <w:rtl/>
              </w:rPr>
              <w:t>:</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r w:rsidR="00654948" w:rsidRPr="00E8014E" w:rsidTr="00654948">
        <w:tc>
          <w:tcPr>
            <w:tcW w:w="1878" w:type="dxa"/>
            <w:gridSpan w:val="3"/>
            <w:tcBorders>
              <w:top w:val="nil"/>
              <w:bottom w:val="nil"/>
            </w:tcBorders>
          </w:tcPr>
          <w:p w:rsidR="00654948"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6623CB" w:rsidRPr="00E8014E" w:rsidRDefault="006623CB" w:rsidP="006623CB">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BB4D07" w:rsidRPr="00E8014E" w:rsidRDefault="00654948"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bl>
    <w:p w:rsidR="00BB4D07" w:rsidRPr="00E8014E" w:rsidRDefault="00BB4D07">
      <w:pPr>
        <w:bidi/>
        <w:jc w:val="both"/>
        <w:rPr>
          <w:rFonts w:ascii="Traditional Arabic" w:hAnsi="Traditional Arabic" w:cs="Traditional Arabic"/>
          <w:sz w:val="28"/>
          <w:szCs w:val="28"/>
          <w:lang w:val="en-US"/>
        </w:rPr>
      </w:pPr>
    </w:p>
    <w:p w:rsidR="002A3172" w:rsidRPr="00E8014E" w:rsidRDefault="002A3172" w:rsidP="00A97885">
      <w:pPr>
        <w:bidi/>
        <w:jc w:val="both"/>
        <w:rPr>
          <w:rFonts w:ascii="Traditional Arabic" w:hAnsi="Traditional Arabic" w:cs="Traditional Arabic"/>
          <w:b/>
          <w:bCs/>
          <w:sz w:val="28"/>
          <w:szCs w:val="28"/>
        </w:rPr>
      </w:pPr>
    </w:p>
    <w:sectPr w:rsidR="002A3172" w:rsidRPr="00E8014E" w:rsidSect="003A369E">
      <w:headerReference w:type="default" r:id="rId14"/>
      <w:footerReference w:type="default" r:id="rId15"/>
      <w:footerReference w:type="first" r:id="rId16"/>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03" w:rsidRDefault="00663303">
      <w:r>
        <w:separator/>
      </w:r>
    </w:p>
  </w:endnote>
  <w:endnote w:type="continuationSeparator" w:id="1">
    <w:p w:rsidR="00663303" w:rsidRDefault="00663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DD" w:rsidRPr="00E85FEB" w:rsidRDefault="00A062DD"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A062DD" w:rsidRDefault="00D204F6" w:rsidP="00A97885">
    <w:pPr>
      <w:pStyle w:val="a3"/>
      <w:bidi/>
      <w:jc w:val="right"/>
    </w:pPr>
    <w:r w:rsidRPr="00D204F6">
      <w:fldChar w:fldCharType="begin"/>
    </w:r>
    <w:r w:rsidR="00A062DD">
      <w:instrText xml:space="preserve"> PAGE   \* MERGEFORMAT </w:instrText>
    </w:r>
    <w:r w:rsidRPr="00D204F6">
      <w:fldChar w:fldCharType="separate"/>
    </w:r>
    <w:r w:rsidR="00276197" w:rsidRPr="00276197">
      <w:rPr>
        <w:noProof/>
        <w:rtl/>
        <w:lang w:val="ar-SA"/>
      </w:rPr>
      <w:t>14</w:t>
    </w:r>
    <w:r>
      <w:rPr>
        <w:noProof/>
        <w:lang w:val="ar-SA"/>
      </w:rPr>
      <w:fldChar w:fldCharType="end"/>
    </w:r>
  </w:p>
  <w:p w:rsidR="00A062DD" w:rsidRPr="0094487B" w:rsidRDefault="00A062DD"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DD" w:rsidRPr="00BD314D" w:rsidRDefault="00A062DD"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A062DD" w:rsidRDefault="00A062DD" w:rsidP="003A369E">
    <w:pPr>
      <w:pStyle w:val="a3"/>
      <w:bidi/>
    </w:pPr>
  </w:p>
  <w:p w:rsidR="00A062DD" w:rsidRDefault="00A062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03" w:rsidRDefault="00663303">
      <w:r>
        <w:separator/>
      </w:r>
    </w:p>
  </w:footnote>
  <w:footnote w:type="continuationSeparator" w:id="1">
    <w:p w:rsidR="00663303" w:rsidRDefault="00663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DD" w:rsidRDefault="00A062DD"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A062DD" w:rsidRPr="00E9121F" w:rsidRDefault="00A062DD"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BAA09F9"/>
    <w:multiLevelType w:val="hybridMultilevel"/>
    <w:tmpl w:val="344A8A86"/>
    <w:lvl w:ilvl="0" w:tplc="1ECE0D60">
      <w:start w:val="1"/>
      <w:numFmt w:val="arabicAbjad"/>
      <w:lvlText w:val="%1."/>
      <w:lvlJc w:val="left"/>
      <w:pPr>
        <w:ind w:left="360" w:hanging="360"/>
      </w:pPr>
      <w:rPr>
        <w:rFonts w:hint="default"/>
        <w:b/>
        <w:bCs/>
        <w:color w:val="365F9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17"/>
  </w:num>
  <w:num w:numId="6">
    <w:abstractNumId w:val="2"/>
  </w:num>
  <w:num w:numId="7">
    <w:abstractNumId w:val="15"/>
  </w:num>
  <w:num w:numId="8">
    <w:abstractNumId w:val="10"/>
  </w:num>
  <w:num w:numId="9">
    <w:abstractNumId w:val="4"/>
  </w:num>
  <w:num w:numId="10">
    <w:abstractNumId w:val="20"/>
  </w:num>
  <w:num w:numId="11">
    <w:abstractNumId w:val="8"/>
  </w:num>
  <w:num w:numId="12">
    <w:abstractNumId w:val="23"/>
  </w:num>
  <w:num w:numId="13">
    <w:abstractNumId w:val="24"/>
  </w:num>
  <w:num w:numId="14">
    <w:abstractNumId w:val="6"/>
  </w:num>
  <w:num w:numId="15">
    <w:abstractNumId w:val="5"/>
  </w:num>
  <w:num w:numId="16">
    <w:abstractNumId w:val="19"/>
  </w:num>
  <w:num w:numId="17">
    <w:abstractNumId w:val="22"/>
  </w:num>
  <w:num w:numId="18">
    <w:abstractNumId w:val="7"/>
  </w:num>
  <w:num w:numId="19">
    <w:abstractNumId w:val="18"/>
  </w:num>
  <w:num w:numId="20">
    <w:abstractNumId w:val="0"/>
  </w:num>
  <w:num w:numId="21">
    <w:abstractNumId w:val="13"/>
  </w:num>
  <w:num w:numId="22">
    <w:abstractNumId w:val="14"/>
  </w:num>
  <w:num w:numId="23">
    <w:abstractNumId w:val="9"/>
  </w:num>
  <w:num w:numId="24">
    <w:abstractNumId w:val="21"/>
  </w:num>
  <w:num w:numId="25">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5497F"/>
    <w:rsid w:val="000008B7"/>
    <w:rsid w:val="00000A14"/>
    <w:rsid w:val="00001938"/>
    <w:rsid w:val="00001B93"/>
    <w:rsid w:val="00002D0E"/>
    <w:rsid w:val="00003627"/>
    <w:rsid w:val="00003A4E"/>
    <w:rsid w:val="00003E46"/>
    <w:rsid w:val="00004062"/>
    <w:rsid w:val="00005915"/>
    <w:rsid w:val="000061F8"/>
    <w:rsid w:val="00006604"/>
    <w:rsid w:val="000109E9"/>
    <w:rsid w:val="00010B0F"/>
    <w:rsid w:val="0001221F"/>
    <w:rsid w:val="000129CF"/>
    <w:rsid w:val="000135A7"/>
    <w:rsid w:val="000138CA"/>
    <w:rsid w:val="00013C88"/>
    <w:rsid w:val="00015850"/>
    <w:rsid w:val="00015C7A"/>
    <w:rsid w:val="00016D58"/>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3D8"/>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7E"/>
    <w:rsid w:val="000657A3"/>
    <w:rsid w:val="00065B3B"/>
    <w:rsid w:val="00066202"/>
    <w:rsid w:val="00067981"/>
    <w:rsid w:val="00067B5F"/>
    <w:rsid w:val="00070F7E"/>
    <w:rsid w:val="00072239"/>
    <w:rsid w:val="000739C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353A"/>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2498"/>
    <w:rsid w:val="000B4342"/>
    <w:rsid w:val="000B4434"/>
    <w:rsid w:val="000B4494"/>
    <w:rsid w:val="000B5901"/>
    <w:rsid w:val="000B6831"/>
    <w:rsid w:val="000B7280"/>
    <w:rsid w:val="000B77D2"/>
    <w:rsid w:val="000C105C"/>
    <w:rsid w:val="000C20FA"/>
    <w:rsid w:val="000C2516"/>
    <w:rsid w:val="000C2F14"/>
    <w:rsid w:val="000C2FBD"/>
    <w:rsid w:val="000C5747"/>
    <w:rsid w:val="000C5E74"/>
    <w:rsid w:val="000C6042"/>
    <w:rsid w:val="000C68F2"/>
    <w:rsid w:val="000C6FD0"/>
    <w:rsid w:val="000D0362"/>
    <w:rsid w:val="000D053D"/>
    <w:rsid w:val="000D0A7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CA1"/>
    <w:rsid w:val="00107D58"/>
    <w:rsid w:val="00107E26"/>
    <w:rsid w:val="00110580"/>
    <w:rsid w:val="00111F73"/>
    <w:rsid w:val="00112109"/>
    <w:rsid w:val="00112204"/>
    <w:rsid w:val="00112B2F"/>
    <w:rsid w:val="00112D88"/>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284"/>
    <w:rsid w:val="001365CC"/>
    <w:rsid w:val="001370CA"/>
    <w:rsid w:val="00137570"/>
    <w:rsid w:val="001410F5"/>
    <w:rsid w:val="001411D2"/>
    <w:rsid w:val="00141456"/>
    <w:rsid w:val="0014163E"/>
    <w:rsid w:val="00141ECF"/>
    <w:rsid w:val="00142017"/>
    <w:rsid w:val="00142BD3"/>
    <w:rsid w:val="00142F4B"/>
    <w:rsid w:val="00143195"/>
    <w:rsid w:val="00143348"/>
    <w:rsid w:val="001438F8"/>
    <w:rsid w:val="0014393C"/>
    <w:rsid w:val="00145DEB"/>
    <w:rsid w:val="00145F82"/>
    <w:rsid w:val="00146B1C"/>
    <w:rsid w:val="00146C6C"/>
    <w:rsid w:val="00146E92"/>
    <w:rsid w:val="001477EE"/>
    <w:rsid w:val="00150A1B"/>
    <w:rsid w:val="00150B8B"/>
    <w:rsid w:val="00151554"/>
    <w:rsid w:val="00151D01"/>
    <w:rsid w:val="001521F3"/>
    <w:rsid w:val="00152CA5"/>
    <w:rsid w:val="00154F1C"/>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271"/>
    <w:rsid w:val="00187277"/>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1E5A"/>
    <w:rsid w:val="001A21C4"/>
    <w:rsid w:val="001A3B93"/>
    <w:rsid w:val="001A3D4B"/>
    <w:rsid w:val="001A5463"/>
    <w:rsid w:val="001A622C"/>
    <w:rsid w:val="001A67D1"/>
    <w:rsid w:val="001A6EC4"/>
    <w:rsid w:val="001A7014"/>
    <w:rsid w:val="001A7135"/>
    <w:rsid w:val="001A7501"/>
    <w:rsid w:val="001A77A9"/>
    <w:rsid w:val="001A7B9D"/>
    <w:rsid w:val="001A7C0A"/>
    <w:rsid w:val="001A7C2F"/>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605"/>
    <w:rsid w:val="001D2A86"/>
    <w:rsid w:val="001D37F5"/>
    <w:rsid w:val="001D54FF"/>
    <w:rsid w:val="001D6109"/>
    <w:rsid w:val="001D6952"/>
    <w:rsid w:val="001D7348"/>
    <w:rsid w:val="001E1F53"/>
    <w:rsid w:val="001E291E"/>
    <w:rsid w:val="001E2BE5"/>
    <w:rsid w:val="001E2D55"/>
    <w:rsid w:val="001E3749"/>
    <w:rsid w:val="001E4E20"/>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8DC"/>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AFA"/>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36B9B"/>
    <w:rsid w:val="0024008A"/>
    <w:rsid w:val="00240432"/>
    <w:rsid w:val="0024082B"/>
    <w:rsid w:val="00240903"/>
    <w:rsid w:val="002410BA"/>
    <w:rsid w:val="00241F0A"/>
    <w:rsid w:val="00241FBC"/>
    <w:rsid w:val="00242832"/>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9D0"/>
    <w:rsid w:val="00253763"/>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89A"/>
    <w:rsid w:val="00272F04"/>
    <w:rsid w:val="002739E6"/>
    <w:rsid w:val="00273A8C"/>
    <w:rsid w:val="00274C30"/>
    <w:rsid w:val="00275207"/>
    <w:rsid w:val="00275507"/>
    <w:rsid w:val="00276197"/>
    <w:rsid w:val="00276290"/>
    <w:rsid w:val="0027657D"/>
    <w:rsid w:val="0027762A"/>
    <w:rsid w:val="0027776C"/>
    <w:rsid w:val="002778E9"/>
    <w:rsid w:val="00280D9F"/>
    <w:rsid w:val="00281416"/>
    <w:rsid w:val="00281B89"/>
    <w:rsid w:val="0028288B"/>
    <w:rsid w:val="00282B5D"/>
    <w:rsid w:val="002835EA"/>
    <w:rsid w:val="00285238"/>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0B2E"/>
    <w:rsid w:val="002A139E"/>
    <w:rsid w:val="002A18DB"/>
    <w:rsid w:val="002A18F2"/>
    <w:rsid w:val="002A2503"/>
    <w:rsid w:val="002A258E"/>
    <w:rsid w:val="002A29D8"/>
    <w:rsid w:val="002A2B77"/>
    <w:rsid w:val="002A2F7C"/>
    <w:rsid w:val="002A3172"/>
    <w:rsid w:val="002A498B"/>
    <w:rsid w:val="002A4FB5"/>
    <w:rsid w:val="002A7024"/>
    <w:rsid w:val="002A77B4"/>
    <w:rsid w:val="002A7A01"/>
    <w:rsid w:val="002A7AC3"/>
    <w:rsid w:val="002B0191"/>
    <w:rsid w:val="002B0773"/>
    <w:rsid w:val="002B0BE8"/>
    <w:rsid w:val="002B1AA1"/>
    <w:rsid w:val="002B1FDA"/>
    <w:rsid w:val="002B3909"/>
    <w:rsid w:val="002B39F2"/>
    <w:rsid w:val="002B3CF7"/>
    <w:rsid w:val="002B45A1"/>
    <w:rsid w:val="002B72DE"/>
    <w:rsid w:val="002B7B07"/>
    <w:rsid w:val="002B7CDE"/>
    <w:rsid w:val="002C0333"/>
    <w:rsid w:val="002C0C13"/>
    <w:rsid w:val="002C125F"/>
    <w:rsid w:val="002C1338"/>
    <w:rsid w:val="002C1927"/>
    <w:rsid w:val="002C2328"/>
    <w:rsid w:val="002C39B4"/>
    <w:rsid w:val="002C4126"/>
    <w:rsid w:val="002C4D49"/>
    <w:rsid w:val="002C5F41"/>
    <w:rsid w:val="002C604B"/>
    <w:rsid w:val="002C6826"/>
    <w:rsid w:val="002C708E"/>
    <w:rsid w:val="002C735F"/>
    <w:rsid w:val="002C7694"/>
    <w:rsid w:val="002C7ADB"/>
    <w:rsid w:val="002D03BA"/>
    <w:rsid w:val="002D0602"/>
    <w:rsid w:val="002D0837"/>
    <w:rsid w:val="002D0C5F"/>
    <w:rsid w:val="002D125D"/>
    <w:rsid w:val="002D1444"/>
    <w:rsid w:val="002D19E1"/>
    <w:rsid w:val="002D28D1"/>
    <w:rsid w:val="002D2C73"/>
    <w:rsid w:val="002D35DB"/>
    <w:rsid w:val="002D4574"/>
    <w:rsid w:val="002D4DF4"/>
    <w:rsid w:val="002D62A8"/>
    <w:rsid w:val="002D6476"/>
    <w:rsid w:val="002D6BAB"/>
    <w:rsid w:val="002D75A3"/>
    <w:rsid w:val="002D7F8D"/>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451"/>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035"/>
    <w:rsid w:val="00317737"/>
    <w:rsid w:val="0031796C"/>
    <w:rsid w:val="00320156"/>
    <w:rsid w:val="00320C42"/>
    <w:rsid w:val="003213EC"/>
    <w:rsid w:val="00323F22"/>
    <w:rsid w:val="0032580A"/>
    <w:rsid w:val="00325829"/>
    <w:rsid w:val="003263A6"/>
    <w:rsid w:val="00326690"/>
    <w:rsid w:val="00326850"/>
    <w:rsid w:val="00326C06"/>
    <w:rsid w:val="003270CC"/>
    <w:rsid w:val="00327778"/>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305"/>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5FAC"/>
    <w:rsid w:val="00356820"/>
    <w:rsid w:val="00357655"/>
    <w:rsid w:val="0035791E"/>
    <w:rsid w:val="00357B70"/>
    <w:rsid w:val="00357D8A"/>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3E1"/>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97DDF"/>
    <w:rsid w:val="003A010A"/>
    <w:rsid w:val="003A06D7"/>
    <w:rsid w:val="003A0BF8"/>
    <w:rsid w:val="003A15BF"/>
    <w:rsid w:val="003A1C08"/>
    <w:rsid w:val="003A212D"/>
    <w:rsid w:val="003A2228"/>
    <w:rsid w:val="003A2237"/>
    <w:rsid w:val="003A31AC"/>
    <w:rsid w:val="003A369E"/>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3C46"/>
    <w:rsid w:val="003C422A"/>
    <w:rsid w:val="003C4373"/>
    <w:rsid w:val="003C476B"/>
    <w:rsid w:val="003C618B"/>
    <w:rsid w:val="003C633D"/>
    <w:rsid w:val="003C64AB"/>
    <w:rsid w:val="003C6FE4"/>
    <w:rsid w:val="003C70BA"/>
    <w:rsid w:val="003C74B0"/>
    <w:rsid w:val="003C7D6E"/>
    <w:rsid w:val="003D0A2A"/>
    <w:rsid w:val="003D1365"/>
    <w:rsid w:val="003D1E03"/>
    <w:rsid w:val="003D29FA"/>
    <w:rsid w:val="003D44D9"/>
    <w:rsid w:val="003D4E66"/>
    <w:rsid w:val="003D5349"/>
    <w:rsid w:val="003D59E6"/>
    <w:rsid w:val="003D6CF4"/>
    <w:rsid w:val="003D73ED"/>
    <w:rsid w:val="003D7443"/>
    <w:rsid w:val="003D759B"/>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191F"/>
    <w:rsid w:val="003F2E18"/>
    <w:rsid w:val="003F723B"/>
    <w:rsid w:val="003F7B83"/>
    <w:rsid w:val="004000C5"/>
    <w:rsid w:val="00401CB3"/>
    <w:rsid w:val="0040275F"/>
    <w:rsid w:val="00402913"/>
    <w:rsid w:val="0040369C"/>
    <w:rsid w:val="004038B3"/>
    <w:rsid w:val="00403FD0"/>
    <w:rsid w:val="0040417E"/>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3EC"/>
    <w:rsid w:val="00415C4A"/>
    <w:rsid w:val="0041623B"/>
    <w:rsid w:val="00416F93"/>
    <w:rsid w:val="00417695"/>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039"/>
    <w:rsid w:val="00435054"/>
    <w:rsid w:val="00435D74"/>
    <w:rsid w:val="00436179"/>
    <w:rsid w:val="0043749B"/>
    <w:rsid w:val="00437692"/>
    <w:rsid w:val="00437769"/>
    <w:rsid w:val="004377C7"/>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666"/>
    <w:rsid w:val="00454E3C"/>
    <w:rsid w:val="00456267"/>
    <w:rsid w:val="004568FC"/>
    <w:rsid w:val="00456FE6"/>
    <w:rsid w:val="00460BD0"/>
    <w:rsid w:val="00460E89"/>
    <w:rsid w:val="00461509"/>
    <w:rsid w:val="004615B0"/>
    <w:rsid w:val="00462C07"/>
    <w:rsid w:val="00463128"/>
    <w:rsid w:val="0046343D"/>
    <w:rsid w:val="00463F43"/>
    <w:rsid w:val="0046412B"/>
    <w:rsid w:val="00464B7E"/>
    <w:rsid w:val="00464F10"/>
    <w:rsid w:val="00465C94"/>
    <w:rsid w:val="00465D77"/>
    <w:rsid w:val="00466FD0"/>
    <w:rsid w:val="00467071"/>
    <w:rsid w:val="004670D8"/>
    <w:rsid w:val="00470207"/>
    <w:rsid w:val="00470510"/>
    <w:rsid w:val="0047135E"/>
    <w:rsid w:val="0047178C"/>
    <w:rsid w:val="004718CD"/>
    <w:rsid w:val="00472224"/>
    <w:rsid w:val="00472629"/>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777AA"/>
    <w:rsid w:val="004802ED"/>
    <w:rsid w:val="00480E14"/>
    <w:rsid w:val="004829C2"/>
    <w:rsid w:val="00482C4B"/>
    <w:rsid w:val="00484028"/>
    <w:rsid w:val="00485834"/>
    <w:rsid w:val="0048694D"/>
    <w:rsid w:val="00486BC0"/>
    <w:rsid w:val="00487666"/>
    <w:rsid w:val="004877DE"/>
    <w:rsid w:val="00490225"/>
    <w:rsid w:val="00491959"/>
    <w:rsid w:val="00492B0E"/>
    <w:rsid w:val="004934CD"/>
    <w:rsid w:val="004939F6"/>
    <w:rsid w:val="00493BBE"/>
    <w:rsid w:val="00494CF8"/>
    <w:rsid w:val="0049553E"/>
    <w:rsid w:val="00495CAD"/>
    <w:rsid w:val="004A0D12"/>
    <w:rsid w:val="004A182F"/>
    <w:rsid w:val="004A2B6E"/>
    <w:rsid w:val="004A3075"/>
    <w:rsid w:val="004A3341"/>
    <w:rsid w:val="004A4360"/>
    <w:rsid w:val="004A5476"/>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3979"/>
    <w:rsid w:val="004C437F"/>
    <w:rsid w:val="004C4ABA"/>
    <w:rsid w:val="004C4BE9"/>
    <w:rsid w:val="004C5A35"/>
    <w:rsid w:val="004C6A2F"/>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60B"/>
    <w:rsid w:val="004E5F98"/>
    <w:rsid w:val="004E62E4"/>
    <w:rsid w:val="004E6690"/>
    <w:rsid w:val="004E73CE"/>
    <w:rsid w:val="004E7C33"/>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3785"/>
    <w:rsid w:val="0050381E"/>
    <w:rsid w:val="00504C85"/>
    <w:rsid w:val="00504ECF"/>
    <w:rsid w:val="00504F33"/>
    <w:rsid w:val="0050705E"/>
    <w:rsid w:val="005078F0"/>
    <w:rsid w:val="00510104"/>
    <w:rsid w:val="00511660"/>
    <w:rsid w:val="00511CA9"/>
    <w:rsid w:val="00511E1B"/>
    <w:rsid w:val="00512FDA"/>
    <w:rsid w:val="005132FB"/>
    <w:rsid w:val="00513669"/>
    <w:rsid w:val="00513BB6"/>
    <w:rsid w:val="00514A57"/>
    <w:rsid w:val="005172BA"/>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F63"/>
    <w:rsid w:val="00536756"/>
    <w:rsid w:val="00536A8A"/>
    <w:rsid w:val="005374FA"/>
    <w:rsid w:val="00537A75"/>
    <w:rsid w:val="005407D6"/>
    <w:rsid w:val="00541D86"/>
    <w:rsid w:val="00542ADC"/>
    <w:rsid w:val="00543E86"/>
    <w:rsid w:val="00543F53"/>
    <w:rsid w:val="00544939"/>
    <w:rsid w:val="00544AA6"/>
    <w:rsid w:val="00544F21"/>
    <w:rsid w:val="005452B5"/>
    <w:rsid w:val="00545472"/>
    <w:rsid w:val="00545535"/>
    <w:rsid w:val="00545729"/>
    <w:rsid w:val="00545D8E"/>
    <w:rsid w:val="005469A2"/>
    <w:rsid w:val="0054772F"/>
    <w:rsid w:val="00547B89"/>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464B"/>
    <w:rsid w:val="00585A40"/>
    <w:rsid w:val="00586330"/>
    <w:rsid w:val="00586F9E"/>
    <w:rsid w:val="0058730D"/>
    <w:rsid w:val="00587604"/>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4CF"/>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1FAF"/>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52F8"/>
    <w:rsid w:val="005E6AA7"/>
    <w:rsid w:val="005E7468"/>
    <w:rsid w:val="005E746A"/>
    <w:rsid w:val="005E76D2"/>
    <w:rsid w:val="005F0253"/>
    <w:rsid w:val="005F06E9"/>
    <w:rsid w:val="005F0839"/>
    <w:rsid w:val="005F0ACC"/>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9F5"/>
    <w:rsid w:val="00607B55"/>
    <w:rsid w:val="00607E77"/>
    <w:rsid w:val="006104F4"/>
    <w:rsid w:val="00612596"/>
    <w:rsid w:val="00612C7E"/>
    <w:rsid w:val="0061376D"/>
    <w:rsid w:val="006138C9"/>
    <w:rsid w:val="0061422F"/>
    <w:rsid w:val="00614AC6"/>
    <w:rsid w:val="0061564A"/>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A5D"/>
    <w:rsid w:val="00653BC8"/>
    <w:rsid w:val="00654948"/>
    <w:rsid w:val="006568F7"/>
    <w:rsid w:val="00656FA9"/>
    <w:rsid w:val="00657943"/>
    <w:rsid w:val="00657B44"/>
    <w:rsid w:val="00657B6A"/>
    <w:rsid w:val="00657FF5"/>
    <w:rsid w:val="006602D1"/>
    <w:rsid w:val="00660DFE"/>
    <w:rsid w:val="006613DD"/>
    <w:rsid w:val="006614B4"/>
    <w:rsid w:val="00661855"/>
    <w:rsid w:val="00661C61"/>
    <w:rsid w:val="006623CB"/>
    <w:rsid w:val="00663303"/>
    <w:rsid w:val="0066346A"/>
    <w:rsid w:val="00663ACA"/>
    <w:rsid w:val="00663DE6"/>
    <w:rsid w:val="00665CB8"/>
    <w:rsid w:val="006662EA"/>
    <w:rsid w:val="00666787"/>
    <w:rsid w:val="006667B6"/>
    <w:rsid w:val="00667256"/>
    <w:rsid w:val="00670560"/>
    <w:rsid w:val="00670624"/>
    <w:rsid w:val="00673FA8"/>
    <w:rsid w:val="0067429A"/>
    <w:rsid w:val="00674B87"/>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9103E"/>
    <w:rsid w:val="00691132"/>
    <w:rsid w:val="00691607"/>
    <w:rsid w:val="00691699"/>
    <w:rsid w:val="00692AAE"/>
    <w:rsid w:val="00693684"/>
    <w:rsid w:val="0069413A"/>
    <w:rsid w:val="0069516B"/>
    <w:rsid w:val="0069716A"/>
    <w:rsid w:val="00697196"/>
    <w:rsid w:val="00697331"/>
    <w:rsid w:val="006973EF"/>
    <w:rsid w:val="006976E9"/>
    <w:rsid w:val="006A0874"/>
    <w:rsid w:val="006A0D0F"/>
    <w:rsid w:val="006A1D95"/>
    <w:rsid w:val="006A3234"/>
    <w:rsid w:val="006A3D53"/>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558D"/>
    <w:rsid w:val="006D79C6"/>
    <w:rsid w:val="006E0200"/>
    <w:rsid w:val="006E050E"/>
    <w:rsid w:val="006E0BD2"/>
    <w:rsid w:val="006E17FD"/>
    <w:rsid w:val="006E4A61"/>
    <w:rsid w:val="006E6BE8"/>
    <w:rsid w:val="006E76D9"/>
    <w:rsid w:val="006E7E48"/>
    <w:rsid w:val="006F0625"/>
    <w:rsid w:val="006F0CA2"/>
    <w:rsid w:val="006F293B"/>
    <w:rsid w:val="006F2CB3"/>
    <w:rsid w:val="006F4536"/>
    <w:rsid w:val="006F4C72"/>
    <w:rsid w:val="006F4CCC"/>
    <w:rsid w:val="006F4D88"/>
    <w:rsid w:val="006F6681"/>
    <w:rsid w:val="006F6CB9"/>
    <w:rsid w:val="006F7A9F"/>
    <w:rsid w:val="00700857"/>
    <w:rsid w:val="00700E8F"/>
    <w:rsid w:val="00701ADE"/>
    <w:rsid w:val="00702AC1"/>
    <w:rsid w:val="00702FA0"/>
    <w:rsid w:val="0070350C"/>
    <w:rsid w:val="007038BE"/>
    <w:rsid w:val="00703BDB"/>
    <w:rsid w:val="007057A5"/>
    <w:rsid w:val="007113FE"/>
    <w:rsid w:val="00713FA4"/>
    <w:rsid w:val="00714662"/>
    <w:rsid w:val="00714B50"/>
    <w:rsid w:val="00715337"/>
    <w:rsid w:val="00715C20"/>
    <w:rsid w:val="00715E7E"/>
    <w:rsid w:val="00716844"/>
    <w:rsid w:val="0071769C"/>
    <w:rsid w:val="00720401"/>
    <w:rsid w:val="007209EA"/>
    <w:rsid w:val="00720DA5"/>
    <w:rsid w:val="00722C33"/>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5421"/>
    <w:rsid w:val="0073598C"/>
    <w:rsid w:val="00736638"/>
    <w:rsid w:val="00736665"/>
    <w:rsid w:val="0073682F"/>
    <w:rsid w:val="00736B43"/>
    <w:rsid w:val="00736C0D"/>
    <w:rsid w:val="0073708D"/>
    <w:rsid w:val="007402B0"/>
    <w:rsid w:val="007403E9"/>
    <w:rsid w:val="00741CD6"/>
    <w:rsid w:val="00741F58"/>
    <w:rsid w:val="00743937"/>
    <w:rsid w:val="00743AE5"/>
    <w:rsid w:val="00744ACE"/>
    <w:rsid w:val="00745041"/>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5778E"/>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DC"/>
    <w:rsid w:val="007839A0"/>
    <w:rsid w:val="00785FA9"/>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880"/>
    <w:rsid w:val="007A191D"/>
    <w:rsid w:val="007A1C94"/>
    <w:rsid w:val="007A1E45"/>
    <w:rsid w:val="007A2A21"/>
    <w:rsid w:val="007A4A4A"/>
    <w:rsid w:val="007A5916"/>
    <w:rsid w:val="007A6F28"/>
    <w:rsid w:val="007A6FED"/>
    <w:rsid w:val="007B003B"/>
    <w:rsid w:val="007B0DE4"/>
    <w:rsid w:val="007B0FE2"/>
    <w:rsid w:val="007B16E7"/>
    <w:rsid w:val="007B2EA6"/>
    <w:rsid w:val="007B322B"/>
    <w:rsid w:val="007B38B9"/>
    <w:rsid w:val="007B3CF6"/>
    <w:rsid w:val="007B3FBE"/>
    <w:rsid w:val="007B4433"/>
    <w:rsid w:val="007B445B"/>
    <w:rsid w:val="007B500E"/>
    <w:rsid w:val="007B5767"/>
    <w:rsid w:val="007B5BC7"/>
    <w:rsid w:val="007B6196"/>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80E"/>
    <w:rsid w:val="007E1BFD"/>
    <w:rsid w:val="007E1D95"/>
    <w:rsid w:val="007E21B6"/>
    <w:rsid w:val="007E3045"/>
    <w:rsid w:val="007E33B4"/>
    <w:rsid w:val="007E34AD"/>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177"/>
    <w:rsid w:val="0083323B"/>
    <w:rsid w:val="0083466B"/>
    <w:rsid w:val="00834A86"/>
    <w:rsid w:val="00834D4A"/>
    <w:rsid w:val="00834EAB"/>
    <w:rsid w:val="00835BB2"/>
    <w:rsid w:val="0083720D"/>
    <w:rsid w:val="00840422"/>
    <w:rsid w:val="0084066B"/>
    <w:rsid w:val="00841128"/>
    <w:rsid w:val="008418B9"/>
    <w:rsid w:val="00841DE5"/>
    <w:rsid w:val="00842D8F"/>
    <w:rsid w:val="00843A18"/>
    <w:rsid w:val="00843F0B"/>
    <w:rsid w:val="00843F24"/>
    <w:rsid w:val="00844795"/>
    <w:rsid w:val="00844F7F"/>
    <w:rsid w:val="00845917"/>
    <w:rsid w:val="0084733B"/>
    <w:rsid w:val="00847425"/>
    <w:rsid w:val="00847E6A"/>
    <w:rsid w:val="00850A09"/>
    <w:rsid w:val="008514A4"/>
    <w:rsid w:val="008526F7"/>
    <w:rsid w:val="00852ACD"/>
    <w:rsid w:val="00853451"/>
    <w:rsid w:val="00853625"/>
    <w:rsid w:val="0085406B"/>
    <w:rsid w:val="008546A1"/>
    <w:rsid w:val="008551E9"/>
    <w:rsid w:val="00855988"/>
    <w:rsid w:val="00856026"/>
    <w:rsid w:val="0085640D"/>
    <w:rsid w:val="00857A54"/>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945"/>
    <w:rsid w:val="00873A4B"/>
    <w:rsid w:val="00873CCE"/>
    <w:rsid w:val="00874455"/>
    <w:rsid w:val="00874491"/>
    <w:rsid w:val="0087545B"/>
    <w:rsid w:val="008759FF"/>
    <w:rsid w:val="00876329"/>
    <w:rsid w:val="00876949"/>
    <w:rsid w:val="00876D1A"/>
    <w:rsid w:val="00876EE9"/>
    <w:rsid w:val="00880FC6"/>
    <w:rsid w:val="00883381"/>
    <w:rsid w:val="00884330"/>
    <w:rsid w:val="008851A6"/>
    <w:rsid w:val="00885A69"/>
    <w:rsid w:val="00885C21"/>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14F"/>
    <w:rsid w:val="008A19A0"/>
    <w:rsid w:val="008A1D7C"/>
    <w:rsid w:val="008A2459"/>
    <w:rsid w:val="008A3481"/>
    <w:rsid w:val="008A43E7"/>
    <w:rsid w:val="008A4574"/>
    <w:rsid w:val="008A4622"/>
    <w:rsid w:val="008A48D0"/>
    <w:rsid w:val="008A5587"/>
    <w:rsid w:val="008A55CF"/>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3AC"/>
    <w:rsid w:val="008D57B7"/>
    <w:rsid w:val="008D6718"/>
    <w:rsid w:val="008D6888"/>
    <w:rsid w:val="008D72C8"/>
    <w:rsid w:val="008D7E72"/>
    <w:rsid w:val="008D7F3E"/>
    <w:rsid w:val="008E1058"/>
    <w:rsid w:val="008E1161"/>
    <w:rsid w:val="008E1838"/>
    <w:rsid w:val="008E2619"/>
    <w:rsid w:val="008E2B2F"/>
    <w:rsid w:val="008E3B80"/>
    <w:rsid w:val="008E4161"/>
    <w:rsid w:val="008E4BEC"/>
    <w:rsid w:val="008E6D8F"/>
    <w:rsid w:val="008F0694"/>
    <w:rsid w:val="008F0ABE"/>
    <w:rsid w:val="008F0C56"/>
    <w:rsid w:val="008F1677"/>
    <w:rsid w:val="008F1E2E"/>
    <w:rsid w:val="008F2297"/>
    <w:rsid w:val="008F2A84"/>
    <w:rsid w:val="008F3663"/>
    <w:rsid w:val="008F3A6C"/>
    <w:rsid w:val="008F3F02"/>
    <w:rsid w:val="008F42B5"/>
    <w:rsid w:val="008F4801"/>
    <w:rsid w:val="008F527D"/>
    <w:rsid w:val="008F5A21"/>
    <w:rsid w:val="008F6711"/>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6F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0F38"/>
    <w:rsid w:val="00921415"/>
    <w:rsid w:val="0092213B"/>
    <w:rsid w:val="0092279B"/>
    <w:rsid w:val="00923C24"/>
    <w:rsid w:val="0092495D"/>
    <w:rsid w:val="009252A8"/>
    <w:rsid w:val="009254AC"/>
    <w:rsid w:val="00925E83"/>
    <w:rsid w:val="009263D6"/>
    <w:rsid w:val="00927686"/>
    <w:rsid w:val="00927FD6"/>
    <w:rsid w:val="0093016F"/>
    <w:rsid w:val="00930663"/>
    <w:rsid w:val="00931088"/>
    <w:rsid w:val="00932197"/>
    <w:rsid w:val="0093237E"/>
    <w:rsid w:val="009334CD"/>
    <w:rsid w:val="00934957"/>
    <w:rsid w:val="00934D3E"/>
    <w:rsid w:val="00934E44"/>
    <w:rsid w:val="009354B5"/>
    <w:rsid w:val="00937D9B"/>
    <w:rsid w:val="00940896"/>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2C"/>
    <w:rsid w:val="00966464"/>
    <w:rsid w:val="0096741A"/>
    <w:rsid w:val="009675A3"/>
    <w:rsid w:val="0097338C"/>
    <w:rsid w:val="009737FC"/>
    <w:rsid w:val="00973D3F"/>
    <w:rsid w:val="0097405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51E4"/>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3E"/>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6A94"/>
    <w:rsid w:val="009C718B"/>
    <w:rsid w:val="009D0B9A"/>
    <w:rsid w:val="009D2650"/>
    <w:rsid w:val="009D39A4"/>
    <w:rsid w:val="009D4C5E"/>
    <w:rsid w:val="009D5600"/>
    <w:rsid w:val="009D6873"/>
    <w:rsid w:val="009D6D1A"/>
    <w:rsid w:val="009D731E"/>
    <w:rsid w:val="009D7DF9"/>
    <w:rsid w:val="009E0014"/>
    <w:rsid w:val="009E0A47"/>
    <w:rsid w:val="009E0A7A"/>
    <w:rsid w:val="009E1181"/>
    <w:rsid w:val="009E1FCB"/>
    <w:rsid w:val="009E2207"/>
    <w:rsid w:val="009E34F9"/>
    <w:rsid w:val="009E3830"/>
    <w:rsid w:val="009E3888"/>
    <w:rsid w:val="009E3E90"/>
    <w:rsid w:val="009E4658"/>
    <w:rsid w:val="009E51AC"/>
    <w:rsid w:val="009E5AF9"/>
    <w:rsid w:val="009E659A"/>
    <w:rsid w:val="009E6C0C"/>
    <w:rsid w:val="009E76A7"/>
    <w:rsid w:val="009E7AC8"/>
    <w:rsid w:val="009F0ACE"/>
    <w:rsid w:val="009F16EE"/>
    <w:rsid w:val="009F2025"/>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2DD"/>
    <w:rsid w:val="00A06AE4"/>
    <w:rsid w:val="00A077D9"/>
    <w:rsid w:val="00A07C74"/>
    <w:rsid w:val="00A07E77"/>
    <w:rsid w:val="00A10688"/>
    <w:rsid w:val="00A10F3D"/>
    <w:rsid w:val="00A11F0A"/>
    <w:rsid w:val="00A146DD"/>
    <w:rsid w:val="00A1499C"/>
    <w:rsid w:val="00A14E14"/>
    <w:rsid w:val="00A152A7"/>
    <w:rsid w:val="00A171B9"/>
    <w:rsid w:val="00A176CB"/>
    <w:rsid w:val="00A20208"/>
    <w:rsid w:val="00A21635"/>
    <w:rsid w:val="00A217AA"/>
    <w:rsid w:val="00A22897"/>
    <w:rsid w:val="00A22A77"/>
    <w:rsid w:val="00A230C5"/>
    <w:rsid w:val="00A232A5"/>
    <w:rsid w:val="00A237A1"/>
    <w:rsid w:val="00A2406B"/>
    <w:rsid w:val="00A25756"/>
    <w:rsid w:val="00A2623E"/>
    <w:rsid w:val="00A266FE"/>
    <w:rsid w:val="00A26BA9"/>
    <w:rsid w:val="00A27A0A"/>
    <w:rsid w:val="00A27F8E"/>
    <w:rsid w:val="00A304C8"/>
    <w:rsid w:val="00A3299C"/>
    <w:rsid w:val="00A34024"/>
    <w:rsid w:val="00A341F0"/>
    <w:rsid w:val="00A35332"/>
    <w:rsid w:val="00A35469"/>
    <w:rsid w:val="00A3581E"/>
    <w:rsid w:val="00A36BBD"/>
    <w:rsid w:val="00A374BD"/>
    <w:rsid w:val="00A406D8"/>
    <w:rsid w:val="00A41258"/>
    <w:rsid w:val="00A4140D"/>
    <w:rsid w:val="00A41645"/>
    <w:rsid w:val="00A41A01"/>
    <w:rsid w:val="00A4260A"/>
    <w:rsid w:val="00A43008"/>
    <w:rsid w:val="00A4353E"/>
    <w:rsid w:val="00A44B41"/>
    <w:rsid w:val="00A457AF"/>
    <w:rsid w:val="00A4583A"/>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56C"/>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76ABE"/>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333"/>
    <w:rsid w:val="00A95A21"/>
    <w:rsid w:val="00A95BD0"/>
    <w:rsid w:val="00A95C38"/>
    <w:rsid w:val="00A96055"/>
    <w:rsid w:val="00A96394"/>
    <w:rsid w:val="00A965D7"/>
    <w:rsid w:val="00A97885"/>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6988"/>
    <w:rsid w:val="00AB6E63"/>
    <w:rsid w:val="00AC053D"/>
    <w:rsid w:val="00AC056D"/>
    <w:rsid w:val="00AC0627"/>
    <w:rsid w:val="00AC09EF"/>
    <w:rsid w:val="00AC13EB"/>
    <w:rsid w:val="00AC1805"/>
    <w:rsid w:val="00AC238A"/>
    <w:rsid w:val="00AC2D29"/>
    <w:rsid w:val="00AC33C4"/>
    <w:rsid w:val="00AC4B1F"/>
    <w:rsid w:val="00AC4BF8"/>
    <w:rsid w:val="00AC4E2E"/>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422E"/>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4BDF"/>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F6C"/>
    <w:rsid w:val="00B93D77"/>
    <w:rsid w:val="00B94330"/>
    <w:rsid w:val="00B943DB"/>
    <w:rsid w:val="00B94FCC"/>
    <w:rsid w:val="00B959A3"/>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21DF"/>
    <w:rsid w:val="00BB37AF"/>
    <w:rsid w:val="00BB38F3"/>
    <w:rsid w:val="00BB39F2"/>
    <w:rsid w:val="00BB3A6A"/>
    <w:rsid w:val="00BB4BA8"/>
    <w:rsid w:val="00BB4D07"/>
    <w:rsid w:val="00BB5079"/>
    <w:rsid w:val="00BB543F"/>
    <w:rsid w:val="00BB65CC"/>
    <w:rsid w:val="00BB754C"/>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6A07"/>
    <w:rsid w:val="00C47234"/>
    <w:rsid w:val="00C47390"/>
    <w:rsid w:val="00C503AA"/>
    <w:rsid w:val="00C5188C"/>
    <w:rsid w:val="00C54067"/>
    <w:rsid w:val="00C54E80"/>
    <w:rsid w:val="00C55628"/>
    <w:rsid w:val="00C55729"/>
    <w:rsid w:val="00C55A31"/>
    <w:rsid w:val="00C5629C"/>
    <w:rsid w:val="00C56A9B"/>
    <w:rsid w:val="00C61734"/>
    <w:rsid w:val="00C61A8D"/>
    <w:rsid w:val="00C63337"/>
    <w:rsid w:val="00C639DC"/>
    <w:rsid w:val="00C63A3E"/>
    <w:rsid w:val="00C64C7B"/>
    <w:rsid w:val="00C6650D"/>
    <w:rsid w:val="00C669BB"/>
    <w:rsid w:val="00C70254"/>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B27"/>
    <w:rsid w:val="00C85CD7"/>
    <w:rsid w:val="00C861BD"/>
    <w:rsid w:val="00C86887"/>
    <w:rsid w:val="00C879E0"/>
    <w:rsid w:val="00C901F5"/>
    <w:rsid w:val="00C91DED"/>
    <w:rsid w:val="00C9217D"/>
    <w:rsid w:val="00C928DE"/>
    <w:rsid w:val="00C92E94"/>
    <w:rsid w:val="00C935E7"/>
    <w:rsid w:val="00C936B0"/>
    <w:rsid w:val="00C9497D"/>
    <w:rsid w:val="00C9579E"/>
    <w:rsid w:val="00C96DC0"/>
    <w:rsid w:val="00C97697"/>
    <w:rsid w:val="00C977B6"/>
    <w:rsid w:val="00CA0584"/>
    <w:rsid w:val="00CA0AF3"/>
    <w:rsid w:val="00CA1E74"/>
    <w:rsid w:val="00CA2681"/>
    <w:rsid w:val="00CA3F45"/>
    <w:rsid w:val="00CA42CD"/>
    <w:rsid w:val="00CA4EE7"/>
    <w:rsid w:val="00CA5349"/>
    <w:rsid w:val="00CA67E4"/>
    <w:rsid w:val="00CA77B3"/>
    <w:rsid w:val="00CB04CC"/>
    <w:rsid w:val="00CB0772"/>
    <w:rsid w:val="00CB1F1F"/>
    <w:rsid w:val="00CB27D0"/>
    <w:rsid w:val="00CB2D26"/>
    <w:rsid w:val="00CB2E60"/>
    <w:rsid w:val="00CB3C0A"/>
    <w:rsid w:val="00CB4254"/>
    <w:rsid w:val="00CB42EC"/>
    <w:rsid w:val="00CB436F"/>
    <w:rsid w:val="00CB44BC"/>
    <w:rsid w:val="00CB4E39"/>
    <w:rsid w:val="00CB5035"/>
    <w:rsid w:val="00CB6251"/>
    <w:rsid w:val="00CB7D8C"/>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6F6E"/>
    <w:rsid w:val="00CC7D08"/>
    <w:rsid w:val="00CD0A26"/>
    <w:rsid w:val="00CD0B66"/>
    <w:rsid w:val="00CD225C"/>
    <w:rsid w:val="00CD27B9"/>
    <w:rsid w:val="00CD37DF"/>
    <w:rsid w:val="00CD39EE"/>
    <w:rsid w:val="00CD4CCE"/>
    <w:rsid w:val="00CD5291"/>
    <w:rsid w:val="00CD611C"/>
    <w:rsid w:val="00CD7534"/>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3BE"/>
    <w:rsid w:val="00D157BE"/>
    <w:rsid w:val="00D1620E"/>
    <w:rsid w:val="00D178D4"/>
    <w:rsid w:val="00D20138"/>
    <w:rsid w:val="00D2014E"/>
    <w:rsid w:val="00D204F6"/>
    <w:rsid w:val="00D213DF"/>
    <w:rsid w:val="00D216DC"/>
    <w:rsid w:val="00D21B25"/>
    <w:rsid w:val="00D21DCF"/>
    <w:rsid w:val="00D22F79"/>
    <w:rsid w:val="00D23089"/>
    <w:rsid w:val="00D246DB"/>
    <w:rsid w:val="00D2583C"/>
    <w:rsid w:val="00D30960"/>
    <w:rsid w:val="00D31D3E"/>
    <w:rsid w:val="00D320F6"/>
    <w:rsid w:val="00D32838"/>
    <w:rsid w:val="00D32F9A"/>
    <w:rsid w:val="00D34E98"/>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404A"/>
    <w:rsid w:val="00D742FB"/>
    <w:rsid w:val="00D74A58"/>
    <w:rsid w:val="00D75518"/>
    <w:rsid w:val="00D757BD"/>
    <w:rsid w:val="00D75999"/>
    <w:rsid w:val="00D75B25"/>
    <w:rsid w:val="00D77797"/>
    <w:rsid w:val="00D816D3"/>
    <w:rsid w:val="00D81728"/>
    <w:rsid w:val="00D826A5"/>
    <w:rsid w:val="00D83B68"/>
    <w:rsid w:val="00D841DE"/>
    <w:rsid w:val="00D84EC1"/>
    <w:rsid w:val="00D85099"/>
    <w:rsid w:val="00D8580B"/>
    <w:rsid w:val="00D85D67"/>
    <w:rsid w:val="00D86BE8"/>
    <w:rsid w:val="00D9006F"/>
    <w:rsid w:val="00D90609"/>
    <w:rsid w:val="00D906B3"/>
    <w:rsid w:val="00D92443"/>
    <w:rsid w:val="00D93C37"/>
    <w:rsid w:val="00D940A8"/>
    <w:rsid w:val="00D94196"/>
    <w:rsid w:val="00D9421E"/>
    <w:rsid w:val="00D94727"/>
    <w:rsid w:val="00D952DC"/>
    <w:rsid w:val="00D95388"/>
    <w:rsid w:val="00D9541C"/>
    <w:rsid w:val="00D963A6"/>
    <w:rsid w:val="00D9647E"/>
    <w:rsid w:val="00D96659"/>
    <w:rsid w:val="00D96C58"/>
    <w:rsid w:val="00D96EC6"/>
    <w:rsid w:val="00D971CE"/>
    <w:rsid w:val="00D971D4"/>
    <w:rsid w:val="00D97BAF"/>
    <w:rsid w:val="00DA073E"/>
    <w:rsid w:val="00DA07B6"/>
    <w:rsid w:val="00DA0C83"/>
    <w:rsid w:val="00DA1520"/>
    <w:rsid w:val="00DA1909"/>
    <w:rsid w:val="00DA1D67"/>
    <w:rsid w:val="00DA2EDD"/>
    <w:rsid w:val="00DA30D5"/>
    <w:rsid w:val="00DA35FB"/>
    <w:rsid w:val="00DA3AF5"/>
    <w:rsid w:val="00DA4559"/>
    <w:rsid w:val="00DA4951"/>
    <w:rsid w:val="00DA4CAB"/>
    <w:rsid w:val="00DA6043"/>
    <w:rsid w:val="00DA77B8"/>
    <w:rsid w:val="00DA7ACD"/>
    <w:rsid w:val="00DA7E42"/>
    <w:rsid w:val="00DB017B"/>
    <w:rsid w:val="00DB021B"/>
    <w:rsid w:val="00DB03CB"/>
    <w:rsid w:val="00DB2843"/>
    <w:rsid w:val="00DB2853"/>
    <w:rsid w:val="00DB3067"/>
    <w:rsid w:val="00DB3F72"/>
    <w:rsid w:val="00DB529C"/>
    <w:rsid w:val="00DB563C"/>
    <w:rsid w:val="00DB64EE"/>
    <w:rsid w:val="00DB6C23"/>
    <w:rsid w:val="00DB7C9C"/>
    <w:rsid w:val="00DC0452"/>
    <w:rsid w:val="00DC077D"/>
    <w:rsid w:val="00DC07ED"/>
    <w:rsid w:val="00DC087E"/>
    <w:rsid w:val="00DC0B5C"/>
    <w:rsid w:val="00DC172E"/>
    <w:rsid w:val="00DC209A"/>
    <w:rsid w:val="00DC238D"/>
    <w:rsid w:val="00DC3BE3"/>
    <w:rsid w:val="00DC3C57"/>
    <w:rsid w:val="00DC4EF3"/>
    <w:rsid w:val="00DC5092"/>
    <w:rsid w:val="00DC780C"/>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166"/>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4B81"/>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1D1"/>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4468"/>
    <w:rsid w:val="00E1503C"/>
    <w:rsid w:val="00E15551"/>
    <w:rsid w:val="00E1663A"/>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D18"/>
    <w:rsid w:val="00E30086"/>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4CD5"/>
    <w:rsid w:val="00E45262"/>
    <w:rsid w:val="00E46174"/>
    <w:rsid w:val="00E462FC"/>
    <w:rsid w:val="00E4675D"/>
    <w:rsid w:val="00E47D3C"/>
    <w:rsid w:val="00E47E3C"/>
    <w:rsid w:val="00E47F4E"/>
    <w:rsid w:val="00E51263"/>
    <w:rsid w:val="00E52290"/>
    <w:rsid w:val="00E53637"/>
    <w:rsid w:val="00E537E6"/>
    <w:rsid w:val="00E538FC"/>
    <w:rsid w:val="00E53F42"/>
    <w:rsid w:val="00E53FCC"/>
    <w:rsid w:val="00E541D1"/>
    <w:rsid w:val="00E5473D"/>
    <w:rsid w:val="00E56539"/>
    <w:rsid w:val="00E57752"/>
    <w:rsid w:val="00E60462"/>
    <w:rsid w:val="00E60911"/>
    <w:rsid w:val="00E615A3"/>
    <w:rsid w:val="00E61C04"/>
    <w:rsid w:val="00E64D51"/>
    <w:rsid w:val="00E64DE4"/>
    <w:rsid w:val="00E64ECD"/>
    <w:rsid w:val="00E64F69"/>
    <w:rsid w:val="00E66F99"/>
    <w:rsid w:val="00E677DD"/>
    <w:rsid w:val="00E71271"/>
    <w:rsid w:val="00E71F6A"/>
    <w:rsid w:val="00E720E5"/>
    <w:rsid w:val="00E743B1"/>
    <w:rsid w:val="00E74D2A"/>
    <w:rsid w:val="00E7512D"/>
    <w:rsid w:val="00E75B11"/>
    <w:rsid w:val="00E75ECE"/>
    <w:rsid w:val="00E7667E"/>
    <w:rsid w:val="00E76FEE"/>
    <w:rsid w:val="00E77496"/>
    <w:rsid w:val="00E776F8"/>
    <w:rsid w:val="00E77A18"/>
    <w:rsid w:val="00E77EB0"/>
    <w:rsid w:val="00E8007E"/>
    <w:rsid w:val="00E8014E"/>
    <w:rsid w:val="00E80574"/>
    <w:rsid w:val="00E8140F"/>
    <w:rsid w:val="00E81FF7"/>
    <w:rsid w:val="00E820BA"/>
    <w:rsid w:val="00E824FA"/>
    <w:rsid w:val="00E83813"/>
    <w:rsid w:val="00E84A4D"/>
    <w:rsid w:val="00E8505E"/>
    <w:rsid w:val="00E858BE"/>
    <w:rsid w:val="00E85BBB"/>
    <w:rsid w:val="00E85EB8"/>
    <w:rsid w:val="00E85FEB"/>
    <w:rsid w:val="00E860CA"/>
    <w:rsid w:val="00E86218"/>
    <w:rsid w:val="00E86ABD"/>
    <w:rsid w:val="00E87C21"/>
    <w:rsid w:val="00E90131"/>
    <w:rsid w:val="00E9063F"/>
    <w:rsid w:val="00E9121F"/>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3DE"/>
    <w:rsid w:val="00EB761B"/>
    <w:rsid w:val="00EC188D"/>
    <w:rsid w:val="00EC2C53"/>
    <w:rsid w:val="00EC327D"/>
    <w:rsid w:val="00EC46B0"/>
    <w:rsid w:val="00EC5A34"/>
    <w:rsid w:val="00EC5D9A"/>
    <w:rsid w:val="00EC76E8"/>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A8E"/>
    <w:rsid w:val="00EE4BDD"/>
    <w:rsid w:val="00EE4C94"/>
    <w:rsid w:val="00EE5019"/>
    <w:rsid w:val="00EE5513"/>
    <w:rsid w:val="00EE58C7"/>
    <w:rsid w:val="00EE75BB"/>
    <w:rsid w:val="00EE7B24"/>
    <w:rsid w:val="00EE7D97"/>
    <w:rsid w:val="00EE7E86"/>
    <w:rsid w:val="00EE7F25"/>
    <w:rsid w:val="00EF051C"/>
    <w:rsid w:val="00EF25BC"/>
    <w:rsid w:val="00EF3DEF"/>
    <w:rsid w:val="00EF4857"/>
    <w:rsid w:val="00EF4A7A"/>
    <w:rsid w:val="00EF4B7C"/>
    <w:rsid w:val="00EF73BD"/>
    <w:rsid w:val="00F0189C"/>
    <w:rsid w:val="00F01917"/>
    <w:rsid w:val="00F01977"/>
    <w:rsid w:val="00F02B01"/>
    <w:rsid w:val="00F032D0"/>
    <w:rsid w:val="00F04286"/>
    <w:rsid w:val="00F043D3"/>
    <w:rsid w:val="00F043DB"/>
    <w:rsid w:val="00F04716"/>
    <w:rsid w:val="00F05035"/>
    <w:rsid w:val="00F05516"/>
    <w:rsid w:val="00F05CAB"/>
    <w:rsid w:val="00F063A0"/>
    <w:rsid w:val="00F06416"/>
    <w:rsid w:val="00F065B9"/>
    <w:rsid w:val="00F06611"/>
    <w:rsid w:val="00F0688D"/>
    <w:rsid w:val="00F078FA"/>
    <w:rsid w:val="00F10D76"/>
    <w:rsid w:val="00F11836"/>
    <w:rsid w:val="00F1201E"/>
    <w:rsid w:val="00F12A17"/>
    <w:rsid w:val="00F12B05"/>
    <w:rsid w:val="00F12D22"/>
    <w:rsid w:val="00F1326B"/>
    <w:rsid w:val="00F1434C"/>
    <w:rsid w:val="00F1453D"/>
    <w:rsid w:val="00F145DF"/>
    <w:rsid w:val="00F147E5"/>
    <w:rsid w:val="00F15417"/>
    <w:rsid w:val="00F157C2"/>
    <w:rsid w:val="00F16274"/>
    <w:rsid w:val="00F16FEC"/>
    <w:rsid w:val="00F17117"/>
    <w:rsid w:val="00F21A0B"/>
    <w:rsid w:val="00F21F58"/>
    <w:rsid w:val="00F22926"/>
    <w:rsid w:val="00F22973"/>
    <w:rsid w:val="00F23CF4"/>
    <w:rsid w:val="00F2422D"/>
    <w:rsid w:val="00F24507"/>
    <w:rsid w:val="00F25B3B"/>
    <w:rsid w:val="00F26C65"/>
    <w:rsid w:val="00F27852"/>
    <w:rsid w:val="00F3039F"/>
    <w:rsid w:val="00F30901"/>
    <w:rsid w:val="00F35273"/>
    <w:rsid w:val="00F352CD"/>
    <w:rsid w:val="00F3604D"/>
    <w:rsid w:val="00F36B88"/>
    <w:rsid w:val="00F37316"/>
    <w:rsid w:val="00F37ACB"/>
    <w:rsid w:val="00F400BD"/>
    <w:rsid w:val="00F41394"/>
    <w:rsid w:val="00F4162E"/>
    <w:rsid w:val="00F41D8C"/>
    <w:rsid w:val="00F41D8F"/>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36A4"/>
    <w:rsid w:val="00F54167"/>
    <w:rsid w:val="00F550D6"/>
    <w:rsid w:val="00F551E9"/>
    <w:rsid w:val="00F556EA"/>
    <w:rsid w:val="00F57BFF"/>
    <w:rsid w:val="00F60329"/>
    <w:rsid w:val="00F6043E"/>
    <w:rsid w:val="00F60C46"/>
    <w:rsid w:val="00F60D7D"/>
    <w:rsid w:val="00F60EC3"/>
    <w:rsid w:val="00F617B4"/>
    <w:rsid w:val="00F618A5"/>
    <w:rsid w:val="00F618DF"/>
    <w:rsid w:val="00F64BFB"/>
    <w:rsid w:val="00F64F46"/>
    <w:rsid w:val="00F703B7"/>
    <w:rsid w:val="00F70F97"/>
    <w:rsid w:val="00F7123F"/>
    <w:rsid w:val="00F749EC"/>
    <w:rsid w:val="00F74EAE"/>
    <w:rsid w:val="00F74FEE"/>
    <w:rsid w:val="00F750BC"/>
    <w:rsid w:val="00F752AC"/>
    <w:rsid w:val="00F764E0"/>
    <w:rsid w:val="00F7728E"/>
    <w:rsid w:val="00F77887"/>
    <w:rsid w:val="00F77B9A"/>
    <w:rsid w:val="00F802C5"/>
    <w:rsid w:val="00F8234E"/>
    <w:rsid w:val="00F8292A"/>
    <w:rsid w:val="00F82A94"/>
    <w:rsid w:val="00F82BC9"/>
    <w:rsid w:val="00F83443"/>
    <w:rsid w:val="00F84023"/>
    <w:rsid w:val="00F846FF"/>
    <w:rsid w:val="00F84F1E"/>
    <w:rsid w:val="00F86E21"/>
    <w:rsid w:val="00F8727E"/>
    <w:rsid w:val="00F876A2"/>
    <w:rsid w:val="00F90A6F"/>
    <w:rsid w:val="00F90D6A"/>
    <w:rsid w:val="00F90E8C"/>
    <w:rsid w:val="00F9158B"/>
    <w:rsid w:val="00F9162C"/>
    <w:rsid w:val="00F9183E"/>
    <w:rsid w:val="00F91BB6"/>
    <w:rsid w:val="00F91D29"/>
    <w:rsid w:val="00F92C47"/>
    <w:rsid w:val="00F94C2C"/>
    <w:rsid w:val="00F9684A"/>
    <w:rsid w:val="00F96EAB"/>
    <w:rsid w:val="00FA0EE1"/>
    <w:rsid w:val="00FA1E10"/>
    <w:rsid w:val="00FA2772"/>
    <w:rsid w:val="00FA2937"/>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D39"/>
    <w:rsid w:val="00FD4489"/>
    <w:rsid w:val="00FD6104"/>
    <w:rsid w:val="00FD6293"/>
    <w:rsid w:val="00FD6594"/>
    <w:rsid w:val="00FD6628"/>
    <w:rsid w:val="00FD689C"/>
    <w:rsid w:val="00FD69C4"/>
    <w:rsid w:val="00FD7686"/>
    <w:rsid w:val="00FD769E"/>
    <w:rsid w:val="00FD7B92"/>
    <w:rsid w:val="00FE03A6"/>
    <w:rsid w:val="00FE141B"/>
    <w:rsid w:val="00FE2157"/>
    <w:rsid w:val="00FE324C"/>
    <w:rsid w:val="00FE3C18"/>
    <w:rsid w:val="00FE5D21"/>
    <w:rsid w:val="00FE6314"/>
    <w:rsid w:val="00FF05F7"/>
    <w:rsid w:val="00FF138F"/>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مستند Char"/>
    <w:link w:val="af5"/>
    <w:semiHidden/>
    <w:rsid w:val="00BF0DDC"/>
    <w:rPr>
      <w:rFonts w:ascii="Tahoma" w:eastAsia="Times New Roman" w:hAnsi="Tahoma" w:cs="Tahoma"/>
      <w:shd w:val="clear" w:color="auto" w:fill="000080"/>
      <w:lang w:val="en-AU"/>
    </w:rPr>
  </w:style>
  <w:style w:type="paragraph" w:customStyle="1" w:styleId="10">
    <w:name w:val="عادي1"/>
    <w:rsid w:val="00E8014E"/>
    <w:pPr>
      <w:pBdr>
        <w:top w:val="nil"/>
        <w:left w:val="nil"/>
        <w:bottom w:val="nil"/>
        <w:right w:val="nil"/>
        <w:between w:val="nil"/>
      </w:pBdr>
    </w:pPr>
    <w:rPr>
      <w:rFonts w:cs="Calibri"/>
      <w:color w:val="000000"/>
      <w:lang w:val="en-AU"/>
    </w:rPr>
  </w:style>
  <w:style w:type="table" w:styleId="-5">
    <w:name w:val="Light Grid Accent 5"/>
    <w:basedOn w:val="a1"/>
    <w:uiPriority w:val="62"/>
    <w:rsid w:val="004A5476"/>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23T20:24:11.962"/>
    </inkml:context>
    <inkml:brush xml:id="br0">
      <inkml:brushProperty name="height" value="0.053" units="cm"/>
    </inkml:brush>
  </inkml:definitions>
  <inkml:trace contextRef="#ctx0" brushRef="#br0">22 808 4697,'0'0'1232,"-22"0"-720,22-21 609,0 21-929,0-22-168,0 1-16,0 0 8,22 0 8,-22-22 0,21 22-16,0 0 8,21-22-8,-20 22 0,20 0 0,0-1 0,1 1 8,-1 0 8,1 0 16,-22-1 24,21 1 40,1 0 56,-1-1 40,0 1 40,1 0 24,-1 0 48,1-1 16,-1 1-40,0 0-40,1 21 0,-1-21-32,1-1-48,-1 22-56,-21-21-8,22 0-16,-1 21-24,-21-21-8,0-1-24,22 22-8,-22-21-8,0 0 0,0 21-24,1-21 24,-1 21-32,0 0 8,0-22 40,0 22-24,1 0-16,-1 0 48,0 0-24,0-21 8,0 21 0,1 0-40,-1 21 24,0-21 8,0 0-24,0 22 16,-21-1 24,22 0-40,-22 0 48,21 1 32,-21-1-16,0 0 57,0 22 39,0-22-8,-21 21 56,21-20 32,-22 20-40,1 1 24,0-1 8,0-20-48,0 20 24,-1-21-16,1 22 8,0-22 24,0 22-16,0-1 16,-1-21 8,1 22-8,0-22-32,0 0-56,21 1-24,-21-1-24,21 0-48,0 0-48,0-21-16,0 22 16,21-22-8,-21 0-32,21 21 8,0-21 0,0 0 56,22 0-24,-22 0-8,21 0 8,1 0 40,-1 0 0,22-21-24,-22 21-16,22-22 16,-1 1 8,1 0-16,0 0 16,-1-1-40,22 1 48,-21-21 8,-1-1-32,22 22 16,0-22 0,-21 1-8,20 21 8,1-1-8,-21-20 8,-1 21 8,1-1-16,0-20 8,-1 20 0,1-20 16,-1 21-32,-20-1 8,-1 1 8,1 0-16,-1 21 0,0-21 16,-20 21-40,-1 0 48,0 0-8,-21-22-40,21 22 40,-21 0 8,0 0-48,21 22 56,-21-22-16,0 0-32,0 0 48,0 21-24,0-21 0,0 21 24,22 0-8,-22 1-32,0-1 40,0 0-8,0 0-16,0 1 8,0 20 8,0-20-32,0-1 24,0 0 0,0 22-32,0-22 32,21 0-8,-21 0-24,0 22 32,21-22-8,-21 0-48,21 1-32,-21-1-72,21 0-160,1 0-104,-1-21-160,0 22-208,0-22-176,0 0 2056,1 0-3129,20-22 1345,0 1 536,1-21-10098</inkml:trace>
</inkml:ink>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0838D-1352-4A63-BB41-9A4973D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BB638E-EDCD-494B-ACFD-CBF7828D958E}">
  <ds:schemaRefs>
    <ds:schemaRef ds:uri="http://www.w3.org/2003/InkML"/>
  </ds:schemaRefs>
</ds:datastoreItem>
</file>

<file path=customXml/itemProps3.xml><?xml version="1.0" encoding="utf-8"?>
<ds:datastoreItem xmlns:ds="http://schemas.openxmlformats.org/officeDocument/2006/customXml" ds:itemID="{2B0F4698-8892-4304-8742-5D8C4F688D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3D8C9-901C-44C7-99E4-0AA1F8520ECA}">
  <ds:schemaRefs>
    <ds:schemaRef ds:uri="http://schemas.openxmlformats.org/officeDocument/2006/bibliography"/>
  </ds:schemaRefs>
</ds:datastoreItem>
</file>

<file path=customXml/itemProps5.xml><?xml version="1.0" encoding="utf-8"?>
<ds:datastoreItem xmlns:ds="http://schemas.openxmlformats.org/officeDocument/2006/customXml" ds:itemID="{D49E894E-EAFA-4739-AA0A-5387CCFB5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2191</Words>
  <Characters>12495</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المقرر الدراسي- 11-06-2017</vt:lpstr>
      <vt:lpstr/>
    </vt:vector>
  </TitlesOfParts>
  <Company>Hewlett-Packard</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المقرر الدراسي- 11-06-2017</dc:title>
  <dc:creator>e-cloud</dc:creator>
  <cp:lastModifiedBy>توتوالحلو</cp:lastModifiedBy>
  <cp:revision>2</cp:revision>
  <cp:lastPrinted>2016-01-19T12:24:00Z</cp:lastPrinted>
  <dcterms:created xsi:type="dcterms:W3CDTF">2018-04-17T06:55:00Z</dcterms:created>
  <dcterms:modified xsi:type="dcterms:W3CDTF">2018-04-20T17:35:00Z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