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35014B" w14:textId="77777777" w:rsidR="00BC3911" w:rsidRDefault="00592C0C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  <w:r>
        <w:rPr>
          <w:rStyle w:val="a5"/>
          <w:rFonts w:ascii="Sakkal Majalla" w:hAnsi="Sakkal Majalla" w:cs="Sakkal Majalla" w:hint="cs"/>
          <w:color w:val="4C3D8E"/>
          <w:rtl/>
          <w:lang w:bidi="ar-SA"/>
        </w:rPr>
        <w:t xml:space="preserve">   </w:t>
      </w:r>
    </w:p>
    <w:p w14:paraId="6EE51699" w14:textId="204DA80F" w:rsidR="00592C0C" w:rsidRPr="00171C6C" w:rsidRDefault="00592C0C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  <w:r>
        <w:rPr>
          <w:rStyle w:val="a5"/>
          <w:rFonts w:ascii="Sakkal Majalla" w:hAnsi="Sakkal Majalla" w:cs="Sakkal Majalla" w:hint="cs"/>
          <w:color w:val="4C3D8E"/>
          <w:rtl/>
          <w:lang w:bidi="ar-SA"/>
        </w:rPr>
        <w:t xml:space="preserve">                                               </w:t>
      </w:r>
    </w:p>
    <w:tbl>
      <w:tblPr>
        <w:bidiVisual/>
        <w:tblW w:w="97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96"/>
      </w:tblGrid>
      <w:tr w:rsidR="00592C0C" w:rsidRPr="00E3506D" w14:paraId="694032AA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0EA0F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 xml:space="preserve">الاجتهاد </w:t>
            </w:r>
          </w:p>
        </w:tc>
      </w:tr>
      <w:tr w:rsidR="00592C0C" w:rsidRPr="00E3506D" w14:paraId="0156A9DE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48F34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 xml:space="preserve">أصل </w:t>
            </w:r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  <w:t>1456</w:t>
            </w:r>
          </w:p>
        </w:tc>
      </w:tr>
      <w:tr w:rsidR="00592C0C" w:rsidRPr="00E3506D" w14:paraId="6AEBD73D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F534E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592C0C" w:rsidRPr="00E3506D" w14:paraId="31BB8EB2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D26EF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أصول الفقه</w:t>
            </w:r>
          </w:p>
        </w:tc>
      </w:tr>
      <w:tr w:rsidR="00592C0C" w:rsidRPr="00E3506D" w14:paraId="47D24813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DFD7D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592C0C" w:rsidRPr="00E3506D" w14:paraId="2231DE2D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3EC6C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592C0C" w:rsidRPr="00E3506D" w14:paraId="23B8E12A" w14:textId="77777777" w:rsidTr="00E54035">
        <w:trPr>
          <w:trHeight w:val="752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5303F" w14:textId="025E9FDD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الثالثة</w:t>
            </w:r>
          </w:p>
        </w:tc>
      </w:tr>
      <w:tr w:rsidR="00592C0C" w:rsidRPr="00E3506D" w14:paraId="319AACD3" w14:textId="77777777" w:rsidTr="00E54035">
        <w:trPr>
          <w:trHeight w:val="25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2E0E7" w14:textId="031C9C64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  <w:lang w:bidi="ar-SA"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D0756F"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</w:rPr>
              <w:t>7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/</w:t>
            </w:r>
            <w:r w:rsidR="00676985"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="00D0756F"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</w:rPr>
              <w:t>8</w:t>
            </w:r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/1447ه</w:t>
            </w:r>
          </w:p>
        </w:tc>
      </w:tr>
    </w:tbl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40B88576" w14:textId="77777777" w:rsidR="00BC3911" w:rsidRPr="00E3506D" w:rsidRDefault="00BC3911" w:rsidP="00BC3911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</w:pPr>
        </w:p>
        <w:p w14:paraId="14E3E438" w14:textId="1A12078E" w:rsidR="006D3F0B" w:rsidRPr="00E3506D" w:rsidRDefault="006D3F0B" w:rsidP="00BC3911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E3506D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4AE7D35" w:rsidR="007C2C59" w:rsidRPr="00E3506D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E036817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:rtl/>
              <w14:ligatures w14:val="standardContextual"/>
            </w:rPr>
          </w:pPr>
          <w:hyperlink w:anchor="_Toc138156152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4C2EE09F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867DE51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9B604B9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CC30D60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C2E2BB4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E3506D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E3506D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E3506D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E3506D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E3506D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E3506D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E3506D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E3506D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334F507" w:rsidR="00C5703B" w:rsidRPr="00E3506D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E3506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E3506D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6B24AF32" w:rsidR="00C5703B" w:rsidRPr="00E3506D" w:rsidRDefault="00D0756F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3 ساعات</w:t>
            </w:r>
          </w:p>
        </w:tc>
      </w:tr>
      <w:tr w:rsidR="00C5703B" w:rsidRPr="00E3506D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E3506D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E3506D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E3506D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E723F4C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B4" w:rsidRPr="00E3506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68B90479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629B4" w:rsidRPr="00E3506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756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أخرى (</w:t>
            </w:r>
            <w:r w:rsidR="007629B4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متطلب برنامج</w:t>
            </w:r>
            <w:r w:rsidR="00D0756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A20A12" w:rsidRPr="00E3506D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E3506D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2701432" w:rsidR="00A20A12" w:rsidRPr="00E3506D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0A1F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E3506D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E3506D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6CB5006" w:rsidR="001F03FF" w:rsidRPr="00E3506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1B289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A45A37"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السابع</w:t>
            </w:r>
          </w:p>
        </w:tc>
      </w:tr>
      <w:tr w:rsidR="001F03FF" w:rsidRPr="00E3506D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E3506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E3506D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BB0C54B" w:rsidR="001F03FF" w:rsidRPr="001B2893" w:rsidRDefault="0043281C" w:rsidP="001B289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B289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يحتوي هذا المقرر على الاجتهاد، وشروطه وأحكامه، وحقيقة التقليد وأحكامه ومسائله، والفتوى وأهميتها وأثرها في المجتمعات الإسلامية، وكيفية ترتيب الأدلة الشرعية والترجيح بينها</w:t>
            </w:r>
            <w:r w:rsidR="001B2893" w:rsidRPr="001B2893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E3506D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E3506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E3506D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E3506D" w14:paraId="0AD269F1" w14:textId="77777777" w:rsidTr="001B2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169385BD" w:rsidR="001F03FF" w:rsidRPr="00E3506D" w:rsidRDefault="00F84407" w:rsidP="00F8440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noProof/>
                <w:color w:val="000000" w:themeColor="text1"/>
                <w:sz w:val="28"/>
                <w:szCs w:val="28"/>
                <w:rtl/>
              </w:rPr>
              <w:t xml:space="preserve"> اصل 1356</w:t>
            </w:r>
          </w:p>
        </w:tc>
      </w:tr>
      <w:tr w:rsidR="001F03FF" w:rsidRPr="00E3506D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E3506D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E3506D" w14:paraId="3773A262" w14:textId="77777777" w:rsidTr="001B2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8E4566B" w:rsidR="001F03FF" w:rsidRPr="00E3506D" w:rsidRDefault="00F84407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لا يوجد</w:t>
            </w:r>
          </w:p>
        </w:tc>
      </w:tr>
      <w:tr w:rsidR="00DF1E19" w:rsidRPr="00E3506D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E3506D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E3506D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8CBD82C" w:rsidR="00DF1E19" w:rsidRPr="001B2893" w:rsidRDefault="00B23860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B289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قادرًا على توضيح معنى الاجتهاد، وشروطه وأحكامه، والتقليد وأحكامه ومسائله، والفتوى وأهميتها وأثرها في المجتمعات الإسلامية، وكيفية ترتيب الأدلة الشرعية والترجيح بينها.</w:t>
            </w:r>
          </w:p>
        </w:tc>
      </w:tr>
    </w:tbl>
    <w:bookmarkEnd w:id="1"/>
    <w:p w14:paraId="59B12B53" w14:textId="6C36AFFB" w:rsidR="00A44627" w:rsidRPr="00E3506D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E3506D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E3506D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E3506D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E3506D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E3506D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D6CAECE" w:rsidR="00A4737E" w:rsidRPr="00E3506D" w:rsidRDefault="00AC71F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2BFBAFF" w:rsidR="00A4737E" w:rsidRPr="00E3506D" w:rsidRDefault="005301D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E3506D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E3506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E3506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204AC1E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0F603203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E3506D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E3506D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E3506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E3506D" w:rsidRDefault="00A4737E" w:rsidP="00D0741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E3506D" w:rsidRDefault="00A4737E" w:rsidP="00D0741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84BE140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86B5D27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E3506D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E3506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E3506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420D32BC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49E1869F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E3506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E3506D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E3506D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E3506D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E3506D" w14:paraId="6D7B8286" w14:textId="77777777" w:rsidTr="00865CDF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E3506D" w14:paraId="5D8E1F98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F848A59" w:rsidR="006C0DCE" w:rsidRPr="00E3506D" w:rsidRDefault="005301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56789B7" w:rsidR="006C0DCE" w:rsidRPr="00E3506D" w:rsidRDefault="005301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E3506D" w14:paraId="7347A519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BF65980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474DC4B3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3506D" w14:paraId="5AF21E18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64D4783D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0D7FD302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3506D" w14:paraId="0157326B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46159600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BCEAE3E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3506D" w14:paraId="0709FAE1" w14:textId="77777777" w:rsidTr="00865CDF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45284FAC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42FF7B68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E3506D" w14:paraId="487B99F6" w14:textId="77777777" w:rsidTr="00865CDF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E3506D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18128006" w:rsidR="00F62E73" w:rsidRPr="00E3506D" w:rsidRDefault="005301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D446AF2" w:rsidR="00F62E73" w:rsidRPr="00E3506D" w:rsidRDefault="005301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065ADEFA" w14:textId="75C7CD24" w:rsidR="007637BA" w:rsidRPr="00E3506D" w:rsidRDefault="007637BA" w:rsidP="007637BA">
      <w:pPr>
        <w:bidi/>
        <w:rPr>
          <w:rFonts w:ascii="Sakkal Majalla" w:eastAsia="Times New Roman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</w:pPr>
    </w:p>
    <w:p w14:paraId="6728CA73" w14:textId="77777777" w:rsidR="007637BA" w:rsidRPr="00E3506D" w:rsidRDefault="007637BA" w:rsidP="007637B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bidi/>
        <w:spacing w:before="240" w:after="0"/>
        <w:outlineLvl w:val="0"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bookmarkStart w:id="4" w:name="_Toc1"/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ب. نواتج التعلم للمقرر واستراتيجيات تدريسها وطرق تقييمها:</w:t>
      </w:r>
      <w:bookmarkEnd w:id="4"/>
    </w:p>
    <w:tbl>
      <w:tblPr>
        <w:bidiVisual/>
        <w:tblW w:w="9632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136"/>
        <w:gridCol w:w="2126"/>
        <w:gridCol w:w="2127"/>
      </w:tblGrid>
      <w:tr w:rsidR="007637BA" w:rsidRPr="00E3506D" w14:paraId="4A107187" w14:textId="77777777" w:rsidTr="007360CE">
        <w:trPr>
          <w:trHeight w:val="809"/>
          <w:tblHeader/>
          <w:jc w:val="center"/>
        </w:trPr>
        <w:tc>
          <w:tcPr>
            <w:tcW w:w="918" w:type="dxa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B8F5F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الرمز</w:t>
            </w:r>
          </w:p>
        </w:tc>
        <w:tc>
          <w:tcPr>
            <w:tcW w:w="2325" w:type="dxa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7F113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نواتج التعلم </w:t>
            </w:r>
          </w:p>
        </w:tc>
        <w:tc>
          <w:tcPr>
            <w:tcW w:w="2136" w:type="dxa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83D44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رمز ناتج التعلم </w:t>
            </w:r>
          </w:p>
          <w:p w14:paraId="0EF351F7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المرتبط بالبرنامج</w:t>
            </w:r>
          </w:p>
        </w:tc>
        <w:tc>
          <w:tcPr>
            <w:tcW w:w="2126" w:type="dxa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C38BD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استراتيجيات التدريس</w:t>
            </w:r>
          </w:p>
        </w:tc>
        <w:tc>
          <w:tcPr>
            <w:tcW w:w="2127" w:type="dxa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737E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طرق التقييم</w:t>
            </w:r>
          </w:p>
        </w:tc>
      </w:tr>
      <w:tr w:rsidR="007637BA" w:rsidRPr="00E3506D" w14:paraId="41FA0283" w14:textId="77777777" w:rsidTr="007360CE">
        <w:tblPrEx>
          <w:shd w:val="clear" w:color="auto" w:fill="D0DDEF"/>
        </w:tblPrEx>
        <w:trPr>
          <w:trHeight w:val="376"/>
          <w:jc w:val="center"/>
        </w:trPr>
        <w:tc>
          <w:tcPr>
            <w:tcW w:w="918" w:type="dxa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03031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1.0</w:t>
            </w:r>
          </w:p>
        </w:tc>
        <w:tc>
          <w:tcPr>
            <w:tcW w:w="8714" w:type="dxa"/>
            <w:gridSpan w:val="4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5B412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630"/>
              </w:tabs>
              <w:bidi/>
              <w:spacing w:after="0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المعرفة والفهم: أن يكون الطالب قادراً على:</w:t>
            </w:r>
          </w:p>
        </w:tc>
      </w:tr>
      <w:tr w:rsidR="00EE1697" w:rsidRPr="00E3506D" w14:paraId="36484894" w14:textId="77777777" w:rsidTr="007360CE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F2BB1" w14:textId="77777777" w:rsidR="00EE1697" w:rsidRPr="00E3506D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1.1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BDF72" w14:textId="551F997B" w:rsidR="00EE1697" w:rsidRPr="00BB789B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توضيح حقيقة الاجتهاد</w:t>
            </w:r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والتقليد والفتوى وما يتعلق بهم من مسائل</w:t>
            </w:r>
            <w:r w:rsidRPr="00BB789B">
              <w:rPr>
                <w:rFonts w:ascii="Sakkal Majalla" w:eastAsia="Traditional Arabic" w:hAnsi="Sakkal Majalla" w:cs="Sakkal Majalla" w:hint="eastAsi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،</w:t>
            </w:r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  <w:proofErr w:type="gramStart"/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وأحكام</w:t>
            </w:r>
            <w:proofErr w:type="gramEnd"/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وشروطه وأحكامه.</w:t>
            </w:r>
          </w:p>
        </w:tc>
        <w:tc>
          <w:tcPr>
            <w:tcW w:w="2136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7F075" w14:textId="77777777" w:rsidR="00EE1697" w:rsidRPr="00BB789B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ع2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565E2" w14:textId="77777777" w:rsidR="00EE1697" w:rsidRPr="006475E4" w:rsidRDefault="00EE1697" w:rsidP="00EE16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FD24F76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423F6332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4CD3C6D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2093CB1C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60E3BCC6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1BCDDC56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438A9201" w14:textId="77777777" w:rsidR="00EE1697" w:rsidRPr="006475E4" w:rsidRDefault="00EE1697" w:rsidP="00EE1697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 -القياسية).</w:t>
            </w:r>
          </w:p>
          <w:p w14:paraId="42E4A0E9" w14:textId="1E99F45F" w:rsidR="00EE1697" w:rsidRPr="00D20F73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00422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1F7B690A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C79728F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3A2CAE31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5F236A43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CB06BB9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  <w:p w14:paraId="27DF22D7" w14:textId="46FACD12" w:rsidR="00EE1697" w:rsidRPr="00E3506D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</w:tr>
      <w:tr w:rsidR="00402577" w:rsidRPr="00E3506D" w14:paraId="485733B8" w14:textId="77777777" w:rsidTr="007360CE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C5BC" w14:textId="5752597D" w:rsidR="00402577" w:rsidRPr="00E3506D" w:rsidRDefault="00402577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1,2</w:t>
            </w:r>
          </w:p>
        </w:tc>
        <w:tc>
          <w:tcPr>
            <w:tcW w:w="2325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97EDC" w14:textId="345F7046" w:rsidR="00402577" w:rsidRPr="00BB789B" w:rsidRDefault="00402577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ترتيب الأدلة، </w:t>
            </w:r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وتوضيح طرق الترجيح بين</w:t>
            </w:r>
            <w:r w:rsidR="00BB789B"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ها عند التعارض</w:t>
            </w:r>
          </w:p>
        </w:tc>
        <w:tc>
          <w:tcPr>
            <w:tcW w:w="213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4954A" w14:textId="77777777" w:rsidR="00402577" w:rsidRPr="00BB789B" w:rsidRDefault="00402577" w:rsidP="00BB789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ع2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009C8" w14:textId="77777777" w:rsidR="00402577" w:rsidRPr="00E3506D" w:rsidRDefault="00402577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40597" w14:textId="77777777" w:rsidR="00402577" w:rsidRPr="00E3506D" w:rsidRDefault="00402577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7637BA" w:rsidRPr="00E3506D" w14:paraId="2B166276" w14:textId="77777777" w:rsidTr="007360CE">
        <w:tblPrEx>
          <w:shd w:val="clear" w:color="auto" w:fill="D0DDEF"/>
        </w:tblPrEx>
        <w:trPr>
          <w:trHeight w:val="376"/>
          <w:jc w:val="center"/>
        </w:trPr>
        <w:tc>
          <w:tcPr>
            <w:tcW w:w="918" w:type="dxa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D299D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2.0</w:t>
            </w:r>
          </w:p>
        </w:tc>
        <w:tc>
          <w:tcPr>
            <w:tcW w:w="8714" w:type="dxa"/>
            <w:gridSpan w:val="4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25010" w14:textId="6D4AF452" w:rsidR="007637BA" w:rsidRPr="00E3506D" w:rsidRDefault="00BB789B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المهارات:</w:t>
            </w:r>
            <w:r w:rsidR="007637BA"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 أن يكون الطالب قادراً على: </w:t>
            </w:r>
          </w:p>
        </w:tc>
      </w:tr>
      <w:tr w:rsidR="00EE1697" w:rsidRPr="00E3506D" w14:paraId="77470C41" w14:textId="77777777" w:rsidTr="00EE1697">
        <w:tblPrEx>
          <w:shd w:val="clear" w:color="auto" w:fill="D0DDEF"/>
        </w:tblPrEx>
        <w:trPr>
          <w:trHeight w:val="890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C0B08" w14:textId="77777777" w:rsidR="00EE1697" w:rsidRPr="00EE1697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2.1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FF44A" w14:textId="77777777" w:rsidR="00EE1697" w:rsidRPr="00EE1697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تحليل النصوص الأصولية بما يثري الملكة الاستنباطية في باب الاجتهاد، </w:t>
            </w:r>
            <w:proofErr w:type="gramStart"/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والتقليد</w:t>
            </w:r>
            <w:proofErr w:type="gramEnd"/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lastRenderedPageBreak/>
              <w:t>والفتوى والتعارض والترجيح.</w:t>
            </w:r>
          </w:p>
        </w:tc>
        <w:tc>
          <w:tcPr>
            <w:tcW w:w="2136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B88A" w14:textId="77777777" w:rsidR="00EE1697" w:rsidRPr="00EE1697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lastRenderedPageBreak/>
              <w:t>م1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DE567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6E56A63D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0D345BE3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2CB5D255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التعلم بالاكتشاف</w:t>
            </w:r>
          </w:p>
          <w:p w14:paraId="5652C990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410B8C7A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73190520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  <w:p w14:paraId="21E6908B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2543D7F9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36C13D21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2E52F461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3F75FB77" w14:textId="77777777" w:rsidR="00EE1697" w:rsidRPr="006475E4" w:rsidRDefault="00EE1697" w:rsidP="00EE169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العروض التقديمية</w:t>
            </w:r>
          </w:p>
          <w:p w14:paraId="1C1E5BED" w14:textId="2C3CCFFC" w:rsidR="00EE1697" w:rsidRPr="00E3506D" w:rsidRDefault="00EE1697" w:rsidP="008C02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ind w:left="360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3C286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التحريري</w:t>
            </w:r>
          </w:p>
          <w:p w14:paraId="0F4A6F91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35A6BBD5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5880B005" w14:textId="77777777" w:rsidR="00EE1697" w:rsidRPr="00C1756C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التقييم الذاتي و</w:t>
            </w:r>
            <w:r w:rsidRPr="00C1756C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5BEDA142" w14:textId="77777777" w:rsidR="00EE1697" w:rsidRPr="006475E4" w:rsidRDefault="00EE1697" w:rsidP="00EE169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6626BDAA" w14:textId="46503AF7" w:rsidR="00EE1697" w:rsidRPr="00E3506D" w:rsidRDefault="00EE1697" w:rsidP="008C02E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أسئلة المناقشات الصفية </w:t>
            </w:r>
          </w:p>
        </w:tc>
      </w:tr>
      <w:tr w:rsidR="007637BA" w:rsidRPr="00E3506D" w14:paraId="2C590B0B" w14:textId="77777777" w:rsidTr="00D20F73">
        <w:tblPrEx>
          <w:shd w:val="clear" w:color="auto" w:fill="D0DDEF"/>
        </w:tblPrEx>
        <w:trPr>
          <w:trHeight w:val="1244"/>
          <w:jc w:val="center"/>
        </w:trPr>
        <w:tc>
          <w:tcPr>
            <w:tcW w:w="91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E1039" w14:textId="77777777" w:rsidR="007637BA" w:rsidRPr="00EE1697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lastRenderedPageBreak/>
              <w:t>2.2</w:t>
            </w:r>
          </w:p>
        </w:tc>
        <w:tc>
          <w:tcPr>
            <w:tcW w:w="2325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1493A" w14:textId="77777777" w:rsidR="007637BA" w:rsidRPr="00EE1697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الموازنة بين نصوص الكتاب والسنة التي ظاهرها التعارض وفق المنهجية العلمية.</w:t>
            </w:r>
          </w:p>
        </w:tc>
        <w:tc>
          <w:tcPr>
            <w:tcW w:w="213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30CEA" w14:textId="77777777" w:rsidR="007637BA" w:rsidRPr="00EE1697" w:rsidRDefault="007637BA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م2</w:t>
            </w:r>
          </w:p>
        </w:tc>
        <w:tc>
          <w:tcPr>
            <w:tcW w:w="2126" w:type="dxa"/>
            <w:vMerge/>
            <w:shd w:val="clear" w:color="auto" w:fill="D9D9D9"/>
          </w:tcPr>
          <w:p w14:paraId="2023347E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2127" w:type="dxa"/>
            <w:vMerge/>
            <w:shd w:val="clear" w:color="auto" w:fill="D9D9D9"/>
          </w:tcPr>
          <w:p w14:paraId="01A18431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7637BA" w:rsidRPr="00E3506D" w14:paraId="3AA1C9AC" w14:textId="77777777" w:rsidTr="00D20F73">
        <w:tblPrEx>
          <w:shd w:val="clear" w:color="auto" w:fill="D0DDEF"/>
        </w:tblPrEx>
        <w:trPr>
          <w:trHeight w:val="158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96429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2.3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462F4" w14:textId="7D0EC838" w:rsidR="007637BA" w:rsidRPr="00D20F73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D20F73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ربط القواعد الأصولية المتعلقة بباب الاجتهاد والتقليد</w:t>
            </w:r>
            <w:r w:rsidR="00D20F73" w:rsidRPr="00D20F73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والفتوى</w:t>
            </w:r>
            <w:r w:rsidRPr="00D20F73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والتعارض والترجيح بفروع المسائل القديمة والنوازل المستجدة.</w:t>
            </w:r>
          </w:p>
        </w:tc>
        <w:tc>
          <w:tcPr>
            <w:tcW w:w="2136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1C01" w14:textId="77777777" w:rsidR="007637BA" w:rsidRPr="00D20F73" w:rsidRDefault="007637BA" w:rsidP="00D20F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D20F73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م3</w:t>
            </w:r>
          </w:p>
        </w:tc>
        <w:tc>
          <w:tcPr>
            <w:tcW w:w="2126" w:type="dxa"/>
            <w:vMerge/>
            <w:shd w:val="clear" w:color="auto" w:fill="D9D9D9"/>
          </w:tcPr>
          <w:p w14:paraId="07F04BC0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2127" w:type="dxa"/>
            <w:vMerge/>
            <w:shd w:val="clear" w:color="auto" w:fill="D9D9D9"/>
          </w:tcPr>
          <w:p w14:paraId="2896C21E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7637BA" w:rsidRPr="00E3506D" w14:paraId="66AF18C1" w14:textId="77777777" w:rsidTr="007360CE">
        <w:tblPrEx>
          <w:shd w:val="clear" w:color="auto" w:fill="D0DDEF"/>
        </w:tblPrEx>
        <w:trPr>
          <w:trHeight w:val="388"/>
          <w:jc w:val="center"/>
        </w:trPr>
        <w:tc>
          <w:tcPr>
            <w:tcW w:w="918" w:type="dxa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29DFA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3.0</w:t>
            </w:r>
          </w:p>
        </w:tc>
        <w:tc>
          <w:tcPr>
            <w:tcW w:w="8714" w:type="dxa"/>
            <w:gridSpan w:val="4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7F80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القيم والاستقلالية والمسؤولية: أن يكون الطالب قادراً </w:t>
            </w:r>
            <w:proofErr w:type="gramStart"/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على :</w:t>
            </w:r>
            <w:proofErr w:type="gramEnd"/>
          </w:p>
        </w:tc>
      </w:tr>
      <w:tr w:rsidR="00EE1697" w:rsidRPr="00E3506D" w14:paraId="546ED006" w14:textId="77777777" w:rsidTr="008C02EC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59A59" w14:textId="77777777" w:rsidR="00EE1697" w:rsidRPr="00EE1697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3.1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F3A4B" w14:textId="7AD997C4" w:rsidR="00EE1697" w:rsidRPr="00EE1697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التواصل الفعال والتخطيط والقدرة على العمل الجماعي وقيادته.</w:t>
            </w:r>
          </w:p>
        </w:tc>
        <w:tc>
          <w:tcPr>
            <w:tcW w:w="2136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C5A03" w14:textId="334ECF24" w:rsidR="00EE1697" w:rsidRPr="00EE1697" w:rsidRDefault="00EE1697" w:rsidP="00EE16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8E1A2" w14:textId="77777777" w:rsidR="00EE1697" w:rsidRPr="006475E4" w:rsidRDefault="00EE1697" w:rsidP="00EE1697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المناظرات العلمية</w:t>
            </w:r>
          </w:p>
          <w:p w14:paraId="5264C7BC" w14:textId="77777777" w:rsidR="00EE1697" w:rsidRPr="006475E4" w:rsidRDefault="00EE1697" w:rsidP="00EE1697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التعاوني</w:t>
            </w:r>
          </w:p>
          <w:p w14:paraId="7F4F66DD" w14:textId="77777777" w:rsidR="00EE1697" w:rsidRPr="006475E4" w:rsidRDefault="00EE1697" w:rsidP="00EE1697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العروض التقديمية</w:t>
            </w:r>
          </w:p>
          <w:p w14:paraId="242A2EE3" w14:textId="77777777" w:rsidR="00EE1697" w:rsidRPr="006475E4" w:rsidRDefault="00EE1697" w:rsidP="00EE1697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الذاتي</w:t>
            </w:r>
          </w:p>
          <w:p w14:paraId="01558506" w14:textId="77777777" w:rsidR="00EE1697" w:rsidRPr="006475E4" w:rsidRDefault="00EE1697" w:rsidP="00EE1697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النمذجة</w:t>
            </w:r>
          </w:p>
          <w:p w14:paraId="48DCE064" w14:textId="77777777" w:rsidR="00EE1697" w:rsidRPr="006475E4" w:rsidRDefault="00EE1697" w:rsidP="00EE1697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القائم على المشروعات</w:t>
            </w:r>
          </w:p>
          <w:p w14:paraId="4F09B026" w14:textId="5C99326C" w:rsidR="00EE1697" w:rsidRPr="00E3506D" w:rsidRDefault="00EE1697" w:rsidP="008C02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ind w:left="360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03338" w14:textId="77777777" w:rsidR="00EE1697" w:rsidRPr="006475E4" w:rsidRDefault="00EE1697" w:rsidP="00EE1697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الملاحظة (وفق نموذج محدد)</w:t>
            </w:r>
          </w:p>
          <w:p w14:paraId="6029F150" w14:textId="77777777" w:rsidR="00EE1697" w:rsidRPr="006475E4" w:rsidRDefault="00EE1697" w:rsidP="00EE1697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التقييم الذاتي</w:t>
            </w:r>
          </w:p>
          <w:p w14:paraId="441B8193" w14:textId="77777777" w:rsidR="00EE1697" w:rsidRPr="006475E4" w:rsidRDefault="00EE1697" w:rsidP="00EE1697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الأقران</w:t>
            </w:r>
          </w:p>
          <w:p w14:paraId="5A6449C4" w14:textId="6E46B360" w:rsidR="00EE1697" w:rsidRPr="00E3506D" w:rsidRDefault="00EE1697" w:rsidP="008C02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ind w:left="360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</w:tc>
      </w:tr>
    </w:tbl>
    <w:p w14:paraId="55D1001B" w14:textId="77777777" w:rsidR="00531818" w:rsidRDefault="00531818" w:rsidP="00531818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5" w:name="_Toc138156153"/>
    </w:p>
    <w:p w14:paraId="347F657F" w14:textId="77777777" w:rsidR="008C02EC" w:rsidRDefault="008C02EC" w:rsidP="008C02EC">
      <w:pPr>
        <w:bidi/>
        <w:rPr>
          <w:rtl/>
        </w:rPr>
      </w:pPr>
    </w:p>
    <w:p w14:paraId="4EA25693" w14:textId="77777777" w:rsidR="008C02EC" w:rsidRDefault="008C02EC" w:rsidP="008C02EC">
      <w:pPr>
        <w:bidi/>
        <w:rPr>
          <w:rtl/>
        </w:rPr>
      </w:pPr>
    </w:p>
    <w:p w14:paraId="64DF01E9" w14:textId="77777777" w:rsidR="008C02EC" w:rsidRPr="008C02EC" w:rsidRDefault="008C02EC" w:rsidP="008C02EC">
      <w:pPr>
        <w:bidi/>
        <w:rPr>
          <w:rtl/>
        </w:rPr>
      </w:pPr>
    </w:p>
    <w:p w14:paraId="0C808EBB" w14:textId="78F97563" w:rsidR="00E90499" w:rsidRPr="00E90499" w:rsidRDefault="00652624" w:rsidP="00E90499">
      <w:pPr>
        <w:pStyle w:val="1"/>
        <w:bidi/>
        <w:rPr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90499" w:rsidRPr="00CB21F4" w14:paraId="4BEC12C4" w14:textId="77777777" w:rsidTr="00C1024E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4A0B9437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941EF00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317AB7DB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E90499" w:rsidRPr="00CB21F4" w14:paraId="66B6474B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98CA9C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D001A35" w14:textId="77777777" w:rsidR="00E90499" w:rsidRPr="00E3506D" w:rsidRDefault="00E90499" w:rsidP="00E904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أولاً: الاجتهاد، حقيقته وأحكامه:</w:t>
            </w:r>
          </w:p>
          <w:p w14:paraId="17FA3D05" w14:textId="77777777" w:rsidR="00E90499" w:rsidRPr="00E3506D" w:rsidRDefault="00E90499" w:rsidP="00E904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الاجتهاد، ومشروعيته، ونشأته، وحكمه.</w:t>
            </w:r>
          </w:p>
          <w:p w14:paraId="02E2D64B" w14:textId="77777777" w:rsidR="009D01A7" w:rsidRDefault="00E90499" w:rsidP="009D01A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أركان الاجتهاد وشروط كل منها.</w:t>
            </w:r>
          </w:p>
          <w:p w14:paraId="12A1A19C" w14:textId="639FC203" w:rsidR="00E90499" w:rsidRPr="009D01A7" w:rsidRDefault="00E90499" w:rsidP="009D01A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9D01A7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تعبد النبي صلى الله عليه وسلم بالاجتهاد.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C19677" w14:textId="4546DCDE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325AAB6A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9D9EFF2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A93FFEC" w14:textId="77777777" w:rsidR="00E90499" w:rsidRPr="00E3506D" w:rsidRDefault="00E90499" w:rsidP="00E9049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اجتهاد الصحابة رضي الله عنهم في زمن النبي صلى الله عليه وسلم.</w:t>
            </w:r>
          </w:p>
          <w:p w14:paraId="38D6FFBD" w14:textId="74422C97" w:rsidR="00E90499" w:rsidRPr="009D01A7" w:rsidRDefault="00E90499" w:rsidP="009D01A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أقسام الاجتهاد ومراتبه.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B1DD3FF" w14:textId="2341EB74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40B15503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B6EC9D0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24B5ED1" w14:textId="212285B3" w:rsidR="009D01A7" w:rsidRPr="009D01A7" w:rsidRDefault="009D3080" w:rsidP="009D308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6.</w:t>
            </w:r>
            <w:r w:rsidR="009D01A7" w:rsidRPr="009D01A7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تجزؤ الاجتهاد وأثره.</w:t>
            </w:r>
          </w:p>
          <w:p w14:paraId="0FD9B057" w14:textId="4424103F" w:rsidR="00E90499" w:rsidRPr="009D3080" w:rsidRDefault="00E90499" w:rsidP="009D308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مجال الاجتهاد المشروع والممنوع، وأثر ذلك في الإنكار على المخالف.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D4EBCE4" w14:textId="132F5E81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3BDFA294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E173A4A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A53F6D2" w14:textId="660D23DE" w:rsidR="009D3080" w:rsidRPr="009D3080" w:rsidRDefault="009D3080" w:rsidP="009D3080">
            <w:pPr>
              <w:pStyle w:val="a6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9D3080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منهج النظر في النوازل وضوابطه.</w:t>
            </w:r>
          </w:p>
          <w:p w14:paraId="0C241FCC" w14:textId="057DE363" w:rsidR="00E90499" w:rsidRPr="009D3080" w:rsidRDefault="009D3080" w:rsidP="009D3080">
            <w:pPr>
              <w:pStyle w:val="a6"/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3080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الاجتهاد الفردي والجماعي.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0E492C6" w14:textId="64B1182D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47841B26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6CC9C8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185B21C" w14:textId="74259755" w:rsidR="00E90499" w:rsidRPr="009D3080" w:rsidRDefault="009D3080" w:rsidP="009D3080">
            <w:pPr>
              <w:pStyle w:val="a6"/>
              <w:numPr>
                <w:ilvl w:val="0"/>
                <w:numId w:val="12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3080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الاجتهاد بين التصويب والتخطئة.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0E9558" w14:textId="63614B00" w:rsidR="00E90499" w:rsidRPr="00CB21F4" w:rsidRDefault="009D3080" w:rsidP="00C1024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D6A61" w:rsidRPr="00CB21F4" w14:paraId="401D8641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21253E7" w14:textId="77777777" w:rsidR="00AD6A61" w:rsidRPr="00CB21F4" w:rsidRDefault="00AD6A61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9E7E58E" w14:textId="77777777" w:rsidR="00AD6A61" w:rsidRPr="00E3506D" w:rsidRDefault="00AD6A61" w:rsidP="00AD6A6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تعدد أقوال المجتهد وما ينسب إليه منها.</w:t>
            </w:r>
          </w:p>
          <w:p w14:paraId="7084B692" w14:textId="5CDC27D1" w:rsidR="00AD6A61" w:rsidRPr="00AD6A61" w:rsidRDefault="00AD6A61" w:rsidP="00AD6A61">
            <w:pPr>
              <w:pStyle w:val="a6"/>
              <w:numPr>
                <w:ilvl w:val="0"/>
                <w:numId w:val="15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التخريج الفقهي وأحكامه.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E5CFB32" w14:textId="435DEE47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17860FDE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7B44454" w14:textId="77777777" w:rsidR="00AD6A61" w:rsidRPr="00CB21F4" w:rsidRDefault="00AD6A61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8B00D3" w14:textId="77777777" w:rsidR="00AD6A61" w:rsidRPr="00E3506D" w:rsidRDefault="00AD6A61" w:rsidP="00AD6A6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تغير الاجتهاد.</w:t>
            </w:r>
          </w:p>
          <w:p w14:paraId="59118497" w14:textId="29CC9488" w:rsidR="00AD6A61" w:rsidRPr="00AD6A61" w:rsidRDefault="00AD6A61" w:rsidP="00AD6A61">
            <w:pPr>
              <w:pStyle w:val="a6"/>
              <w:numPr>
                <w:ilvl w:val="0"/>
                <w:numId w:val="17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نقض الاجتهاد وحالات تغير اجتهاد المجتهد.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01883D4" w14:textId="083B2500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077F030F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D1B85CD" w14:textId="77777777" w:rsidR="00AD6A61" w:rsidRPr="00CB21F4" w:rsidRDefault="00AD6A61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B739BB5" w14:textId="77777777" w:rsidR="00AD6A61" w:rsidRPr="00E3506D" w:rsidRDefault="00AD6A61" w:rsidP="00AD6A6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ثانياً: التقليد وأحكامه:</w:t>
            </w:r>
          </w:p>
          <w:p w14:paraId="7D294358" w14:textId="77777777" w:rsidR="00AD6A61" w:rsidRPr="00E3506D" w:rsidRDefault="00AD6A61" w:rsidP="00AD6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التقليد وعلاقته بالمصطلحات ذات الصلة.</w:t>
            </w:r>
          </w:p>
          <w:p w14:paraId="3930A9AA" w14:textId="77777777" w:rsidR="00AD6A61" w:rsidRDefault="00AD6A61" w:rsidP="00AD6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بيان حكم التقليد ومجالاته.</w:t>
            </w:r>
          </w:p>
          <w:p w14:paraId="453D8A13" w14:textId="0F57DFC8" w:rsidR="00AD6A61" w:rsidRPr="00AD6A61" w:rsidRDefault="00AD6A61" w:rsidP="00AD6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تقليد المجتهد لغيره.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4E6DB7C" w14:textId="171C7861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0D090E13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A51637" w14:textId="77777777" w:rsidR="00AD6A61" w:rsidRPr="00CB21F4" w:rsidRDefault="00AD6A61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42D6F6" w14:textId="77777777" w:rsidR="00AD6A61" w:rsidRPr="00E3506D" w:rsidRDefault="00AD6A61" w:rsidP="00AD6A61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فيمن يستفتيه العامي؟</w:t>
            </w:r>
          </w:p>
          <w:p w14:paraId="3D7A4788" w14:textId="77777777" w:rsidR="00AD6A61" w:rsidRDefault="00AD6A61" w:rsidP="00AD6A6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عمل العامي عند تعدد المفتين.</w:t>
            </w:r>
          </w:p>
          <w:p w14:paraId="1661F67C" w14:textId="2230996A" w:rsidR="00AD6A61" w:rsidRPr="00AD6A61" w:rsidRDefault="00AD6A61" w:rsidP="00AD6A6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تتبع رخص المفتين، حكمه وأثره.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39BCB4" w14:textId="7970C141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135D590E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F6DA9B9" w14:textId="77777777" w:rsidR="00AD6A61" w:rsidRPr="00CB21F4" w:rsidRDefault="00AD6A61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5B2D62B" w14:textId="77777777" w:rsidR="00AD6A61" w:rsidRPr="00E3506D" w:rsidRDefault="00AD6A61" w:rsidP="00AD6A6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معنى التلفيق الفقهي، وحكمه.</w:t>
            </w:r>
          </w:p>
          <w:p w14:paraId="2A05B800" w14:textId="77777777" w:rsidR="00AD6A61" w:rsidRDefault="00AD6A61" w:rsidP="00AD6A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حقيقة التمذهب، وحكمه.</w:t>
            </w:r>
          </w:p>
          <w:p w14:paraId="461E3152" w14:textId="5EDEF263" w:rsidR="00AD6A61" w:rsidRPr="00AD6A61" w:rsidRDefault="00AD6A61" w:rsidP="00AD6A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الإلزام بمذهب معين في مجال القضاء.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F56E35E" w14:textId="25AFA6E0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893412" w:rsidRPr="00CB21F4" w14:paraId="7365E684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F2E21A2" w14:textId="77777777" w:rsidR="00893412" w:rsidRPr="00CB21F4" w:rsidRDefault="00893412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1AE459" w14:textId="77777777" w:rsidR="00893412" w:rsidRPr="00E3506D" w:rsidRDefault="00893412" w:rsidP="008934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ثالثاً: الفتوى وأحكامها:</w:t>
            </w:r>
          </w:p>
          <w:p w14:paraId="31B720F2" w14:textId="77777777" w:rsidR="00893412" w:rsidRPr="00E3506D" w:rsidRDefault="00893412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الفتوى وأهميتها، وعلاقتها بالمصطلحات ذات الصلة.</w:t>
            </w:r>
          </w:p>
          <w:p w14:paraId="5977ABFE" w14:textId="77777777" w:rsidR="00893412" w:rsidRPr="00E3506D" w:rsidRDefault="00893412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lastRenderedPageBreak/>
              <w:t xml:space="preserve">ضوابط الفتوى وآدابها </w:t>
            </w:r>
          </w:p>
          <w:p w14:paraId="1BB0A5C3" w14:textId="77777777" w:rsidR="00893412" w:rsidRDefault="00893412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شروط المفتي. </w:t>
            </w:r>
          </w:p>
          <w:p w14:paraId="088AA0E8" w14:textId="292F6E8B" w:rsidR="00893412" w:rsidRPr="00893412" w:rsidRDefault="00893412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مجالات الفتوى، والمؤثرات فيها، ووسائلها في العصر الحاضر.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4B937C" w14:textId="062F7851" w:rsidR="00893412" w:rsidRPr="00CB21F4" w:rsidRDefault="00893412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lastRenderedPageBreak/>
              <w:t>3</w:t>
            </w:r>
          </w:p>
        </w:tc>
      </w:tr>
      <w:tr w:rsidR="00893412" w:rsidRPr="00CB21F4" w14:paraId="04E105F1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7495A6E" w14:textId="77777777" w:rsidR="00893412" w:rsidRPr="00CB21F4" w:rsidRDefault="00893412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6277DCF" w14:textId="77777777" w:rsidR="00893412" w:rsidRPr="00E3506D" w:rsidRDefault="00893412" w:rsidP="0089341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</w:tabs>
              <w:bidi/>
              <w:spacing w:after="0" w:line="240" w:lineRule="auto"/>
              <w:ind w:left="1123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مراعاة المفتي حال المستفتي.</w:t>
            </w:r>
          </w:p>
          <w:p w14:paraId="45FAC96F" w14:textId="77777777" w:rsidR="00893412" w:rsidRDefault="00893412" w:rsidP="0089341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</w:tabs>
              <w:bidi/>
              <w:spacing w:after="0" w:line="240" w:lineRule="auto"/>
              <w:ind w:left="1123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أسباب الخطأ في الفتوى ومظاهره.</w:t>
            </w:r>
          </w:p>
          <w:p w14:paraId="441EE6D5" w14:textId="493D0BCE" w:rsidR="00893412" w:rsidRPr="00893412" w:rsidRDefault="00893412" w:rsidP="0089341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</w:tabs>
              <w:bidi/>
              <w:spacing w:after="0" w:line="240" w:lineRule="auto"/>
              <w:ind w:left="1123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تنظيم الفتوى: حقيقته وأحكامه.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708A4E0C" w14:textId="704E3676" w:rsidR="00893412" w:rsidRPr="00CB21F4" w:rsidRDefault="00893412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893412" w:rsidRPr="00CB21F4" w14:paraId="546A5A1A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7ADB176" w14:textId="77777777" w:rsidR="00893412" w:rsidRPr="00CB21F4" w:rsidRDefault="00893412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45A62E" w14:textId="77777777" w:rsidR="00893412" w:rsidRPr="00E3506D" w:rsidRDefault="00893412" w:rsidP="008934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رابعاً: التعارض والترجيح:</w:t>
            </w:r>
          </w:p>
          <w:p w14:paraId="6604EE80" w14:textId="77777777" w:rsidR="00893412" w:rsidRPr="00E3506D" w:rsidRDefault="00893412" w:rsidP="0089341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التعارض والترجيح، وعلاقتهما بالمصطلحات ذات الصلة.</w:t>
            </w:r>
          </w:p>
          <w:p w14:paraId="7DF3BA67" w14:textId="77777777" w:rsidR="00893412" w:rsidRDefault="00893412" w:rsidP="0089341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ترتيب الأدلة في نظر المجتهد.</w:t>
            </w:r>
          </w:p>
          <w:p w14:paraId="6A546794" w14:textId="08FD7164" w:rsidR="00893412" w:rsidRPr="00893412" w:rsidRDefault="00893412" w:rsidP="0089341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أنواع التعارض بين الأدلة الشرعية.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316954C" w14:textId="0FC2010C" w:rsidR="00893412" w:rsidRPr="00CB21F4" w:rsidRDefault="00893412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893412" w:rsidRPr="00CB21F4" w14:paraId="1F30B0E6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F0F7AF4" w14:textId="77777777" w:rsidR="00893412" w:rsidRPr="00CB21F4" w:rsidRDefault="00893412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6713C28" w14:textId="77777777" w:rsidR="00893412" w:rsidRDefault="00893412" w:rsidP="0089341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أسباب التعارض بين الأدلة الشرعية.</w:t>
            </w:r>
          </w:p>
          <w:p w14:paraId="1389C017" w14:textId="0B0C0039" w:rsidR="00893412" w:rsidRPr="00893412" w:rsidRDefault="00893412" w:rsidP="0089341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شروط كل من التعارض والترجيح.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69AE42F" w14:textId="5243D414" w:rsidR="00893412" w:rsidRPr="00CB21F4" w:rsidRDefault="00893412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893412" w:rsidRPr="00CB21F4" w14:paraId="5B9106A6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9FF2885" w14:textId="77777777" w:rsidR="00893412" w:rsidRPr="00CB21F4" w:rsidRDefault="00893412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F2BD9D0" w14:textId="77777777" w:rsidR="00893412" w:rsidRPr="00E3506D" w:rsidRDefault="00893412" w:rsidP="0089341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مناهج المجتهدين في دفع التعارض.</w:t>
            </w:r>
          </w:p>
          <w:p w14:paraId="5460A2AB" w14:textId="77777777" w:rsidR="00893412" w:rsidRDefault="00893412" w:rsidP="0089341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طرق الترجيح بين الأدلة النقلية، مع التمثيل بتطبيقات فقهية.</w:t>
            </w:r>
          </w:p>
          <w:p w14:paraId="0290227B" w14:textId="5D710884" w:rsidR="00893412" w:rsidRPr="00893412" w:rsidRDefault="00893412" w:rsidP="0089341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طرق الترجيح بين الأدلة العقلية، مع التمثيل بتطبيقات فقهية.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E876740" w14:textId="56E8DC34" w:rsidR="00893412" w:rsidRPr="00CB21F4" w:rsidRDefault="00893412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56AB6FA7" w14:textId="77777777" w:rsidTr="00C1024E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65B8FD92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04E4C021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6D66C509" w14:textId="51953C80" w:rsidR="005F2D75" w:rsidRPr="00893412" w:rsidRDefault="005F2D75" w:rsidP="00893412">
      <w:pPr>
        <w:bidi/>
        <w:rPr>
          <w:rFonts w:ascii="Sakkal Majalla" w:hAnsi="Sakkal Majalla" w:cs="Sakkal Majalla"/>
          <w:sz w:val="6"/>
          <w:szCs w:val="6"/>
          <w:rtl/>
        </w:rPr>
      </w:pPr>
    </w:p>
    <w:p w14:paraId="551C5350" w14:textId="79824D31" w:rsidR="00D01852" w:rsidRPr="00E3506D" w:rsidRDefault="00D01852" w:rsidP="00D01852">
      <w:pPr>
        <w:pStyle w:val="1"/>
        <w:bidi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r w:rsidRPr="00E3506D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6D2662" w:rsidRPr="00E3506D">
        <w:rPr>
          <w:rFonts w:ascii="Sakkal Majalla" w:hAnsi="Sakkal Majalla" w:cs="Sakkal Majalla"/>
          <w:sz w:val="28"/>
          <w:szCs w:val="28"/>
          <w:rtl/>
        </w:rPr>
        <w:t xml:space="preserve">د. </w:t>
      </w:r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أنشطة ت</w:t>
      </w:r>
      <w:r w:rsidRPr="00AD3F48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 xml:space="preserve">قييم </w:t>
      </w:r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الطلبة</w:t>
      </w:r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470"/>
        <w:gridCol w:w="4912"/>
        <w:gridCol w:w="2231"/>
        <w:gridCol w:w="2019"/>
      </w:tblGrid>
      <w:tr w:rsidR="00D01852" w:rsidRPr="00E3506D" w14:paraId="55D498CF" w14:textId="77777777" w:rsidTr="00B0358E">
        <w:trPr>
          <w:trHeight w:val="993"/>
          <w:tblHeader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0818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44700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أنشطة التقييم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4B361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توقيت التقييم</w:t>
            </w:r>
          </w:p>
          <w:p w14:paraId="3C0244B0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(بالأسبوع)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1F379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النسبة </w:t>
            </w:r>
          </w:p>
          <w:p w14:paraId="51B63323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من إجمالي درجة التقييم</w:t>
            </w:r>
          </w:p>
        </w:tc>
      </w:tr>
      <w:tr w:rsidR="00D01852" w:rsidRPr="00E3506D" w14:paraId="04F06DE4" w14:textId="77777777" w:rsidTr="00B0358E">
        <w:tblPrEx>
          <w:shd w:val="clear" w:color="auto" w:fill="D0DDEF"/>
        </w:tblPrEx>
        <w:trPr>
          <w:trHeight w:val="599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727E5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26F35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11720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مستمر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0FC6A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20%</w:t>
            </w:r>
          </w:p>
        </w:tc>
      </w:tr>
      <w:tr w:rsidR="00D01852" w:rsidRPr="00E3506D" w14:paraId="5A8F3B86" w14:textId="77777777" w:rsidTr="00B0358E">
        <w:tblPrEx>
          <w:shd w:val="clear" w:color="auto" w:fill="D0DDEF"/>
        </w:tblPrEx>
        <w:trPr>
          <w:trHeight w:val="575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46F37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B4AFA" w14:textId="653EE7F8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اختبار تحريري فصلي1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22EC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من السابع إلى العاشر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0AA39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20%</w:t>
            </w:r>
          </w:p>
        </w:tc>
      </w:tr>
      <w:tr w:rsidR="00D01852" w:rsidRPr="00E3506D" w14:paraId="4332A26B" w14:textId="77777777" w:rsidTr="00B0358E">
        <w:tblPrEx>
          <w:shd w:val="clear" w:color="auto" w:fill="D0DDEF"/>
        </w:tblPrEx>
        <w:trPr>
          <w:trHeight w:val="345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B7652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6FE2F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اختبار فصلي2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2151B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مستمر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0AA51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20%</w:t>
            </w:r>
          </w:p>
        </w:tc>
      </w:tr>
      <w:tr w:rsidR="00D01852" w:rsidRPr="00E3506D" w14:paraId="3A3A57FB" w14:textId="77777777" w:rsidTr="00B0358E">
        <w:tblPrEx>
          <w:shd w:val="clear" w:color="auto" w:fill="D0DDEF"/>
        </w:tblPrEx>
        <w:trPr>
          <w:trHeight w:val="345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DB72B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4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AD5C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اختبار نهائي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F79DD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نهاية الفصل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2EC26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40%</w:t>
            </w:r>
          </w:p>
        </w:tc>
      </w:tr>
    </w:tbl>
    <w:p w14:paraId="6B4DFA6B" w14:textId="77777777" w:rsidR="00D01852" w:rsidRPr="00E3506D" w:rsidRDefault="00D01852" w:rsidP="00D01852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bidi/>
        <w:spacing w:before="240" w:after="0" w:line="240" w:lineRule="auto"/>
        <w:jc w:val="center"/>
        <w:outlineLvl w:val="0"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</w:p>
    <w:p w14:paraId="50F7B257" w14:textId="454E9E41" w:rsidR="005F2D75" w:rsidRPr="00E3506D" w:rsidRDefault="00D01852" w:rsidP="00D2129D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</w:pPr>
      <w:r w:rsidRPr="00E3506D"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  <w:t>أنشطة التقييم (اختبار تحريري، شفهي، عرض تقديمي، مشروع جماعي، ورقة عمل وغيره).</w:t>
      </w:r>
    </w:p>
    <w:p w14:paraId="0DA645BD" w14:textId="77777777" w:rsidR="00D05FFB" w:rsidRPr="00E3506D" w:rsidRDefault="00D05FFB" w:rsidP="00D05FFB">
      <w:pPr>
        <w:bidi/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</w:pPr>
      <w:r w:rsidRPr="00E3506D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Pr="00E3506D"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  <w:t>اختبار تحريري، شفهي، عرض تقديمي، مشروع جماعي، ورقة عمل وغيره).</w:t>
      </w:r>
    </w:p>
    <w:p w14:paraId="3ECE0C6C" w14:textId="77777777" w:rsidR="00D05FFB" w:rsidRPr="00E3506D" w:rsidRDefault="00D05FFB" w:rsidP="00D05FFB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bidi/>
        <w:spacing w:before="240" w:after="0"/>
        <w:outlineLvl w:val="0"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bookmarkStart w:id="6" w:name="_Toc4"/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lastRenderedPageBreak/>
        <w:t>ه. مصادر التعلم والمرافق:</w:t>
      </w:r>
      <w:bookmarkEnd w:id="6"/>
    </w:p>
    <w:p w14:paraId="01BF5DE2" w14:textId="77777777" w:rsidR="00D05FFB" w:rsidRPr="00E3506D" w:rsidRDefault="00D05FFB" w:rsidP="00D05FFB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88" w:lineRule="auto"/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</w:pPr>
      <w:r w:rsidRPr="00E3506D"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  <w:t>1. قائمة المراجع ومصادر التعلم:</w:t>
      </w:r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05FFB" w:rsidRPr="00E3506D" w14:paraId="5BEC1082" w14:textId="77777777" w:rsidTr="007B4D5F">
        <w:trPr>
          <w:trHeight w:val="373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167FE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المرجع الرئيس للمقرر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F3A4A" w14:textId="6DD0DD89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روضة الناظر وجنة المناظر لابن قدامة.</w:t>
            </w:r>
          </w:p>
        </w:tc>
      </w:tr>
      <w:tr w:rsidR="00D05FFB" w:rsidRPr="00E3506D" w14:paraId="7530D488" w14:textId="77777777" w:rsidTr="00B0358E">
        <w:trPr>
          <w:trHeight w:val="1775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22D29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المراجع المساندة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B40E2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شرح مختصر الروضة </w:t>
            </w:r>
            <w:proofErr w:type="spellStart"/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للطوفي</w:t>
            </w:r>
            <w:proofErr w:type="spellEnd"/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.</w:t>
            </w:r>
          </w:p>
          <w:p w14:paraId="3B84E06A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المستصفى للغزالي.</w:t>
            </w:r>
          </w:p>
          <w:p w14:paraId="73A212D4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شرح الكوكب المنير لابن النجار.</w:t>
            </w:r>
          </w:p>
          <w:p w14:paraId="2BB9446E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أدب المفتي والمستفتي لابن الصلاح.</w:t>
            </w:r>
          </w:p>
          <w:p w14:paraId="7D82FBB6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القول المفيد في أدلة الاجتهاد والتقليد للشوكاني.</w:t>
            </w:r>
          </w:p>
          <w:p w14:paraId="24FF6776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إرشاد النقاد إلى تيسير الاجتهاد للصنعاني.</w:t>
            </w:r>
          </w:p>
        </w:tc>
      </w:tr>
      <w:tr w:rsidR="00D05FFB" w:rsidRPr="00E3506D" w14:paraId="5CB9D199" w14:textId="77777777" w:rsidTr="007B4D5F">
        <w:trPr>
          <w:trHeight w:val="373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66E39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المصادر الإلكترونية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749F" w14:textId="0CE1E6CA" w:rsidR="00D05FFB" w:rsidRPr="00E3506D" w:rsidRDefault="00AD5095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المكتبة الرقمية</w:t>
            </w:r>
            <w:r w:rsidR="00D05FFB"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</w:p>
        </w:tc>
      </w:tr>
      <w:tr w:rsidR="00D05FFB" w:rsidRPr="00E3506D" w14:paraId="4B7CA39C" w14:textId="77777777" w:rsidTr="007B4D5F">
        <w:trPr>
          <w:trHeight w:val="373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D29E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أخرى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ED0CA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لا يوجد </w:t>
            </w:r>
          </w:p>
        </w:tc>
      </w:tr>
    </w:tbl>
    <w:p w14:paraId="5147A049" w14:textId="77777777" w:rsidR="00D05FFB" w:rsidRPr="00E3506D" w:rsidRDefault="00D05FFB" w:rsidP="00D05FFB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88" w:lineRule="auto"/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</w:pPr>
      <w:r w:rsidRPr="00E3506D"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  <w:t>2. المرافق والتجهيزات المطلوبة:</w:t>
      </w:r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D05FFB" w:rsidRPr="00E3506D" w14:paraId="486B1CDF" w14:textId="77777777" w:rsidTr="007B4D5F">
        <w:trPr>
          <w:trHeight w:val="373"/>
          <w:tblHeader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CE50A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العناصر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B8648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متطلبات المقرر</w:t>
            </w:r>
          </w:p>
        </w:tc>
      </w:tr>
      <w:tr w:rsidR="00D05FFB" w:rsidRPr="00E3506D" w14:paraId="39DB6044" w14:textId="77777777" w:rsidTr="007B4D5F">
        <w:tblPrEx>
          <w:shd w:val="clear" w:color="auto" w:fill="D0DDEF"/>
        </w:tblPrEx>
        <w:trPr>
          <w:trHeight w:val="1103"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F7100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المرافق النوعية</w:t>
            </w:r>
          </w:p>
          <w:p w14:paraId="2CDEEC9C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7EDD1" w14:textId="77777777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قاعات للمحاضرات، معامل أصولية، مكتبة.</w:t>
            </w:r>
          </w:p>
        </w:tc>
      </w:tr>
      <w:tr w:rsidR="00D05FFB" w:rsidRPr="00E3506D" w14:paraId="76AFAF8A" w14:textId="77777777" w:rsidTr="007B4D5F">
        <w:tblPrEx>
          <w:shd w:val="clear" w:color="auto" w:fill="D0DDEF"/>
        </w:tblPrEx>
        <w:trPr>
          <w:trHeight w:val="749"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8D590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التجهيزات التقنية</w:t>
            </w:r>
          </w:p>
          <w:p w14:paraId="5DF5CC61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(جهاز عرض البيانات، السبورة الذكية، البرمجيات)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E81A0" w14:textId="4C613D4F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proofErr w:type="gramStart"/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بروجكتر </w:t>
            </w:r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،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الأنظمة الالكترونية في موقع </w:t>
            </w:r>
            <w:proofErr w:type="gramStart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الجامعة ،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منصة التعلم الالكتروني </w:t>
            </w:r>
            <w:proofErr w:type="gramStart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 البلاك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  <w:proofErr w:type="gramStart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بورد )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.</w:t>
            </w:r>
          </w:p>
        </w:tc>
      </w:tr>
      <w:tr w:rsidR="00D05FFB" w:rsidRPr="00E3506D" w14:paraId="1ACA9472" w14:textId="77777777" w:rsidTr="007B4D5F">
        <w:tblPrEx>
          <w:shd w:val="clear" w:color="auto" w:fill="D0DDEF"/>
        </w:tblPrEx>
        <w:trPr>
          <w:trHeight w:val="451"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E27DC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تجهيزات أخرى </w:t>
            </w: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(تبعاً لطبيعة التخصص)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BFDF5" w14:textId="00CFD3C0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لا يوجد</w:t>
            </w:r>
          </w:p>
        </w:tc>
      </w:tr>
    </w:tbl>
    <w:p w14:paraId="2DA235E7" w14:textId="77777777" w:rsidR="00C50F41" w:rsidRPr="00E3506D" w:rsidRDefault="00C50F41" w:rsidP="00C50F41">
      <w:pPr>
        <w:pStyle w:val="1"/>
        <w:bidi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    </w:t>
      </w:r>
      <w:bookmarkStart w:id="7" w:name="_Toc5"/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و. تقويم جودة المقرر:</w:t>
      </w:r>
      <w:bookmarkEnd w:id="7"/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C50F41" w:rsidRPr="00E3506D" w14:paraId="716C710C" w14:textId="77777777" w:rsidTr="007B4D5F">
        <w:trPr>
          <w:trHeight w:val="373"/>
          <w:tblHeader/>
          <w:jc w:val="center"/>
        </w:trPr>
        <w:tc>
          <w:tcPr>
            <w:tcW w:w="225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AA4AD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مجالات التقويم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C5ECF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المقيمون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DFC7F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طرق التقييم</w:t>
            </w:r>
          </w:p>
        </w:tc>
      </w:tr>
      <w:tr w:rsidR="00C50F41" w:rsidRPr="00E3506D" w14:paraId="551A64D1" w14:textId="77777777" w:rsidTr="007B4D5F">
        <w:tblPrEx>
          <w:shd w:val="clear" w:color="auto" w:fill="D0DDEF"/>
        </w:tblPrEx>
        <w:trPr>
          <w:trHeight w:val="782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6839BC30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فاعلية التدريس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9F56DC2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278069A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مباشر (التقويم الذاتي)</w:t>
            </w:r>
          </w:p>
          <w:p w14:paraId="046295D3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(تقرير المقرر الدراسي)</w:t>
            </w:r>
          </w:p>
        </w:tc>
      </w:tr>
      <w:tr w:rsidR="00C50F41" w:rsidRPr="00E3506D" w14:paraId="59E3A3FA" w14:textId="77777777" w:rsidTr="007B4D5F">
        <w:tblPrEx>
          <w:shd w:val="clear" w:color="auto" w:fill="D0DDEF"/>
        </w:tblPrEx>
        <w:trPr>
          <w:trHeight w:val="376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</w:tcPr>
          <w:p w14:paraId="709A835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72AE4DAA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الطلاب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23E66CA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(استبانة تقييم المقرر)</w:t>
            </w:r>
          </w:p>
        </w:tc>
      </w:tr>
      <w:tr w:rsidR="00C50F41" w:rsidRPr="00E3506D" w14:paraId="3467EDFA" w14:textId="77777777" w:rsidTr="007B4D5F">
        <w:tblPrEx>
          <w:shd w:val="clear" w:color="auto" w:fill="D0DDEF"/>
        </w:tblPrEx>
        <w:trPr>
          <w:trHeight w:val="373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D168F15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فاعلية طرق تقييم الطلاب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357BC344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67FEC8BD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(تقرير المقرر الدراسي)</w:t>
            </w:r>
          </w:p>
        </w:tc>
      </w:tr>
      <w:tr w:rsidR="00C50F41" w:rsidRPr="00E3506D" w14:paraId="4D3654A8" w14:textId="77777777" w:rsidTr="007B4D5F">
        <w:tblPrEx>
          <w:shd w:val="clear" w:color="auto" w:fill="D0DDEF"/>
        </w:tblPrEx>
        <w:trPr>
          <w:trHeight w:val="373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</w:tcPr>
          <w:p w14:paraId="12215834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24418834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الطلاب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0112E70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(استبانة تقييم المقرر)</w:t>
            </w:r>
          </w:p>
        </w:tc>
      </w:tr>
      <w:tr w:rsidR="00C50F41" w:rsidRPr="00E3506D" w14:paraId="2299E576" w14:textId="77777777" w:rsidTr="007B4D5F">
        <w:tblPrEx>
          <w:shd w:val="clear" w:color="auto" w:fill="D0DDEF"/>
        </w:tblPrEx>
        <w:trPr>
          <w:trHeight w:val="376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385A8BB2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مصادر التعلم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4AE08B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239191FA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(تقرير المقرر الدراسي)</w:t>
            </w:r>
          </w:p>
        </w:tc>
      </w:tr>
      <w:tr w:rsidR="00C50F41" w:rsidRPr="00E3506D" w14:paraId="750B7BAE" w14:textId="77777777" w:rsidTr="00E3506D">
        <w:tblPrEx>
          <w:shd w:val="clear" w:color="auto" w:fill="D0DDEF"/>
        </w:tblPrEx>
        <w:trPr>
          <w:trHeight w:val="321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FFFFFF"/>
            </w:tcBorders>
            <w:shd w:val="clear" w:color="auto" w:fill="F2F2F2"/>
          </w:tcPr>
          <w:p w14:paraId="050497D8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1C41E0E2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الطلاب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59CBA87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(استبانات التقويم الدورية)</w:t>
            </w:r>
          </w:p>
        </w:tc>
      </w:tr>
      <w:tr w:rsidR="00C50F41" w:rsidRPr="00E3506D" w14:paraId="35BB1393" w14:textId="77777777" w:rsidTr="007B4D5F">
        <w:tblPrEx>
          <w:shd w:val="clear" w:color="auto" w:fill="D0DDEF"/>
        </w:tblPrEx>
        <w:trPr>
          <w:trHeight w:val="376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5494ABD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مدى تحصيل مخرجات </w:t>
            </w:r>
          </w:p>
          <w:p w14:paraId="6691F541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التعلم للمقرر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87AB2C1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قيادات البرنامج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66285E6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مباشر (نتائج الاختبارات)</w:t>
            </w:r>
          </w:p>
        </w:tc>
      </w:tr>
      <w:tr w:rsidR="00C50F41" w:rsidRPr="00E3506D" w14:paraId="0161A1CB" w14:textId="77777777" w:rsidTr="007B4D5F">
        <w:tblPrEx>
          <w:shd w:val="clear" w:color="auto" w:fill="D0DDEF"/>
        </w:tblPrEx>
        <w:trPr>
          <w:trHeight w:val="785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0CECE"/>
          </w:tcPr>
          <w:p w14:paraId="64EACD09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1EC8BBE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 (منسقو المقررات)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15DE048F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مباشر (تقرير منسق المقرر)</w:t>
            </w:r>
          </w:p>
        </w:tc>
      </w:tr>
    </w:tbl>
    <w:p w14:paraId="4423A97F" w14:textId="2780D7F2" w:rsidR="00D8287E" w:rsidRPr="00E3506D" w:rsidRDefault="00C50F41" w:rsidP="00811E68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/>
        <w:rPr>
          <w:rStyle w:val="a5"/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lang w:val="ar-SA"/>
        </w:rPr>
      </w:pPr>
      <w:r w:rsidRPr="00E3506D">
        <w:rPr>
          <w:rFonts w:ascii="Sakkal Majalla" w:eastAsia="Sakkal Majalla" w:hAnsi="Sakkal Majalla" w:cs="Sakkal Majalla"/>
          <w:color w:val="52B5C2"/>
          <w:sz w:val="28"/>
          <w:szCs w:val="28"/>
          <w:u w:color="52B5C2"/>
          <w:bdr w:val="nil"/>
          <w:rtl/>
          <w:lang w:val="ar-SA"/>
        </w:rPr>
        <w:t xml:space="preserve">المقيمون </w:t>
      </w:r>
      <w:r w:rsidRPr="00E3506D"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  <w:t>(الطلبة، أعضاء هيئة التدريس، قيادات البرنامج، المراجع النظير، أخرى (يتم تحديدها).</w:t>
      </w:r>
    </w:p>
    <w:p w14:paraId="6BB9440B" w14:textId="387806DC" w:rsidR="00D8287E" w:rsidRPr="00E3506D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E3506D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E3506D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E3506D">
        <w:rPr>
          <w:rFonts w:ascii="Sakkal Majalla" w:hAnsi="Sakkal Majalla" w:cs="Sakkal Majalla"/>
          <w:sz w:val="28"/>
          <w:szCs w:val="28"/>
          <w:rtl/>
        </w:rPr>
        <w:t>.</w:t>
      </w:r>
    </w:p>
    <w:p w14:paraId="3028D124" w14:textId="77777777" w:rsidR="00D8287E" w:rsidRPr="00E3506D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</w:p>
    <w:p w14:paraId="2296C9B7" w14:textId="4BC3DAC0" w:rsidR="00A44627" w:rsidRPr="00E3506D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7"/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8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123261" w:rsidRPr="00E3506D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A6908AD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123261" w:rsidRPr="00E3506D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A7E90F0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123261" w:rsidRPr="00E3506D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648B3AF3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E3506D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E3506D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3984" w14:textId="77777777" w:rsidR="00883C11" w:rsidRDefault="00883C11" w:rsidP="00EE490F">
      <w:pPr>
        <w:spacing w:after="0" w:line="240" w:lineRule="auto"/>
      </w:pPr>
      <w:r>
        <w:separator/>
      </w:r>
    </w:p>
  </w:endnote>
  <w:endnote w:type="continuationSeparator" w:id="0">
    <w:p w14:paraId="79530215" w14:textId="77777777" w:rsidR="00883C11" w:rsidRDefault="00883C1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55EE" w14:textId="77777777" w:rsidR="00883C11" w:rsidRDefault="00883C11" w:rsidP="00EE490F">
      <w:pPr>
        <w:spacing w:after="0" w:line="240" w:lineRule="auto"/>
      </w:pPr>
      <w:r>
        <w:separator/>
      </w:r>
    </w:p>
  </w:footnote>
  <w:footnote w:type="continuationSeparator" w:id="0">
    <w:p w14:paraId="55253702" w14:textId="77777777" w:rsidR="00883C11" w:rsidRDefault="00883C1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999"/>
    <w:multiLevelType w:val="hybridMultilevel"/>
    <w:tmpl w:val="E3D4C024"/>
    <w:lvl w:ilvl="0" w:tplc="9C7A776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98B72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FE8E04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0E6F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645E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8030C6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663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24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182BE8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287102"/>
    <w:multiLevelType w:val="hybridMultilevel"/>
    <w:tmpl w:val="73029730"/>
    <w:lvl w:ilvl="0" w:tplc="95D82384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6160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FAF3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AAF42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74F75E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30E7F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DC2E34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F0943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CE28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574E32"/>
    <w:multiLevelType w:val="hybridMultilevel"/>
    <w:tmpl w:val="3AB219E0"/>
    <w:lvl w:ilvl="0" w:tplc="F17014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CAB17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D253A0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7CD5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5EF02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0C0A82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7CDD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B4BD8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947C18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EFC1EAE"/>
    <w:multiLevelType w:val="hybridMultilevel"/>
    <w:tmpl w:val="4A96DB64"/>
    <w:lvl w:ilvl="0" w:tplc="3550CECE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D8E186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41E528A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4CAB2C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E019DC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C0C50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000BF8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F0BE7C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22EF698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26852"/>
    <w:multiLevelType w:val="hybridMultilevel"/>
    <w:tmpl w:val="D4B48864"/>
    <w:lvl w:ilvl="0" w:tplc="0A0824CC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AA2A2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F0883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A49E4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FA8DBE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D2D92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6099BE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486B6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20B5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2CA7998"/>
    <w:multiLevelType w:val="hybridMultilevel"/>
    <w:tmpl w:val="FDD0E372"/>
    <w:lvl w:ilvl="0" w:tplc="52761382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CD760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608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30B822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A8CB3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B824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EE5B4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A61CD6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DC49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7B1288B"/>
    <w:multiLevelType w:val="hybridMultilevel"/>
    <w:tmpl w:val="53323F12"/>
    <w:lvl w:ilvl="0" w:tplc="ED5EBC9E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8AB59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CEBA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EDEC8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2EEFC2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619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6455B8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7C23DE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E6A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C1603"/>
    <w:multiLevelType w:val="hybridMultilevel"/>
    <w:tmpl w:val="4D762F26"/>
    <w:lvl w:ilvl="0" w:tplc="25FC96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652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1B06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9484B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4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EA1078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1210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7444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727D64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1CB1822"/>
    <w:multiLevelType w:val="hybridMultilevel"/>
    <w:tmpl w:val="2EC49FE0"/>
    <w:lvl w:ilvl="0" w:tplc="F25AF3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B02C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167204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CE6D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1A67A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8C1FDC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AA8F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6C7B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3646CE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A523CE3"/>
    <w:multiLevelType w:val="hybridMultilevel"/>
    <w:tmpl w:val="0614A952"/>
    <w:lvl w:ilvl="0" w:tplc="38EC2818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30277E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142134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309C16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0C2F8A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F63E1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D2C60E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0A4E1A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9A1C42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B784C3B"/>
    <w:multiLevelType w:val="hybridMultilevel"/>
    <w:tmpl w:val="5B566242"/>
    <w:lvl w:ilvl="0" w:tplc="DF5EDC12">
      <w:start w:val="1"/>
      <w:numFmt w:val="decimal"/>
      <w:lvlText w:val="%1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AA0EC4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F06B52">
      <w:start w:val="1"/>
      <w:numFmt w:val="lowerRoman"/>
      <w:lvlText w:val="%3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D65B56">
      <w:start w:val="1"/>
      <w:numFmt w:val="decimal"/>
      <w:lvlText w:val="%4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1EB0FA">
      <w:start w:val="1"/>
      <w:numFmt w:val="lowerLetter"/>
      <w:lvlText w:val="%5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34F80C">
      <w:start w:val="1"/>
      <w:numFmt w:val="lowerRoman"/>
      <w:lvlText w:val="%6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20D908">
      <w:start w:val="1"/>
      <w:numFmt w:val="decimal"/>
      <w:lvlText w:val="%7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86AAA80">
      <w:start w:val="1"/>
      <w:numFmt w:val="lowerLetter"/>
      <w:lvlText w:val="%8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688930">
      <w:start w:val="1"/>
      <w:numFmt w:val="lowerRoman"/>
      <w:lvlText w:val="%9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D557C"/>
    <w:multiLevelType w:val="hybridMultilevel"/>
    <w:tmpl w:val="6B8C5A38"/>
    <w:lvl w:ilvl="0" w:tplc="951E1A78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925FBE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FC2DAA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08485FE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790EDAC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AE9F28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9EC296E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AA8DDC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6A326A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6380BB5"/>
    <w:multiLevelType w:val="hybridMultilevel"/>
    <w:tmpl w:val="C740826A"/>
    <w:lvl w:ilvl="0" w:tplc="B046180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625A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6C298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A8FA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84E2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70C950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A27D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36E2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764D78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594240"/>
    <w:multiLevelType w:val="hybridMultilevel"/>
    <w:tmpl w:val="C7CC5FCE"/>
    <w:lvl w:ilvl="0" w:tplc="CB9845D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C8741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1C8916">
      <w:start w:val="1"/>
      <w:numFmt w:val="lowerRoman"/>
      <w:lvlText w:val="%3."/>
      <w:lvlJc w:val="left"/>
      <w:pPr>
        <w:ind w:left="2160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A8CF3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74FCD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E4862">
      <w:start w:val="1"/>
      <w:numFmt w:val="lowerRoman"/>
      <w:lvlText w:val="%6."/>
      <w:lvlJc w:val="left"/>
      <w:pPr>
        <w:ind w:left="4320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489BF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4ECD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5AA41A">
      <w:start w:val="1"/>
      <w:numFmt w:val="lowerRoman"/>
      <w:lvlText w:val="%9."/>
      <w:lvlJc w:val="left"/>
      <w:pPr>
        <w:ind w:left="6480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F6026"/>
    <w:multiLevelType w:val="hybridMultilevel"/>
    <w:tmpl w:val="C4AE04B2"/>
    <w:lvl w:ilvl="0" w:tplc="7C5081EE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8C2ED2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28A7298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3AE7A0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9838E2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B0568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A0D306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2ECFE4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28E7028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0824D76"/>
    <w:multiLevelType w:val="hybridMultilevel"/>
    <w:tmpl w:val="E49CB928"/>
    <w:lvl w:ilvl="0" w:tplc="D6FAB70C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5E6304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6CD9A0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3323654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B0CB6DE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CB83EA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604320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5E295E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707AE0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E41338D"/>
    <w:multiLevelType w:val="hybridMultilevel"/>
    <w:tmpl w:val="C8923BF4"/>
    <w:lvl w:ilvl="0" w:tplc="72A0F980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C8BF6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289B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23FC2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502AA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477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42F8A2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A3C1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F8E2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FFF0ED5"/>
    <w:multiLevelType w:val="hybridMultilevel"/>
    <w:tmpl w:val="89D2BE48"/>
    <w:lvl w:ilvl="0" w:tplc="6172B25A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B04C22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5C7F3A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64F0DA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84A50D8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29AE1F4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A8659E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6C4AA82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4EC2EE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31A2A3B"/>
    <w:multiLevelType w:val="hybridMultilevel"/>
    <w:tmpl w:val="FA948822"/>
    <w:lvl w:ilvl="0" w:tplc="DEFC0200">
      <w:start w:val="1"/>
      <w:numFmt w:val="decimal"/>
      <w:lvlText w:val="%1-"/>
      <w:lvlJc w:val="left"/>
      <w:pPr>
        <w:ind w:left="1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4" w15:restartNumberingAfterBreak="0">
    <w:nsid w:val="66D42944"/>
    <w:multiLevelType w:val="hybridMultilevel"/>
    <w:tmpl w:val="89BA4414"/>
    <w:lvl w:ilvl="0" w:tplc="3B4896DE">
      <w:start w:val="1"/>
      <w:numFmt w:val="decimal"/>
      <w:lvlText w:val="%1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744E54">
      <w:start w:val="1"/>
      <w:numFmt w:val="lowerLetter"/>
      <w:lvlText w:val="%2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9A75E4">
      <w:start w:val="1"/>
      <w:numFmt w:val="lowerRoman"/>
      <w:lvlText w:val="%3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96A1D8">
      <w:start w:val="1"/>
      <w:numFmt w:val="decimal"/>
      <w:lvlText w:val="%4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6BD32">
      <w:start w:val="1"/>
      <w:numFmt w:val="lowerLetter"/>
      <w:lvlText w:val="%5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4EFD26">
      <w:start w:val="1"/>
      <w:numFmt w:val="lowerRoman"/>
      <w:lvlText w:val="%6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3205EA4">
      <w:start w:val="1"/>
      <w:numFmt w:val="decimal"/>
      <w:lvlText w:val="%7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7691D4">
      <w:start w:val="1"/>
      <w:numFmt w:val="lowerLetter"/>
      <w:lvlText w:val="%8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50FF56">
      <w:start w:val="1"/>
      <w:numFmt w:val="lowerRoman"/>
      <w:lvlText w:val="%9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A4D5117"/>
    <w:multiLevelType w:val="hybridMultilevel"/>
    <w:tmpl w:val="45985F06"/>
    <w:lvl w:ilvl="0" w:tplc="F606E42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5E5F7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803F9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C464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C2A28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CA01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8C42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983A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4237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1EE0660"/>
    <w:multiLevelType w:val="hybridMultilevel"/>
    <w:tmpl w:val="A57E81D4"/>
    <w:lvl w:ilvl="0" w:tplc="34365C6C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DA24B2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180D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826EF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70D78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16BDC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CC1130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4942C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1E29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35301E7"/>
    <w:multiLevelType w:val="hybridMultilevel"/>
    <w:tmpl w:val="2FDC690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97ED4"/>
    <w:multiLevelType w:val="hybridMultilevel"/>
    <w:tmpl w:val="3AB219E0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76429966">
    <w:abstractNumId w:val="8"/>
  </w:num>
  <w:num w:numId="2" w16cid:durableId="564950571">
    <w:abstractNumId w:val="7"/>
  </w:num>
  <w:num w:numId="3" w16cid:durableId="1174495128">
    <w:abstractNumId w:val="1"/>
  </w:num>
  <w:num w:numId="4" w16cid:durableId="266817494">
    <w:abstractNumId w:val="26"/>
  </w:num>
  <w:num w:numId="5" w16cid:durableId="309793507">
    <w:abstractNumId w:val="6"/>
  </w:num>
  <w:num w:numId="6" w16cid:durableId="1569270989">
    <w:abstractNumId w:val="5"/>
  </w:num>
  <w:num w:numId="7" w16cid:durableId="1857648754">
    <w:abstractNumId w:val="21"/>
  </w:num>
  <w:num w:numId="8" w16cid:durableId="1654748061">
    <w:abstractNumId w:val="10"/>
  </w:num>
  <w:num w:numId="9" w16cid:durableId="651301641">
    <w:abstractNumId w:val="17"/>
  </w:num>
  <w:num w:numId="10" w16cid:durableId="1649700102">
    <w:abstractNumId w:val="17"/>
    <w:lvlOverride w:ilvl="0">
      <w:startOverride w:val="4"/>
    </w:lvlOverride>
  </w:num>
  <w:num w:numId="11" w16cid:durableId="1842354884">
    <w:abstractNumId w:val="2"/>
  </w:num>
  <w:num w:numId="12" w16cid:durableId="1685276947">
    <w:abstractNumId w:val="2"/>
    <w:lvlOverride w:ilvl="0">
      <w:startOverride w:val="7"/>
    </w:lvlOverride>
  </w:num>
  <w:num w:numId="13" w16cid:durableId="1494300500">
    <w:abstractNumId w:val="9"/>
    <w:lvlOverride w:ilvl="0">
      <w:startOverride w:val="10"/>
    </w:lvlOverride>
  </w:num>
  <w:num w:numId="14" w16cid:durableId="1173837702">
    <w:abstractNumId w:val="16"/>
  </w:num>
  <w:num w:numId="15" w16cid:durableId="1793476785">
    <w:abstractNumId w:val="16"/>
    <w:lvlOverride w:ilvl="0">
      <w:startOverride w:val="11"/>
    </w:lvlOverride>
  </w:num>
  <w:num w:numId="16" w16cid:durableId="1325471516">
    <w:abstractNumId w:val="0"/>
  </w:num>
  <w:num w:numId="17" w16cid:durableId="1779904412">
    <w:abstractNumId w:val="0"/>
    <w:lvlOverride w:ilvl="0">
      <w:startOverride w:val="13"/>
    </w:lvlOverride>
  </w:num>
  <w:num w:numId="18" w16cid:durableId="1087652628">
    <w:abstractNumId w:val="22"/>
  </w:num>
  <w:num w:numId="19" w16cid:durableId="1019434466">
    <w:abstractNumId w:val="20"/>
  </w:num>
  <w:num w:numId="20" w16cid:durableId="1571117634">
    <w:abstractNumId w:val="20"/>
    <w:lvlOverride w:ilvl="0">
      <w:startOverride w:val="4"/>
    </w:lvlOverride>
  </w:num>
  <w:num w:numId="21" w16cid:durableId="1387804363">
    <w:abstractNumId w:val="3"/>
  </w:num>
  <w:num w:numId="22" w16cid:durableId="2120682589">
    <w:abstractNumId w:val="3"/>
    <w:lvlOverride w:ilvl="0">
      <w:startOverride w:val="7"/>
    </w:lvlOverride>
  </w:num>
  <w:num w:numId="23" w16cid:durableId="1299654056">
    <w:abstractNumId w:val="24"/>
  </w:num>
  <w:num w:numId="24" w16cid:durableId="1181818221">
    <w:abstractNumId w:val="12"/>
  </w:num>
  <w:num w:numId="25" w16cid:durableId="1997027739">
    <w:abstractNumId w:val="12"/>
    <w:lvlOverride w:ilvl="0">
      <w:startOverride w:val="5"/>
    </w:lvlOverride>
  </w:num>
  <w:num w:numId="26" w16cid:durableId="1998993980">
    <w:abstractNumId w:val="15"/>
  </w:num>
  <w:num w:numId="27" w16cid:durableId="203059479">
    <w:abstractNumId w:val="19"/>
  </w:num>
  <w:num w:numId="28" w16cid:durableId="1565678864">
    <w:abstractNumId w:val="19"/>
    <w:lvlOverride w:ilvl="0">
      <w:startOverride w:val="4"/>
    </w:lvlOverride>
  </w:num>
  <w:num w:numId="29" w16cid:durableId="566231899">
    <w:abstractNumId w:val="11"/>
  </w:num>
  <w:num w:numId="30" w16cid:durableId="1417095642">
    <w:abstractNumId w:val="11"/>
    <w:lvlOverride w:ilvl="0">
      <w:startOverride w:val="6"/>
    </w:lvlOverride>
  </w:num>
  <w:num w:numId="31" w16cid:durableId="2069954941">
    <w:abstractNumId w:val="25"/>
  </w:num>
  <w:num w:numId="32" w16cid:durableId="1904875447">
    <w:abstractNumId w:val="18"/>
  </w:num>
  <w:num w:numId="33" w16cid:durableId="208492232">
    <w:abstractNumId w:val="27"/>
  </w:num>
  <w:num w:numId="34" w16cid:durableId="112142656">
    <w:abstractNumId w:val="13"/>
  </w:num>
  <w:num w:numId="35" w16cid:durableId="1882084524">
    <w:abstractNumId w:val="28"/>
  </w:num>
  <w:num w:numId="36" w16cid:durableId="1061908142">
    <w:abstractNumId w:val="29"/>
  </w:num>
  <w:num w:numId="37" w16cid:durableId="2018340776">
    <w:abstractNumId w:val="14"/>
  </w:num>
  <w:num w:numId="38" w16cid:durableId="1195268453">
    <w:abstractNumId w:val="4"/>
  </w:num>
  <w:num w:numId="39" w16cid:durableId="143009290">
    <w:abstractNumId w:val="23"/>
  </w:num>
  <w:num w:numId="40" w16cid:durableId="1306736957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YE" w:vendorID="64" w:dllVersion="0" w:nlCheck="1" w:checkStyle="0"/>
  <w:activeWritingStyle w:appName="MSWord" w:lang="ar-YE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4CB3"/>
    <w:rsid w:val="000263E2"/>
    <w:rsid w:val="00036758"/>
    <w:rsid w:val="00042349"/>
    <w:rsid w:val="000455C2"/>
    <w:rsid w:val="00047DD1"/>
    <w:rsid w:val="00055E05"/>
    <w:rsid w:val="00060A9E"/>
    <w:rsid w:val="00083BBA"/>
    <w:rsid w:val="00084C04"/>
    <w:rsid w:val="00085DEA"/>
    <w:rsid w:val="00086F56"/>
    <w:rsid w:val="000973BC"/>
    <w:rsid w:val="000A15B4"/>
    <w:rsid w:val="000B50CC"/>
    <w:rsid w:val="000C0FCB"/>
    <w:rsid w:val="000C1364"/>
    <w:rsid w:val="000C1F14"/>
    <w:rsid w:val="000D2876"/>
    <w:rsid w:val="000D68A3"/>
    <w:rsid w:val="000E2809"/>
    <w:rsid w:val="000E32F6"/>
    <w:rsid w:val="000E4058"/>
    <w:rsid w:val="000F105E"/>
    <w:rsid w:val="00107084"/>
    <w:rsid w:val="00107565"/>
    <w:rsid w:val="00123261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B2893"/>
    <w:rsid w:val="001C193F"/>
    <w:rsid w:val="001D13E9"/>
    <w:rsid w:val="001D2CD2"/>
    <w:rsid w:val="001D5443"/>
    <w:rsid w:val="001D5510"/>
    <w:rsid w:val="001E2B22"/>
    <w:rsid w:val="001F03FF"/>
    <w:rsid w:val="001F0CC3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4F33"/>
    <w:rsid w:val="002761CB"/>
    <w:rsid w:val="00282F08"/>
    <w:rsid w:val="00283937"/>
    <w:rsid w:val="00287939"/>
    <w:rsid w:val="00287A0D"/>
    <w:rsid w:val="00290C3A"/>
    <w:rsid w:val="00293830"/>
    <w:rsid w:val="002A0738"/>
    <w:rsid w:val="002A22D7"/>
    <w:rsid w:val="002A7A84"/>
    <w:rsid w:val="002B6D1F"/>
    <w:rsid w:val="002C0FD2"/>
    <w:rsid w:val="002D049A"/>
    <w:rsid w:val="002D35DE"/>
    <w:rsid w:val="002D4589"/>
    <w:rsid w:val="002E516E"/>
    <w:rsid w:val="002E63AD"/>
    <w:rsid w:val="002F0BC0"/>
    <w:rsid w:val="002F5E50"/>
    <w:rsid w:val="00332049"/>
    <w:rsid w:val="003401C7"/>
    <w:rsid w:val="00344E02"/>
    <w:rsid w:val="00345C26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577"/>
    <w:rsid w:val="00402ECE"/>
    <w:rsid w:val="004128F8"/>
    <w:rsid w:val="0041561F"/>
    <w:rsid w:val="00421ED5"/>
    <w:rsid w:val="00425E24"/>
    <w:rsid w:val="0043281C"/>
    <w:rsid w:val="00435D9B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1DC"/>
    <w:rsid w:val="005306BB"/>
    <w:rsid w:val="00531818"/>
    <w:rsid w:val="005508C6"/>
    <w:rsid w:val="00553B10"/>
    <w:rsid w:val="00561601"/>
    <w:rsid w:val="005719C3"/>
    <w:rsid w:val="005766B3"/>
    <w:rsid w:val="00592C0C"/>
    <w:rsid w:val="005A0806"/>
    <w:rsid w:val="005A146D"/>
    <w:rsid w:val="005A7B3E"/>
    <w:rsid w:val="005B1E8D"/>
    <w:rsid w:val="005B26AC"/>
    <w:rsid w:val="005B360D"/>
    <w:rsid w:val="005B4B63"/>
    <w:rsid w:val="005C0EA1"/>
    <w:rsid w:val="005E63AE"/>
    <w:rsid w:val="005E749B"/>
    <w:rsid w:val="005F2D75"/>
    <w:rsid w:val="005F2EDF"/>
    <w:rsid w:val="00630073"/>
    <w:rsid w:val="00631C47"/>
    <w:rsid w:val="00640927"/>
    <w:rsid w:val="006436D6"/>
    <w:rsid w:val="00652624"/>
    <w:rsid w:val="0066519A"/>
    <w:rsid w:val="00676985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2662"/>
    <w:rsid w:val="006D3F0B"/>
    <w:rsid w:val="006E0169"/>
    <w:rsid w:val="006E3A65"/>
    <w:rsid w:val="006F1BDF"/>
    <w:rsid w:val="006F7516"/>
    <w:rsid w:val="007065FD"/>
    <w:rsid w:val="007074DA"/>
    <w:rsid w:val="00711EE8"/>
    <w:rsid w:val="00732704"/>
    <w:rsid w:val="007360CE"/>
    <w:rsid w:val="007629B4"/>
    <w:rsid w:val="007637BA"/>
    <w:rsid w:val="00772B4C"/>
    <w:rsid w:val="00782108"/>
    <w:rsid w:val="00783459"/>
    <w:rsid w:val="00786495"/>
    <w:rsid w:val="007C2C59"/>
    <w:rsid w:val="007E1F1C"/>
    <w:rsid w:val="007E5187"/>
    <w:rsid w:val="00806B87"/>
    <w:rsid w:val="00811E68"/>
    <w:rsid w:val="008306EB"/>
    <w:rsid w:val="00842E78"/>
    <w:rsid w:val="00844E6A"/>
    <w:rsid w:val="0085774E"/>
    <w:rsid w:val="00865CDF"/>
    <w:rsid w:val="00877341"/>
    <w:rsid w:val="00883C11"/>
    <w:rsid w:val="00893412"/>
    <w:rsid w:val="008A1157"/>
    <w:rsid w:val="008A367C"/>
    <w:rsid w:val="008B2211"/>
    <w:rsid w:val="008B4BDE"/>
    <w:rsid w:val="008C02EC"/>
    <w:rsid w:val="008C0C1F"/>
    <w:rsid w:val="008C288A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5D95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01A7"/>
    <w:rsid w:val="009D3080"/>
    <w:rsid w:val="009D4997"/>
    <w:rsid w:val="009E3CC0"/>
    <w:rsid w:val="009E47E5"/>
    <w:rsid w:val="009F2ED5"/>
    <w:rsid w:val="009F5184"/>
    <w:rsid w:val="00A023C4"/>
    <w:rsid w:val="00A20A12"/>
    <w:rsid w:val="00A249D9"/>
    <w:rsid w:val="00A372A9"/>
    <w:rsid w:val="00A40D08"/>
    <w:rsid w:val="00A44627"/>
    <w:rsid w:val="00A45A37"/>
    <w:rsid w:val="00A46F7E"/>
    <w:rsid w:val="00A4737E"/>
    <w:rsid w:val="00A502C1"/>
    <w:rsid w:val="00A5558A"/>
    <w:rsid w:val="00A63AD0"/>
    <w:rsid w:val="00A7204A"/>
    <w:rsid w:val="00A75457"/>
    <w:rsid w:val="00A979FA"/>
    <w:rsid w:val="00AC412B"/>
    <w:rsid w:val="00AC71F7"/>
    <w:rsid w:val="00AD3F48"/>
    <w:rsid w:val="00AD423B"/>
    <w:rsid w:val="00AD5095"/>
    <w:rsid w:val="00AD5924"/>
    <w:rsid w:val="00AD6A61"/>
    <w:rsid w:val="00AE0516"/>
    <w:rsid w:val="00AE248E"/>
    <w:rsid w:val="00AE6AD7"/>
    <w:rsid w:val="00B0358E"/>
    <w:rsid w:val="00B174B5"/>
    <w:rsid w:val="00B17F6A"/>
    <w:rsid w:val="00B22AAC"/>
    <w:rsid w:val="00B234B1"/>
    <w:rsid w:val="00B23860"/>
    <w:rsid w:val="00B727DA"/>
    <w:rsid w:val="00B80620"/>
    <w:rsid w:val="00B80926"/>
    <w:rsid w:val="00B93E29"/>
    <w:rsid w:val="00B97B1E"/>
    <w:rsid w:val="00BA432C"/>
    <w:rsid w:val="00BB15BF"/>
    <w:rsid w:val="00BB789B"/>
    <w:rsid w:val="00BC3911"/>
    <w:rsid w:val="00BC6307"/>
    <w:rsid w:val="00BF44C7"/>
    <w:rsid w:val="00BF4D7C"/>
    <w:rsid w:val="00C028FF"/>
    <w:rsid w:val="00C1739D"/>
    <w:rsid w:val="00C33239"/>
    <w:rsid w:val="00C336DF"/>
    <w:rsid w:val="00C50F41"/>
    <w:rsid w:val="00C55180"/>
    <w:rsid w:val="00C5703B"/>
    <w:rsid w:val="00C60A2A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01852"/>
    <w:rsid w:val="00D05FFB"/>
    <w:rsid w:val="00D07414"/>
    <w:rsid w:val="00D0756F"/>
    <w:rsid w:val="00D10A1F"/>
    <w:rsid w:val="00D20F73"/>
    <w:rsid w:val="00D2129D"/>
    <w:rsid w:val="00D21B67"/>
    <w:rsid w:val="00D25E98"/>
    <w:rsid w:val="00D3555B"/>
    <w:rsid w:val="00D4307F"/>
    <w:rsid w:val="00D5202A"/>
    <w:rsid w:val="00D52EC2"/>
    <w:rsid w:val="00D65D49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15E17"/>
    <w:rsid w:val="00E30386"/>
    <w:rsid w:val="00E3506D"/>
    <w:rsid w:val="00E434B1"/>
    <w:rsid w:val="00E4690B"/>
    <w:rsid w:val="00E54035"/>
    <w:rsid w:val="00E90499"/>
    <w:rsid w:val="00E91116"/>
    <w:rsid w:val="00E953B7"/>
    <w:rsid w:val="00E96C61"/>
    <w:rsid w:val="00EA502F"/>
    <w:rsid w:val="00EC3652"/>
    <w:rsid w:val="00EC5C61"/>
    <w:rsid w:val="00ED404D"/>
    <w:rsid w:val="00ED6B12"/>
    <w:rsid w:val="00EE1697"/>
    <w:rsid w:val="00EE490F"/>
    <w:rsid w:val="00F02C99"/>
    <w:rsid w:val="00F039E0"/>
    <w:rsid w:val="00F075DA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1488"/>
    <w:rsid w:val="00F773F7"/>
    <w:rsid w:val="00F779DE"/>
    <w:rsid w:val="00F8256E"/>
    <w:rsid w:val="00F84407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99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54</cp:revision>
  <cp:lastPrinted>2026-01-28T21:14:00Z</cp:lastPrinted>
  <dcterms:created xsi:type="dcterms:W3CDTF">2026-01-19T09:52:00Z</dcterms:created>
  <dcterms:modified xsi:type="dcterms:W3CDTF">2026-01-28T21:14:00Z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