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DD0BC" w14:textId="7A416496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565D7F5B" w14:textId="0EF65376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5BEBB5B3" w14:textId="54C964BE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7CA68697" w14:textId="1CA5A4FC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53249601" w14:textId="35E5CB92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11428E29" w14:textId="10B969D1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E744BAF" w14:textId="7B7B4FA6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40106FB2" w14:textId="7E11C4C2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tbl>
      <w:tblPr>
        <w:tblStyle w:val="a7"/>
        <w:tblpPr w:leftFromText="180" w:rightFromText="180" w:vertAnchor="text" w:horzAnchor="margin" w:tblpXSpec="center" w:tblpY="557"/>
        <w:bidiVisual/>
        <w:tblW w:w="0" w:type="auto"/>
        <w:tblCellSpacing w:w="7" w:type="dxa"/>
        <w:tblBorders>
          <w:top w:val="single" w:sz="2" w:space="0" w:color="4C3D8E"/>
          <w:left w:val="single" w:sz="2" w:space="0" w:color="4C3D8E"/>
          <w:bottom w:val="single" w:sz="2" w:space="0" w:color="4C3D8E"/>
          <w:right w:val="single" w:sz="2" w:space="0" w:color="4C3D8E"/>
          <w:insideH w:val="single" w:sz="2" w:space="0" w:color="4C3D8E"/>
          <w:insideV w:val="single" w:sz="2" w:space="0" w:color="4C3D8E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092"/>
      </w:tblGrid>
      <w:tr w:rsidR="00DE7BA6" w:rsidRPr="00D618B8" w14:paraId="2DC34EE8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3AF03F90" w14:textId="79234AC6" w:rsidR="00DE7BA6" w:rsidRPr="00D618B8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color w:val="F59F52"/>
                <w:sz w:val="28"/>
                <w:szCs w:val="28"/>
                <w:rtl/>
              </w:rPr>
            </w:pPr>
            <w:r w:rsidRPr="00D618B8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>اسم المقرر:</w:t>
            </w:r>
            <w:r w:rsidRPr="00D618B8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</w:rPr>
              <w:t xml:space="preserve">  </w:t>
            </w:r>
            <w:r w:rsidRPr="00D618B8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 </w:t>
            </w:r>
            <w:r w:rsidR="00F150A5" w:rsidRPr="00D618B8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 </w:t>
            </w:r>
            <w:r w:rsidR="00F150A5" w:rsidRPr="00D618B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القواعد  الفقهية(1)</w:t>
            </w:r>
          </w:p>
        </w:tc>
      </w:tr>
      <w:tr w:rsidR="00DE7BA6" w:rsidRPr="00D618B8" w14:paraId="59F1A6C6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38B6DAB8" w14:textId="313BE66B" w:rsidR="00DE7BA6" w:rsidRPr="00D618B8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color w:val="F59F52"/>
                <w:sz w:val="28"/>
                <w:szCs w:val="28"/>
                <w:rtl/>
              </w:rPr>
            </w:pPr>
            <w:r w:rsidRPr="00D618B8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رمز المقرر:  </w:t>
            </w:r>
            <w:r w:rsidR="00F150A5" w:rsidRPr="00D618B8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  </w:t>
            </w:r>
            <w:r w:rsidR="00F150A5" w:rsidRPr="00D618B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أصل 1351</w:t>
            </w:r>
          </w:p>
        </w:tc>
      </w:tr>
      <w:tr w:rsidR="00DE7BA6" w:rsidRPr="00D618B8" w14:paraId="2BF70378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2697E348" w14:textId="67CEAF87" w:rsidR="00DE7BA6" w:rsidRPr="00D618B8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color w:val="F59F52"/>
                <w:sz w:val="28"/>
                <w:szCs w:val="28"/>
                <w:rtl/>
              </w:rPr>
            </w:pPr>
            <w:r w:rsidRPr="00D618B8">
              <w:rPr>
                <w:rFonts w:ascii="Sakkal Majalla" w:hAnsi="Sakkal Majalla" w:cs="Sakkal Majalla"/>
                <w:b/>
                <w:bCs/>
                <w:color w:val="5279BB"/>
                <w:sz w:val="28"/>
                <w:szCs w:val="28"/>
                <w:rtl/>
              </w:rPr>
              <w:t xml:space="preserve">البرنامج:  </w:t>
            </w:r>
            <w:r w:rsidR="00D25355" w:rsidRPr="00D618B8">
              <w:rPr>
                <w:rFonts w:ascii="Sakkal Majalla" w:hAnsi="Sakkal Majalla" w:cs="Sakkal Majalla"/>
                <w:b/>
                <w:bCs/>
                <w:color w:val="52B5C2"/>
                <w:sz w:val="28"/>
                <w:szCs w:val="28"/>
                <w:rtl/>
              </w:rPr>
              <w:t xml:space="preserve"> </w:t>
            </w:r>
            <w:r w:rsidR="00D25355" w:rsidRPr="00D618B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البكالوريوس في الشريعة</w:t>
            </w:r>
          </w:p>
        </w:tc>
      </w:tr>
      <w:tr w:rsidR="00DE7BA6" w:rsidRPr="00D618B8" w14:paraId="26AA206C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3E4CE2EB" w14:textId="3ED61049" w:rsidR="00DE7BA6" w:rsidRPr="00D618B8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color w:val="F59F52"/>
                <w:sz w:val="28"/>
                <w:szCs w:val="28"/>
              </w:rPr>
            </w:pPr>
            <w:r w:rsidRPr="00D618B8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القسم العلمي:  </w:t>
            </w:r>
            <w:r w:rsidR="00D25355" w:rsidRPr="00D618B8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 </w:t>
            </w:r>
            <w:r w:rsidR="00D25355" w:rsidRPr="00D618B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أصول الفقه</w:t>
            </w:r>
          </w:p>
        </w:tc>
      </w:tr>
      <w:tr w:rsidR="00DE7BA6" w:rsidRPr="00D618B8" w14:paraId="1705C805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67AA9AE9" w14:textId="50DF48EF" w:rsidR="00DE7BA6" w:rsidRPr="00D618B8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color w:val="F59F52"/>
                <w:sz w:val="28"/>
                <w:szCs w:val="28"/>
              </w:rPr>
            </w:pPr>
            <w:r w:rsidRPr="00D618B8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الكلية:  </w:t>
            </w:r>
            <w:r w:rsidR="00D25355" w:rsidRPr="00D618B8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 </w:t>
            </w:r>
            <w:r w:rsidR="00D25355" w:rsidRPr="00D618B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الشريعة</w:t>
            </w:r>
          </w:p>
        </w:tc>
      </w:tr>
      <w:tr w:rsidR="00DE7BA6" w:rsidRPr="00D618B8" w14:paraId="7FEB2AA5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53D72675" w14:textId="34B62FB4" w:rsidR="00DE7BA6" w:rsidRPr="00D618B8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color w:val="F59F52"/>
                <w:sz w:val="28"/>
                <w:szCs w:val="28"/>
              </w:rPr>
            </w:pPr>
            <w:r w:rsidRPr="00D618B8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المؤسسة:  </w:t>
            </w:r>
            <w:r w:rsidR="00D25355" w:rsidRPr="00D618B8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 </w:t>
            </w:r>
            <w:r w:rsidR="00D25355" w:rsidRPr="00D618B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جامعة الإمام محمد بن سعود الإسلامية</w:t>
            </w:r>
          </w:p>
        </w:tc>
      </w:tr>
      <w:tr w:rsidR="00DE7BA6" w:rsidRPr="00D618B8" w14:paraId="74EF0A6D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7BCFFB77" w14:textId="295DAEDC" w:rsidR="00DE7BA6" w:rsidRPr="00D618B8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color w:val="F59F52"/>
                <w:sz w:val="28"/>
                <w:szCs w:val="28"/>
              </w:rPr>
            </w:pPr>
            <w:r w:rsidRPr="00D618B8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نسخة التوصيف:  </w:t>
            </w:r>
            <w:r w:rsidR="00D25355" w:rsidRPr="00D618B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الثالثة </w:t>
            </w:r>
          </w:p>
        </w:tc>
      </w:tr>
      <w:tr w:rsidR="00DE7BA6" w:rsidRPr="00D618B8" w14:paraId="0B99F23A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116FDDBA" w14:textId="70CB1EB1" w:rsidR="00DE7BA6" w:rsidRPr="00D618B8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color w:val="F59F52"/>
                <w:sz w:val="28"/>
                <w:szCs w:val="28"/>
                <w:rtl/>
              </w:rPr>
            </w:pPr>
            <w:r w:rsidRPr="00D618B8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تاريخ آخر مراجعة:  </w:t>
            </w:r>
            <w:r w:rsidR="00E56534" w:rsidRPr="00D618B8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  </w:t>
            </w:r>
            <w:r w:rsidR="00054BE4" w:rsidRPr="00D618B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7 /8 / 1447هـ</w:t>
            </w:r>
          </w:p>
        </w:tc>
      </w:tr>
    </w:tbl>
    <w:p w14:paraId="15FABE62" w14:textId="4EA244F0" w:rsidR="006973C7" w:rsidRPr="009A7BF7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8"/>
          <w:szCs w:val="28"/>
          <w:rtl/>
          <w:lang w:bidi="ar-SA"/>
        </w:rPr>
      </w:pPr>
    </w:p>
    <w:p w14:paraId="28DF5EA9" w14:textId="483945E5" w:rsidR="006973C7" w:rsidRPr="009A7BF7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8"/>
          <w:szCs w:val="28"/>
          <w:rtl/>
          <w:lang w:bidi="ar-SA"/>
        </w:rPr>
      </w:pPr>
    </w:p>
    <w:p w14:paraId="42694D7D" w14:textId="77777777" w:rsidR="006973C7" w:rsidRPr="009A7BF7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8"/>
          <w:szCs w:val="28"/>
          <w:rtl/>
          <w:lang w:bidi="ar-SA"/>
        </w:rPr>
      </w:pPr>
    </w:p>
    <w:p w14:paraId="7BD4F7AD" w14:textId="77777777" w:rsidR="006973C7" w:rsidRPr="009A7BF7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8"/>
          <w:szCs w:val="28"/>
          <w:rtl/>
          <w:lang w:bidi="ar-SA"/>
        </w:rPr>
      </w:pPr>
    </w:p>
    <w:p w14:paraId="7CC98E47" w14:textId="77777777" w:rsidR="006973C7" w:rsidRPr="009A7BF7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8"/>
          <w:szCs w:val="28"/>
          <w:rtl/>
          <w:lang w:bidi="ar-SA"/>
        </w:rPr>
      </w:pPr>
    </w:p>
    <w:p w14:paraId="2D31B2E8" w14:textId="77777777" w:rsidR="006973C7" w:rsidRPr="009A7BF7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8"/>
          <w:szCs w:val="28"/>
          <w:rtl/>
          <w:lang w:bidi="ar-SA"/>
        </w:rPr>
      </w:pPr>
    </w:p>
    <w:p w14:paraId="06D643B9" w14:textId="77777777" w:rsidR="006973C7" w:rsidRPr="009A7BF7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8"/>
          <w:szCs w:val="28"/>
          <w:rtl/>
          <w:lang w:bidi="ar-SA"/>
        </w:rPr>
      </w:pPr>
    </w:p>
    <w:p w14:paraId="5878B784" w14:textId="2A251CCB" w:rsidR="006973C7" w:rsidRPr="009A7BF7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8"/>
          <w:szCs w:val="28"/>
          <w:rtl/>
          <w:lang w:bidi="ar-SA"/>
        </w:rPr>
      </w:pPr>
    </w:p>
    <w:p w14:paraId="6CCE696A" w14:textId="77777777" w:rsidR="006973C7" w:rsidRPr="009A7BF7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8"/>
          <w:szCs w:val="28"/>
          <w:rtl/>
          <w:lang w:bidi="ar-SA"/>
        </w:rPr>
      </w:pPr>
    </w:p>
    <w:p w14:paraId="00CC8C62" w14:textId="2FBA2887" w:rsidR="006D3F0B" w:rsidRPr="009A7BF7" w:rsidRDefault="006D3F0B">
      <w:pPr>
        <w:rPr>
          <w:rStyle w:val="a5"/>
          <w:rFonts w:ascii="Sakkal Majalla" w:hAnsi="Sakkal Majalla" w:cs="Sakkal Majalla"/>
          <w:color w:val="4C3D8E"/>
          <w:sz w:val="28"/>
          <w:szCs w:val="28"/>
        </w:rPr>
      </w:pPr>
      <w:r w:rsidRPr="009A7BF7">
        <w:rPr>
          <w:rStyle w:val="a5"/>
          <w:rFonts w:ascii="Sakkal Majalla" w:hAnsi="Sakkal Majalla" w:cs="Sakkal Majalla"/>
          <w:color w:val="4C3D8E"/>
          <w:sz w:val="28"/>
          <w:szCs w:val="28"/>
          <w:rtl/>
        </w:rPr>
        <w:br w:type="page"/>
      </w:r>
    </w:p>
    <w:sdt>
      <w:sdtPr>
        <w:rPr>
          <w:rFonts w:ascii="Sakkal Majalla" w:eastAsiaTheme="minorHAnsi" w:hAnsi="Sakkal Majalla" w:cs="Sakkal Majalla"/>
          <w:color w:val="7030A0"/>
          <w:sz w:val="28"/>
          <w:szCs w:val="28"/>
          <w:lang w:val="ar-SA"/>
        </w:rPr>
        <w:id w:val="-2105252454"/>
        <w:docPartObj>
          <w:docPartGallery w:val="Table of Contents"/>
          <w:docPartUnique/>
        </w:docPartObj>
      </w:sdtPr>
      <w:sdtEndPr>
        <w:rPr>
          <w:b/>
          <w:bCs/>
          <w:color w:val="auto"/>
        </w:rPr>
      </w:sdtEndPr>
      <w:sdtContent>
        <w:p w14:paraId="14E3E438" w14:textId="601FDBDD" w:rsidR="006D3F0B" w:rsidRPr="009A7BF7" w:rsidRDefault="006D3F0B" w:rsidP="007C2C59">
          <w:pPr>
            <w:pStyle w:val="ab"/>
            <w:rPr>
              <w:rFonts w:ascii="Sakkal Majalla" w:hAnsi="Sakkal Majalla" w:cs="Sakkal Majalla"/>
              <w:b/>
              <w:bCs/>
              <w:color w:val="7030A0"/>
              <w:sz w:val="28"/>
              <w:szCs w:val="28"/>
            </w:rPr>
          </w:pPr>
          <w:r w:rsidRPr="009A7BF7">
            <w:rPr>
              <w:rFonts w:ascii="Sakkal Majalla" w:hAnsi="Sakkal Majalla" w:cs="Sakkal Majalla"/>
              <w:b/>
              <w:bCs/>
              <w:color w:val="7030A0"/>
              <w:sz w:val="28"/>
              <w:szCs w:val="28"/>
              <w:lang w:val="ar-SA"/>
            </w:rPr>
            <w:t>جدول المحتويات</w:t>
          </w:r>
        </w:p>
        <w:p w14:paraId="48FA9E9B" w14:textId="069CE983" w:rsidR="007C2C59" w:rsidRPr="009A7BF7" w:rsidRDefault="006D3F0B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r w:rsidRPr="009A7BF7">
            <w:rPr>
              <w:rFonts w:ascii="Sakkal Majalla" w:hAnsi="Sakkal Majalla" w:cs="Sakkal Majalla"/>
              <w:b/>
              <w:bCs/>
              <w:sz w:val="28"/>
              <w:szCs w:val="28"/>
            </w:rPr>
            <w:fldChar w:fldCharType="begin"/>
          </w:r>
          <w:r w:rsidRPr="009A7BF7">
            <w:rPr>
              <w:rFonts w:ascii="Sakkal Majalla" w:hAnsi="Sakkal Majalla" w:cs="Sakkal Majalla"/>
              <w:b/>
              <w:bCs/>
              <w:sz w:val="28"/>
              <w:szCs w:val="28"/>
            </w:rPr>
            <w:instrText xml:space="preserve"> TOC \o "1-3" \h \z \u </w:instrText>
          </w:r>
          <w:r w:rsidRPr="009A7BF7">
            <w:rPr>
              <w:rFonts w:ascii="Sakkal Majalla" w:hAnsi="Sakkal Majalla" w:cs="Sakkal Majalla"/>
              <w:b/>
              <w:bCs/>
              <w:sz w:val="28"/>
              <w:szCs w:val="28"/>
            </w:rPr>
            <w:fldChar w:fldCharType="separate"/>
          </w:r>
          <w:hyperlink w:anchor="_Toc138156151" w:history="1">
            <w:r w:rsidR="007C2C59" w:rsidRPr="009A7BF7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أ.</w:t>
            </w:r>
            <w:r w:rsidR="007C2C59" w:rsidRPr="009A7BF7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</w:rPr>
              <w:t xml:space="preserve"> </w:t>
            </w:r>
            <w:r w:rsidR="007C2C59" w:rsidRPr="009A7BF7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معلومات عامة عن المقرر الدراسي:</w:t>
            </w:r>
            <w:r w:rsidR="007C2C59" w:rsidRPr="009A7BF7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="007C2C59" w:rsidRPr="009A7BF7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="007C2C59" w:rsidRPr="009A7BF7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_Toc138156151 \h </w:instrText>
            </w:r>
            <w:r w:rsidR="007C2C59" w:rsidRPr="009A7BF7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="007C2C59" w:rsidRPr="009A7BF7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E619DE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3</w:t>
            </w:r>
            <w:r w:rsidR="007C2C59" w:rsidRPr="009A7BF7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1A3720E" w14:textId="4E8E757E" w:rsidR="007C2C59" w:rsidRPr="009A7BF7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2" w:history="1">
            <w:r w:rsidRPr="009A7BF7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ب. نواتج التعلم للمقرر واستراتيجيات تدريسها وطرق تقييمها:</w:t>
            </w:r>
            <w:r w:rsidRPr="009A7BF7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9A7BF7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9A7BF7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_Toc138156152 \h </w:instrText>
            </w:r>
            <w:r w:rsidRPr="009A7BF7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9A7BF7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E619DE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4</w:t>
            </w:r>
            <w:r w:rsidRPr="009A7BF7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65B6373" w14:textId="4F43B4BE" w:rsidR="007C2C59" w:rsidRPr="009A7BF7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3" w:history="1">
            <w:r w:rsidRPr="009A7BF7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ج. موضوعات المقرر</w:t>
            </w:r>
            <w:r w:rsidRPr="009A7BF7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9A7BF7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9A7BF7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_Toc138156153 \h </w:instrText>
            </w:r>
            <w:r w:rsidRPr="009A7BF7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9A7BF7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E619DE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5</w:t>
            </w:r>
            <w:r w:rsidRPr="009A7BF7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B02D684" w14:textId="212F3987" w:rsidR="007C2C59" w:rsidRPr="009A7BF7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4" w:history="1">
            <w:r w:rsidRPr="009A7BF7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د. أنشطة تقييم الطلبة</w:t>
            </w:r>
            <w:r w:rsidRPr="009A7BF7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9A7BF7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9A7BF7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_Toc138156154 \h </w:instrText>
            </w:r>
            <w:r w:rsidRPr="009A7BF7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9A7BF7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E619DE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7</w:t>
            </w:r>
            <w:r w:rsidRPr="009A7BF7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6EC7872" w14:textId="4BAAF5F4" w:rsidR="007C2C59" w:rsidRPr="009A7BF7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5" w:history="1">
            <w:r w:rsidRPr="009A7BF7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ه. مصادر التعلم والمرافق:</w:t>
            </w:r>
            <w:r w:rsidRPr="009A7BF7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9A7BF7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9A7BF7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_Toc138156155 \h </w:instrText>
            </w:r>
            <w:r w:rsidRPr="009A7BF7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9A7BF7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E619DE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7</w:t>
            </w:r>
            <w:r w:rsidRPr="009A7BF7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8D575DF" w14:textId="3DA7D6D2" w:rsidR="007C2C59" w:rsidRPr="009A7BF7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6" w:history="1">
            <w:r w:rsidRPr="009A7BF7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و. تقويم جودة المقرر:</w:t>
            </w:r>
            <w:r w:rsidRPr="009A7BF7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9A7BF7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9A7BF7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_Toc138156156 \h </w:instrText>
            </w:r>
            <w:r w:rsidRPr="009A7BF7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9A7BF7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E619DE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8</w:t>
            </w:r>
            <w:r w:rsidRPr="009A7BF7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017B84A" w14:textId="09871A64" w:rsidR="007C2C59" w:rsidRPr="009A7BF7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7" w:history="1">
            <w:r w:rsidRPr="009A7BF7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ز. اعتماد التوصيف:</w:t>
            </w:r>
            <w:r w:rsidRPr="009A7BF7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9A7BF7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9A7BF7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_Toc138156157 \h </w:instrText>
            </w:r>
            <w:r w:rsidRPr="009A7BF7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9A7BF7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E619DE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9</w:t>
            </w:r>
            <w:r w:rsidRPr="009A7BF7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5B6FBB5" w14:textId="4905C546" w:rsidR="006D3F0B" w:rsidRPr="009A7BF7" w:rsidRDefault="006D3F0B" w:rsidP="007C2C59">
          <w:pPr>
            <w:bidi/>
            <w:rPr>
              <w:rFonts w:ascii="Sakkal Majalla" w:hAnsi="Sakkal Majalla" w:cs="Sakkal Majalla"/>
              <w:sz w:val="28"/>
              <w:szCs w:val="28"/>
            </w:rPr>
          </w:pPr>
          <w:r w:rsidRPr="009A7BF7">
            <w:rPr>
              <w:rFonts w:ascii="Sakkal Majalla" w:hAnsi="Sakkal Majalla" w:cs="Sakkal Majalla"/>
              <w:b/>
              <w:bCs/>
              <w:sz w:val="28"/>
              <w:szCs w:val="28"/>
              <w:lang w:val="ar-SA"/>
            </w:rPr>
            <w:fldChar w:fldCharType="end"/>
          </w:r>
        </w:p>
      </w:sdtContent>
    </w:sdt>
    <w:p w14:paraId="55A4358E" w14:textId="352E6DA8" w:rsidR="002D35DE" w:rsidRPr="009A7BF7" w:rsidRDefault="002D35DE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sz w:val="28"/>
          <w:szCs w:val="28"/>
          <w:rtl/>
          <w:lang w:bidi="ar-SA"/>
        </w:rPr>
      </w:pPr>
    </w:p>
    <w:p w14:paraId="51319574" w14:textId="763F71A8" w:rsidR="003B0D84" w:rsidRPr="009A7BF7" w:rsidRDefault="003B0D84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sz w:val="28"/>
          <w:szCs w:val="28"/>
          <w:rtl/>
          <w:lang w:bidi="ar-SA"/>
        </w:rPr>
      </w:pPr>
    </w:p>
    <w:p w14:paraId="7AF83729" w14:textId="1F6906EC" w:rsidR="003B0D84" w:rsidRPr="009A7BF7" w:rsidRDefault="003B0D84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sz w:val="28"/>
          <w:szCs w:val="28"/>
          <w:rtl/>
          <w:lang w:bidi="ar-SA"/>
        </w:rPr>
      </w:pPr>
    </w:p>
    <w:p w14:paraId="6AEFFB6A" w14:textId="1B1F525A" w:rsidR="001D13E9" w:rsidRPr="009A7BF7" w:rsidRDefault="006D3F0B" w:rsidP="006D3F0B">
      <w:pPr>
        <w:rPr>
          <w:rStyle w:val="a5"/>
          <w:rFonts w:ascii="Sakkal Majalla" w:hAnsi="Sakkal Majalla" w:cs="Sakkal Majalla"/>
          <w:color w:val="4C3D8E"/>
          <w:sz w:val="28"/>
          <w:szCs w:val="28"/>
        </w:rPr>
      </w:pPr>
      <w:r w:rsidRPr="009A7BF7">
        <w:rPr>
          <w:rStyle w:val="a5"/>
          <w:rFonts w:ascii="Sakkal Majalla" w:hAnsi="Sakkal Majalla" w:cs="Sakkal Majalla"/>
          <w:color w:val="4C3D8E"/>
          <w:sz w:val="28"/>
          <w:szCs w:val="28"/>
          <w:rtl/>
        </w:rPr>
        <w:br w:type="page"/>
      </w:r>
    </w:p>
    <w:p w14:paraId="31A16AAD" w14:textId="01467511" w:rsidR="005031B0" w:rsidRPr="009A7BF7" w:rsidRDefault="00732704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</w:pPr>
      <w:bookmarkStart w:id="0" w:name="_Toc138156151"/>
      <w:r w:rsidRPr="009A7BF7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lastRenderedPageBreak/>
        <w:t>أ.</w:t>
      </w:r>
      <w:r w:rsidRPr="009A7BF7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</w:rPr>
        <w:t xml:space="preserve"> </w:t>
      </w:r>
      <w:r w:rsidRPr="009A7BF7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 xml:space="preserve">معلومات عامة عن </w:t>
      </w:r>
      <w:r w:rsidR="004605E1" w:rsidRPr="009A7BF7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>المقرر الدراسي</w:t>
      </w:r>
      <w:r w:rsidR="002D4589" w:rsidRPr="009A7BF7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>:</w:t>
      </w:r>
      <w:bookmarkEnd w:id="0"/>
    </w:p>
    <w:p w14:paraId="03C6EDD0" w14:textId="4CF98E3A" w:rsidR="00E30386" w:rsidRPr="009A7BF7" w:rsidRDefault="000E4058" w:rsidP="00E30386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9A7BF7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1. </w:t>
      </w:r>
      <w:r w:rsidR="00E30386" w:rsidRPr="009A7BF7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التعريف بالمقرر الدراسي</w:t>
      </w:r>
    </w:p>
    <w:tbl>
      <w:tblPr>
        <w:tblStyle w:val="GridTable4-Accent11"/>
        <w:bidiVisual/>
        <w:tblW w:w="10124" w:type="dxa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67"/>
        <w:gridCol w:w="1971"/>
        <w:gridCol w:w="1971"/>
        <w:gridCol w:w="550"/>
        <w:gridCol w:w="1422"/>
        <w:gridCol w:w="1971"/>
        <w:gridCol w:w="1972"/>
      </w:tblGrid>
      <w:tr w:rsidR="00C5703B" w:rsidRPr="009A7BF7" w14:paraId="6531655B" w14:textId="77777777" w:rsidTr="00016C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3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C3D8E"/>
          </w:tcPr>
          <w:p w14:paraId="3293A518" w14:textId="6491A250" w:rsidR="00C5703B" w:rsidRPr="009A7BF7" w:rsidRDefault="00C5703B" w:rsidP="001055E6">
            <w:pPr>
              <w:bidi/>
              <w:ind w:right="43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bookmarkStart w:id="1" w:name="_Hlk135905091"/>
            <w:r w:rsidRPr="009A7BF7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1. الساعات المعتمدة: </w:t>
            </w:r>
          </w:p>
        </w:tc>
      </w:tr>
      <w:tr w:rsidR="00C5703B" w:rsidRPr="009A7BF7" w14:paraId="5D29504C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77F06A42" w14:textId="1447354A" w:rsidR="00C5703B" w:rsidRPr="009A7BF7" w:rsidRDefault="00D618B8" w:rsidP="001055E6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</w:rPr>
              <w:t>ساعتان</w:t>
            </w:r>
          </w:p>
        </w:tc>
      </w:tr>
      <w:tr w:rsidR="00C5703B" w:rsidRPr="009A7BF7" w14:paraId="65C9D4C9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14FA6A39" w14:textId="5535FA33" w:rsidR="00C5703B" w:rsidRPr="009A7BF7" w:rsidRDefault="00C5703B" w:rsidP="001055E6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2. نوع المقرر</w:t>
            </w:r>
          </w:p>
        </w:tc>
      </w:tr>
      <w:tr w:rsidR="00016CC7" w:rsidRPr="009A7BF7" w14:paraId="4C040F4A" w14:textId="77777777" w:rsidTr="007C2C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" w:type="dxa"/>
            <w:shd w:val="clear" w:color="auto" w:fill="4C3D8E"/>
          </w:tcPr>
          <w:p w14:paraId="1E0BA97D" w14:textId="6C51B79E" w:rsidR="00016CC7" w:rsidRPr="009A7BF7" w:rsidRDefault="00016CC7" w:rsidP="00003EDC">
            <w:pPr>
              <w:bidi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أ-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4332821D" w14:textId="328556D2" w:rsidR="00016CC7" w:rsidRPr="009A7BF7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1983113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9A7BF7">
                  <w:rPr>
                    <w:rFonts w:ascii="Segoe UI Symbol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☐</w:t>
                </w:r>
              </w:sdtContent>
            </w:sdt>
            <w:r w:rsidR="00016CC7" w:rsidRPr="009A7BF7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متطلب جامعة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03B66902" w14:textId="094A3431" w:rsidR="00016CC7" w:rsidRPr="009A7BF7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1637143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3AF0" w:rsidRPr="009A7BF7">
                  <w:rPr>
                    <w:rFonts w:ascii="Segoe UI Symbol" w:eastAsia="MS Gothic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☐</w:t>
                </w:r>
              </w:sdtContent>
            </w:sdt>
            <w:r w:rsidR="00016CC7" w:rsidRPr="009A7BF7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متطلب كلية</w:t>
            </w:r>
          </w:p>
        </w:tc>
        <w:tc>
          <w:tcPr>
            <w:tcW w:w="1958" w:type="dxa"/>
            <w:gridSpan w:val="2"/>
            <w:shd w:val="clear" w:color="auto" w:fill="F2F2F2" w:themeFill="background1" w:themeFillShade="F2"/>
            <w:vAlign w:val="center"/>
          </w:tcPr>
          <w:p w14:paraId="07E7165F" w14:textId="45B83D16" w:rsidR="00016CC7" w:rsidRPr="009A7BF7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1366019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9A7BF7">
                  <w:rPr>
                    <w:rFonts w:ascii="Segoe UI Symbol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☐</w:t>
                </w:r>
              </w:sdtContent>
            </w:sdt>
            <w:r w:rsidR="00016CC7" w:rsidRPr="009A7BF7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متطلب تخصص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547DFD35" w14:textId="653583AA" w:rsidR="00016CC7" w:rsidRPr="009A7BF7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-97252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9A7BF7">
                  <w:rPr>
                    <w:rFonts w:ascii="Segoe UI Symbol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☐</w:t>
                </w:r>
              </w:sdtContent>
            </w:sdt>
            <w:r w:rsidR="00016CC7" w:rsidRPr="009A7BF7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متطلب مسار</w:t>
            </w:r>
          </w:p>
        </w:tc>
        <w:tc>
          <w:tcPr>
            <w:tcW w:w="1951" w:type="dxa"/>
            <w:shd w:val="clear" w:color="auto" w:fill="F2F2F2" w:themeFill="background1" w:themeFillShade="F2"/>
            <w:vAlign w:val="center"/>
          </w:tcPr>
          <w:p w14:paraId="3B6C7CFF" w14:textId="07ACA052" w:rsidR="00016CC7" w:rsidRPr="009A7BF7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-104882938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054BE4" w:rsidRPr="009A7BF7">
                  <w:rPr>
                    <w:rFonts w:ascii="Segoe UI Symbol" w:eastAsia="MS Gothic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☒</w:t>
                </w:r>
              </w:sdtContent>
            </w:sdt>
            <w:r w:rsidR="00016CC7" w:rsidRPr="009A7BF7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أخرى</w:t>
            </w:r>
            <w:r w:rsidR="00054BE4" w:rsidRPr="009A7BF7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(برنامج)</w:t>
            </w:r>
          </w:p>
        </w:tc>
      </w:tr>
      <w:tr w:rsidR="00A20A12" w:rsidRPr="009A7BF7" w14:paraId="62572606" w14:textId="77777777" w:rsidTr="00016CC7">
        <w:trPr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" w:type="dxa"/>
            <w:shd w:val="clear" w:color="auto" w:fill="4C3D8E"/>
          </w:tcPr>
          <w:p w14:paraId="2C17EA3F" w14:textId="63D8BE07" w:rsidR="00A20A12" w:rsidRPr="009A7BF7" w:rsidRDefault="00A20A12" w:rsidP="00A20A12">
            <w:pPr>
              <w:bidi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ب-</w:t>
            </w:r>
          </w:p>
        </w:tc>
        <w:tc>
          <w:tcPr>
            <w:tcW w:w="4478" w:type="dxa"/>
            <w:gridSpan w:val="3"/>
            <w:shd w:val="clear" w:color="auto" w:fill="F2F2F2" w:themeFill="background1" w:themeFillShade="F2"/>
          </w:tcPr>
          <w:p w14:paraId="1DD1CCBA" w14:textId="4C9C71F6" w:rsidR="00A20A12" w:rsidRPr="009A7BF7" w:rsidRDefault="00000000" w:rsidP="00A20A12">
            <w:pPr>
              <w:shd w:val="clear" w:color="auto" w:fill="F2F2F2" w:themeFill="background1" w:themeFillShade="F2"/>
              <w:bidi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9082077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F43AF0" w:rsidRPr="009A7BF7">
                  <w:rPr>
                    <w:rFonts w:ascii="Segoe UI Symbol" w:eastAsia="MS Gothic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☒</w:t>
                </w:r>
              </w:sdtContent>
            </w:sdt>
            <w:r w:rsidR="00D25355" w:rsidRPr="009A7BF7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A20A12" w:rsidRPr="009A7BF7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إجباري</w:t>
            </w:r>
          </w:p>
        </w:tc>
        <w:tc>
          <w:tcPr>
            <w:tcW w:w="5344" w:type="dxa"/>
            <w:gridSpan w:val="3"/>
            <w:shd w:val="clear" w:color="auto" w:fill="F2F2F2" w:themeFill="background1" w:themeFillShade="F2"/>
          </w:tcPr>
          <w:p w14:paraId="03294C0C" w14:textId="461E7B4D" w:rsidR="00A20A12" w:rsidRPr="009A7BF7" w:rsidRDefault="00000000" w:rsidP="00A20A12">
            <w:pPr>
              <w:shd w:val="clear" w:color="auto" w:fill="F2F2F2" w:themeFill="background1" w:themeFillShade="F2"/>
              <w:bidi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1264656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0A12" w:rsidRPr="009A7BF7">
                  <w:rPr>
                    <w:rFonts w:ascii="Segoe UI Symbol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☐</w:t>
                </w:r>
              </w:sdtContent>
            </w:sdt>
            <w:r w:rsidR="00A20A12" w:rsidRPr="009A7BF7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782108" w:rsidRPr="009A7BF7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اختياري</w:t>
            </w:r>
            <w:r w:rsidR="00A20A12" w:rsidRPr="009A7BF7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      </w:t>
            </w:r>
          </w:p>
        </w:tc>
      </w:tr>
      <w:tr w:rsidR="001F03FF" w:rsidRPr="009A7BF7" w14:paraId="2676D541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0B1E5A32" w14:textId="3FE744D4" w:rsidR="001F03FF" w:rsidRPr="009A7BF7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3. السنة / المستوى الذي يقدم فيه المقرر: </w:t>
            </w:r>
            <w:r w:rsidR="00D618B8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 xml:space="preserve"> </w:t>
            </w:r>
            <w:r w:rsidR="007D3F5A" w:rsidRPr="009A7BF7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المستوى الخامس</w:t>
            </w:r>
            <w:r w:rsidRPr="009A7BF7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 </w:t>
            </w:r>
          </w:p>
        </w:tc>
      </w:tr>
      <w:tr w:rsidR="001F03FF" w:rsidRPr="009A7BF7" w14:paraId="7AA8D133" w14:textId="77777777" w:rsidTr="00016CC7">
        <w:trPr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171423A9" w14:textId="79114F6A" w:rsidR="001F03FF" w:rsidRPr="009A7BF7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4. الوصف العام للمقرر</w:t>
            </w:r>
          </w:p>
        </w:tc>
      </w:tr>
      <w:tr w:rsidR="001F03FF" w:rsidRPr="009A7BF7" w14:paraId="5584FD45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5FD6FBC1" w14:textId="26BB74D4" w:rsidR="001F03FF" w:rsidRPr="009A7BF7" w:rsidRDefault="00D25355" w:rsidP="00D618B8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يتناول هذا المقرر مبادئ علم القواعد الفقهية، ومنزلته وتاريخه وأبرز المؤلفات فيه، والقواعد الكبرى: الأمور بمقاصدها، واليقين لا يزول بالشك، </w:t>
            </w:r>
            <w:r w:rsidRPr="009A7BF7">
              <w:rPr>
                <w:rFonts w:ascii="Sakkal Majalla" w:eastAsia="Traditional Arabic" w:hAnsi="Sakkal Majalla" w:cs="Sakkal Majalla"/>
                <w:sz w:val="28"/>
                <w:szCs w:val="28"/>
                <w:rtl/>
              </w:rPr>
              <w:t>والمشقة تجلب التيسير، ولا ضرر ولا ضرار</w:t>
            </w:r>
            <w:r w:rsidRPr="009A7BF7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والقواعد المندرجة تحتها.</w:t>
            </w:r>
          </w:p>
        </w:tc>
      </w:tr>
      <w:tr w:rsidR="001F03FF" w:rsidRPr="009A7BF7" w14:paraId="31132CCE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0287DC18" w14:textId="18D5F01B" w:rsidR="001F03FF" w:rsidRPr="009A7BF7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</w:rPr>
            </w:pPr>
            <w:bookmarkStart w:id="2" w:name="_Hlk511560069"/>
            <w:r w:rsidRPr="009A7BF7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5- المتطلبات السابقة لهذا المقرر </w:t>
            </w:r>
            <w:r w:rsidRPr="009A7BF7">
              <w:rPr>
                <w:rFonts w:ascii="Sakkal Majalla" w:hAnsi="Sakkal Majalla" w:cs="Sakkal Majalla"/>
                <w:b w:val="0"/>
                <w:bCs w:val="0"/>
                <w:color w:val="FFFFFF" w:themeColor="background1"/>
                <w:sz w:val="28"/>
                <w:szCs w:val="28"/>
                <w:vertAlign w:val="subscript"/>
                <w:rtl/>
              </w:rPr>
              <w:t>(إن وجدت)</w:t>
            </w:r>
          </w:p>
        </w:tc>
      </w:tr>
      <w:bookmarkEnd w:id="2"/>
      <w:tr w:rsidR="001F03FF" w:rsidRPr="009A7BF7" w14:paraId="0AD269F1" w14:textId="77777777" w:rsidTr="00D618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9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06CD3E0F" w14:textId="075A345C" w:rsidR="001F03FF" w:rsidRPr="009A7BF7" w:rsidRDefault="00D25355" w:rsidP="00D618B8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>لا يوجد</w:t>
            </w:r>
          </w:p>
        </w:tc>
      </w:tr>
      <w:tr w:rsidR="001F03FF" w:rsidRPr="009A7BF7" w14:paraId="535687F7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7D2D710A" w14:textId="2D180ED1" w:rsidR="001F03FF" w:rsidRPr="009A7BF7" w:rsidRDefault="00DF1E19" w:rsidP="00DF1E19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6- المتطلبات المتزامنة مع هذا المقرر (إن وجدت)</w:t>
            </w:r>
          </w:p>
        </w:tc>
      </w:tr>
      <w:tr w:rsidR="001F03FF" w:rsidRPr="009A7BF7" w14:paraId="3773A262" w14:textId="77777777" w:rsidTr="005A3A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6C91FBBE" w14:textId="1A067BF7" w:rsidR="001F03FF" w:rsidRPr="009A7BF7" w:rsidRDefault="00E56534" w:rsidP="001F03FF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>لا يوجد</w:t>
            </w:r>
          </w:p>
        </w:tc>
      </w:tr>
      <w:tr w:rsidR="00DF1E19" w:rsidRPr="009A7BF7" w14:paraId="75034CC4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2BDDBF5E" w14:textId="4E4C9398" w:rsidR="00DF1E19" w:rsidRPr="009A7BF7" w:rsidRDefault="00DF1E19" w:rsidP="00DF1E19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7. الهدف الرئيس للمقرر</w:t>
            </w:r>
          </w:p>
        </w:tc>
      </w:tr>
      <w:tr w:rsidR="00DF1E19" w:rsidRPr="009A7BF7" w14:paraId="08194FBD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8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465D65DB" w14:textId="71397825" w:rsidR="00DF1E19" w:rsidRPr="009A7BF7" w:rsidRDefault="00E56534" w:rsidP="00DF1E19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</w:rPr>
              <w:t>أن يكون الطالب قادرًا على معرفة مبادئ علم القواعد الفقهية، ومنزلته وتاريخه وأبرز المؤلفات فيه، ومعرفة أربع من القواعد الكبرى: الأمور بمقاصدها، واليقين لا يزول بالشك، و</w:t>
            </w:r>
            <w:r w:rsidRPr="009A7BF7">
              <w:rPr>
                <w:rFonts w:ascii="Sakkal Majalla" w:eastAsia="Traditional Arabic" w:hAnsi="Sakkal Majalla" w:cs="Sakkal Majalla"/>
                <w:sz w:val="28"/>
                <w:szCs w:val="28"/>
                <w:rtl/>
              </w:rPr>
              <w:t>المشقة تجلب التيسير، ولا ضرر ولا ضرار</w:t>
            </w:r>
            <w:r w:rsidRPr="009A7BF7">
              <w:rPr>
                <w:rFonts w:ascii="Sakkal Majalla" w:hAnsi="Sakkal Majalla" w:cs="Sakkal Majalla"/>
                <w:sz w:val="28"/>
                <w:szCs w:val="28"/>
                <w:rtl/>
              </w:rPr>
              <w:t>، والقواعد المندرجة تحتها.</w:t>
            </w:r>
          </w:p>
        </w:tc>
      </w:tr>
    </w:tbl>
    <w:bookmarkEnd w:id="1"/>
    <w:p w14:paraId="59B12B53" w14:textId="6C36AFFB" w:rsidR="00A44627" w:rsidRPr="009A7BF7" w:rsidRDefault="000E4058" w:rsidP="000E4058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color w:val="52B5C2"/>
          <w:sz w:val="28"/>
          <w:szCs w:val="28"/>
        </w:rPr>
      </w:pPr>
      <w:r w:rsidRPr="009A7BF7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2.</w:t>
      </w:r>
      <w:r w:rsidR="00256F95" w:rsidRPr="009A7BF7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 </w:t>
      </w:r>
      <w:r w:rsidR="00A4737E" w:rsidRPr="009A7BF7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نمط التعليم</w:t>
      </w:r>
      <w:bookmarkStart w:id="3" w:name="_Hlk531080362"/>
      <w:r w:rsidR="008C0C1F" w:rsidRPr="009A7BF7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 </w:t>
      </w:r>
      <w:r w:rsidR="008C0C1F" w:rsidRPr="009A7BF7">
        <w:rPr>
          <w:rStyle w:val="a5"/>
          <w:rFonts w:ascii="Sakkal Majalla" w:hAnsi="Sakkal Majalla" w:cs="Sakkal Majalla"/>
          <w:color w:val="auto"/>
          <w:sz w:val="28"/>
          <w:szCs w:val="28"/>
          <w:rtl/>
        </w:rPr>
        <w:t>(اختر كل ما ينطبق)</w:t>
      </w:r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866"/>
        <w:gridCol w:w="3523"/>
        <w:gridCol w:w="2621"/>
        <w:gridCol w:w="2622"/>
      </w:tblGrid>
      <w:tr w:rsidR="00086F56" w:rsidRPr="009A7BF7" w14:paraId="3D9D317E" w14:textId="77777777" w:rsidTr="000E4058">
        <w:trPr>
          <w:tblHeader/>
          <w:tblCellSpacing w:w="7" w:type="dxa"/>
          <w:jc w:val="center"/>
        </w:trPr>
        <w:tc>
          <w:tcPr>
            <w:tcW w:w="845" w:type="dxa"/>
            <w:shd w:val="clear" w:color="auto" w:fill="4C3D8E"/>
            <w:vAlign w:val="center"/>
          </w:tcPr>
          <w:bookmarkEnd w:id="3"/>
          <w:p w14:paraId="698E07A8" w14:textId="77777777" w:rsidR="00A4737E" w:rsidRPr="009A7BF7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3509" w:type="dxa"/>
            <w:shd w:val="clear" w:color="auto" w:fill="4C3D8E"/>
            <w:vAlign w:val="center"/>
          </w:tcPr>
          <w:p w14:paraId="08C8AB33" w14:textId="77777777" w:rsidR="00A4737E" w:rsidRPr="009A7BF7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نمط التعليم</w:t>
            </w:r>
          </w:p>
        </w:tc>
        <w:tc>
          <w:tcPr>
            <w:tcW w:w="2607" w:type="dxa"/>
            <w:shd w:val="clear" w:color="auto" w:fill="4C3D8E"/>
            <w:vAlign w:val="center"/>
          </w:tcPr>
          <w:p w14:paraId="155C7DF9" w14:textId="77777777" w:rsidR="00A4737E" w:rsidRPr="009A7BF7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عدد الساعات التدريسية</w:t>
            </w:r>
          </w:p>
        </w:tc>
        <w:tc>
          <w:tcPr>
            <w:tcW w:w="2601" w:type="dxa"/>
            <w:shd w:val="clear" w:color="auto" w:fill="4C3D8E"/>
            <w:vAlign w:val="center"/>
          </w:tcPr>
          <w:p w14:paraId="18598703" w14:textId="77777777" w:rsidR="00A4737E" w:rsidRPr="009A7BF7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النسبة </w:t>
            </w:r>
          </w:p>
        </w:tc>
      </w:tr>
      <w:tr w:rsidR="00E56534" w:rsidRPr="009A7BF7" w14:paraId="1171117D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 w:themeFill="background1" w:themeFillShade="F2"/>
            <w:vAlign w:val="center"/>
          </w:tcPr>
          <w:p w14:paraId="5280797A" w14:textId="09C07ED8" w:rsidR="00E56534" w:rsidRPr="009A7BF7" w:rsidRDefault="00E56534" w:rsidP="00E5653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14:paraId="25C11AD5" w14:textId="2DC4E342" w:rsidR="00E56534" w:rsidRPr="009A7BF7" w:rsidRDefault="00E56534" w:rsidP="00E56534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تعليم التقليدي</w:t>
            </w:r>
          </w:p>
        </w:tc>
        <w:tc>
          <w:tcPr>
            <w:tcW w:w="2607" w:type="dxa"/>
            <w:shd w:val="clear" w:color="auto" w:fill="F2F2F2" w:themeFill="background1" w:themeFillShade="F2"/>
            <w:vAlign w:val="center"/>
          </w:tcPr>
          <w:p w14:paraId="7C2F2B3A" w14:textId="12DBC8CF" w:rsidR="00E56534" w:rsidRPr="009A7BF7" w:rsidRDefault="00E56534" w:rsidP="00E5653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30</w:t>
            </w: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14:paraId="389A45B5" w14:textId="14B369F8" w:rsidR="00E56534" w:rsidRPr="009A7BF7" w:rsidRDefault="00E56534" w:rsidP="00E5653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100%</w:t>
            </w:r>
          </w:p>
        </w:tc>
      </w:tr>
      <w:tr w:rsidR="00086F56" w:rsidRPr="009A7BF7" w14:paraId="56DA6F1D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39B8AEFE" w14:textId="77777777" w:rsidR="00A4737E" w:rsidRPr="009A7BF7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7D1E2428" w14:textId="77777777" w:rsidR="00A4737E" w:rsidRPr="009A7BF7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التعليم الإلكتروني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085E033A" w14:textId="448CAB4C" w:rsidR="00A4737E" w:rsidRPr="009A7BF7" w:rsidRDefault="005A3A99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  <w:tc>
          <w:tcPr>
            <w:tcW w:w="2601" w:type="dxa"/>
            <w:shd w:val="clear" w:color="auto" w:fill="D9D9D9" w:themeFill="background1" w:themeFillShade="D9"/>
            <w:vAlign w:val="center"/>
          </w:tcPr>
          <w:p w14:paraId="19AE82BE" w14:textId="269A88F9" w:rsidR="00A4737E" w:rsidRPr="009A7BF7" w:rsidRDefault="005A3A99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</w:tr>
      <w:tr w:rsidR="00086F56" w:rsidRPr="009A7BF7" w14:paraId="5789A3EF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 w:themeFill="background1" w:themeFillShade="F2"/>
            <w:vAlign w:val="center"/>
          </w:tcPr>
          <w:p w14:paraId="14E59F4D" w14:textId="3B8E0F80" w:rsidR="00A4737E" w:rsidRPr="009A7BF7" w:rsidRDefault="000E4058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14:paraId="481D18CD" w14:textId="77777777" w:rsidR="00A4737E" w:rsidRPr="009A7BF7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التعليم المدمج </w:t>
            </w:r>
          </w:p>
          <w:p w14:paraId="1F4D436C" w14:textId="0FC108C6" w:rsidR="00A4737E" w:rsidRPr="009A7BF7" w:rsidRDefault="00A4737E" w:rsidP="00016CC7">
            <w:pPr>
              <w:pStyle w:val="a6"/>
              <w:numPr>
                <w:ilvl w:val="0"/>
                <w:numId w:val="31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التعليم </w:t>
            </w:r>
            <w:r w:rsidR="00631C47" w:rsidRPr="009A7BF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التقليدي </w:t>
            </w:r>
          </w:p>
          <w:p w14:paraId="72203CA1" w14:textId="4CEFC763" w:rsidR="00A4737E" w:rsidRPr="009A7BF7" w:rsidRDefault="00A4737E" w:rsidP="001270B2">
            <w:pPr>
              <w:pStyle w:val="a6"/>
              <w:numPr>
                <w:ilvl w:val="0"/>
                <w:numId w:val="31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التعليم الإلكتروني</w:t>
            </w:r>
          </w:p>
        </w:tc>
        <w:tc>
          <w:tcPr>
            <w:tcW w:w="2607" w:type="dxa"/>
            <w:shd w:val="clear" w:color="auto" w:fill="F2F2F2" w:themeFill="background1" w:themeFillShade="F2"/>
            <w:vAlign w:val="center"/>
          </w:tcPr>
          <w:p w14:paraId="59C2E7BE" w14:textId="639466DD" w:rsidR="00A4737E" w:rsidRPr="009A7BF7" w:rsidRDefault="005A3A99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14:paraId="25415C96" w14:textId="11856E09" w:rsidR="00A4737E" w:rsidRPr="009A7BF7" w:rsidRDefault="005A3A99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</w:tr>
      <w:tr w:rsidR="00086F56" w:rsidRPr="009A7BF7" w14:paraId="30826228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5662DF90" w14:textId="77777777" w:rsidR="00A4737E" w:rsidRPr="009A7BF7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2A278C0D" w14:textId="77777777" w:rsidR="00A4737E" w:rsidRPr="009A7BF7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التعليم عن بعد 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4A34A869" w14:textId="4F3B0779" w:rsidR="00A4737E" w:rsidRPr="009A7BF7" w:rsidRDefault="005A3A99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  <w:tc>
          <w:tcPr>
            <w:tcW w:w="2601" w:type="dxa"/>
            <w:shd w:val="clear" w:color="auto" w:fill="D9D9D9" w:themeFill="background1" w:themeFillShade="D9"/>
            <w:vAlign w:val="center"/>
          </w:tcPr>
          <w:p w14:paraId="612DAE3E" w14:textId="46DAFDE0" w:rsidR="00A4737E" w:rsidRPr="009A7BF7" w:rsidRDefault="005A3A99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</w:tr>
    </w:tbl>
    <w:p w14:paraId="5EB2CB3C" w14:textId="77777777" w:rsidR="003A4ABD" w:rsidRPr="009A7BF7" w:rsidRDefault="003A4ABD" w:rsidP="003A4ABD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color w:val="4C3D8E"/>
          <w:sz w:val="28"/>
          <w:szCs w:val="28"/>
        </w:rPr>
      </w:pPr>
    </w:p>
    <w:p w14:paraId="2B2CE322" w14:textId="260CF90C" w:rsidR="006C0DCE" w:rsidRPr="009A7BF7" w:rsidRDefault="006F1BDF" w:rsidP="00A46F7E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525252" w:themeColor="accent3" w:themeShade="80"/>
          <w:sz w:val="28"/>
          <w:szCs w:val="28"/>
        </w:rPr>
      </w:pPr>
      <w:r w:rsidRPr="009A7BF7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lastRenderedPageBreak/>
        <w:t>3</w:t>
      </w:r>
      <w:r w:rsidR="006C0DCE" w:rsidRPr="009A7BF7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. </w:t>
      </w:r>
      <w:r w:rsidR="00A46F7E" w:rsidRPr="009A7BF7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الساعات التدريسية</w:t>
      </w:r>
      <w:r w:rsidR="00A46F7E" w:rsidRPr="009A7BF7" w:rsidDel="00A46F7E">
        <w:rPr>
          <w:rStyle w:val="a5"/>
          <w:rFonts w:ascii="Sakkal Majalla" w:hAnsi="Sakkal Majalla" w:cs="Sakkal Majalla"/>
          <w:color w:val="52B5C2"/>
          <w:sz w:val="28"/>
          <w:szCs w:val="28"/>
          <w:rtl/>
        </w:rPr>
        <w:t xml:space="preserve"> </w:t>
      </w:r>
      <w:r w:rsidR="006C0DCE" w:rsidRPr="009A7BF7">
        <w:rPr>
          <w:rStyle w:val="a5"/>
          <w:rFonts w:ascii="Sakkal Majalla" w:hAnsi="Sakkal Majalla" w:cs="Sakkal Majalla"/>
          <w:color w:val="auto"/>
          <w:sz w:val="28"/>
          <w:szCs w:val="28"/>
          <w:rtl/>
        </w:rPr>
        <w:t>(على مستوى الفصل الدراسي)</w:t>
      </w:r>
    </w:p>
    <w:tbl>
      <w:tblPr>
        <w:tblStyle w:val="a7"/>
        <w:bidiVisual/>
        <w:tblW w:w="9653" w:type="dxa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681"/>
        <w:gridCol w:w="5143"/>
        <w:gridCol w:w="1911"/>
        <w:gridCol w:w="1918"/>
      </w:tblGrid>
      <w:tr w:rsidR="006C0DCE" w:rsidRPr="009A7BF7" w14:paraId="6D7B8286" w14:textId="77777777" w:rsidTr="003F073D">
        <w:trPr>
          <w:trHeight w:val="380"/>
          <w:tblCellSpacing w:w="7" w:type="dxa"/>
          <w:jc w:val="center"/>
        </w:trPr>
        <w:tc>
          <w:tcPr>
            <w:tcW w:w="660" w:type="dxa"/>
            <w:shd w:val="clear" w:color="auto" w:fill="4C3D8E"/>
            <w:vAlign w:val="center"/>
          </w:tcPr>
          <w:p w14:paraId="589B95B7" w14:textId="77777777" w:rsidR="006C0DCE" w:rsidRPr="009A7BF7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5129" w:type="dxa"/>
            <w:shd w:val="clear" w:color="auto" w:fill="4C3D8E"/>
            <w:vAlign w:val="center"/>
          </w:tcPr>
          <w:p w14:paraId="63CB85BD" w14:textId="77777777" w:rsidR="006C0DCE" w:rsidRPr="009A7BF7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النشاط</w:t>
            </w:r>
          </w:p>
        </w:tc>
        <w:tc>
          <w:tcPr>
            <w:tcW w:w="1897" w:type="dxa"/>
            <w:shd w:val="clear" w:color="auto" w:fill="4C3D8E"/>
            <w:vAlign w:val="center"/>
          </w:tcPr>
          <w:p w14:paraId="11D691F5" w14:textId="77777777" w:rsidR="006C0DCE" w:rsidRPr="009A7BF7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ساعات التعلم</w:t>
            </w:r>
          </w:p>
        </w:tc>
        <w:tc>
          <w:tcPr>
            <w:tcW w:w="1897" w:type="dxa"/>
            <w:shd w:val="clear" w:color="auto" w:fill="4C3D8E"/>
            <w:vAlign w:val="center"/>
          </w:tcPr>
          <w:p w14:paraId="6FAA25DD" w14:textId="77777777" w:rsidR="006C0DCE" w:rsidRPr="009A7BF7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النسبة</w:t>
            </w:r>
          </w:p>
        </w:tc>
      </w:tr>
      <w:tr w:rsidR="003F073D" w:rsidRPr="009A7BF7" w14:paraId="5D8E1F98" w14:textId="77777777" w:rsidTr="003F073D">
        <w:trPr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364B369B" w14:textId="77777777" w:rsidR="003F073D" w:rsidRPr="009A7BF7" w:rsidRDefault="003F073D" w:rsidP="003F073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129" w:type="dxa"/>
            <w:shd w:val="clear" w:color="auto" w:fill="F2F2F2" w:themeFill="background1" w:themeFillShade="F2"/>
            <w:vAlign w:val="center"/>
          </w:tcPr>
          <w:p w14:paraId="7E7AAFBF" w14:textId="77777777" w:rsidR="003F073D" w:rsidRPr="009A7BF7" w:rsidRDefault="003F073D" w:rsidP="003F073D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محاضرات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3B5319D" w14:textId="00253D9A" w:rsidR="003F073D" w:rsidRPr="009A7BF7" w:rsidRDefault="003F073D" w:rsidP="003F073D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30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193D3E5C" w14:textId="2FB8E39C" w:rsidR="003F073D" w:rsidRPr="009A7BF7" w:rsidRDefault="003F073D" w:rsidP="003F073D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100%</w:t>
            </w:r>
          </w:p>
        </w:tc>
      </w:tr>
      <w:tr w:rsidR="006C0DCE" w:rsidRPr="009A7BF7" w14:paraId="7347A519" w14:textId="77777777" w:rsidTr="003F073D">
        <w:trPr>
          <w:tblCellSpacing w:w="7" w:type="dxa"/>
          <w:jc w:val="center"/>
        </w:trPr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305EF1B2" w14:textId="77777777" w:rsidR="006C0DCE" w:rsidRPr="009A7BF7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129" w:type="dxa"/>
            <w:shd w:val="clear" w:color="auto" w:fill="D9D9D9" w:themeFill="background1" w:themeFillShade="D9"/>
            <w:vAlign w:val="center"/>
          </w:tcPr>
          <w:p w14:paraId="456B0D95" w14:textId="77777777" w:rsidR="006C0DCE" w:rsidRPr="009A7BF7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معمل أو إستوديو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36F4F7C1" w14:textId="2EAB5858" w:rsidR="006C0DCE" w:rsidRPr="009A7BF7" w:rsidRDefault="005A3A99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-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6ED16CCB" w14:textId="0C77D83D" w:rsidR="006C0DCE" w:rsidRPr="009A7BF7" w:rsidRDefault="005A3A99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-</w:t>
            </w:r>
          </w:p>
        </w:tc>
      </w:tr>
      <w:tr w:rsidR="006C0DCE" w:rsidRPr="009A7BF7" w14:paraId="5AF21E18" w14:textId="77777777" w:rsidTr="003F073D">
        <w:trPr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1E95ABF1" w14:textId="77777777" w:rsidR="006C0DCE" w:rsidRPr="009A7BF7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129" w:type="dxa"/>
            <w:shd w:val="clear" w:color="auto" w:fill="F2F2F2" w:themeFill="background1" w:themeFillShade="F2"/>
            <w:vAlign w:val="center"/>
          </w:tcPr>
          <w:p w14:paraId="6EF1F9C4" w14:textId="77777777" w:rsidR="006C0DCE" w:rsidRPr="009A7BF7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ميداني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5407BD67" w14:textId="7E68FA76" w:rsidR="006C0DCE" w:rsidRPr="009A7BF7" w:rsidRDefault="005A3A99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-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7F9F328" w14:textId="6CAF5301" w:rsidR="006C0DCE" w:rsidRPr="009A7BF7" w:rsidRDefault="005A3A99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-</w:t>
            </w:r>
          </w:p>
        </w:tc>
      </w:tr>
      <w:tr w:rsidR="006C0DCE" w:rsidRPr="009A7BF7" w14:paraId="0157326B" w14:textId="77777777" w:rsidTr="003F073D">
        <w:trPr>
          <w:tblCellSpacing w:w="7" w:type="dxa"/>
          <w:jc w:val="center"/>
        </w:trPr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15797363" w14:textId="77777777" w:rsidR="006C0DCE" w:rsidRPr="009A7BF7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5129" w:type="dxa"/>
            <w:shd w:val="clear" w:color="auto" w:fill="D9D9D9" w:themeFill="background1" w:themeFillShade="D9"/>
            <w:vAlign w:val="center"/>
          </w:tcPr>
          <w:p w14:paraId="6F4C4952" w14:textId="77777777" w:rsidR="006C0DCE" w:rsidRPr="009A7BF7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دروس إضافية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5CA5BD02" w14:textId="1C5D808C" w:rsidR="006C0DCE" w:rsidRPr="009A7BF7" w:rsidRDefault="005A3A99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-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5D50D70F" w14:textId="1D104C12" w:rsidR="006C0DCE" w:rsidRPr="009A7BF7" w:rsidRDefault="005A3A99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-</w:t>
            </w:r>
          </w:p>
        </w:tc>
      </w:tr>
      <w:tr w:rsidR="006C0DCE" w:rsidRPr="009A7BF7" w14:paraId="0709FAE1" w14:textId="77777777" w:rsidTr="003F073D">
        <w:trPr>
          <w:trHeight w:val="296"/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0935EFCB" w14:textId="77777777" w:rsidR="006C0DCE" w:rsidRPr="009A7BF7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5129" w:type="dxa"/>
            <w:shd w:val="clear" w:color="auto" w:fill="F2F2F2" w:themeFill="background1" w:themeFillShade="F2"/>
            <w:vAlign w:val="center"/>
          </w:tcPr>
          <w:p w14:paraId="753CE5B5" w14:textId="77777777" w:rsidR="006C0DCE" w:rsidRPr="009A7BF7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أخرى 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3C45477A" w14:textId="4A19421E" w:rsidR="006C0DCE" w:rsidRPr="009A7BF7" w:rsidRDefault="005A3A99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-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8D3F926" w14:textId="15430803" w:rsidR="006C0DCE" w:rsidRPr="009A7BF7" w:rsidRDefault="005A3A99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-</w:t>
            </w:r>
          </w:p>
        </w:tc>
      </w:tr>
      <w:tr w:rsidR="00F62E73" w:rsidRPr="009A7BF7" w14:paraId="487B99F6" w14:textId="77777777" w:rsidTr="003F073D">
        <w:trPr>
          <w:trHeight w:val="440"/>
          <w:tblCellSpacing w:w="7" w:type="dxa"/>
          <w:jc w:val="center"/>
        </w:trPr>
        <w:tc>
          <w:tcPr>
            <w:tcW w:w="5803" w:type="dxa"/>
            <w:gridSpan w:val="2"/>
            <w:shd w:val="clear" w:color="auto" w:fill="52B5C2"/>
            <w:vAlign w:val="center"/>
          </w:tcPr>
          <w:p w14:paraId="481605D8" w14:textId="77777777" w:rsidR="00F62E73" w:rsidRPr="009A7BF7" w:rsidRDefault="00F62E73" w:rsidP="006D3F0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الإجمالي</w:t>
            </w:r>
          </w:p>
        </w:tc>
        <w:tc>
          <w:tcPr>
            <w:tcW w:w="1897" w:type="dxa"/>
            <w:shd w:val="clear" w:color="auto" w:fill="52B5C2"/>
            <w:vAlign w:val="center"/>
          </w:tcPr>
          <w:p w14:paraId="0FEB0737" w14:textId="6602976B" w:rsidR="00F62E73" w:rsidRPr="009A7BF7" w:rsidRDefault="005A3A99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30</w:t>
            </w:r>
          </w:p>
        </w:tc>
        <w:tc>
          <w:tcPr>
            <w:tcW w:w="1897" w:type="dxa"/>
            <w:shd w:val="clear" w:color="auto" w:fill="52B5C2"/>
            <w:vAlign w:val="center"/>
          </w:tcPr>
          <w:p w14:paraId="468070FE" w14:textId="269BDD7C" w:rsidR="00F62E73" w:rsidRPr="009A7BF7" w:rsidRDefault="005A3A99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100%</w:t>
            </w:r>
          </w:p>
        </w:tc>
      </w:tr>
    </w:tbl>
    <w:p w14:paraId="2454B126" w14:textId="22FEBDB1" w:rsidR="006E3A65" w:rsidRPr="009A7BF7" w:rsidRDefault="006E3A65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</w:pPr>
      <w:bookmarkStart w:id="4" w:name="_Toc138156152"/>
      <w:r w:rsidRPr="009A7BF7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 xml:space="preserve">ب. نواتج التعلم </w:t>
      </w:r>
      <w:r w:rsidR="006D3F0B" w:rsidRPr="009A7BF7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>للمقرر واستراتيجيات</w:t>
      </w:r>
      <w:r w:rsidRPr="009A7BF7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 xml:space="preserve"> تدريسها وطرق تقييمها:</w:t>
      </w:r>
      <w:bookmarkEnd w:id="4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2325"/>
        <w:gridCol w:w="1418"/>
        <w:gridCol w:w="2552"/>
        <w:gridCol w:w="2419"/>
      </w:tblGrid>
      <w:tr w:rsidR="006E3A65" w:rsidRPr="009A7BF7" w14:paraId="01D21B76" w14:textId="77777777" w:rsidTr="008359CB">
        <w:trPr>
          <w:trHeight w:val="401"/>
          <w:tblHeader/>
          <w:tblCellSpacing w:w="7" w:type="dxa"/>
          <w:jc w:val="center"/>
        </w:trPr>
        <w:tc>
          <w:tcPr>
            <w:tcW w:w="897" w:type="dxa"/>
            <w:shd w:val="clear" w:color="auto" w:fill="4C3D8E"/>
            <w:vAlign w:val="center"/>
          </w:tcPr>
          <w:p w14:paraId="6CB26889" w14:textId="77777777" w:rsidR="006E3A65" w:rsidRPr="009A7BF7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الرمز</w:t>
            </w:r>
          </w:p>
        </w:tc>
        <w:tc>
          <w:tcPr>
            <w:tcW w:w="2311" w:type="dxa"/>
            <w:shd w:val="clear" w:color="auto" w:fill="4C3D8E"/>
            <w:vAlign w:val="center"/>
          </w:tcPr>
          <w:p w14:paraId="1361384C" w14:textId="77777777" w:rsidR="006E3A65" w:rsidRPr="009A7BF7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نواتج التعلم </w:t>
            </w:r>
          </w:p>
        </w:tc>
        <w:tc>
          <w:tcPr>
            <w:tcW w:w="1404" w:type="dxa"/>
            <w:shd w:val="clear" w:color="auto" w:fill="4C3D8E"/>
          </w:tcPr>
          <w:p w14:paraId="3EC1B35D" w14:textId="77777777" w:rsidR="004D6B9A" w:rsidRPr="009A7BF7" w:rsidRDefault="006E3A65" w:rsidP="004D6B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رمز ناتج التعلم </w:t>
            </w:r>
          </w:p>
          <w:p w14:paraId="4E2656CC" w14:textId="1CA34603" w:rsidR="006E3A65" w:rsidRPr="009A7BF7" w:rsidRDefault="006E3A65" w:rsidP="004D6B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المرتبط بالبرنامج</w:t>
            </w:r>
          </w:p>
        </w:tc>
        <w:tc>
          <w:tcPr>
            <w:tcW w:w="2538" w:type="dxa"/>
            <w:shd w:val="clear" w:color="auto" w:fill="4C3D8E"/>
            <w:vAlign w:val="center"/>
          </w:tcPr>
          <w:p w14:paraId="2FDCBD48" w14:textId="77777777" w:rsidR="006E3A65" w:rsidRPr="009A7BF7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398" w:type="dxa"/>
            <w:shd w:val="clear" w:color="auto" w:fill="4C3D8E"/>
            <w:vAlign w:val="center"/>
          </w:tcPr>
          <w:p w14:paraId="42563F95" w14:textId="77777777" w:rsidR="006E3A65" w:rsidRPr="009A7BF7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طرق التقييم</w:t>
            </w:r>
          </w:p>
        </w:tc>
      </w:tr>
      <w:tr w:rsidR="006E3A65" w:rsidRPr="009A7BF7" w14:paraId="66AD43D5" w14:textId="77777777" w:rsidTr="000E4058">
        <w:trPr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747439A8" w14:textId="77777777" w:rsidR="006E3A65" w:rsidRPr="009A7BF7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1.0</w:t>
            </w:r>
          </w:p>
        </w:tc>
        <w:tc>
          <w:tcPr>
            <w:tcW w:w="8693" w:type="dxa"/>
            <w:gridSpan w:val="4"/>
            <w:shd w:val="clear" w:color="auto" w:fill="52B5C2"/>
          </w:tcPr>
          <w:p w14:paraId="29D4E04A" w14:textId="0AD40392" w:rsidR="006E3A65" w:rsidRPr="009A7BF7" w:rsidRDefault="006E3A65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المعرفة والفهم</w:t>
            </w:r>
            <w:r w:rsidR="004A4D70" w:rsidRPr="009A7BF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: أن يكون الطالب قادراً على:</w:t>
            </w:r>
          </w:p>
        </w:tc>
      </w:tr>
      <w:tr w:rsidR="00D90853" w:rsidRPr="009A7BF7" w14:paraId="2E821FBF" w14:textId="77777777" w:rsidTr="008359CB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20103120" w14:textId="6CF141CA" w:rsidR="00D90853" w:rsidRPr="009A7BF7" w:rsidRDefault="00D90853" w:rsidP="00D9085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1.1</w:t>
            </w:r>
          </w:p>
        </w:tc>
        <w:tc>
          <w:tcPr>
            <w:tcW w:w="2311" w:type="dxa"/>
            <w:shd w:val="clear" w:color="auto" w:fill="F2F2F2" w:themeFill="background1" w:themeFillShade="F2"/>
            <w:vAlign w:val="center"/>
          </w:tcPr>
          <w:p w14:paraId="28395DEF" w14:textId="4A43E11C" w:rsidR="00D90853" w:rsidRPr="008434B8" w:rsidRDefault="00D90853" w:rsidP="00D90853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434B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معرفة القواعد الفقهية، ومنزلتها، وتاريخها، وأبرز المؤلفات فيها.</w:t>
            </w:r>
          </w:p>
        </w:tc>
        <w:tc>
          <w:tcPr>
            <w:tcW w:w="1404" w:type="dxa"/>
            <w:shd w:val="clear" w:color="auto" w:fill="F2F2F2" w:themeFill="background1" w:themeFillShade="F2"/>
          </w:tcPr>
          <w:p w14:paraId="3BD57457" w14:textId="6A6D3E98" w:rsidR="00D90853" w:rsidRPr="008434B8" w:rsidRDefault="00D90853" w:rsidP="0034711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434B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ع2</w:t>
            </w:r>
          </w:p>
        </w:tc>
        <w:tc>
          <w:tcPr>
            <w:tcW w:w="2538" w:type="dxa"/>
            <w:vMerge w:val="restart"/>
            <w:shd w:val="clear" w:color="auto" w:fill="F2F2F2" w:themeFill="background1" w:themeFillShade="F2"/>
            <w:vAlign w:val="center"/>
          </w:tcPr>
          <w:p w14:paraId="363BA668" w14:textId="77777777" w:rsidR="00D90853" w:rsidRPr="009A7BF7" w:rsidRDefault="00D90853" w:rsidP="00D90853">
            <w:pPr>
              <w:numPr>
                <w:ilvl w:val="0"/>
                <w:numId w:val="32"/>
              </w:numPr>
              <w:bidi/>
              <w:spacing w:after="0" w:line="240" w:lineRule="auto"/>
              <w:ind w:left="308" w:hanging="231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المحاضرة التفاعلية</w:t>
            </w:r>
          </w:p>
          <w:p w14:paraId="296BA665" w14:textId="77777777" w:rsidR="00D90853" w:rsidRPr="009A7BF7" w:rsidRDefault="00D90853" w:rsidP="00D90853">
            <w:pPr>
              <w:numPr>
                <w:ilvl w:val="0"/>
                <w:numId w:val="32"/>
              </w:numPr>
              <w:bidi/>
              <w:spacing w:after="0" w:line="240" w:lineRule="auto"/>
              <w:ind w:left="308" w:hanging="231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الحوار والمناقشة</w:t>
            </w:r>
          </w:p>
          <w:p w14:paraId="21DB3687" w14:textId="77777777" w:rsidR="00D90853" w:rsidRPr="009A7BF7" w:rsidRDefault="00D90853" w:rsidP="00D90853">
            <w:pPr>
              <w:numPr>
                <w:ilvl w:val="0"/>
                <w:numId w:val="32"/>
              </w:numPr>
              <w:bidi/>
              <w:spacing w:after="0" w:line="240" w:lineRule="auto"/>
              <w:ind w:left="308" w:hanging="231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الخرائط الذهنية</w:t>
            </w:r>
          </w:p>
          <w:p w14:paraId="71C7979B" w14:textId="77777777" w:rsidR="00D90853" w:rsidRPr="009A7BF7" w:rsidRDefault="00D90853" w:rsidP="00D90853">
            <w:pPr>
              <w:numPr>
                <w:ilvl w:val="0"/>
                <w:numId w:val="32"/>
              </w:numPr>
              <w:bidi/>
              <w:spacing w:after="0" w:line="240" w:lineRule="auto"/>
              <w:ind w:left="308" w:hanging="231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الفصل المقلوب</w:t>
            </w:r>
          </w:p>
          <w:p w14:paraId="111008DA" w14:textId="77777777" w:rsidR="00D90853" w:rsidRPr="009A7BF7" w:rsidRDefault="00D90853" w:rsidP="00D90853">
            <w:pPr>
              <w:numPr>
                <w:ilvl w:val="0"/>
                <w:numId w:val="32"/>
              </w:numPr>
              <w:bidi/>
              <w:spacing w:after="0" w:line="240" w:lineRule="auto"/>
              <w:ind w:left="308" w:hanging="231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التعلم التعاوني</w:t>
            </w:r>
          </w:p>
          <w:p w14:paraId="2F304A45" w14:textId="77777777" w:rsidR="00D90853" w:rsidRPr="009A7BF7" w:rsidRDefault="00D90853" w:rsidP="00D90853">
            <w:pPr>
              <w:numPr>
                <w:ilvl w:val="0"/>
                <w:numId w:val="32"/>
              </w:numPr>
              <w:bidi/>
              <w:spacing w:after="0" w:line="240" w:lineRule="auto"/>
              <w:ind w:left="308" w:hanging="231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 xml:space="preserve">التعليم الذاتي </w:t>
            </w:r>
          </w:p>
          <w:p w14:paraId="06DCF145" w14:textId="6A9DFFF2" w:rsidR="00D90853" w:rsidRPr="009A7BF7" w:rsidRDefault="00D90853" w:rsidP="00D90853">
            <w:pPr>
              <w:numPr>
                <w:ilvl w:val="0"/>
                <w:numId w:val="32"/>
              </w:numPr>
              <w:bidi/>
              <w:spacing w:after="0" w:line="240" w:lineRule="auto"/>
              <w:ind w:left="308" w:hanging="231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الطريقة الاستنتاجية (الاستقرائية-القياسية)</w:t>
            </w:r>
          </w:p>
        </w:tc>
        <w:tc>
          <w:tcPr>
            <w:tcW w:w="2398" w:type="dxa"/>
            <w:vMerge w:val="restart"/>
            <w:shd w:val="clear" w:color="auto" w:fill="F2F2F2" w:themeFill="background1" w:themeFillShade="F2"/>
            <w:vAlign w:val="center"/>
          </w:tcPr>
          <w:p w14:paraId="4A70E0AC" w14:textId="77777777" w:rsidR="00D90853" w:rsidRPr="009A7BF7" w:rsidRDefault="00D90853" w:rsidP="00D90853">
            <w:pPr>
              <w:numPr>
                <w:ilvl w:val="0"/>
                <w:numId w:val="32"/>
              </w:numPr>
              <w:bidi/>
              <w:spacing w:after="0" w:line="240" w:lineRule="auto"/>
              <w:ind w:left="133" w:hanging="199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</w:rPr>
              <w:t>الاختبار التحريري</w:t>
            </w:r>
          </w:p>
          <w:p w14:paraId="676806B1" w14:textId="77777777" w:rsidR="00D90853" w:rsidRPr="009A7BF7" w:rsidRDefault="00D90853" w:rsidP="00D90853">
            <w:pPr>
              <w:numPr>
                <w:ilvl w:val="0"/>
                <w:numId w:val="32"/>
              </w:numPr>
              <w:bidi/>
              <w:spacing w:after="0" w:line="240" w:lineRule="auto"/>
              <w:ind w:left="133" w:hanging="199"/>
              <w:rPr>
                <w:rFonts w:ascii="Sakkal Majalla" w:hAnsi="Sakkal Majalla" w:cs="Sakkal Majalla"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</w:rPr>
              <w:t>الاختبار الشفوي</w:t>
            </w:r>
          </w:p>
          <w:p w14:paraId="1CD596D5" w14:textId="77777777" w:rsidR="00D90853" w:rsidRPr="009A7BF7" w:rsidRDefault="00D90853" w:rsidP="00D90853">
            <w:pPr>
              <w:numPr>
                <w:ilvl w:val="0"/>
                <w:numId w:val="32"/>
              </w:numPr>
              <w:bidi/>
              <w:spacing w:after="0" w:line="240" w:lineRule="auto"/>
              <w:ind w:left="133" w:hanging="199"/>
              <w:rPr>
                <w:rFonts w:ascii="Sakkal Majalla" w:hAnsi="Sakkal Majalla" w:cs="Sakkal Majalla"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</w:rPr>
              <w:t>الملاحظة (وفق نموذج محدد)</w:t>
            </w:r>
          </w:p>
          <w:p w14:paraId="49083DBF" w14:textId="77777777" w:rsidR="00D90853" w:rsidRPr="009A7BF7" w:rsidRDefault="00D90853" w:rsidP="00D90853">
            <w:pPr>
              <w:numPr>
                <w:ilvl w:val="0"/>
                <w:numId w:val="32"/>
              </w:numPr>
              <w:bidi/>
              <w:spacing w:after="0" w:line="240" w:lineRule="auto"/>
              <w:ind w:left="133" w:hanging="199"/>
              <w:rPr>
                <w:rFonts w:ascii="Sakkal Majalla" w:hAnsi="Sakkal Majalla" w:cs="Sakkal Majalla"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</w:rPr>
              <w:t>تقييم الواجبات المنزلية والتكاليف</w:t>
            </w:r>
          </w:p>
          <w:p w14:paraId="5C35B674" w14:textId="77777777" w:rsidR="00D90853" w:rsidRPr="009A7BF7" w:rsidRDefault="00D90853" w:rsidP="00D90853">
            <w:pPr>
              <w:numPr>
                <w:ilvl w:val="0"/>
                <w:numId w:val="32"/>
              </w:numPr>
              <w:bidi/>
              <w:spacing w:after="0" w:line="240" w:lineRule="auto"/>
              <w:ind w:left="133" w:hanging="199"/>
              <w:rPr>
                <w:rFonts w:ascii="Sakkal Majalla" w:hAnsi="Sakkal Majalla" w:cs="Sakkal Majalla"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</w:rPr>
              <w:t>تقييم الأقران</w:t>
            </w:r>
          </w:p>
          <w:p w14:paraId="6520985D" w14:textId="13A579D4" w:rsidR="00D90853" w:rsidRPr="009A7BF7" w:rsidRDefault="00D90853" w:rsidP="00D90853">
            <w:pPr>
              <w:numPr>
                <w:ilvl w:val="0"/>
                <w:numId w:val="32"/>
              </w:numPr>
              <w:bidi/>
              <w:spacing w:after="0" w:line="240" w:lineRule="auto"/>
              <w:ind w:left="133" w:hanging="199"/>
              <w:rPr>
                <w:rFonts w:ascii="Sakkal Majalla" w:hAnsi="Sakkal Majalla" w:cs="Sakkal Majalla"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</w:rPr>
              <w:t>تقييم إعادة الطالب إلقاء المادة العلمية</w:t>
            </w:r>
          </w:p>
        </w:tc>
      </w:tr>
      <w:tr w:rsidR="00C078A3" w:rsidRPr="009A7BF7" w14:paraId="768CEEF6" w14:textId="77777777" w:rsidTr="008359CB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5108B4CF" w14:textId="60F39B27" w:rsidR="00C078A3" w:rsidRPr="009A7BF7" w:rsidRDefault="00C078A3" w:rsidP="00C078A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1.2</w:t>
            </w:r>
          </w:p>
        </w:tc>
        <w:tc>
          <w:tcPr>
            <w:tcW w:w="2311" w:type="dxa"/>
            <w:shd w:val="clear" w:color="auto" w:fill="D9D9D9" w:themeFill="background1" w:themeFillShade="D9"/>
            <w:vAlign w:val="center"/>
          </w:tcPr>
          <w:p w14:paraId="560D3B8B" w14:textId="55A28D7A" w:rsidR="00C078A3" w:rsidRPr="008434B8" w:rsidRDefault="00C078A3" w:rsidP="00C078A3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434B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بيان قاعدة الأمور بمقاصدها،</w:t>
            </w:r>
            <w:r w:rsidR="00780DAD" w:rsidRPr="008434B8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وقاعدة: اليقين لا يزول بالشك</w:t>
            </w:r>
            <w:r w:rsidRPr="008434B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وأدلته</w:t>
            </w:r>
            <w:r w:rsidR="00780DAD" w:rsidRPr="008434B8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م</w:t>
            </w:r>
            <w:r w:rsidRPr="008434B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ا، والقواعد المندرجة تحتها.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54B2353C" w14:textId="5291DC71" w:rsidR="00C078A3" w:rsidRPr="008434B8" w:rsidRDefault="005419C2" w:rsidP="0034711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434B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ع2</w:t>
            </w:r>
          </w:p>
        </w:tc>
        <w:tc>
          <w:tcPr>
            <w:tcW w:w="2538" w:type="dxa"/>
            <w:vMerge/>
            <w:shd w:val="clear" w:color="auto" w:fill="D9D9D9" w:themeFill="background1" w:themeFillShade="D9"/>
            <w:vAlign w:val="center"/>
          </w:tcPr>
          <w:p w14:paraId="53B134A8" w14:textId="77777777" w:rsidR="00C078A3" w:rsidRPr="009A7BF7" w:rsidRDefault="00C078A3" w:rsidP="00C078A3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398" w:type="dxa"/>
            <w:vMerge/>
            <w:shd w:val="clear" w:color="auto" w:fill="D9D9D9" w:themeFill="background1" w:themeFillShade="D9"/>
            <w:vAlign w:val="center"/>
          </w:tcPr>
          <w:p w14:paraId="503E0685" w14:textId="77777777" w:rsidR="00C078A3" w:rsidRPr="009A7BF7" w:rsidRDefault="00C078A3" w:rsidP="00C078A3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C078A3" w:rsidRPr="009A7BF7" w14:paraId="493F28DC" w14:textId="77777777" w:rsidTr="008359CB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3A14BBDD" w14:textId="594BE7C5" w:rsidR="00C078A3" w:rsidRPr="009A7BF7" w:rsidRDefault="00CA28D9" w:rsidP="00C078A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1,3</w:t>
            </w:r>
          </w:p>
        </w:tc>
        <w:tc>
          <w:tcPr>
            <w:tcW w:w="2311" w:type="dxa"/>
            <w:shd w:val="clear" w:color="auto" w:fill="F2F2F2" w:themeFill="background1" w:themeFillShade="F2"/>
            <w:vAlign w:val="center"/>
          </w:tcPr>
          <w:p w14:paraId="4877E51A" w14:textId="5F8EF50E" w:rsidR="00C078A3" w:rsidRPr="008434B8" w:rsidRDefault="00C078A3" w:rsidP="00C078A3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434B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توضيح قاعدة المشقة تجلب التيسير، </w:t>
            </w:r>
            <w:r w:rsidR="00CA28D9" w:rsidRPr="008434B8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وقاعدة لا ضرر ولا ضرار </w:t>
            </w:r>
            <w:r w:rsidRPr="008434B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وأدلته</w:t>
            </w:r>
            <w:r w:rsidR="00CA28D9" w:rsidRPr="008434B8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م</w:t>
            </w:r>
            <w:r w:rsidRPr="008434B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ا، والقواعد المندرجة تحتها.</w:t>
            </w:r>
          </w:p>
        </w:tc>
        <w:tc>
          <w:tcPr>
            <w:tcW w:w="1404" w:type="dxa"/>
            <w:shd w:val="clear" w:color="auto" w:fill="F2F2F2" w:themeFill="background1" w:themeFillShade="F2"/>
          </w:tcPr>
          <w:p w14:paraId="3A9CEBCA" w14:textId="258C36AC" w:rsidR="00C078A3" w:rsidRPr="008434B8" w:rsidRDefault="005419C2" w:rsidP="0034711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434B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ع2</w:t>
            </w:r>
          </w:p>
        </w:tc>
        <w:tc>
          <w:tcPr>
            <w:tcW w:w="2538" w:type="dxa"/>
            <w:vMerge/>
            <w:shd w:val="clear" w:color="auto" w:fill="F2F2F2" w:themeFill="background1" w:themeFillShade="F2"/>
            <w:vAlign w:val="center"/>
          </w:tcPr>
          <w:p w14:paraId="310E79F4" w14:textId="77777777" w:rsidR="00C078A3" w:rsidRPr="009A7BF7" w:rsidRDefault="00C078A3" w:rsidP="00C078A3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398" w:type="dxa"/>
            <w:vMerge/>
            <w:shd w:val="clear" w:color="auto" w:fill="F2F2F2" w:themeFill="background1" w:themeFillShade="F2"/>
            <w:vAlign w:val="center"/>
          </w:tcPr>
          <w:p w14:paraId="136949C1" w14:textId="77777777" w:rsidR="00C078A3" w:rsidRPr="009A7BF7" w:rsidRDefault="00C078A3" w:rsidP="00C078A3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6E3A65" w:rsidRPr="009A7BF7" w14:paraId="6ECE3C3F" w14:textId="77777777" w:rsidTr="000E4058">
        <w:trPr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7A6263F4" w14:textId="77777777" w:rsidR="006E3A65" w:rsidRPr="009A7BF7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2.0</w:t>
            </w:r>
          </w:p>
        </w:tc>
        <w:tc>
          <w:tcPr>
            <w:tcW w:w="8693" w:type="dxa"/>
            <w:gridSpan w:val="4"/>
            <w:shd w:val="clear" w:color="auto" w:fill="52B5C2"/>
          </w:tcPr>
          <w:p w14:paraId="2BA1873F" w14:textId="67359ABC" w:rsidR="006E3A65" w:rsidRPr="008434B8" w:rsidRDefault="006E3A65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434B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المهارات</w:t>
            </w:r>
            <w:r w:rsidR="004A4D70" w:rsidRPr="008434B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: أن يكون الطالب قادراً على:</w:t>
            </w:r>
          </w:p>
        </w:tc>
      </w:tr>
      <w:tr w:rsidR="00FE2472" w:rsidRPr="009A7BF7" w14:paraId="7E4151D5" w14:textId="77777777" w:rsidTr="008359CB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78EA3E36" w14:textId="77777777" w:rsidR="00FE2472" w:rsidRPr="009A7BF7" w:rsidRDefault="00FE2472" w:rsidP="00FE2472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2.1</w:t>
            </w:r>
          </w:p>
        </w:tc>
        <w:tc>
          <w:tcPr>
            <w:tcW w:w="2311" w:type="dxa"/>
            <w:shd w:val="clear" w:color="auto" w:fill="D9D9D9" w:themeFill="background1" w:themeFillShade="D9"/>
            <w:vAlign w:val="center"/>
          </w:tcPr>
          <w:p w14:paraId="4D618B3D" w14:textId="3CC90E31" w:rsidR="00FE2472" w:rsidRPr="008434B8" w:rsidRDefault="0034711A" w:rsidP="0034711A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434B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استنباط الأحكام الشرعية من نصوص الكتاب والسنة وفق ما تقتضيه القواعد الفقهية.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3227731C" w14:textId="07648295" w:rsidR="00FE2472" w:rsidRPr="008434B8" w:rsidRDefault="0034711A" w:rsidP="0034711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434B8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م2</w:t>
            </w:r>
          </w:p>
        </w:tc>
        <w:tc>
          <w:tcPr>
            <w:tcW w:w="2538" w:type="dxa"/>
            <w:vMerge w:val="restart"/>
            <w:shd w:val="clear" w:color="auto" w:fill="D9D9D9" w:themeFill="background1" w:themeFillShade="D9"/>
            <w:vAlign w:val="center"/>
          </w:tcPr>
          <w:p w14:paraId="47FC73A5" w14:textId="77777777" w:rsidR="00FE2472" w:rsidRPr="009A7BF7" w:rsidRDefault="00FE2472" w:rsidP="00FE2472">
            <w:pPr>
              <w:numPr>
                <w:ilvl w:val="0"/>
                <w:numId w:val="33"/>
              </w:numPr>
              <w:bidi/>
              <w:spacing w:after="0" w:line="240" w:lineRule="auto"/>
              <w:ind w:left="100" w:hanging="152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الحوار والمناقشة</w:t>
            </w:r>
          </w:p>
          <w:p w14:paraId="3AED6199" w14:textId="77777777" w:rsidR="00FE2472" w:rsidRPr="009A7BF7" w:rsidRDefault="00FE2472" w:rsidP="00FE2472">
            <w:pPr>
              <w:numPr>
                <w:ilvl w:val="0"/>
                <w:numId w:val="33"/>
              </w:numPr>
              <w:bidi/>
              <w:spacing w:after="0" w:line="240" w:lineRule="auto"/>
              <w:ind w:left="100" w:hanging="152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تحليل النصوص</w:t>
            </w:r>
          </w:p>
          <w:p w14:paraId="3FC6108F" w14:textId="77777777" w:rsidR="00FE2472" w:rsidRPr="009A7BF7" w:rsidRDefault="00FE2472" w:rsidP="00FE2472">
            <w:pPr>
              <w:numPr>
                <w:ilvl w:val="0"/>
                <w:numId w:val="33"/>
              </w:numPr>
              <w:bidi/>
              <w:spacing w:after="0" w:line="240" w:lineRule="auto"/>
              <w:ind w:left="100" w:hanging="152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 xml:space="preserve">حل المشكلات </w:t>
            </w:r>
          </w:p>
          <w:p w14:paraId="2C761FF5" w14:textId="77777777" w:rsidR="00FE2472" w:rsidRPr="009A7BF7" w:rsidRDefault="00FE2472" w:rsidP="00FE2472">
            <w:pPr>
              <w:numPr>
                <w:ilvl w:val="0"/>
                <w:numId w:val="33"/>
              </w:numPr>
              <w:bidi/>
              <w:spacing w:after="0" w:line="240" w:lineRule="auto"/>
              <w:ind w:left="100" w:hanging="152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العصف الذهني</w:t>
            </w:r>
          </w:p>
          <w:p w14:paraId="4AB4C3F5" w14:textId="77777777" w:rsidR="00FE2472" w:rsidRPr="009A7BF7" w:rsidRDefault="00FE2472" w:rsidP="00FE2472">
            <w:pPr>
              <w:numPr>
                <w:ilvl w:val="0"/>
                <w:numId w:val="33"/>
              </w:numPr>
              <w:bidi/>
              <w:spacing w:after="0" w:line="240" w:lineRule="auto"/>
              <w:ind w:left="100" w:hanging="152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lastRenderedPageBreak/>
              <w:t>التعلم بالاكتشاف</w:t>
            </w:r>
          </w:p>
          <w:p w14:paraId="13CE7290" w14:textId="77777777" w:rsidR="00FE2472" w:rsidRPr="009A7BF7" w:rsidRDefault="00FE2472" w:rsidP="00FE2472">
            <w:pPr>
              <w:numPr>
                <w:ilvl w:val="0"/>
                <w:numId w:val="33"/>
              </w:numPr>
              <w:bidi/>
              <w:spacing w:after="0" w:line="240" w:lineRule="auto"/>
              <w:ind w:left="100" w:hanging="152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الفصل المقلوب</w:t>
            </w:r>
          </w:p>
          <w:p w14:paraId="720DA8A5" w14:textId="77777777" w:rsidR="00FE2472" w:rsidRPr="009A7BF7" w:rsidRDefault="00FE2472" w:rsidP="00FE2472">
            <w:pPr>
              <w:numPr>
                <w:ilvl w:val="0"/>
                <w:numId w:val="33"/>
              </w:numPr>
              <w:bidi/>
              <w:spacing w:after="0" w:line="240" w:lineRule="auto"/>
              <w:ind w:left="100" w:hanging="152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التعلم التعاوني</w:t>
            </w:r>
          </w:p>
          <w:p w14:paraId="110BB3D6" w14:textId="77777777" w:rsidR="00FE2472" w:rsidRPr="009A7BF7" w:rsidRDefault="00FE2472" w:rsidP="00FE2472">
            <w:pPr>
              <w:numPr>
                <w:ilvl w:val="0"/>
                <w:numId w:val="33"/>
              </w:numPr>
              <w:bidi/>
              <w:spacing w:after="0" w:line="240" w:lineRule="auto"/>
              <w:ind w:left="100" w:hanging="152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الزيارات الميدانية</w:t>
            </w:r>
          </w:p>
          <w:p w14:paraId="08FECFD1" w14:textId="77777777" w:rsidR="00FE2472" w:rsidRPr="009A7BF7" w:rsidRDefault="00FE2472" w:rsidP="00FE2472">
            <w:pPr>
              <w:numPr>
                <w:ilvl w:val="0"/>
                <w:numId w:val="33"/>
              </w:numPr>
              <w:bidi/>
              <w:spacing w:after="0" w:line="240" w:lineRule="auto"/>
              <w:ind w:left="100" w:hanging="152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التدريس المصغر</w:t>
            </w:r>
          </w:p>
          <w:p w14:paraId="32774BCF" w14:textId="77777777" w:rsidR="00FE2472" w:rsidRPr="009A7BF7" w:rsidRDefault="00FE2472" w:rsidP="00FE2472">
            <w:pPr>
              <w:numPr>
                <w:ilvl w:val="0"/>
                <w:numId w:val="33"/>
              </w:numPr>
              <w:bidi/>
              <w:spacing w:after="0" w:line="240" w:lineRule="auto"/>
              <w:ind w:left="100" w:hanging="152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التعلم القائم على المشروعات</w:t>
            </w:r>
          </w:p>
          <w:p w14:paraId="25A41799" w14:textId="77777777" w:rsidR="00FE2472" w:rsidRPr="009A7BF7" w:rsidRDefault="00FE2472" w:rsidP="00FE2472">
            <w:pPr>
              <w:numPr>
                <w:ilvl w:val="0"/>
                <w:numId w:val="33"/>
              </w:numPr>
              <w:bidi/>
              <w:spacing w:after="0" w:line="240" w:lineRule="auto"/>
              <w:ind w:left="100" w:hanging="152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التدريس القائم على البحث</w:t>
            </w:r>
          </w:p>
          <w:p w14:paraId="232A026E" w14:textId="77777777" w:rsidR="00FE2472" w:rsidRPr="009A7BF7" w:rsidRDefault="00FE2472" w:rsidP="00FE2472">
            <w:pPr>
              <w:numPr>
                <w:ilvl w:val="0"/>
                <w:numId w:val="33"/>
              </w:numPr>
              <w:bidi/>
              <w:spacing w:after="0" w:line="240" w:lineRule="auto"/>
              <w:ind w:left="100" w:hanging="152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العروض التقديمية</w:t>
            </w:r>
          </w:p>
          <w:p w14:paraId="2E77CBBF" w14:textId="1DABF221" w:rsidR="00FE2472" w:rsidRPr="009A7BF7" w:rsidRDefault="00FE2472" w:rsidP="00FE2472">
            <w:pPr>
              <w:numPr>
                <w:ilvl w:val="0"/>
                <w:numId w:val="32"/>
              </w:numPr>
              <w:bidi/>
              <w:spacing w:after="0" w:line="240" w:lineRule="auto"/>
              <w:ind w:left="308" w:hanging="231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دراسة الحالة</w:t>
            </w:r>
          </w:p>
        </w:tc>
        <w:tc>
          <w:tcPr>
            <w:tcW w:w="2398" w:type="dxa"/>
            <w:vMerge w:val="restart"/>
            <w:shd w:val="clear" w:color="auto" w:fill="D9D9D9" w:themeFill="background1" w:themeFillShade="D9"/>
            <w:vAlign w:val="center"/>
          </w:tcPr>
          <w:p w14:paraId="5F9E8120" w14:textId="77777777" w:rsidR="00FE2472" w:rsidRPr="009A7BF7" w:rsidRDefault="00FE2472" w:rsidP="00FE2472">
            <w:pPr>
              <w:numPr>
                <w:ilvl w:val="0"/>
                <w:numId w:val="33"/>
              </w:numPr>
              <w:bidi/>
              <w:spacing w:after="0" w:line="240" w:lineRule="auto"/>
              <w:ind w:left="133" w:hanging="76"/>
              <w:rPr>
                <w:rFonts w:ascii="Sakkal Majalla" w:hAnsi="Sakkal Majalla" w:cs="Sakkal Majalla"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</w:rPr>
              <w:lastRenderedPageBreak/>
              <w:t>الاختبار الشفوي</w:t>
            </w:r>
          </w:p>
          <w:p w14:paraId="5ECCA24F" w14:textId="77777777" w:rsidR="00FE2472" w:rsidRPr="009A7BF7" w:rsidRDefault="00FE2472" w:rsidP="00FE2472">
            <w:pPr>
              <w:numPr>
                <w:ilvl w:val="0"/>
                <w:numId w:val="33"/>
              </w:numPr>
              <w:bidi/>
              <w:spacing w:after="0" w:line="240" w:lineRule="auto"/>
              <w:ind w:left="133" w:hanging="76"/>
              <w:rPr>
                <w:rFonts w:ascii="Sakkal Majalla" w:hAnsi="Sakkal Majalla" w:cs="Sakkal Majalla"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</w:rPr>
              <w:t>الاختبار التحريري</w:t>
            </w:r>
          </w:p>
          <w:p w14:paraId="6B7B89F0" w14:textId="77777777" w:rsidR="00FE2472" w:rsidRPr="009A7BF7" w:rsidRDefault="00FE2472" w:rsidP="00FE2472">
            <w:pPr>
              <w:numPr>
                <w:ilvl w:val="0"/>
                <w:numId w:val="33"/>
              </w:numPr>
              <w:bidi/>
              <w:spacing w:after="0" w:line="240" w:lineRule="auto"/>
              <w:ind w:left="133" w:hanging="76"/>
              <w:rPr>
                <w:rFonts w:ascii="Sakkal Majalla" w:hAnsi="Sakkal Majalla" w:cs="Sakkal Majalla"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</w:rPr>
              <w:t>الملاحظة (وفق نموذج محدد)</w:t>
            </w:r>
          </w:p>
          <w:p w14:paraId="7D67A2D6" w14:textId="77777777" w:rsidR="00FE2472" w:rsidRPr="009A7BF7" w:rsidRDefault="00FE2472" w:rsidP="00FE2472">
            <w:pPr>
              <w:numPr>
                <w:ilvl w:val="0"/>
                <w:numId w:val="33"/>
              </w:numPr>
              <w:bidi/>
              <w:spacing w:after="0" w:line="240" w:lineRule="auto"/>
              <w:ind w:left="133" w:hanging="76"/>
              <w:rPr>
                <w:rFonts w:ascii="Sakkal Majalla" w:hAnsi="Sakkal Majalla" w:cs="Sakkal Majalla"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</w:rPr>
              <w:lastRenderedPageBreak/>
              <w:t>التقييم الذاتي وتقييم الأقران</w:t>
            </w:r>
          </w:p>
          <w:p w14:paraId="0BDEE641" w14:textId="77777777" w:rsidR="00FE2472" w:rsidRPr="009A7BF7" w:rsidRDefault="00FE2472" w:rsidP="00FE2472">
            <w:pPr>
              <w:numPr>
                <w:ilvl w:val="0"/>
                <w:numId w:val="33"/>
              </w:numPr>
              <w:bidi/>
              <w:spacing w:after="0" w:line="240" w:lineRule="auto"/>
              <w:ind w:left="133" w:hanging="76"/>
              <w:rPr>
                <w:rFonts w:ascii="Sakkal Majalla" w:hAnsi="Sakkal Majalla" w:cs="Sakkal Majalla"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</w:rPr>
              <w:t>تقييم العروض التقديمية</w:t>
            </w:r>
          </w:p>
          <w:p w14:paraId="12F46852" w14:textId="77777777" w:rsidR="007516ED" w:rsidRDefault="00FE2472" w:rsidP="007516ED">
            <w:pPr>
              <w:numPr>
                <w:ilvl w:val="0"/>
                <w:numId w:val="33"/>
              </w:numPr>
              <w:bidi/>
              <w:spacing w:after="0" w:line="240" w:lineRule="auto"/>
              <w:ind w:left="133" w:hanging="76"/>
              <w:rPr>
                <w:rFonts w:ascii="Sakkal Majalla" w:hAnsi="Sakkal Majalla" w:cs="Sakkal Majalla"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</w:rPr>
              <w:t>تقييم البحوث العلمية</w:t>
            </w:r>
          </w:p>
          <w:p w14:paraId="44D0184E" w14:textId="7EA4CA5E" w:rsidR="00FE2472" w:rsidRPr="007516ED" w:rsidRDefault="00FE2472" w:rsidP="007516ED">
            <w:pPr>
              <w:numPr>
                <w:ilvl w:val="0"/>
                <w:numId w:val="33"/>
              </w:numPr>
              <w:bidi/>
              <w:spacing w:after="0" w:line="240" w:lineRule="auto"/>
              <w:ind w:left="133" w:hanging="76"/>
              <w:rPr>
                <w:rFonts w:ascii="Sakkal Majalla" w:hAnsi="Sakkal Majalla" w:cs="Sakkal Majalla"/>
                <w:sz w:val="28"/>
                <w:szCs w:val="28"/>
              </w:rPr>
            </w:pPr>
            <w:r w:rsidRPr="007516ED">
              <w:rPr>
                <w:rFonts w:ascii="Sakkal Majalla" w:hAnsi="Sakkal Majalla" w:cs="Sakkal Majalla"/>
                <w:sz w:val="28"/>
                <w:szCs w:val="28"/>
                <w:rtl/>
              </w:rPr>
              <w:t>أسئلة المناقشات الصفية</w:t>
            </w:r>
          </w:p>
        </w:tc>
      </w:tr>
      <w:tr w:rsidR="00C078A3" w:rsidRPr="009A7BF7" w14:paraId="22769A13" w14:textId="77777777" w:rsidTr="008359CB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2AED4EFE" w14:textId="77777777" w:rsidR="00C078A3" w:rsidRPr="009A7BF7" w:rsidRDefault="00C078A3" w:rsidP="00C078A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lastRenderedPageBreak/>
              <w:t>2.2</w:t>
            </w:r>
          </w:p>
        </w:tc>
        <w:tc>
          <w:tcPr>
            <w:tcW w:w="2311" w:type="dxa"/>
            <w:shd w:val="clear" w:color="auto" w:fill="F2F2F2" w:themeFill="background1" w:themeFillShade="F2"/>
            <w:vAlign w:val="center"/>
          </w:tcPr>
          <w:p w14:paraId="6CFC2E6D" w14:textId="0302B3F6" w:rsidR="00C078A3" w:rsidRPr="008434B8" w:rsidRDefault="0034711A" w:rsidP="00C078A3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434B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ربط القواعد الفقهية مع فروع المسائل القديمة والنوازل المستجدة.</w:t>
            </w:r>
          </w:p>
        </w:tc>
        <w:tc>
          <w:tcPr>
            <w:tcW w:w="1404" w:type="dxa"/>
            <w:shd w:val="clear" w:color="auto" w:fill="F2F2F2" w:themeFill="background1" w:themeFillShade="F2"/>
          </w:tcPr>
          <w:p w14:paraId="218E08BB" w14:textId="2878783E" w:rsidR="00C078A3" w:rsidRPr="009A7BF7" w:rsidRDefault="00C078A3" w:rsidP="0034711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</w:t>
            </w:r>
            <w:r w:rsidR="0034711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2538" w:type="dxa"/>
            <w:vMerge/>
            <w:shd w:val="clear" w:color="auto" w:fill="F2F2F2" w:themeFill="background1" w:themeFillShade="F2"/>
            <w:vAlign w:val="center"/>
          </w:tcPr>
          <w:p w14:paraId="60F1AE98" w14:textId="77777777" w:rsidR="00C078A3" w:rsidRPr="009A7BF7" w:rsidRDefault="00C078A3" w:rsidP="00C078A3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398" w:type="dxa"/>
            <w:vMerge/>
            <w:shd w:val="clear" w:color="auto" w:fill="F2F2F2" w:themeFill="background1" w:themeFillShade="F2"/>
            <w:vAlign w:val="center"/>
          </w:tcPr>
          <w:p w14:paraId="32C3F40E" w14:textId="77777777" w:rsidR="00C078A3" w:rsidRPr="009A7BF7" w:rsidRDefault="00C078A3" w:rsidP="00C078A3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6E3A65" w:rsidRPr="009A7BF7" w14:paraId="2EE7B443" w14:textId="77777777" w:rsidTr="000E4058">
        <w:trPr>
          <w:trHeight w:val="402"/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025010B2" w14:textId="77777777" w:rsidR="006E3A65" w:rsidRPr="009A7BF7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3.0</w:t>
            </w:r>
          </w:p>
        </w:tc>
        <w:tc>
          <w:tcPr>
            <w:tcW w:w="8693" w:type="dxa"/>
            <w:gridSpan w:val="4"/>
            <w:shd w:val="clear" w:color="auto" w:fill="52B5C2"/>
          </w:tcPr>
          <w:p w14:paraId="549D3ADB" w14:textId="57CF38BF" w:rsidR="006E3A65" w:rsidRPr="009A7BF7" w:rsidRDefault="006E3A65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القيم والاستقلالية والمسؤولية</w:t>
            </w:r>
            <w:r w:rsidR="004A4D70" w:rsidRPr="009A7BF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: أن يكون الطالب قادراً على:</w:t>
            </w:r>
          </w:p>
        </w:tc>
      </w:tr>
      <w:tr w:rsidR="00FE2472" w:rsidRPr="009A7BF7" w14:paraId="631410A3" w14:textId="77777777" w:rsidTr="008359CB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09FB2A83" w14:textId="4688F252" w:rsidR="00FE2472" w:rsidRPr="009A7BF7" w:rsidRDefault="00FE2472" w:rsidP="00FE2472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3.1</w:t>
            </w:r>
          </w:p>
        </w:tc>
        <w:tc>
          <w:tcPr>
            <w:tcW w:w="2311" w:type="dxa"/>
            <w:shd w:val="clear" w:color="auto" w:fill="F2F2F2" w:themeFill="background1" w:themeFillShade="F2"/>
            <w:vAlign w:val="center"/>
          </w:tcPr>
          <w:p w14:paraId="039A919A" w14:textId="2DE18947" w:rsidR="00FE2472" w:rsidRPr="009A7BF7" w:rsidRDefault="00045EF1" w:rsidP="00FE247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5A4AD5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  <w:t>استخدام منهجية التفكير الناقد في حل القضايا، وتحمل مسؤولية التعلم الذاتي.</w:t>
            </w:r>
          </w:p>
        </w:tc>
        <w:tc>
          <w:tcPr>
            <w:tcW w:w="1404" w:type="dxa"/>
            <w:shd w:val="clear" w:color="auto" w:fill="F2F2F2" w:themeFill="background1" w:themeFillShade="F2"/>
          </w:tcPr>
          <w:p w14:paraId="5BD06249" w14:textId="4B27C370" w:rsidR="00FE2472" w:rsidRPr="009A7BF7" w:rsidRDefault="00FE2472" w:rsidP="0034711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ق</w:t>
            </w:r>
            <w:r w:rsidR="00045EF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2538" w:type="dxa"/>
            <w:shd w:val="clear" w:color="auto" w:fill="F2F2F2" w:themeFill="background1" w:themeFillShade="F2"/>
            <w:vAlign w:val="center"/>
          </w:tcPr>
          <w:p w14:paraId="3A58C2C2" w14:textId="77777777" w:rsidR="00FE2472" w:rsidRPr="009A7BF7" w:rsidRDefault="00FE2472" w:rsidP="00FE2472">
            <w:pPr>
              <w:numPr>
                <w:ilvl w:val="0"/>
                <w:numId w:val="33"/>
              </w:numPr>
              <w:bidi/>
              <w:spacing w:after="0" w:line="240" w:lineRule="auto"/>
              <w:ind w:left="100" w:hanging="152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المناظرات العلمية</w:t>
            </w:r>
          </w:p>
          <w:p w14:paraId="7A345228" w14:textId="77777777" w:rsidR="00FE2472" w:rsidRPr="009A7BF7" w:rsidRDefault="00FE2472" w:rsidP="00FE2472">
            <w:pPr>
              <w:numPr>
                <w:ilvl w:val="0"/>
                <w:numId w:val="33"/>
              </w:numPr>
              <w:bidi/>
              <w:spacing w:after="0" w:line="240" w:lineRule="auto"/>
              <w:ind w:left="100" w:hanging="152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التعلم التعاوني</w:t>
            </w:r>
          </w:p>
          <w:p w14:paraId="4440C5E3" w14:textId="77777777" w:rsidR="00FE2472" w:rsidRPr="009A7BF7" w:rsidRDefault="00FE2472" w:rsidP="00FE2472">
            <w:pPr>
              <w:numPr>
                <w:ilvl w:val="0"/>
                <w:numId w:val="33"/>
              </w:numPr>
              <w:bidi/>
              <w:spacing w:after="0" w:line="240" w:lineRule="auto"/>
              <w:ind w:left="100" w:hanging="152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العروض التقديمية</w:t>
            </w:r>
          </w:p>
          <w:p w14:paraId="03F46AF6" w14:textId="77777777" w:rsidR="00FE2472" w:rsidRPr="009A7BF7" w:rsidRDefault="00FE2472" w:rsidP="00FE2472">
            <w:pPr>
              <w:numPr>
                <w:ilvl w:val="0"/>
                <w:numId w:val="33"/>
              </w:numPr>
              <w:bidi/>
              <w:spacing w:after="0" w:line="240" w:lineRule="auto"/>
              <w:ind w:left="100" w:hanging="152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التعلم الذاتي</w:t>
            </w:r>
          </w:p>
          <w:p w14:paraId="52B81C82" w14:textId="77777777" w:rsidR="00FE2472" w:rsidRPr="009A7BF7" w:rsidRDefault="00FE2472" w:rsidP="00FE2472">
            <w:pPr>
              <w:numPr>
                <w:ilvl w:val="0"/>
                <w:numId w:val="33"/>
              </w:numPr>
              <w:bidi/>
              <w:spacing w:after="0" w:line="240" w:lineRule="auto"/>
              <w:ind w:left="100" w:hanging="152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النمذجة</w:t>
            </w:r>
          </w:p>
          <w:p w14:paraId="12EDD8CF" w14:textId="77777777" w:rsidR="00FE2472" w:rsidRDefault="00FE2472" w:rsidP="00FE2472">
            <w:pPr>
              <w:numPr>
                <w:ilvl w:val="0"/>
                <w:numId w:val="33"/>
              </w:numPr>
              <w:bidi/>
              <w:spacing w:after="0" w:line="240" w:lineRule="auto"/>
              <w:ind w:left="100" w:hanging="152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التعلم القائم على المشروعات</w:t>
            </w:r>
          </w:p>
          <w:p w14:paraId="64578434" w14:textId="3E55EA95" w:rsidR="007516ED" w:rsidRPr="009A7BF7" w:rsidRDefault="007516ED" w:rsidP="007516ED">
            <w:pPr>
              <w:numPr>
                <w:ilvl w:val="0"/>
                <w:numId w:val="33"/>
              </w:numPr>
              <w:bidi/>
              <w:spacing w:after="0" w:line="240" w:lineRule="auto"/>
              <w:ind w:left="100" w:hanging="152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val="en-AU"/>
              </w:rPr>
              <w:t>الزيارات الميدانية</w:t>
            </w:r>
          </w:p>
        </w:tc>
        <w:tc>
          <w:tcPr>
            <w:tcW w:w="2398" w:type="dxa"/>
            <w:shd w:val="clear" w:color="auto" w:fill="F2F2F2" w:themeFill="background1" w:themeFillShade="F2"/>
            <w:vAlign w:val="center"/>
          </w:tcPr>
          <w:p w14:paraId="13FAC421" w14:textId="77777777" w:rsidR="00FE2472" w:rsidRPr="00780DAD" w:rsidRDefault="00FE2472" w:rsidP="00FE2472">
            <w:pPr>
              <w:numPr>
                <w:ilvl w:val="0"/>
                <w:numId w:val="33"/>
              </w:numPr>
              <w:bidi/>
              <w:spacing w:after="0" w:line="240" w:lineRule="auto"/>
              <w:ind w:left="167" w:hanging="110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  <w:r w:rsidRPr="00780DAD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الملاحظة (وفق نموذج محدد)</w:t>
            </w:r>
          </w:p>
          <w:p w14:paraId="1642DF63" w14:textId="77777777" w:rsidR="00FE2472" w:rsidRPr="00780DAD" w:rsidRDefault="00FE2472" w:rsidP="00FE2472">
            <w:pPr>
              <w:numPr>
                <w:ilvl w:val="0"/>
                <w:numId w:val="33"/>
              </w:numPr>
              <w:bidi/>
              <w:spacing w:after="0" w:line="240" w:lineRule="auto"/>
              <w:ind w:left="167" w:hanging="110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  <w:r w:rsidRPr="00780DAD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التقييم الذاتي</w:t>
            </w:r>
          </w:p>
          <w:p w14:paraId="4C05DE53" w14:textId="77777777" w:rsidR="00FE2472" w:rsidRPr="00780DAD" w:rsidRDefault="00FE2472" w:rsidP="00FE2472">
            <w:pPr>
              <w:numPr>
                <w:ilvl w:val="0"/>
                <w:numId w:val="33"/>
              </w:numPr>
              <w:bidi/>
              <w:spacing w:after="0" w:line="240" w:lineRule="auto"/>
              <w:ind w:left="167" w:hanging="110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  <w:r w:rsidRPr="00780DAD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تقييم الأقران</w:t>
            </w:r>
          </w:p>
          <w:p w14:paraId="0C779822" w14:textId="182EE355" w:rsidR="00452255" w:rsidRPr="00780DAD" w:rsidRDefault="00452255" w:rsidP="00452255">
            <w:pPr>
              <w:numPr>
                <w:ilvl w:val="0"/>
                <w:numId w:val="33"/>
              </w:numPr>
              <w:bidi/>
              <w:spacing w:after="0" w:line="240" w:lineRule="auto"/>
              <w:ind w:left="167" w:hanging="110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  <w:r w:rsidRPr="00780DAD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EG"/>
              </w:rPr>
              <w:t>تقييم تقرير الأنشطة اللاصفية</w:t>
            </w:r>
          </w:p>
        </w:tc>
      </w:tr>
    </w:tbl>
    <w:p w14:paraId="553BD124" w14:textId="6D6DBDB1" w:rsidR="00652624" w:rsidRPr="009A7BF7" w:rsidRDefault="00652624" w:rsidP="005A0806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</w:rPr>
      </w:pPr>
      <w:bookmarkStart w:id="5" w:name="_Toc138156153"/>
      <w:r w:rsidRPr="009A7BF7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>ج. موضوعات المقرر</w:t>
      </w:r>
      <w:bookmarkEnd w:id="5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592"/>
        <w:gridCol w:w="7232"/>
        <w:gridCol w:w="1808"/>
      </w:tblGrid>
      <w:tr w:rsidR="00E064B0" w:rsidRPr="009A7BF7" w14:paraId="67D25FA9" w14:textId="77777777" w:rsidTr="004D6B9A">
        <w:trPr>
          <w:trHeight w:val="461"/>
          <w:tblCellSpacing w:w="7" w:type="dxa"/>
          <w:jc w:val="center"/>
        </w:trPr>
        <w:tc>
          <w:tcPr>
            <w:tcW w:w="571" w:type="dxa"/>
            <w:shd w:val="clear" w:color="auto" w:fill="4C3D8E"/>
            <w:vAlign w:val="center"/>
          </w:tcPr>
          <w:p w14:paraId="38C01C3A" w14:textId="77777777" w:rsidR="00652624" w:rsidRPr="009A7BF7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highlight w:val="yellow"/>
                <w:rtl/>
              </w:rPr>
            </w:pPr>
            <w:r w:rsidRPr="009A7BF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7218" w:type="dxa"/>
            <w:shd w:val="clear" w:color="auto" w:fill="4C3D8E"/>
            <w:vAlign w:val="center"/>
          </w:tcPr>
          <w:p w14:paraId="3D07BE8D" w14:textId="77777777" w:rsidR="00652624" w:rsidRPr="009A7BF7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قائمة الموضوعات</w:t>
            </w:r>
          </w:p>
        </w:tc>
        <w:tc>
          <w:tcPr>
            <w:tcW w:w="1787" w:type="dxa"/>
            <w:shd w:val="clear" w:color="auto" w:fill="4C3D8E"/>
            <w:vAlign w:val="center"/>
          </w:tcPr>
          <w:p w14:paraId="6D260D1F" w14:textId="7C7C0E6D" w:rsidR="00652624" w:rsidRPr="009A7BF7" w:rsidRDefault="004A35ED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الساعات التدريسية </w:t>
            </w:r>
            <w:r w:rsidR="00D5202A" w:rsidRPr="009A7BF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المتوقعة</w:t>
            </w:r>
          </w:p>
        </w:tc>
      </w:tr>
      <w:tr w:rsidR="005B2D70" w:rsidRPr="009A7BF7" w14:paraId="26CF14F5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0CACCAE9" w14:textId="77777777" w:rsidR="005B2D70" w:rsidRPr="009A7BF7" w:rsidRDefault="005B2D70" w:rsidP="005B2D70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606319FE" w14:textId="77777777" w:rsidR="005B2D70" w:rsidRPr="009A7BF7" w:rsidRDefault="005B2D70" w:rsidP="005B2D70">
            <w:pPr>
              <w:bidi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أولا: المقدمة، وتشمل ما يأتي:</w:t>
            </w:r>
          </w:p>
          <w:p w14:paraId="54E91E82" w14:textId="77777777" w:rsidR="005B2D70" w:rsidRPr="009A7BF7" w:rsidRDefault="005B2D70" w:rsidP="00D54C7F">
            <w:pPr>
              <w:pStyle w:val="11"/>
              <w:widowControl w:val="0"/>
              <w:spacing w:after="0" w:line="240" w:lineRule="auto"/>
              <w:ind w:left="278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</w:rPr>
              <w:t>1-مبادئ علم القواعد الفقهية.</w:t>
            </w:r>
          </w:p>
          <w:p w14:paraId="0E443706" w14:textId="77777777" w:rsidR="005B2D70" w:rsidRPr="009A7BF7" w:rsidRDefault="005B2D70" w:rsidP="00D54C7F">
            <w:pPr>
              <w:pStyle w:val="11"/>
              <w:widowControl w:val="0"/>
              <w:spacing w:after="0" w:line="240" w:lineRule="auto"/>
              <w:ind w:left="278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</w:rPr>
              <w:t>2-نشأة القواعد الفقهية، وتطورها، وتدوينها.</w:t>
            </w:r>
          </w:p>
          <w:p w14:paraId="5BF1116D" w14:textId="502B3476" w:rsidR="005B2D70" w:rsidRPr="009A7BF7" w:rsidRDefault="00D54C7F" w:rsidP="00D54C7F">
            <w:pPr>
              <w:bidi/>
              <w:spacing w:after="0"/>
              <w:ind w:left="278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3-</w:t>
            </w:r>
            <w:r w:rsidR="005B2D70" w:rsidRPr="009A7BF7">
              <w:rPr>
                <w:rFonts w:ascii="Sakkal Majalla" w:hAnsi="Sakkal Majalla" w:cs="Sakkal Majalla"/>
                <w:sz w:val="28"/>
                <w:szCs w:val="28"/>
                <w:rtl/>
              </w:rPr>
              <w:t>الفرق بين القواعد الفقهية وما يشبهها.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4A36790F" w14:textId="0CD72421" w:rsidR="005B2D70" w:rsidRPr="009A7BF7" w:rsidRDefault="005B2D70" w:rsidP="005B2D7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5B2D70" w:rsidRPr="009A7BF7" w14:paraId="4A4F5EB2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7163D30B" w14:textId="77777777" w:rsidR="005B2D70" w:rsidRPr="009A7BF7" w:rsidRDefault="005B2D70" w:rsidP="005B2D70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7218" w:type="dxa"/>
            <w:shd w:val="clear" w:color="auto" w:fill="D9D9D9" w:themeFill="background1" w:themeFillShade="D9"/>
            <w:vAlign w:val="center"/>
          </w:tcPr>
          <w:p w14:paraId="3491BFFC" w14:textId="4A540E3B" w:rsidR="005B2D70" w:rsidRPr="009A7BF7" w:rsidRDefault="00D54C7F" w:rsidP="00D54C7F">
            <w:pPr>
              <w:pStyle w:val="11"/>
              <w:widowControl w:val="0"/>
              <w:spacing w:after="0" w:line="240" w:lineRule="auto"/>
              <w:ind w:left="278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4</w:t>
            </w:r>
            <w:r w:rsidR="005B2D70" w:rsidRPr="009A7BF7">
              <w:rPr>
                <w:rFonts w:ascii="Sakkal Majalla" w:hAnsi="Sakkal Majalla" w:cs="Sakkal Majalla"/>
                <w:sz w:val="28"/>
                <w:szCs w:val="28"/>
                <w:rtl/>
              </w:rPr>
              <w:t>-أنواع القواعد الفقهية، والفروق بينها.</w:t>
            </w:r>
          </w:p>
          <w:p w14:paraId="567EF0A6" w14:textId="77777777" w:rsidR="005B2D70" w:rsidRPr="009A7BF7" w:rsidRDefault="005B2D70" w:rsidP="00D54C7F">
            <w:pPr>
              <w:pStyle w:val="11"/>
              <w:widowControl w:val="0"/>
              <w:spacing w:after="0" w:line="240" w:lineRule="auto"/>
              <w:ind w:left="561" w:hanging="300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5-حجية القاعدة الفقهية. </w:t>
            </w:r>
          </w:p>
          <w:p w14:paraId="1DA4373F" w14:textId="0C6FD04B" w:rsidR="005B2D70" w:rsidRPr="009A7BF7" w:rsidRDefault="005B2D70" w:rsidP="00D54C7F">
            <w:pPr>
              <w:bidi/>
              <w:spacing w:after="0"/>
              <w:ind w:left="300" w:hanging="30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       </w:t>
            </w:r>
            <w:r w:rsidR="00D54C7F">
              <w:rPr>
                <w:rFonts w:ascii="Sakkal Majalla" w:hAnsi="Sakkal Majalla" w:cs="Sakkal Majalla" w:hint="cs"/>
                <w:sz w:val="28"/>
                <w:szCs w:val="28"/>
                <w:rtl/>
              </w:rPr>
              <w:t>6</w:t>
            </w:r>
            <w:r w:rsidR="00045EF1">
              <w:rPr>
                <w:rFonts w:ascii="Sakkal Majalla" w:hAnsi="Sakkal Majalla" w:cs="Sakkal Majalla" w:hint="cs"/>
                <w:sz w:val="28"/>
                <w:szCs w:val="28"/>
                <w:rtl/>
              </w:rPr>
              <w:t>-</w:t>
            </w:r>
            <w:r w:rsidRPr="009A7BF7">
              <w:rPr>
                <w:rFonts w:ascii="Sakkal Majalla" w:hAnsi="Sakkal Majalla" w:cs="Sakkal Majalla"/>
                <w:sz w:val="28"/>
                <w:szCs w:val="28"/>
                <w:rtl/>
              </w:rPr>
              <w:t>أبرز المؤلفات في القواعد الفقهية ومناهج المؤلفين.</w:t>
            </w:r>
          </w:p>
        </w:tc>
        <w:tc>
          <w:tcPr>
            <w:tcW w:w="1787" w:type="dxa"/>
            <w:shd w:val="clear" w:color="auto" w:fill="D9D9D9" w:themeFill="background1" w:themeFillShade="D9"/>
            <w:vAlign w:val="center"/>
          </w:tcPr>
          <w:p w14:paraId="3FE8353E" w14:textId="45EF1491" w:rsidR="005B2D70" w:rsidRPr="009A7BF7" w:rsidRDefault="005B2D70" w:rsidP="005B2D7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5B2D70" w:rsidRPr="009A7BF7" w14:paraId="4B7CB8C0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6EF6C16C" w14:textId="6CDF7BB1" w:rsidR="005B2D70" w:rsidRPr="009A7BF7" w:rsidRDefault="005B2D70" w:rsidP="005B2D70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7218" w:type="dxa"/>
            <w:shd w:val="clear" w:color="auto" w:fill="D9D9D9" w:themeFill="background1" w:themeFillShade="D9"/>
            <w:vAlign w:val="center"/>
          </w:tcPr>
          <w:p w14:paraId="11C62A18" w14:textId="77777777" w:rsidR="005B2D70" w:rsidRPr="009A7BF7" w:rsidRDefault="005B2D70" w:rsidP="005B2D70">
            <w:pPr>
              <w:bidi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ثانيا: القواعد الكبرى:</w:t>
            </w:r>
          </w:p>
          <w:p w14:paraId="7A49A6FE" w14:textId="77777777" w:rsidR="005B2D70" w:rsidRPr="00880485" w:rsidRDefault="005B2D70" w:rsidP="005B2D70">
            <w:pPr>
              <w:bidi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8048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lastRenderedPageBreak/>
              <w:t>القاعدة الأولى: الأمور بمقاصدها.</w:t>
            </w:r>
          </w:p>
          <w:p w14:paraId="76985B07" w14:textId="77777777" w:rsidR="005B2D70" w:rsidRPr="009A7BF7" w:rsidRDefault="005B2D70" w:rsidP="005B2D70">
            <w:pPr>
              <w:bidi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وما يندرج تحتها من قواعد، وهي:</w:t>
            </w:r>
          </w:p>
          <w:p w14:paraId="4DE90604" w14:textId="77777777" w:rsidR="005B2D70" w:rsidRPr="009A7BF7" w:rsidRDefault="005B2D70" w:rsidP="005B2D70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</w:rPr>
              <w:t>1-لا ثواب إلا بالنية.</w:t>
            </w:r>
          </w:p>
          <w:p w14:paraId="3991F797" w14:textId="331C8FFE" w:rsidR="008C3E24" w:rsidRPr="009A7BF7" w:rsidRDefault="008C3E24" w:rsidP="008C3E24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</w:rPr>
              <w:t>2-العبرة في العقود للمقاصد والمعاني لا للألفاظ والمباني</w:t>
            </w:r>
          </w:p>
          <w:p w14:paraId="0B673271" w14:textId="488304E8" w:rsidR="005B2D70" w:rsidRPr="008434B8" w:rsidRDefault="005B2D70" w:rsidP="005B2D70">
            <w:pPr>
              <w:pStyle w:val="11"/>
              <w:widowControl w:val="0"/>
              <w:spacing w:after="0" w:line="240" w:lineRule="auto"/>
              <w:jc w:val="lowKashida"/>
              <w:rPr>
                <w:rFonts w:ascii="Sakkal Majalla" w:hAnsi="Sakkal Majalla" w:cs="Sakkal Majalla"/>
                <w:sz w:val="4"/>
                <w:szCs w:val="4"/>
                <w:rtl/>
              </w:rPr>
            </w:pPr>
          </w:p>
        </w:tc>
        <w:tc>
          <w:tcPr>
            <w:tcW w:w="1787" w:type="dxa"/>
            <w:shd w:val="clear" w:color="auto" w:fill="D9D9D9" w:themeFill="background1" w:themeFillShade="D9"/>
            <w:vAlign w:val="center"/>
          </w:tcPr>
          <w:p w14:paraId="1106C33D" w14:textId="1E17446B" w:rsidR="005B2D70" w:rsidRPr="009A7BF7" w:rsidRDefault="005B2D70" w:rsidP="005B2D7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lastRenderedPageBreak/>
              <w:t>2</w:t>
            </w:r>
          </w:p>
        </w:tc>
      </w:tr>
      <w:tr w:rsidR="005B2D70" w:rsidRPr="009A7BF7" w14:paraId="01239ACA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61F09DF7" w14:textId="7DA88D6A" w:rsidR="005B2D70" w:rsidRPr="009A7BF7" w:rsidRDefault="005B2D70" w:rsidP="005B2D70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54A8F57B" w14:textId="77777777" w:rsidR="005B2D70" w:rsidRPr="009A7BF7" w:rsidRDefault="005B2D70" w:rsidP="005B2D70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</w:rPr>
              <w:t>3-النية في اليمين تخصص العام ولا تعمم الخاص.</w:t>
            </w:r>
          </w:p>
          <w:p w14:paraId="70DE604C" w14:textId="77777777" w:rsidR="005B2D70" w:rsidRPr="009A7BF7" w:rsidRDefault="005B2D70" w:rsidP="005B2D70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</w:rPr>
              <w:t>4-تخصيص العام بالنية مقبول ديانة لا قضاء.</w:t>
            </w:r>
          </w:p>
          <w:p w14:paraId="1E21440A" w14:textId="77777777" w:rsidR="005B2D70" w:rsidRPr="009A7BF7" w:rsidRDefault="005B2D70" w:rsidP="005B2D70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w w:val="90"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</w:rPr>
              <w:t>5-الأيمان مبنية على الألفاظ لا على الأغراض.</w:t>
            </w:r>
          </w:p>
          <w:p w14:paraId="7D3BF3FE" w14:textId="77777777" w:rsidR="005B2D70" w:rsidRPr="009A7BF7" w:rsidRDefault="005B2D70" w:rsidP="005B2D70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</w:rPr>
              <w:t>6-مقاصد اللفظ على نية اللافظ إلا في اليمين عند القاضي.</w:t>
            </w:r>
          </w:p>
          <w:p w14:paraId="66E8FB9F" w14:textId="000C589B" w:rsidR="005B2D70" w:rsidRPr="009A7BF7" w:rsidRDefault="005B2D70" w:rsidP="005B2D7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w w:val="90"/>
                <w:sz w:val="28"/>
                <w:szCs w:val="28"/>
                <w:rtl/>
              </w:rPr>
              <w:t>7-اليمين على نية الحالف إن كان مظلوماً وعلى نية المستحلف إن كان ظالماً.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1309FC60" w14:textId="74AFD333" w:rsidR="005B2D70" w:rsidRPr="009A7BF7" w:rsidRDefault="005B2D70" w:rsidP="005B2D7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5B2D70" w:rsidRPr="009A7BF7" w14:paraId="40DA3672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5F84DB03" w14:textId="184641C5" w:rsidR="005B2D70" w:rsidRPr="009A7BF7" w:rsidRDefault="005B2D70" w:rsidP="005B2D70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7339B59D" w14:textId="77777777" w:rsidR="005B2D70" w:rsidRPr="00880485" w:rsidRDefault="005B2D70" w:rsidP="005B2D70">
            <w:pPr>
              <w:bidi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8048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القاعدة الثانية: اليقين لا يزول بالشك.</w:t>
            </w:r>
          </w:p>
          <w:p w14:paraId="07F930B7" w14:textId="77777777" w:rsidR="005B2D70" w:rsidRPr="009A7BF7" w:rsidRDefault="005B2D70" w:rsidP="005B2D70">
            <w:pPr>
              <w:bidi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وما يندرج تحتها من قواعد فرعية، وهي:</w:t>
            </w:r>
          </w:p>
          <w:p w14:paraId="7DCE8683" w14:textId="77777777" w:rsidR="005B2D70" w:rsidRPr="009A7BF7" w:rsidRDefault="005B2D70" w:rsidP="005B2D70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</w:rPr>
              <w:t>1-الأصل بقاء ما كان على كان.</w:t>
            </w:r>
          </w:p>
          <w:p w14:paraId="06D2FE66" w14:textId="770B4BF8" w:rsidR="005B2D70" w:rsidRPr="009A7BF7" w:rsidRDefault="005B2D70" w:rsidP="005B2D7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</w:rPr>
              <w:t>2-الأصل في الأمور العارضة العدم.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67764FA4" w14:textId="076E5704" w:rsidR="005B2D70" w:rsidRPr="009A7BF7" w:rsidRDefault="005B2D70" w:rsidP="005B2D7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5B2D70" w:rsidRPr="009A7BF7" w14:paraId="085672A7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3D0B298A" w14:textId="5A55D597" w:rsidR="005B2D70" w:rsidRPr="009A7BF7" w:rsidRDefault="005B2D70" w:rsidP="005B2D70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2F0CF9EA" w14:textId="77777777" w:rsidR="005B2D70" w:rsidRPr="009A7BF7" w:rsidRDefault="005B2D70" w:rsidP="005B2D70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</w:rPr>
              <w:t>3-الأصل براءة الذمة.</w:t>
            </w:r>
          </w:p>
          <w:p w14:paraId="1FDC4819" w14:textId="77777777" w:rsidR="005B2D70" w:rsidRPr="009A7BF7" w:rsidRDefault="005B2D70" w:rsidP="005B2D70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</w:rPr>
              <w:t>4-الأصل إضافة الحادث إلى أقرب أوقاته.</w:t>
            </w:r>
          </w:p>
          <w:p w14:paraId="7045628E" w14:textId="053DCB0F" w:rsidR="005B2D70" w:rsidRPr="009A7BF7" w:rsidRDefault="005B2D70" w:rsidP="0075305C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</w:rPr>
              <w:t>5-الأصل في الأشياء الإباحة.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30E2D01B" w14:textId="3F54E3EA" w:rsidR="005B2D70" w:rsidRPr="009A7BF7" w:rsidRDefault="005B2D70" w:rsidP="005B2D7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5B2D70" w:rsidRPr="009A7BF7" w14:paraId="0088C6EF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2543C37A" w14:textId="08093AC2" w:rsidR="005B2D70" w:rsidRPr="009A7BF7" w:rsidRDefault="005B2D70" w:rsidP="005B2D70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77777997" w14:textId="77777777" w:rsidR="005B2D70" w:rsidRPr="009A7BF7" w:rsidRDefault="005B2D70" w:rsidP="005B2D70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</w:rPr>
              <w:t>6-الأصل في الأبضاع التحريم.</w:t>
            </w:r>
          </w:p>
          <w:p w14:paraId="33AEE095" w14:textId="3D809802" w:rsidR="005B2D70" w:rsidRPr="009A7BF7" w:rsidRDefault="005B2D70" w:rsidP="005B2D70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</w:rPr>
              <w:t>7-الأصل في الذبائح التحريم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56EA95FC" w14:textId="09544BD6" w:rsidR="005B2D70" w:rsidRPr="009A7BF7" w:rsidRDefault="005B2D70" w:rsidP="005B2D7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5B2D70" w:rsidRPr="009A7BF7" w14:paraId="492E54CD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4FCAB6B3" w14:textId="651FDF25" w:rsidR="005B2D70" w:rsidRPr="009A7BF7" w:rsidRDefault="005B2D70" w:rsidP="005B2D70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01EE12AF" w14:textId="77777777" w:rsidR="005B2D70" w:rsidRPr="009A7BF7" w:rsidRDefault="005B2D70" w:rsidP="005B2D70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</w:rPr>
              <w:t>8-لا ينسب إلى ساكت قول، ولكن السكوت في معرض الحاجة إلى البيان بيان.</w:t>
            </w:r>
          </w:p>
          <w:p w14:paraId="254F710F" w14:textId="77777777" w:rsidR="005B2D70" w:rsidRPr="009A7BF7" w:rsidRDefault="005B2D70" w:rsidP="005B2D70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</w:rPr>
              <w:t>9-لا عبرة بالتوهم.</w:t>
            </w:r>
          </w:p>
          <w:p w14:paraId="73B109BD" w14:textId="77777777" w:rsidR="005B2D70" w:rsidRPr="009A7BF7" w:rsidRDefault="005B2D70" w:rsidP="005B2D70">
            <w:pPr>
              <w:tabs>
                <w:tab w:val="left" w:pos="740"/>
              </w:tabs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</w:rPr>
              <w:t>10- لا عبرة بالظن البين خطؤه.</w:t>
            </w:r>
          </w:p>
          <w:p w14:paraId="2ECFC446" w14:textId="69CF9ED4" w:rsidR="005B2D70" w:rsidRPr="009A7BF7" w:rsidRDefault="005B2D70" w:rsidP="005B2D70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</w:rPr>
              <w:t>11- الممتنع عادة كالممتنع حقيقة.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73A983B3" w14:textId="5D0D1EEE" w:rsidR="005B2D70" w:rsidRPr="009A7BF7" w:rsidRDefault="005B2D70" w:rsidP="005B2D7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5B2D70" w:rsidRPr="009A7BF7" w14:paraId="5D98A964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6172B150" w14:textId="28A16F11" w:rsidR="005B2D70" w:rsidRPr="009A7BF7" w:rsidRDefault="005B2D70" w:rsidP="005B2D70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9</w:t>
            </w:r>
          </w:p>
          <w:p w14:paraId="14727A8A" w14:textId="77777777" w:rsidR="005B2D70" w:rsidRPr="009A7BF7" w:rsidRDefault="005B2D70" w:rsidP="005B2D70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5B686A39" w14:textId="77777777" w:rsidR="005B2D70" w:rsidRPr="009A7BF7" w:rsidRDefault="005B2D70" w:rsidP="005B2D70">
            <w:pPr>
              <w:tabs>
                <w:tab w:val="left" w:pos="740"/>
              </w:tabs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</w:rPr>
              <w:t>12-ما يثبت بيقين لا يرتفع إلا بيقين.</w:t>
            </w:r>
          </w:p>
          <w:p w14:paraId="4FBFFDC6" w14:textId="77777777" w:rsidR="005B2D70" w:rsidRPr="009A7BF7" w:rsidRDefault="005B2D70" w:rsidP="005B2D70">
            <w:pPr>
              <w:tabs>
                <w:tab w:val="left" w:pos="740"/>
              </w:tabs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</w:rPr>
              <w:t>13-لا عبرة للدلالة في مقابلة التصريح.</w:t>
            </w:r>
          </w:p>
          <w:p w14:paraId="06D3B9C2" w14:textId="13777271" w:rsidR="005B2D70" w:rsidRPr="009A7BF7" w:rsidRDefault="005B2D70" w:rsidP="005B2D70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</w:rPr>
              <w:t>14-لا حجة مع الاحتمال الناشئ عن دليل.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0389EEBE" w14:textId="686E26E6" w:rsidR="005B2D70" w:rsidRPr="009A7BF7" w:rsidRDefault="005B2D70" w:rsidP="005B2D7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5B2D70" w:rsidRPr="009A7BF7" w14:paraId="78E2A269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42BEFBCD" w14:textId="7AB91B04" w:rsidR="005B2D70" w:rsidRPr="009A7BF7" w:rsidRDefault="005B2D70" w:rsidP="005B2D70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605BEEA1" w14:textId="77777777" w:rsidR="005B2D70" w:rsidRPr="00880485" w:rsidRDefault="005B2D70" w:rsidP="005B2D70">
            <w:pPr>
              <w:bidi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8048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القاعدة الثالثة: المشقة تجلب التيسير.</w:t>
            </w:r>
          </w:p>
          <w:p w14:paraId="41DE9256" w14:textId="77777777" w:rsidR="005B2D70" w:rsidRPr="009A7BF7" w:rsidRDefault="005B2D70" w:rsidP="005B2D70">
            <w:pPr>
              <w:bidi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وما يندرج تحتها من قواعد، وهي:</w:t>
            </w:r>
          </w:p>
          <w:p w14:paraId="33CEB10E" w14:textId="12A0C177" w:rsidR="005B2D70" w:rsidRPr="009A7BF7" w:rsidRDefault="005B2D70" w:rsidP="005B2D70">
            <w:pPr>
              <w:tabs>
                <w:tab w:val="left" w:pos="740"/>
              </w:tabs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</w:rPr>
              <w:t>1-الأمر إذا ضاق اتسع، وإذا اتسع ضاق.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1B6B27CD" w14:textId="3C2AAC00" w:rsidR="005B2D70" w:rsidRPr="009A7BF7" w:rsidRDefault="005B2D70" w:rsidP="005B2D7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5B2D70" w:rsidRPr="009A7BF7" w14:paraId="00F0755F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3AE2C4DA" w14:textId="672C9FBD" w:rsidR="005B2D70" w:rsidRPr="009A7BF7" w:rsidRDefault="005B2D70" w:rsidP="005B2D70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4C155790" w14:textId="77777777" w:rsidR="005B2D70" w:rsidRPr="009A7BF7" w:rsidRDefault="005B2D70" w:rsidP="005B2D70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2-الضرورات تبيح المحظورات. </w:t>
            </w:r>
          </w:p>
          <w:p w14:paraId="28A6A0C2" w14:textId="69CD07CD" w:rsidR="005B2D70" w:rsidRPr="009A7BF7" w:rsidRDefault="005B2D70" w:rsidP="005B2D70">
            <w:pPr>
              <w:tabs>
                <w:tab w:val="left" w:pos="740"/>
              </w:tabs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</w:rPr>
              <w:t>3-الضرورات تقدر بقدرها.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1B7209D8" w14:textId="79B1312A" w:rsidR="005B2D70" w:rsidRPr="009A7BF7" w:rsidRDefault="005B2D70" w:rsidP="005B2D7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5B2D70" w:rsidRPr="009A7BF7" w14:paraId="196F8748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23957445" w14:textId="2C111BC4" w:rsidR="005B2D70" w:rsidRPr="009A7BF7" w:rsidRDefault="005B2D70" w:rsidP="005B2D70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lastRenderedPageBreak/>
              <w:t>12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1DB81577" w14:textId="77777777" w:rsidR="005B2D70" w:rsidRPr="009A7BF7" w:rsidRDefault="005B2D70" w:rsidP="005B2D70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</w:rPr>
              <w:t>4-الحاجة تنزل منزلة الضرورة عامة كانت أو خاصة.</w:t>
            </w:r>
          </w:p>
          <w:p w14:paraId="379A3536" w14:textId="3A1C3DCA" w:rsidR="005B2D70" w:rsidRPr="009A7BF7" w:rsidRDefault="005B2D70" w:rsidP="005B2D70">
            <w:pPr>
              <w:tabs>
                <w:tab w:val="left" w:pos="740"/>
              </w:tabs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</w:rPr>
              <w:t>5-الاضطرار لا يبطل حق الغير.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31F830A9" w14:textId="687B33C4" w:rsidR="005B2D70" w:rsidRPr="009A7BF7" w:rsidRDefault="005B2D70" w:rsidP="005B2D7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CC4250" w:rsidRPr="009A7BF7" w14:paraId="29222906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7123887F" w14:textId="35AA7193" w:rsidR="00CC4250" w:rsidRPr="009A7BF7" w:rsidRDefault="00CC4250" w:rsidP="00CC4250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38E03D2F" w14:textId="77777777" w:rsidR="00CC4250" w:rsidRPr="009A7BF7" w:rsidRDefault="00CC4250" w:rsidP="00CC4250">
            <w:pPr>
              <w:tabs>
                <w:tab w:val="left" w:pos="740"/>
              </w:tabs>
              <w:bidi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القاعدة الرابعة: </w:t>
            </w:r>
            <w:r w:rsidRPr="009A7BF7">
              <w:rPr>
                <w:rFonts w:ascii="Sakkal Majalla" w:hAnsi="Sakkal Majalla" w:cs="Sakkal Majalla"/>
                <w:sz w:val="28"/>
                <w:szCs w:val="28"/>
                <w:rtl/>
              </w:rPr>
              <w:t>لا ضرر ولا ضرار.</w:t>
            </w:r>
          </w:p>
          <w:p w14:paraId="0D97FC75" w14:textId="77777777" w:rsidR="00CC4250" w:rsidRPr="009A7BF7" w:rsidRDefault="00CC4250" w:rsidP="00CC4250">
            <w:pPr>
              <w:bidi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وما يندرج تحتها من قواعد فرعية وهي:</w:t>
            </w:r>
          </w:p>
          <w:p w14:paraId="1ABCD9D1" w14:textId="77777777" w:rsidR="00CC4250" w:rsidRPr="009A7BF7" w:rsidRDefault="00CC4250" w:rsidP="00CC4250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</w:rPr>
              <w:t>1-الضرر يزال.</w:t>
            </w:r>
          </w:p>
          <w:p w14:paraId="7B385450" w14:textId="661A73B8" w:rsidR="00CC4250" w:rsidRPr="009A7BF7" w:rsidRDefault="00CC4250" w:rsidP="00880485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</w:rPr>
              <w:t>2-الضرر يدفع بقدر الإمكان.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3B077BB9" w14:textId="00ECCBC4" w:rsidR="00CC4250" w:rsidRPr="009A7BF7" w:rsidRDefault="00CC4250" w:rsidP="00CC425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CC4250" w:rsidRPr="009A7BF7" w14:paraId="4FADB013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3F861140" w14:textId="676B201B" w:rsidR="00CC4250" w:rsidRPr="009A7BF7" w:rsidRDefault="00CC4250" w:rsidP="00CC4250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44BB6E62" w14:textId="0D0E7126" w:rsidR="00880485" w:rsidRDefault="00880485" w:rsidP="00CC4250">
            <w:pPr>
              <w:tabs>
                <w:tab w:val="left" w:pos="740"/>
              </w:tabs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</w:rPr>
              <w:t>3-الضرر لا يزال بمثله.</w:t>
            </w:r>
          </w:p>
          <w:p w14:paraId="1751C971" w14:textId="658683DC" w:rsidR="00CC4250" w:rsidRPr="009A7BF7" w:rsidRDefault="00880485" w:rsidP="00880485">
            <w:pPr>
              <w:tabs>
                <w:tab w:val="left" w:pos="740"/>
              </w:tabs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4</w:t>
            </w:r>
            <w:r w:rsidR="00CC4250" w:rsidRPr="009A7BF7">
              <w:rPr>
                <w:rFonts w:ascii="Sakkal Majalla" w:hAnsi="Sakkal Majalla" w:cs="Sakkal Majalla"/>
                <w:sz w:val="28"/>
                <w:szCs w:val="28"/>
                <w:rtl/>
              </w:rPr>
              <w:t>-الضرر الأشد يزال بالضرر الأخف.</w:t>
            </w:r>
          </w:p>
          <w:p w14:paraId="15509F5E" w14:textId="135DE34F" w:rsidR="00CC4250" w:rsidRPr="009A7BF7" w:rsidRDefault="00CC4250" w:rsidP="00880485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</w:rPr>
              <w:t>5-يتحمل الضرر الخاص لدفع ضرر عام.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50FE87D4" w14:textId="11CF72EB" w:rsidR="00CC4250" w:rsidRPr="009A7BF7" w:rsidRDefault="00CC4250" w:rsidP="00CC425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CC4250" w:rsidRPr="009A7BF7" w14:paraId="512EC1FD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6378EB1E" w14:textId="1CB81AD5" w:rsidR="00CC4250" w:rsidRPr="009A7BF7" w:rsidRDefault="00CC4250" w:rsidP="00CC4250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739ADEA9" w14:textId="77777777" w:rsidR="00880485" w:rsidRPr="009A7BF7" w:rsidRDefault="00880485" w:rsidP="00880485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</w:rPr>
              <w:t>6-درء المفاسد أولى من جلب المصالح.</w:t>
            </w:r>
          </w:p>
          <w:p w14:paraId="175CEA04" w14:textId="77777777" w:rsidR="00880485" w:rsidRPr="009A7BF7" w:rsidRDefault="00880485" w:rsidP="00880485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</w:rPr>
              <w:t>7-القديم يترك على قدمه.</w:t>
            </w:r>
          </w:p>
          <w:p w14:paraId="30E0B9FD" w14:textId="628A4F3A" w:rsidR="00CC4250" w:rsidRPr="009A7BF7" w:rsidRDefault="00880485" w:rsidP="00880485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</w:rPr>
              <w:t>8-الضرر لا يكون قديماً.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384BDB74" w14:textId="4C55983B" w:rsidR="00CC4250" w:rsidRPr="009A7BF7" w:rsidRDefault="00CC4250" w:rsidP="00CC425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E064B0" w:rsidRPr="009A7BF7" w14:paraId="6DC81E57" w14:textId="77777777" w:rsidTr="004D6B9A">
        <w:trPr>
          <w:trHeight w:val="375"/>
          <w:tblCellSpacing w:w="7" w:type="dxa"/>
          <w:jc w:val="center"/>
        </w:trPr>
        <w:tc>
          <w:tcPr>
            <w:tcW w:w="7803" w:type="dxa"/>
            <w:gridSpan w:val="2"/>
            <w:shd w:val="clear" w:color="auto" w:fill="52B5C2"/>
            <w:vAlign w:val="center"/>
          </w:tcPr>
          <w:p w14:paraId="4DF5D56E" w14:textId="77777777" w:rsidR="00652624" w:rsidRPr="009A7BF7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المجموع</w:t>
            </w:r>
          </w:p>
        </w:tc>
        <w:tc>
          <w:tcPr>
            <w:tcW w:w="1787" w:type="dxa"/>
            <w:shd w:val="clear" w:color="auto" w:fill="52B5C2"/>
            <w:vAlign w:val="center"/>
          </w:tcPr>
          <w:p w14:paraId="6B09B094" w14:textId="78DA449D" w:rsidR="00652624" w:rsidRPr="009A7BF7" w:rsidRDefault="00CC4250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30</w:t>
            </w:r>
          </w:p>
        </w:tc>
      </w:tr>
    </w:tbl>
    <w:p w14:paraId="1414BBEE" w14:textId="19E4949F" w:rsidR="00E434B1" w:rsidRPr="009A7BF7" w:rsidRDefault="00E434B1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</w:pPr>
      <w:bookmarkStart w:id="6" w:name="_Toc138156154"/>
      <w:r w:rsidRPr="009A7BF7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>د. أنشطة تقييم الطلبة</w:t>
      </w:r>
      <w:bookmarkEnd w:id="6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470"/>
        <w:gridCol w:w="4621"/>
        <w:gridCol w:w="2522"/>
        <w:gridCol w:w="2019"/>
      </w:tblGrid>
      <w:tr w:rsidR="00E434B1" w:rsidRPr="009A7BF7" w14:paraId="61FC46DF" w14:textId="77777777" w:rsidTr="00891309">
        <w:trPr>
          <w:tblHeader/>
          <w:tblCellSpacing w:w="7" w:type="dxa"/>
          <w:jc w:val="center"/>
        </w:trPr>
        <w:tc>
          <w:tcPr>
            <w:tcW w:w="449" w:type="dxa"/>
            <w:shd w:val="clear" w:color="auto" w:fill="4C3D8E"/>
            <w:vAlign w:val="center"/>
          </w:tcPr>
          <w:p w14:paraId="0C768A0D" w14:textId="77777777" w:rsidR="00E434B1" w:rsidRPr="009A7BF7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4607" w:type="dxa"/>
            <w:shd w:val="clear" w:color="auto" w:fill="4C3D8E"/>
            <w:vAlign w:val="center"/>
          </w:tcPr>
          <w:p w14:paraId="3A9ADDDB" w14:textId="77777777" w:rsidR="00E434B1" w:rsidRPr="009A7BF7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أنشطة التقييم</w:t>
            </w:r>
          </w:p>
        </w:tc>
        <w:tc>
          <w:tcPr>
            <w:tcW w:w="2508" w:type="dxa"/>
            <w:shd w:val="clear" w:color="auto" w:fill="4C3D8E"/>
            <w:vAlign w:val="center"/>
          </w:tcPr>
          <w:p w14:paraId="623DE67A" w14:textId="77777777" w:rsidR="00E434B1" w:rsidRPr="009A7BF7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توقيت التقييم</w:t>
            </w:r>
          </w:p>
          <w:p w14:paraId="7BBFCEBA" w14:textId="77777777" w:rsidR="00E434B1" w:rsidRPr="009A7BF7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(بالأسبوع)</w:t>
            </w:r>
          </w:p>
        </w:tc>
        <w:tc>
          <w:tcPr>
            <w:tcW w:w="1998" w:type="dxa"/>
            <w:shd w:val="clear" w:color="auto" w:fill="4C3D8E"/>
            <w:vAlign w:val="center"/>
          </w:tcPr>
          <w:p w14:paraId="086AB1CE" w14:textId="77777777" w:rsidR="00E434B1" w:rsidRPr="009A7BF7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النسبة </w:t>
            </w:r>
          </w:p>
          <w:p w14:paraId="0033E59C" w14:textId="77777777" w:rsidR="00E434B1" w:rsidRPr="009A7BF7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من إجمالي درجة التقييم</w:t>
            </w:r>
          </w:p>
        </w:tc>
      </w:tr>
      <w:tr w:rsidR="006A7EEA" w:rsidRPr="009A7BF7" w14:paraId="76F00AF6" w14:textId="77777777" w:rsidTr="00891309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F2F2F2" w:themeFill="background1" w:themeFillShade="F2"/>
            <w:vAlign w:val="center"/>
          </w:tcPr>
          <w:p w14:paraId="2637B181" w14:textId="77777777" w:rsidR="006A7EEA" w:rsidRPr="009A7BF7" w:rsidRDefault="006A7EEA" w:rsidP="006A7EE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4607" w:type="dxa"/>
            <w:shd w:val="clear" w:color="auto" w:fill="F2F2F2" w:themeFill="background1" w:themeFillShade="F2"/>
          </w:tcPr>
          <w:p w14:paraId="41A17795" w14:textId="3BE444C6" w:rsidR="006A7EEA" w:rsidRPr="00880485" w:rsidRDefault="006A7EEA" w:rsidP="006A7EEA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80485">
              <w:rPr>
                <w:rFonts w:ascii="Sakkal Majalla" w:eastAsia="Traditional Arabic" w:hAnsi="Sakkal Majalla" w:cs="Sakkal Majalla"/>
                <w:b/>
                <w:bCs/>
                <w:sz w:val="28"/>
                <w:szCs w:val="28"/>
                <w:rtl/>
              </w:rPr>
              <w:t>أنشطة صفية ولا صفية (اختبار شفهي، ورشة عمل، عرض تقديمي، مشروع فردي/جماعي...)</w:t>
            </w:r>
          </w:p>
        </w:tc>
        <w:tc>
          <w:tcPr>
            <w:tcW w:w="2508" w:type="dxa"/>
            <w:shd w:val="clear" w:color="auto" w:fill="F2F2F2" w:themeFill="background1" w:themeFillShade="F2"/>
          </w:tcPr>
          <w:p w14:paraId="6A75612C" w14:textId="3F2F404A" w:rsidR="006A7EEA" w:rsidRPr="00D90DB7" w:rsidRDefault="006A7EEA" w:rsidP="00D90DB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D90DB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مستمر</w:t>
            </w:r>
          </w:p>
        </w:tc>
        <w:tc>
          <w:tcPr>
            <w:tcW w:w="1998" w:type="dxa"/>
            <w:shd w:val="clear" w:color="auto" w:fill="F2F2F2" w:themeFill="background1" w:themeFillShade="F2"/>
          </w:tcPr>
          <w:p w14:paraId="341DD137" w14:textId="338C9DFD" w:rsidR="006A7EEA" w:rsidRPr="00D90DB7" w:rsidRDefault="006A7EEA" w:rsidP="00D90DB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D90DB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  <w:r w:rsidR="00D90DB7" w:rsidRPr="00D90DB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0%</w:t>
            </w:r>
          </w:p>
        </w:tc>
      </w:tr>
      <w:tr w:rsidR="006A7EEA" w:rsidRPr="009A7BF7" w14:paraId="74E15B81" w14:textId="77777777" w:rsidTr="00891309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D9D9D9" w:themeFill="background1" w:themeFillShade="D9"/>
            <w:vAlign w:val="center"/>
          </w:tcPr>
          <w:p w14:paraId="71E1735A" w14:textId="77777777" w:rsidR="006A7EEA" w:rsidRPr="009A7BF7" w:rsidRDefault="006A7EEA" w:rsidP="006A7EE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4607" w:type="dxa"/>
            <w:shd w:val="clear" w:color="auto" w:fill="D9D9D9" w:themeFill="background1" w:themeFillShade="D9"/>
          </w:tcPr>
          <w:p w14:paraId="71134ACA" w14:textId="73D42632" w:rsidR="006A7EEA" w:rsidRPr="00880485" w:rsidRDefault="006A7EEA" w:rsidP="006A7EEA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8048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اختبار تحريري فصلي1</w:t>
            </w:r>
          </w:p>
        </w:tc>
        <w:tc>
          <w:tcPr>
            <w:tcW w:w="2508" w:type="dxa"/>
            <w:shd w:val="clear" w:color="auto" w:fill="D9D9D9" w:themeFill="background1" w:themeFillShade="D9"/>
          </w:tcPr>
          <w:p w14:paraId="0C291468" w14:textId="6F898616" w:rsidR="006A7EEA" w:rsidRPr="00D90DB7" w:rsidRDefault="006A7EEA" w:rsidP="00D90DB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D90DB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من السابع إلى العاشر</w:t>
            </w:r>
          </w:p>
        </w:tc>
        <w:tc>
          <w:tcPr>
            <w:tcW w:w="1998" w:type="dxa"/>
            <w:shd w:val="clear" w:color="auto" w:fill="D9D9D9" w:themeFill="background1" w:themeFillShade="D9"/>
          </w:tcPr>
          <w:p w14:paraId="1F009859" w14:textId="6D330797" w:rsidR="006A7EEA" w:rsidRPr="00D90DB7" w:rsidRDefault="006A7EEA" w:rsidP="00D90DB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D90DB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  <w:r w:rsidR="00D90DB7" w:rsidRPr="00D90DB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0%</w:t>
            </w:r>
          </w:p>
        </w:tc>
      </w:tr>
      <w:tr w:rsidR="006A7EEA" w:rsidRPr="009A7BF7" w14:paraId="4C3BDAD4" w14:textId="77777777" w:rsidTr="00891309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F2F2F2" w:themeFill="background1" w:themeFillShade="F2"/>
            <w:vAlign w:val="center"/>
          </w:tcPr>
          <w:p w14:paraId="04806784" w14:textId="77777777" w:rsidR="006A7EEA" w:rsidRPr="009A7BF7" w:rsidRDefault="006A7EEA" w:rsidP="006A7EE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4607" w:type="dxa"/>
            <w:shd w:val="clear" w:color="auto" w:fill="F2F2F2" w:themeFill="background1" w:themeFillShade="F2"/>
          </w:tcPr>
          <w:p w14:paraId="4D0FEBF9" w14:textId="6E27D964" w:rsidR="006A7EEA" w:rsidRPr="00880485" w:rsidRDefault="006A7EEA" w:rsidP="006A7EEA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80485">
              <w:rPr>
                <w:rFonts w:ascii="Sakkal Majalla" w:eastAsia="Traditional Arabic" w:hAnsi="Sakkal Majalla" w:cs="Sakkal Majalla"/>
                <w:b/>
                <w:bCs/>
                <w:sz w:val="28"/>
                <w:szCs w:val="28"/>
                <w:rtl/>
              </w:rPr>
              <w:t>اختبار فصلي2</w:t>
            </w:r>
          </w:p>
        </w:tc>
        <w:tc>
          <w:tcPr>
            <w:tcW w:w="2508" w:type="dxa"/>
            <w:shd w:val="clear" w:color="auto" w:fill="F2F2F2" w:themeFill="background1" w:themeFillShade="F2"/>
          </w:tcPr>
          <w:p w14:paraId="76DC920F" w14:textId="09CBC9AB" w:rsidR="006A7EEA" w:rsidRPr="00D90DB7" w:rsidRDefault="006A7EEA" w:rsidP="00D90DB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D90DB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مستمر</w:t>
            </w:r>
          </w:p>
        </w:tc>
        <w:tc>
          <w:tcPr>
            <w:tcW w:w="1998" w:type="dxa"/>
            <w:shd w:val="clear" w:color="auto" w:fill="F2F2F2" w:themeFill="background1" w:themeFillShade="F2"/>
          </w:tcPr>
          <w:p w14:paraId="06DC4B27" w14:textId="22B697EA" w:rsidR="006A7EEA" w:rsidRPr="00D90DB7" w:rsidRDefault="006A7EEA" w:rsidP="00D90DB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D90DB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  <w:r w:rsidR="00D90DB7" w:rsidRPr="00D90DB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0%</w:t>
            </w:r>
          </w:p>
        </w:tc>
      </w:tr>
      <w:tr w:rsidR="006A7EEA" w:rsidRPr="009A7BF7" w14:paraId="10F62F8E" w14:textId="77777777" w:rsidTr="00891309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D9D9D9" w:themeFill="background1" w:themeFillShade="D9"/>
            <w:vAlign w:val="center"/>
          </w:tcPr>
          <w:p w14:paraId="197AD8C6" w14:textId="348FCE46" w:rsidR="006A7EEA" w:rsidRPr="009A7BF7" w:rsidRDefault="006A7EEA" w:rsidP="006A7EE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  <w:p w14:paraId="2F46D1AE" w14:textId="3B26A3BA" w:rsidR="006A7EEA" w:rsidRPr="009A7BF7" w:rsidRDefault="006A7EEA" w:rsidP="006A7EEA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07" w:type="dxa"/>
            <w:shd w:val="clear" w:color="auto" w:fill="D9D9D9" w:themeFill="background1" w:themeFillShade="D9"/>
          </w:tcPr>
          <w:p w14:paraId="4AE6D1CF" w14:textId="4229C9E1" w:rsidR="006A7EEA" w:rsidRPr="00880485" w:rsidRDefault="006A7EEA" w:rsidP="006A7EEA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80485">
              <w:rPr>
                <w:rFonts w:ascii="Sakkal Majalla" w:eastAsia="Traditional Arabic" w:hAnsi="Sakkal Majalla" w:cs="Sakkal Majalla"/>
                <w:b/>
                <w:bCs/>
                <w:sz w:val="28"/>
                <w:szCs w:val="28"/>
                <w:rtl/>
              </w:rPr>
              <w:t>اختبار نهائي</w:t>
            </w:r>
          </w:p>
        </w:tc>
        <w:tc>
          <w:tcPr>
            <w:tcW w:w="2508" w:type="dxa"/>
            <w:shd w:val="clear" w:color="auto" w:fill="D9D9D9" w:themeFill="background1" w:themeFillShade="D9"/>
          </w:tcPr>
          <w:p w14:paraId="140BC4A0" w14:textId="583281BF" w:rsidR="006A7EEA" w:rsidRPr="00D90DB7" w:rsidRDefault="006A7EEA" w:rsidP="00D90DB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D90DB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نهاية الفصل</w:t>
            </w:r>
          </w:p>
        </w:tc>
        <w:tc>
          <w:tcPr>
            <w:tcW w:w="1998" w:type="dxa"/>
            <w:shd w:val="clear" w:color="auto" w:fill="D9D9D9" w:themeFill="background1" w:themeFillShade="D9"/>
          </w:tcPr>
          <w:p w14:paraId="2282DA1C" w14:textId="14529FF0" w:rsidR="006A7EEA" w:rsidRPr="00D90DB7" w:rsidRDefault="006A7EEA" w:rsidP="00D90DB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D90DB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  <w:r w:rsidR="00D90DB7" w:rsidRPr="00D90DB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0%</w:t>
            </w:r>
          </w:p>
        </w:tc>
      </w:tr>
    </w:tbl>
    <w:p w14:paraId="64554946" w14:textId="0B97B91A" w:rsidR="00D8287E" w:rsidRPr="009A7BF7" w:rsidRDefault="00D8287E" w:rsidP="00D8287E">
      <w:pPr>
        <w:bidi/>
        <w:rPr>
          <w:rFonts w:ascii="Sakkal Majalla" w:hAnsi="Sakkal Majalla" w:cs="Sakkal Majalla"/>
          <w:sz w:val="28"/>
          <w:szCs w:val="28"/>
          <w:rtl/>
        </w:rPr>
      </w:pPr>
      <w:r w:rsidRPr="009A7BF7">
        <w:rPr>
          <w:rFonts w:ascii="Sakkal Majalla" w:hAnsi="Sakkal Majalla" w:cs="Sakkal Majalla"/>
          <w:sz w:val="28"/>
          <w:szCs w:val="28"/>
          <w:rtl/>
        </w:rPr>
        <w:t>أنشطة التقييم (اختبار تحريري، شفهي، عرض ت</w:t>
      </w:r>
      <w:r w:rsidR="00732704" w:rsidRPr="009A7BF7">
        <w:rPr>
          <w:rFonts w:ascii="Sakkal Majalla" w:hAnsi="Sakkal Majalla" w:cs="Sakkal Majalla"/>
          <w:sz w:val="28"/>
          <w:szCs w:val="28"/>
          <w:rtl/>
        </w:rPr>
        <w:t>قديمي، مشروع جماعي، ورقة عمل وغيره</w:t>
      </w:r>
      <w:r w:rsidRPr="009A7BF7">
        <w:rPr>
          <w:rFonts w:ascii="Sakkal Majalla" w:hAnsi="Sakkal Majalla" w:cs="Sakkal Majalla"/>
          <w:sz w:val="28"/>
          <w:szCs w:val="28"/>
          <w:rtl/>
        </w:rPr>
        <w:t>)</w:t>
      </w:r>
      <w:r w:rsidR="00786495" w:rsidRPr="009A7BF7">
        <w:rPr>
          <w:rFonts w:ascii="Sakkal Majalla" w:hAnsi="Sakkal Majalla" w:cs="Sakkal Majalla"/>
          <w:sz w:val="28"/>
          <w:szCs w:val="28"/>
          <w:rtl/>
        </w:rPr>
        <w:t>.</w:t>
      </w:r>
    </w:p>
    <w:p w14:paraId="11942B24" w14:textId="4BF9B9AF" w:rsidR="00D8287E" w:rsidRPr="009A7BF7" w:rsidRDefault="00D8287E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</w:pPr>
      <w:bookmarkStart w:id="7" w:name="_Toc138156155"/>
      <w:r w:rsidRPr="009A7BF7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>ه. مصادر التعلم والمرافق:</w:t>
      </w:r>
      <w:bookmarkEnd w:id="7"/>
    </w:p>
    <w:p w14:paraId="4423A97F" w14:textId="4F48AAF2" w:rsidR="00D8287E" w:rsidRPr="009A7BF7" w:rsidRDefault="00D8287E" w:rsidP="004D6B9A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9A7BF7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1. قائمة </w:t>
      </w:r>
      <w:r w:rsidR="004605E1" w:rsidRPr="009A7BF7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المراجع و</w:t>
      </w:r>
      <w:r w:rsidRPr="009A7BF7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مصادر التعلم: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840"/>
        <w:gridCol w:w="6792"/>
      </w:tblGrid>
      <w:tr w:rsidR="00D8287E" w:rsidRPr="009A7BF7" w14:paraId="0755176E" w14:textId="77777777" w:rsidTr="006D3F0B">
        <w:trPr>
          <w:trHeight w:val="384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24785E9F" w14:textId="77777777" w:rsidR="00D8287E" w:rsidRPr="009A7BF7" w:rsidRDefault="00D8287E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المرجع الرئيس للمقرر</w:t>
            </w:r>
          </w:p>
        </w:tc>
        <w:tc>
          <w:tcPr>
            <w:tcW w:w="6771" w:type="dxa"/>
            <w:shd w:val="clear" w:color="auto" w:fill="F2F2F2" w:themeFill="background1" w:themeFillShade="F2"/>
            <w:vAlign w:val="center"/>
          </w:tcPr>
          <w:p w14:paraId="38D2BACD" w14:textId="7D2CFB2A" w:rsidR="00D8287E" w:rsidRPr="009A7BF7" w:rsidRDefault="00880485" w:rsidP="00891309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الممتع في القواعد الفقهية لمؤلفه: أ.د.مسلم الدوسري</w:t>
            </w:r>
          </w:p>
        </w:tc>
      </w:tr>
      <w:tr w:rsidR="00D8287E" w:rsidRPr="009A7BF7" w14:paraId="75DF8E49" w14:textId="77777777" w:rsidTr="006D3F0B">
        <w:trPr>
          <w:trHeight w:val="359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667078FA" w14:textId="77777777" w:rsidR="00D8287E" w:rsidRPr="009A7BF7" w:rsidRDefault="00D8287E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المراجع المساندة</w:t>
            </w:r>
          </w:p>
        </w:tc>
        <w:tc>
          <w:tcPr>
            <w:tcW w:w="6771" w:type="dxa"/>
            <w:shd w:val="clear" w:color="auto" w:fill="D9D9D9" w:themeFill="background1" w:themeFillShade="D9"/>
            <w:vAlign w:val="center"/>
          </w:tcPr>
          <w:p w14:paraId="212C18AC" w14:textId="41AC71B2" w:rsidR="006A7EEA" w:rsidRPr="009A7BF7" w:rsidRDefault="006A7EEA" w:rsidP="00891309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</w:rPr>
              <w:t>الأشباه والنظائر للسيوطي.</w:t>
            </w:r>
          </w:p>
          <w:p w14:paraId="33BB3209" w14:textId="77777777" w:rsidR="006A7EEA" w:rsidRPr="009A7BF7" w:rsidRDefault="006A7EEA" w:rsidP="00891309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</w:rPr>
              <w:t>القواعد لابن رجب.</w:t>
            </w:r>
          </w:p>
          <w:p w14:paraId="2F7B5BE9" w14:textId="77777777" w:rsidR="006A7EEA" w:rsidRPr="009A7BF7" w:rsidRDefault="006A7EEA" w:rsidP="00891309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</w:rPr>
              <w:t>الأشباه والنظائر لابن السبكي.</w:t>
            </w:r>
          </w:p>
          <w:p w14:paraId="2A81CEEA" w14:textId="77777777" w:rsidR="006A7EEA" w:rsidRPr="009A7BF7" w:rsidRDefault="006A7EEA" w:rsidP="00891309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</w:rPr>
              <w:lastRenderedPageBreak/>
              <w:t>الأشباه والنظائر لابن نجيم.</w:t>
            </w:r>
          </w:p>
          <w:p w14:paraId="50EBB59B" w14:textId="77777777" w:rsidR="006A7EEA" w:rsidRPr="009A7BF7" w:rsidRDefault="006A7EEA" w:rsidP="00891309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</w:rPr>
              <w:t>إيضاح المسالك إلى قواعد الإمام مالك للونشريسي.</w:t>
            </w:r>
          </w:p>
          <w:p w14:paraId="03DDFA7F" w14:textId="00E25C59" w:rsidR="00D8287E" w:rsidRPr="009A7BF7" w:rsidRDefault="006A7EEA" w:rsidP="00891309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</w:rPr>
              <w:t>القواعد والأصول الجامعة لابن سعدي.</w:t>
            </w:r>
          </w:p>
        </w:tc>
      </w:tr>
      <w:tr w:rsidR="00D8287E" w:rsidRPr="009A7BF7" w14:paraId="7C46595C" w14:textId="77777777" w:rsidTr="006D3F0B">
        <w:trPr>
          <w:trHeight w:val="341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1C62708C" w14:textId="77777777" w:rsidR="00D8287E" w:rsidRPr="009A7BF7" w:rsidRDefault="00D8287E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lastRenderedPageBreak/>
              <w:t>المصادر الإلكترونية</w:t>
            </w:r>
          </w:p>
        </w:tc>
        <w:tc>
          <w:tcPr>
            <w:tcW w:w="6771" w:type="dxa"/>
            <w:shd w:val="clear" w:color="auto" w:fill="F2F2F2" w:themeFill="background1" w:themeFillShade="F2"/>
            <w:vAlign w:val="center"/>
          </w:tcPr>
          <w:p w14:paraId="459EA4FD" w14:textId="466C230D" w:rsidR="00D8287E" w:rsidRPr="009A7BF7" w:rsidRDefault="008B5AD2" w:rsidP="00891309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المكتبة الرقمية السعودية</w:t>
            </w:r>
          </w:p>
          <w:p w14:paraId="07845F3D" w14:textId="5065E39D" w:rsidR="004C275C" w:rsidRPr="009A7BF7" w:rsidRDefault="00291C9B" w:rsidP="00291C9B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                                                  </w:t>
            </w:r>
          </w:p>
        </w:tc>
      </w:tr>
      <w:tr w:rsidR="00D8287E" w:rsidRPr="009A7BF7" w14:paraId="5AA6E535" w14:textId="77777777" w:rsidTr="006D3F0B">
        <w:trPr>
          <w:trHeight w:val="260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31DF1316" w14:textId="4E0ADC56" w:rsidR="00D8287E" w:rsidRPr="009A7BF7" w:rsidRDefault="00D8287E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أخرى</w:t>
            </w:r>
          </w:p>
        </w:tc>
        <w:tc>
          <w:tcPr>
            <w:tcW w:w="6771" w:type="dxa"/>
            <w:shd w:val="clear" w:color="auto" w:fill="D9D9D9" w:themeFill="background1" w:themeFillShade="D9"/>
            <w:vAlign w:val="center"/>
          </w:tcPr>
          <w:p w14:paraId="55EC05C9" w14:textId="06FD81E0" w:rsidR="00D8287E" w:rsidRPr="009A7BF7" w:rsidRDefault="009A7BF7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</w:tr>
    </w:tbl>
    <w:p w14:paraId="694212C3" w14:textId="3E8F0E30" w:rsidR="00D8287E" w:rsidRPr="00880485" w:rsidRDefault="00D8287E" w:rsidP="00A44627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4C3D8E"/>
          <w:sz w:val="4"/>
          <w:szCs w:val="4"/>
          <w:rtl/>
        </w:rPr>
      </w:pPr>
    </w:p>
    <w:p w14:paraId="58FC0C83" w14:textId="3241E2ED" w:rsidR="00215895" w:rsidRPr="009A7BF7" w:rsidRDefault="00215895" w:rsidP="008F6299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9A7BF7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2. المرافق والتجهيزات المطلوبة: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494"/>
        <w:gridCol w:w="5138"/>
      </w:tblGrid>
      <w:tr w:rsidR="00215895" w:rsidRPr="009A7BF7" w14:paraId="3C01EBDC" w14:textId="77777777" w:rsidTr="00084C04">
        <w:trPr>
          <w:trHeight w:val="439"/>
          <w:tblHeader/>
          <w:tblCellSpacing w:w="7" w:type="dxa"/>
          <w:jc w:val="center"/>
        </w:trPr>
        <w:tc>
          <w:tcPr>
            <w:tcW w:w="4473" w:type="dxa"/>
            <w:shd w:val="clear" w:color="auto" w:fill="4C3D8E"/>
            <w:vAlign w:val="center"/>
          </w:tcPr>
          <w:p w14:paraId="159A798B" w14:textId="77777777" w:rsidR="00215895" w:rsidRPr="009A7BF7" w:rsidRDefault="00215895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العناصر</w:t>
            </w:r>
          </w:p>
        </w:tc>
        <w:tc>
          <w:tcPr>
            <w:tcW w:w="5117" w:type="dxa"/>
            <w:shd w:val="clear" w:color="auto" w:fill="4C3D8E"/>
            <w:vAlign w:val="center"/>
          </w:tcPr>
          <w:p w14:paraId="623590D3" w14:textId="77777777" w:rsidR="00215895" w:rsidRPr="009A7BF7" w:rsidRDefault="00215895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متطلبات المقرر</w:t>
            </w:r>
          </w:p>
        </w:tc>
      </w:tr>
      <w:tr w:rsidR="00D132EF" w:rsidRPr="009A7BF7" w14:paraId="2CC0C5BC" w14:textId="77777777" w:rsidTr="00084C04">
        <w:trPr>
          <w:trHeight w:val="655"/>
          <w:tblCellSpacing w:w="7" w:type="dxa"/>
          <w:jc w:val="center"/>
        </w:trPr>
        <w:tc>
          <w:tcPr>
            <w:tcW w:w="4473" w:type="dxa"/>
            <w:shd w:val="clear" w:color="auto" w:fill="F2F2F2" w:themeFill="background1" w:themeFillShade="F2"/>
            <w:vAlign w:val="center"/>
          </w:tcPr>
          <w:p w14:paraId="30C21E68" w14:textId="6335B0F2" w:rsidR="00D132EF" w:rsidRPr="009A7BF7" w:rsidRDefault="00D132EF" w:rsidP="00D132EF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المرافق النوعية</w:t>
            </w:r>
          </w:p>
          <w:p w14:paraId="22153A33" w14:textId="77777777" w:rsidR="00D132EF" w:rsidRPr="009A7BF7" w:rsidRDefault="00D132EF" w:rsidP="00D132EF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</w:rPr>
              <w:t>(القاعات الدراسية، المختبرات، قاعات العرض، قاعات المحاكاة ... إلخ)</w:t>
            </w:r>
          </w:p>
        </w:tc>
        <w:tc>
          <w:tcPr>
            <w:tcW w:w="5117" w:type="dxa"/>
            <w:shd w:val="clear" w:color="auto" w:fill="F2F2F2" w:themeFill="background1" w:themeFillShade="F2"/>
            <w:vAlign w:val="center"/>
          </w:tcPr>
          <w:p w14:paraId="236675C5" w14:textId="4068BDF9" w:rsidR="00D132EF" w:rsidRPr="009A7BF7" w:rsidRDefault="00D132EF" w:rsidP="00D132EF">
            <w:pPr>
              <w:bidi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</w:rPr>
              <w:t>قاعات للمحاضرات، معامل أصولية، مكتبة.</w:t>
            </w:r>
          </w:p>
        </w:tc>
      </w:tr>
      <w:tr w:rsidR="00D132EF" w:rsidRPr="009A7BF7" w14:paraId="0D6CBC31" w14:textId="77777777" w:rsidTr="00084C04">
        <w:trPr>
          <w:trHeight w:val="629"/>
          <w:tblCellSpacing w:w="7" w:type="dxa"/>
          <w:jc w:val="center"/>
        </w:trPr>
        <w:tc>
          <w:tcPr>
            <w:tcW w:w="4473" w:type="dxa"/>
            <w:shd w:val="clear" w:color="auto" w:fill="D9D9D9" w:themeFill="background1" w:themeFillShade="D9"/>
            <w:vAlign w:val="center"/>
          </w:tcPr>
          <w:p w14:paraId="7A6E757D" w14:textId="66EDD41F" w:rsidR="00D132EF" w:rsidRPr="009A7BF7" w:rsidRDefault="00D132EF" w:rsidP="00D132EF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التجهيزات التقنية</w:t>
            </w:r>
          </w:p>
          <w:p w14:paraId="7A9E4573" w14:textId="77777777" w:rsidR="00D132EF" w:rsidRPr="009A7BF7" w:rsidRDefault="00D132EF" w:rsidP="00D132EF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</w:rPr>
              <w:t>(جهاز عرض البيانات، السبورة الذكية، البرمجيات)</w:t>
            </w:r>
          </w:p>
        </w:tc>
        <w:tc>
          <w:tcPr>
            <w:tcW w:w="5117" w:type="dxa"/>
            <w:shd w:val="clear" w:color="auto" w:fill="D9D9D9" w:themeFill="background1" w:themeFillShade="D9"/>
            <w:vAlign w:val="center"/>
          </w:tcPr>
          <w:p w14:paraId="6DC105BD" w14:textId="21060E96" w:rsidR="00D132EF" w:rsidRPr="009A7BF7" w:rsidRDefault="00D132EF" w:rsidP="00D132EF">
            <w:pPr>
              <w:bidi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</w:rPr>
              <w:t>-الأنظمة الإلكترونية في موقع الجامعة</w:t>
            </w:r>
          </w:p>
          <w:p w14:paraId="08E94552" w14:textId="0995AF15" w:rsidR="00D132EF" w:rsidRPr="009A7BF7" w:rsidRDefault="00D132EF" w:rsidP="00D132EF">
            <w:pPr>
              <w:bidi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</w:rPr>
              <w:t>- منصة التعليم الإلكتروني ( البلاك بورد)</w:t>
            </w:r>
          </w:p>
          <w:p w14:paraId="24DB5586" w14:textId="5C938059" w:rsidR="00D132EF" w:rsidRPr="009A7BF7" w:rsidRDefault="00D132EF" w:rsidP="00D132EF">
            <w:pPr>
              <w:bidi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</w:tr>
      <w:tr w:rsidR="00D132EF" w:rsidRPr="009A7BF7" w14:paraId="0F235CE3" w14:textId="77777777" w:rsidTr="00084C04">
        <w:trPr>
          <w:trHeight w:val="611"/>
          <w:tblCellSpacing w:w="7" w:type="dxa"/>
          <w:jc w:val="center"/>
        </w:trPr>
        <w:tc>
          <w:tcPr>
            <w:tcW w:w="4473" w:type="dxa"/>
            <w:shd w:val="clear" w:color="auto" w:fill="F2F2F2" w:themeFill="background1" w:themeFillShade="F2"/>
            <w:vAlign w:val="center"/>
          </w:tcPr>
          <w:p w14:paraId="1F7C545B" w14:textId="1C9F7B9F" w:rsidR="00D132EF" w:rsidRPr="009A7BF7" w:rsidRDefault="00D132EF" w:rsidP="00D132EF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تجهيزات أخرى </w:t>
            </w:r>
            <w:r w:rsidRPr="009A7BF7">
              <w:rPr>
                <w:rFonts w:ascii="Sakkal Majalla" w:hAnsi="Sakkal Majalla" w:cs="Sakkal Majalla"/>
                <w:sz w:val="28"/>
                <w:szCs w:val="28"/>
                <w:rtl/>
              </w:rPr>
              <w:t>(تبعاً لطبيعة التخصص)</w:t>
            </w:r>
          </w:p>
        </w:tc>
        <w:tc>
          <w:tcPr>
            <w:tcW w:w="5117" w:type="dxa"/>
            <w:shd w:val="clear" w:color="auto" w:fill="F2F2F2" w:themeFill="background1" w:themeFillShade="F2"/>
            <w:vAlign w:val="center"/>
          </w:tcPr>
          <w:p w14:paraId="7FBCF581" w14:textId="3D89834D" w:rsidR="00D132EF" w:rsidRPr="009A7BF7" w:rsidRDefault="009A7BF7" w:rsidP="00D132EF">
            <w:pPr>
              <w:bidi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</w:tr>
    </w:tbl>
    <w:p w14:paraId="66B12DFC" w14:textId="0958FFE4" w:rsidR="00D84372" w:rsidRPr="003D1F93" w:rsidRDefault="00844E6A" w:rsidP="003D1F93">
      <w:pPr>
        <w:pStyle w:val="1"/>
        <w:bidi/>
        <w:rPr>
          <w:rFonts w:ascii="Sakkal Majalla" w:hAnsi="Sakkal Majalla" w:cs="Sakkal Majalla"/>
          <w:b/>
          <w:bCs/>
          <w:color w:val="4C3D8E"/>
          <w:sz w:val="28"/>
          <w:szCs w:val="28"/>
          <w:rtl/>
        </w:rPr>
      </w:pPr>
      <w:bookmarkStart w:id="8" w:name="_Toc138156156"/>
      <w:r w:rsidRPr="009A7BF7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>و. تقويم جودة المقرر:</w:t>
      </w:r>
      <w:bookmarkEnd w:id="8"/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680"/>
        <w:gridCol w:w="3402"/>
        <w:gridCol w:w="3550"/>
      </w:tblGrid>
      <w:tr w:rsidR="00844E6A" w:rsidRPr="009A7BF7" w14:paraId="3F40FF6C" w14:textId="77777777" w:rsidTr="005A3A99">
        <w:trPr>
          <w:trHeight w:val="453"/>
          <w:tblHeader/>
          <w:tblCellSpacing w:w="7" w:type="dxa"/>
          <w:jc w:val="center"/>
        </w:trPr>
        <w:tc>
          <w:tcPr>
            <w:tcW w:w="2659" w:type="dxa"/>
            <w:shd w:val="clear" w:color="auto" w:fill="4C3D8E"/>
            <w:vAlign w:val="center"/>
          </w:tcPr>
          <w:p w14:paraId="080F415D" w14:textId="77777777" w:rsidR="00844E6A" w:rsidRPr="009A7BF7" w:rsidRDefault="00844E6A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مجالات التقويم</w:t>
            </w:r>
          </w:p>
        </w:tc>
        <w:tc>
          <w:tcPr>
            <w:tcW w:w="3388" w:type="dxa"/>
            <w:shd w:val="clear" w:color="auto" w:fill="4C3D8E"/>
            <w:vAlign w:val="center"/>
          </w:tcPr>
          <w:p w14:paraId="4C4B4BF3" w14:textId="77777777" w:rsidR="00844E6A" w:rsidRPr="009A7BF7" w:rsidRDefault="00844E6A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bookmarkStart w:id="9" w:name="_Hlk523738999"/>
            <w:r w:rsidRPr="009A7BF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المقيم</w:t>
            </w:r>
            <w:bookmarkEnd w:id="9"/>
            <w:r w:rsidRPr="009A7BF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ون</w:t>
            </w:r>
          </w:p>
        </w:tc>
        <w:tc>
          <w:tcPr>
            <w:tcW w:w="3529" w:type="dxa"/>
            <w:shd w:val="clear" w:color="auto" w:fill="4C3D8E"/>
            <w:vAlign w:val="center"/>
          </w:tcPr>
          <w:p w14:paraId="7FAD87D5" w14:textId="77777777" w:rsidR="00844E6A" w:rsidRPr="009A7BF7" w:rsidRDefault="00844E6A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طرق التقييم</w:t>
            </w:r>
          </w:p>
        </w:tc>
      </w:tr>
      <w:tr w:rsidR="0091514E" w:rsidRPr="009A7BF7" w14:paraId="0E232717" w14:textId="77777777" w:rsidTr="005A3A99">
        <w:trPr>
          <w:trHeight w:val="132"/>
          <w:tblCellSpacing w:w="7" w:type="dxa"/>
          <w:jc w:val="center"/>
        </w:trPr>
        <w:tc>
          <w:tcPr>
            <w:tcW w:w="2659" w:type="dxa"/>
            <w:vMerge w:val="restart"/>
            <w:shd w:val="clear" w:color="auto" w:fill="F2F2F2" w:themeFill="background1" w:themeFillShade="F2"/>
            <w:vAlign w:val="center"/>
          </w:tcPr>
          <w:p w14:paraId="3B93B49E" w14:textId="77777777" w:rsidR="0091514E" w:rsidRPr="009A7BF7" w:rsidRDefault="0091514E" w:rsidP="0091514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bookmarkStart w:id="10" w:name="_Hlk513021635"/>
            <w:r w:rsidRPr="009A7BF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فاعلية التدريس</w:t>
            </w:r>
          </w:p>
        </w:tc>
        <w:tc>
          <w:tcPr>
            <w:tcW w:w="3388" w:type="dxa"/>
            <w:tcBorders>
              <w:bottom w:val="single" w:sz="2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C84D7D5" w14:textId="09906903" w:rsidR="0091514E" w:rsidRPr="009A7BF7" w:rsidRDefault="0091514E" w:rsidP="0091514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أعضاء هيئة التدريس</w:t>
            </w:r>
          </w:p>
        </w:tc>
        <w:tc>
          <w:tcPr>
            <w:tcW w:w="3529" w:type="dxa"/>
            <w:tcBorders>
              <w:bottom w:val="single" w:sz="2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4194D85" w14:textId="77777777" w:rsidR="0091514E" w:rsidRPr="006A2D67" w:rsidRDefault="0091514E" w:rsidP="0091514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مباشر (التقويم الذاتي)</w:t>
            </w:r>
          </w:p>
          <w:p w14:paraId="7F58D653" w14:textId="59BF87FC" w:rsidR="0091514E" w:rsidRPr="009A7BF7" w:rsidRDefault="0091514E" w:rsidP="0091514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غير مباشر (تقرير المقرَّر الدراسي)</w:t>
            </w:r>
          </w:p>
        </w:tc>
      </w:tr>
      <w:tr w:rsidR="0091514E" w:rsidRPr="009A7BF7" w14:paraId="277087B3" w14:textId="77777777" w:rsidTr="005A3A99">
        <w:trPr>
          <w:trHeight w:val="246"/>
          <w:tblCellSpacing w:w="7" w:type="dxa"/>
          <w:jc w:val="center"/>
        </w:trPr>
        <w:tc>
          <w:tcPr>
            <w:tcW w:w="2659" w:type="dxa"/>
            <w:vMerge/>
            <w:shd w:val="clear" w:color="auto" w:fill="F2F2F2" w:themeFill="background1" w:themeFillShade="F2"/>
            <w:vAlign w:val="center"/>
          </w:tcPr>
          <w:p w14:paraId="718B4675" w14:textId="77777777" w:rsidR="0091514E" w:rsidRPr="009A7BF7" w:rsidRDefault="0091514E" w:rsidP="0091514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8" w:type="dxa"/>
            <w:tcBorders>
              <w:top w:val="single" w:sz="2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71AEFF7" w14:textId="23D0AFE1" w:rsidR="0091514E" w:rsidRPr="009A7BF7" w:rsidRDefault="0091514E" w:rsidP="0091514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الطلاب</w:t>
            </w:r>
          </w:p>
        </w:tc>
        <w:tc>
          <w:tcPr>
            <w:tcW w:w="3529" w:type="dxa"/>
            <w:tcBorders>
              <w:top w:val="single" w:sz="2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F749B24" w14:textId="17F822B5" w:rsidR="0091514E" w:rsidRPr="009A7BF7" w:rsidRDefault="0091514E" w:rsidP="0091514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غير مباشر (استبانة تقييم المقرَّر)</w:t>
            </w:r>
          </w:p>
        </w:tc>
      </w:tr>
      <w:tr w:rsidR="0091514E" w:rsidRPr="009A7BF7" w14:paraId="5740896B" w14:textId="77777777" w:rsidTr="005A3A99">
        <w:trPr>
          <w:trHeight w:val="195"/>
          <w:tblCellSpacing w:w="7" w:type="dxa"/>
          <w:jc w:val="center"/>
        </w:trPr>
        <w:tc>
          <w:tcPr>
            <w:tcW w:w="2659" w:type="dxa"/>
            <w:vMerge w:val="restart"/>
            <w:shd w:val="clear" w:color="auto" w:fill="D9D9D9" w:themeFill="background1" w:themeFillShade="D9"/>
            <w:vAlign w:val="center"/>
          </w:tcPr>
          <w:p w14:paraId="759F576C" w14:textId="77777777" w:rsidR="0091514E" w:rsidRPr="009A7BF7" w:rsidRDefault="0091514E" w:rsidP="0091514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فاعلية طرق تقييم الطلاب</w:t>
            </w:r>
          </w:p>
        </w:tc>
        <w:tc>
          <w:tcPr>
            <w:tcW w:w="3388" w:type="dxa"/>
            <w:tcBorders>
              <w:bottom w:val="single" w:sz="2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7CE9C1AB" w14:textId="7797C1FE" w:rsidR="0091514E" w:rsidRPr="009A7BF7" w:rsidRDefault="0091514E" w:rsidP="0091514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أعضاء هيئة التدريس</w:t>
            </w:r>
          </w:p>
        </w:tc>
        <w:tc>
          <w:tcPr>
            <w:tcW w:w="3529" w:type="dxa"/>
            <w:tcBorders>
              <w:bottom w:val="single" w:sz="2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2EB7ABA4" w14:textId="13FA2217" w:rsidR="0091514E" w:rsidRPr="009A7BF7" w:rsidRDefault="0091514E" w:rsidP="0091514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غير مباشر (تقرير المقرَّر الدراسي)</w:t>
            </w:r>
          </w:p>
        </w:tc>
      </w:tr>
      <w:tr w:rsidR="0091514E" w:rsidRPr="009A7BF7" w14:paraId="7E5F4E88" w14:textId="77777777" w:rsidTr="005A3A99">
        <w:trPr>
          <w:trHeight w:val="183"/>
          <w:tblCellSpacing w:w="7" w:type="dxa"/>
          <w:jc w:val="center"/>
        </w:trPr>
        <w:tc>
          <w:tcPr>
            <w:tcW w:w="2659" w:type="dxa"/>
            <w:vMerge/>
            <w:shd w:val="clear" w:color="auto" w:fill="D9D9D9" w:themeFill="background1" w:themeFillShade="D9"/>
            <w:vAlign w:val="center"/>
          </w:tcPr>
          <w:p w14:paraId="36392AC4" w14:textId="77777777" w:rsidR="0091514E" w:rsidRPr="009A7BF7" w:rsidRDefault="0091514E" w:rsidP="0091514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8" w:type="dxa"/>
            <w:tcBorders>
              <w:top w:val="single" w:sz="2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4A2A6E01" w14:textId="7DFA86B9" w:rsidR="0091514E" w:rsidRPr="009A7BF7" w:rsidRDefault="0091514E" w:rsidP="0091514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الطلاب</w:t>
            </w:r>
          </w:p>
        </w:tc>
        <w:tc>
          <w:tcPr>
            <w:tcW w:w="3529" w:type="dxa"/>
            <w:tcBorders>
              <w:top w:val="single" w:sz="2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58CAFD2B" w14:textId="0F0F5428" w:rsidR="0091514E" w:rsidRPr="009A7BF7" w:rsidRDefault="0091514E" w:rsidP="0091514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غير مباشر (استبانة تقييم المقرَّر)</w:t>
            </w:r>
          </w:p>
        </w:tc>
      </w:tr>
      <w:tr w:rsidR="0091514E" w:rsidRPr="009A7BF7" w14:paraId="1644584C" w14:textId="77777777" w:rsidTr="005A3A99">
        <w:trPr>
          <w:trHeight w:val="170"/>
          <w:tblCellSpacing w:w="7" w:type="dxa"/>
          <w:jc w:val="center"/>
        </w:trPr>
        <w:tc>
          <w:tcPr>
            <w:tcW w:w="2659" w:type="dxa"/>
            <w:vMerge w:val="restart"/>
            <w:shd w:val="clear" w:color="auto" w:fill="F2F2F2" w:themeFill="background1" w:themeFillShade="F2"/>
            <w:vAlign w:val="center"/>
          </w:tcPr>
          <w:p w14:paraId="61E4BBB7" w14:textId="77777777" w:rsidR="0091514E" w:rsidRPr="009A7BF7" w:rsidRDefault="0091514E" w:rsidP="0091514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مصادر التعلم</w:t>
            </w:r>
          </w:p>
        </w:tc>
        <w:tc>
          <w:tcPr>
            <w:tcW w:w="3388" w:type="dxa"/>
            <w:tcBorders>
              <w:bottom w:val="single" w:sz="2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F024043" w14:textId="4B8FE101" w:rsidR="0091514E" w:rsidRPr="009A7BF7" w:rsidRDefault="0091514E" w:rsidP="0091514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أعضاء هيئة التدريس</w:t>
            </w:r>
          </w:p>
        </w:tc>
        <w:tc>
          <w:tcPr>
            <w:tcW w:w="3529" w:type="dxa"/>
            <w:tcBorders>
              <w:bottom w:val="single" w:sz="2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4680995" w14:textId="69B7B02A" w:rsidR="0091514E" w:rsidRPr="009A7BF7" w:rsidRDefault="0091514E" w:rsidP="0091514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غير مباشر (تقرير المقرَّر الدراسي)</w:t>
            </w:r>
          </w:p>
        </w:tc>
      </w:tr>
      <w:tr w:rsidR="0091514E" w:rsidRPr="009A7BF7" w14:paraId="3B26E59B" w14:textId="77777777" w:rsidTr="005A3A99">
        <w:trPr>
          <w:trHeight w:val="208"/>
          <w:tblCellSpacing w:w="7" w:type="dxa"/>
          <w:jc w:val="center"/>
        </w:trPr>
        <w:tc>
          <w:tcPr>
            <w:tcW w:w="2659" w:type="dxa"/>
            <w:vMerge/>
            <w:shd w:val="clear" w:color="auto" w:fill="F2F2F2" w:themeFill="background1" w:themeFillShade="F2"/>
            <w:vAlign w:val="center"/>
          </w:tcPr>
          <w:p w14:paraId="05F0FE85" w14:textId="77777777" w:rsidR="0091514E" w:rsidRPr="009A7BF7" w:rsidRDefault="0091514E" w:rsidP="0091514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8" w:type="dxa"/>
            <w:tcBorders>
              <w:top w:val="single" w:sz="2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960E83F" w14:textId="46EE1C11" w:rsidR="0091514E" w:rsidRPr="009A7BF7" w:rsidRDefault="0091514E" w:rsidP="0091514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الطلاب</w:t>
            </w:r>
          </w:p>
        </w:tc>
        <w:tc>
          <w:tcPr>
            <w:tcW w:w="3529" w:type="dxa"/>
            <w:tcBorders>
              <w:top w:val="single" w:sz="2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5BA67A4" w14:textId="16920A56" w:rsidR="0091514E" w:rsidRPr="009A7BF7" w:rsidRDefault="0091514E" w:rsidP="0091514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غير مباشر (استبانات التقويم الدورية)</w:t>
            </w:r>
          </w:p>
        </w:tc>
      </w:tr>
      <w:tr w:rsidR="0091514E" w:rsidRPr="009A7BF7" w14:paraId="3BCC73CE" w14:textId="77777777" w:rsidTr="005A3A99">
        <w:trPr>
          <w:trHeight w:val="132"/>
          <w:tblCellSpacing w:w="7" w:type="dxa"/>
          <w:jc w:val="center"/>
        </w:trPr>
        <w:tc>
          <w:tcPr>
            <w:tcW w:w="2659" w:type="dxa"/>
            <w:vMerge w:val="restart"/>
            <w:shd w:val="clear" w:color="auto" w:fill="D9D9D9" w:themeFill="background1" w:themeFillShade="D9"/>
            <w:vAlign w:val="center"/>
          </w:tcPr>
          <w:p w14:paraId="56FC13CE" w14:textId="77777777" w:rsidR="0091514E" w:rsidRPr="009A7BF7" w:rsidRDefault="0091514E" w:rsidP="0091514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مدى تحصيل مخرجات التعلم للمقرر</w:t>
            </w:r>
          </w:p>
        </w:tc>
        <w:tc>
          <w:tcPr>
            <w:tcW w:w="3388" w:type="dxa"/>
            <w:tcBorders>
              <w:bottom w:val="single" w:sz="2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1F90A885" w14:textId="7891C449" w:rsidR="0091514E" w:rsidRPr="0091514E" w:rsidRDefault="0091514E" w:rsidP="0091514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قيادات البرنامج</w:t>
            </w:r>
          </w:p>
        </w:tc>
        <w:tc>
          <w:tcPr>
            <w:tcW w:w="3529" w:type="dxa"/>
            <w:tcBorders>
              <w:bottom w:val="single" w:sz="2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0B9DB243" w14:textId="0B242B18" w:rsidR="0091514E" w:rsidRPr="009A7BF7" w:rsidRDefault="0091514E" w:rsidP="0091514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مباشر (نتائج الاختبارات)</w:t>
            </w:r>
          </w:p>
        </w:tc>
      </w:tr>
      <w:tr w:rsidR="0091514E" w:rsidRPr="009A7BF7" w14:paraId="39533A38" w14:textId="77777777" w:rsidTr="005A3A99">
        <w:trPr>
          <w:trHeight w:val="182"/>
          <w:tblCellSpacing w:w="7" w:type="dxa"/>
          <w:jc w:val="center"/>
        </w:trPr>
        <w:tc>
          <w:tcPr>
            <w:tcW w:w="2659" w:type="dxa"/>
            <w:vMerge/>
            <w:shd w:val="clear" w:color="auto" w:fill="D9D9D9" w:themeFill="background1" w:themeFillShade="D9"/>
            <w:vAlign w:val="center"/>
          </w:tcPr>
          <w:p w14:paraId="144EFC1C" w14:textId="77777777" w:rsidR="0091514E" w:rsidRPr="009A7BF7" w:rsidRDefault="0091514E" w:rsidP="0091514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8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352A84D5" w14:textId="0595F3E4" w:rsidR="0091514E" w:rsidRPr="009A7BF7" w:rsidRDefault="0091514E" w:rsidP="0091514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أعضاء هيئة التدريس (منسقو المقرَّرات)</w:t>
            </w:r>
          </w:p>
        </w:tc>
        <w:tc>
          <w:tcPr>
            <w:tcW w:w="3529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3B369DDF" w14:textId="64BA1FD5" w:rsidR="0091514E" w:rsidRPr="009A7BF7" w:rsidRDefault="0091514E" w:rsidP="0091514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مباشر (تقرير منسق المقرَّر)</w:t>
            </w:r>
          </w:p>
        </w:tc>
      </w:tr>
    </w:tbl>
    <w:p w14:paraId="64952F5B" w14:textId="37DD1B95" w:rsidR="00844E6A" w:rsidRPr="009A7BF7" w:rsidRDefault="00844E6A" w:rsidP="00844E6A">
      <w:pPr>
        <w:bidi/>
        <w:spacing w:after="0"/>
        <w:rPr>
          <w:rFonts w:ascii="Sakkal Majalla" w:hAnsi="Sakkal Majalla" w:cs="Sakkal Majalla"/>
          <w:sz w:val="28"/>
          <w:szCs w:val="28"/>
          <w:rtl/>
        </w:rPr>
      </w:pPr>
      <w:bookmarkStart w:id="11" w:name="_Hlk536011140"/>
      <w:bookmarkEnd w:id="10"/>
      <w:r w:rsidRPr="009A7BF7">
        <w:rPr>
          <w:rFonts w:ascii="Sakkal Majalla" w:hAnsi="Sakkal Majalla" w:cs="Sakkal Majalla"/>
          <w:color w:val="52B5C2"/>
          <w:sz w:val="28"/>
          <w:szCs w:val="28"/>
          <w:rtl/>
        </w:rPr>
        <w:t xml:space="preserve">المقيمون </w:t>
      </w:r>
      <w:r w:rsidRPr="009A7BF7">
        <w:rPr>
          <w:rFonts w:ascii="Sakkal Majalla" w:hAnsi="Sakkal Majalla" w:cs="Sakkal Majalla"/>
          <w:sz w:val="28"/>
          <w:szCs w:val="28"/>
          <w:rtl/>
        </w:rPr>
        <w:t>(الطلبة، أعضاء هيئة التدريس، قيادات البرنامج، المراجع النظير، أخرى (يتم تحديدها)</w:t>
      </w:r>
      <w:r w:rsidR="00AD5924" w:rsidRPr="009A7BF7">
        <w:rPr>
          <w:rFonts w:ascii="Sakkal Majalla" w:hAnsi="Sakkal Majalla" w:cs="Sakkal Majalla"/>
          <w:sz w:val="28"/>
          <w:szCs w:val="28"/>
          <w:rtl/>
        </w:rPr>
        <w:t>.</w:t>
      </w:r>
    </w:p>
    <w:bookmarkEnd w:id="11"/>
    <w:p w14:paraId="6BB9440B" w14:textId="387806DC" w:rsidR="00D8287E" w:rsidRPr="009A7BF7" w:rsidRDefault="00844E6A" w:rsidP="00844E6A">
      <w:pPr>
        <w:autoSpaceDE w:val="0"/>
        <w:autoSpaceDN w:val="0"/>
        <w:bidi/>
        <w:adjustRightInd w:val="0"/>
        <w:spacing w:after="0" w:line="288" w:lineRule="auto"/>
        <w:textAlignment w:val="center"/>
        <w:rPr>
          <w:rFonts w:ascii="Sakkal Majalla" w:hAnsi="Sakkal Majalla" w:cs="Sakkal Majalla"/>
          <w:sz w:val="28"/>
          <w:szCs w:val="28"/>
          <w:rtl/>
        </w:rPr>
      </w:pPr>
      <w:r w:rsidRPr="009A7BF7">
        <w:rPr>
          <w:rFonts w:ascii="Sakkal Majalla" w:hAnsi="Sakkal Majalla" w:cs="Sakkal Majalla"/>
          <w:color w:val="52B5C2"/>
          <w:sz w:val="28"/>
          <w:szCs w:val="28"/>
          <w:rtl/>
        </w:rPr>
        <w:t xml:space="preserve">طرق التقييم </w:t>
      </w:r>
      <w:r w:rsidRPr="009A7BF7">
        <w:rPr>
          <w:rFonts w:ascii="Sakkal Majalla" w:hAnsi="Sakkal Majalla" w:cs="Sakkal Majalla"/>
          <w:sz w:val="28"/>
          <w:szCs w:val="28"/>
          <w:rtl/>
        </w:rPr>
        <w:t>(مباشر وغير مباشر)</w:t>
      </w:r>
      <w:r w:rsidR="00AD5924" w:rsidRPr="009A7BF7">
        <w:rPr>
          <w:rFonts w:ascii="Sakkal Majalla" w:hAnsi="Sakkal Majalla" w:cs="Sakkal Majalla"/>
          <w:sz w:val="28"/>
          <w:szCs w:val="28"/>
          <w:rtl/>
        </w:rPr>
        <w:t>.</w:t>
      </w:r>
    </w:p>
    <w:p w14:paraId="2296C9B7" w14:textId="4BC3DAC0" w:rsidR="00A44627" w:rsidRPr="009A7BF7" w:rsidRDefault="00421ED5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</w:pPr>
      <w:bookmarkStart w:id="12" w:name="_Toc138156157"/>
      <w:r w:rsidRPr="009A7BF7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lastRenderedPageBreak/>
        <w:t xml:space="preserve">ز. </w:t>
      </w:r>
      <w:r w:rsidR="00A44627" w:rsidRPr="009A7BF7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>اعتماد التوصيف:</w:t>
      </w:r>
      <w:bookmarkEnd w:id="12"/>
    </w:p>
    <w:tbl>
      <w:tblPr>
        <w:tblStyle w:val="a7"/>
        <w:bidiVisual/>
        <w:tblW w:w="5000" w:type="pct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ook w:val="04A0" w:firstRow="1" w:lastRow="0" w:firstColumn="1" w:lastColumn="0" w:noHBand="0" w:noVBand="1"/>
      </w:tblPr>
      <w:tblGrid>
        <w:gridCol w:w="1864"/>
        <w:gridCol w:w="7768"/>
      </w:tblGrid>
      <w:tr w:rsidR="00F43AF0" w:rsidRPr="009A7BF7" w14:paraId="00B22C97" w14:textId="77777777" w:rsidTr="000C1364">
        <w:trPr>
          <w:trHeight w:val="534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2E13F7F3" w14:textId="45E7B429" w:rsidR="00F43AF0" w:rsidRPr="009A7BF7" w:rsidRDefault="00F43AF0" w:rsidP="00F43AF0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جهة الاعتماد</w:t>
            </w:r>
          </w:p>
        </w:tc>
        <w:tc>
          <w:tcPr>
            <w:tcW w:w="4021" w:type="pct"/>
            <w:shd w:val="clear" w:color="auto" w:fill="F2F2F2" w:themeFill="background1" w:themeFillShade="F2"/>
            <w:vAlign w:val="center"/>
          </w:tcPr>
          <w:p w14:paraId="4F1C0329" w14:textId="25060125" w:rsidR="00F43AF0" w:rsidRPr="009A7BF7" w:rsidRDefault="00F43AF0" w:rsidP="00F43AF0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  <w:t>مجلس قسم أصول الفقه</w:t>
            </w:r>
          </w:p>
        </w:tc>
      </w:tr>
      <w:tr w:rsidR="00F43AF0" w:rsidRPr="009A7BF7" w14:paraId="22822195" w14:textId="77777777" w:rsidTr="000C1364">
        <w:trPr>
          <w:trHeight w:val="519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4E655786" w14:textId="59B08FB3" w:rsidR="00F43AF0" w:rsidRPr="009A7BF7" w:rsidRDefault="00F43AF0" w:rsidP="00F43AF0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رقم الجلسة</w:t>
            </w:r>
          </w:p>
        </w:tc>
        <w:tc>
          <w:tcPr>
            <w:tcW w:w="4021" w:type="pct"/>
            <w:shd w:val="clear" w:color="auto" w:fill="D9D9D9" w:themeFill="background1" w:themeFillShade="D9"/>
            <w:vAlign w:val="center"/>
          </w:tcPr>
          <w:p w14:paraId="20DB9224" w14:textId="7266A79A" w:rsidR="00F43AF0" w:rsidRPr="009A7BF7" w:rsidRDefault="00F43AF0" w:rsidP="00F43AF0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  <w:t>19</w:t>
            </w:r>
          </w:p>
        </w:tc>
      </w:tr>
      <w:tr w:rsidR="00F43AF0" w:rsidRPr="009A7BF7" w14:paraId="25E0C5BD" w14:textId="77777777" w:rsidTr="000C1364">
        <w:trPr>
          <w:trHeight w:val="501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754F14F0" w14:textId="37DA7E88" w:rsidR="00F43AF0" w:rsidRPr="009A7BF7" w:rsidRDefault="00F43AF0" w:rsidP="00F43AF0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تاريخ الجلسة</w:t>
            </w:r>
          </w:p>
        </w:tc>
        <w:tc>
          <w:tcPr>
            <w:tcW w:w="4021" w:type="pct"/>
            <w:shd w:val="clear" w:color="auto" w:fill="F2F2F2" w:themeFill="background1" w:themeFillShade="F2"/>
            <w:vAlign w:val="center"/>
          </w:tcPr>
          <w:p w14:paraId="75E323C9" w14:textId="6738C3DE" w:rsidR="00F43AF0" w:rsidRPr="009A7BF7" w:rsidRDefault="00F43AF0" w:rsidP="00F43AF0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</w:rPr>
              <w:t>7/8/1447هـ</w:t>
            </w:r>
          </w:p>
        </w:tc>
      </w:tr>
    </w:tbl>
    <w:p w14:paraId="65794BAB" w14:textId="1FD28529" w:rsidR="00EC5C61" w:rsidRPr="009A7BF7" w:rsidRDefault="00EC5C61" w:rsidP="001270B2">
      <w:pPr>
        <w:bidi/>
        <w:rPr>
          <w:rFonts w:ascii="Sakkal Majalla" w:hAnsi="Sakkal Majalla" w:cs="Sakkal Majalla"/>
          <w:sz w:val="28"/>
          <w:szCs w:val="28"/>
        </w:rPr>
      </w:pPr>
    </w:p>
    <w:sectPr w:rsidR="00EC5C61" w:rsidRPr="009A7BF7" w:rsidSect="006D3F0B">
      <w:headerReference w:type="default" r:id="rId8"/>
      <w:footerReference w:type="default" r:id="rId9"/>
      <w:headerReference w:type="first" r:id="rId10"/>
      <w:pgSz w:w="11906" w:h="16838" w:code="9"/>
      <w:pgMar w:top="2268" w:right="1134" w:bottom="1134" w:left="1134" w:header="720" w:footer="28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0534BC" w14:textId="77777777" w:rsidR="002A308A" w:rsidRDefault="002A308A" w:rsidP="00EE490F">
      <w:pPr>
        <w:spacing w:after="0" w:line="240" w:lineRule="auto"/>
      </w:pPr>
      <w:r>
        <w:separator/>
      </w:r>
    </w:p>
  </w:endnote>
  <w:endnote w:type="continuationSeparator" w:id="0">
    <w:p w14:paraId="75F4A8BE" w14:textId="77777777" w:rsidR="002A308A" w:rsidRDefault="002A308A" w:rsidP="00EE4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IN NEXT™ ARABIC MEDIUM">
    <w:altName w:val="Calibri"/>
    <w:charset w:val="00"/>
    <w:family w:val="swiss"/>
    <w:pitch w:val="variable"/>
    <w:sig w:usb0="800020AF" w:usb1="C000A04A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XtManalBLack">
    <w:altName w:val="Calibri"/>
    <w:charset w:val="00"/>
    <w:family w:val="auto"/>
    <w:pitch w:val="variable"/>
    <w:sig w:usb0="00000003" w:usb1="10000000" w:usb2="00000000" w:usb3="00000000" w:csb0="80000001" w:csb1="00000000"/>
  </w:font>
  <w:font w:name="AXtManalBold">
    <w:charset w:val="00"/>
    <w:family w:val="auto"/>
    <w:pitch w:val="variable"/>
    <w:sig w:usb0="00000003" w:usb1="10000000" w:usb2="00000000" w:usb3="00000000" w:csb0="80000001" w:csb1="00000000"/>
  </w:font>
  <w:font w:name="AbdoLine-Light">
    <w:altName w:val="﷽﷽﷽﷽﷽﷽﷽﷽e Light"/>
    <w:charset w:val="B2"/>
    <w:family w:val="auto"/>
    <w:pitch w:val="variable"/>
    <w:sig w:usb0="80002001" w:usb1="80000040" w:usb2="00000008" w:usb3="00000000" w:csb0="0000004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DIN NEXT™ ARABIC REGULAR">
    <w:altName w:val="Arial"/>
    <w:charset w:val="00"/>
    <w:family w:val="swiss"/>
    <w:pitch w:val="variable"/>
    <w:sig w:usb0="800020AF" w:usb1="C000A04A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6180581"/>
      <w:docPartObj>
        <w:docPartGallery w:val="Page Numbers (Bottom of Page)"/>
        <w:docPartUnique/>
      </w:docPartObj>
    </w:sdtPr>
    <w:sdtEndPr>
      <w:rPr>
        <w:rFonts w:ascii="DIN NEXT™ ARABIC REGULAR" w:hAnsi="DIN NEXT™ ARABIC REGULAR" w:cs="DIN NEXT™ ARABIC REGULAR"/>
        <w:noProof/>
      </w:rPr>
    </w:sdtEndPr>
    <w:sdtContent>
      <w:p w14:paraId="619D58BF" w14:textId="6AD54AD9" w:rsidR="000263E2" w:rsidRDefault="000263E2">
        <w:pPr>
          <w:pStyle w:val="a4"/>
          <w:jc w:val="center"/>
        </w:pP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begin"/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instrText xml:space="preserve"> PAGE   \* MERGEFORMAT </w:instrText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separate"/>
        </w:r>
        <w:r w:rsidR="00786495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t>4</w:t>
        </w:r>
        <w:r w:rsidRPr="003A4ABD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fldChar w:fldCharType="end"/>
        </w:r>
      </w:p>
    </w:sdtContent>
  </w:sdt>
  <w:p w14:paraId="4338067A" w14:textId="77777777" w:rsidR="000263E2" w:rsidRDefault="000263E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40A99E" w14:textId="77777777" w:rsidR="002A308A" w:rsidRDefault="002A308A" w:rsidP="00EE490F">
      <w:pPr>
        <w:spacing w:after="0" w:line="240" w:lineRule="auto"/>
      </w:pPr>
      <w:r>
        <w:separator/>
      </w:r>
    </w:p>
  </w:footnote>
  <w:footnote w:type="continuationSeparator" w:id="0">
    <w:p w14:paraId="1894BC4B" w14:textId="77777777" w:rsidR="002A308A" w:rsidRDefault="002A308A" w:rsidP="00EE49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7089" w14:textId="0FE3FE0C" w:rsidR="000263E2" w:rsidRDefault="000263E2">
    <w:pPr>
      <w:pStyle w:val="a3"/>
    </w:pPr>
    <w:r>
      <w:rPr>
        <w:noProof/>
      </w:rPr>
      <w:drawing>
        <wp:anchor distT="0" distB="0" distL="114300" distR="114300" simplePos="0" relativeHeight="251657216" behindDoc="1" locked="0" layoutInCell="1" allowOverlap="1" wp14:anchorId="4967F9E9" wp14:editId="163F4761">
          <wp:simplePos x="0" y="0"/>
          <wp:positionH relativeFrom="column">
            <wp:posOffset>-709575</wp:posOffset>
          </wp:positionH>
          <wp:positionV relativeFrom="paragraph">
            <wp:posOffset>-449580</wp:posOffset>
          </wp:positionV>
          <wp:extent cx="7547973" cy="10672427"/>
          <wp:effectExtent l="0" t="0" r="0" b="0"/>
          <wp:wrapNone/>
          <wp:docPr id="5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صورة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7973" cy="106724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49E8E" w14:textId="218EF9DC" w:rsidR="00EC5C61" w:rsidRDefault="00D25E98">
    <w:pPr>
      <w:pStyle w:val="a3"/>
    </w:pPr>
    <w:r>
      <w:rPr>
        <w:noProof/>
      </w:rPr>
      <w:drawing>
        <wp:anchor distT="0" distB="0" distL="114300" distR="114300" simplePos="0" relativeHeight="251662336" behindDoc="0" locked="0" layoutInCell="1" allowOverlap="1" wp14:anchorId="051435D5" wp14:editId="54FB97E7">
          <wp:simplePos x="0" y="0"/>
          <wp:positionH relativeFrom="column">
            <wp:posOffset>-703761</wp:posOffset>
          </wp:positionH>
          <wp:positionV relativeFrom="paragraph">
            <wp:posOffset>-457157</wp:posOffset>
          </wp:positionV>
          <wp:extent cx="7544435" cy="10671724"/>
          <wp:effectExtent l="0" t="0" r="0" b="0"/>
          <wp:wrapNone/>
          <wp:docPr id="12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صورة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4435" cy="106717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652CA"/>
    <w:multiLevelType w:val="hybridMultilevel"/>
    <w:tmpl w:val="E4564D0C"/>
    <w:lvl w:ilvl="0" w:tplc="36362CD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62610"/>
    <w:multiLevelType w:val="hybridMultilevel"/>
    <w:tmpl w:val="F0E40C5E"/>
    <w:lvl w:ilvl="0" w:tplc="F4423EC0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8F678BC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EBC489C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84FF7E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3B6404C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E7A9CD6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B80AE0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BB0F47C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23CBE5A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B7F64"/>
    <w:multiLevelType w:val="hybridMultilevel"/>
    <w:tmpl w:val="01AA1F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18ED91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88CCE6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24DBCA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929606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5E3B64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7436A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94CCD2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4A85F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6B0086"/>
    <w:multiLevelType w:val="hybridMultilevel"/>
    <w:tmpl w:val="C35E72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C3E4F"/>
    <w:multiLevelType w:val="hybridMultilevel"/>
    <w:tmpl w:val="3684D5E2"/>
    <w:lvl w:ilvl="0" w:tplc="D634312C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E724CD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25225E4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6C9292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CA0DDC8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3E8BC6C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6E2944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9A4C0FA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B1496D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6F3B75"/>
    <w:multiLevelType w:val="hybridMultilevel"/>
    <w:tmpl w:val="6202459E"/>
    <w:lvl w:ilvl="0" w:tplc="113A213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C448AC78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F462EA2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D90E9A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AB72A5E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80D02DE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45F2BEE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5C14FFC0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FA60BBD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F8C2FD0"/>
    <w:multiLevelType w:val="hybridMultilevel"/>
    <w:tmpl w:val="E1B21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644D5A"/>
    <w:multiLevelType w:val="hybridMultilevel"/>
    <w:tmpl w:val="BD5E6AC2"/>
    <w:lvl w:ilvl="0" w:tplc="31B6852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8" w15:restartNumberingAfterBreak="0">
    <w:nsid w:val="17287F49"/>
    <w:multiLevelType w:val="hybridMultilevel"/>
    <w:tmpl w:val="DF265AF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900F3C"/>
    <w:multiLevelType w:val="hybridMultilevel"/>
    <w:tmpl w:val="4F0CD2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9D3406"/>
    <w:multiLevelType w:val="hybridMultilevel"/>
    <w:tmpl w:val="1A18710C"/>
    <w:lvl w:ilvl="0" w:tplc="542210B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E421840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A02AD39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CCF44F4C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7B18DCE6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1F20614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EFAB100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C45235EE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744E654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C592B83"/>
    <w:multiLevelType w:val="hybridMultilevel"/>
    <w:tmpl w:val="1098EE32"/>
    <w:lvl w:ilvl="0" w:tplc="AA5C20E2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18ED91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88CCE6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24DBCA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929606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5E3B64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7436A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94CCD2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4A85F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F25C11"/>
    <w:multiLevelType w:val="hybridMultilevel"/>
    <w:tmpl w:val="61E4CC7A"/>
    <w:lvl w:ilvl="0" w:tplc="0926548E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CEC3A14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AD22A8E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342D12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FD01ECE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CB813BA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28F2F8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8A8B16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F1CED32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F553D8"/>
    <w:multiLevelType w:val="hybridMultilevel"/>
    <w:tmpl w:val="05EEE95A"/>
    <w:lvl w:ilvl="0" w:tplc="B19C1E12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FFFFFF" w:themeColor="background1"/>
        <w:u w:color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1971E29"/>
    <w:multiLevelType w:val="hybridMultilevel"/>
    <w:tmpl w:val="781062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32761E"/>
    <w:multiLevelType w:val="hybridMultilevel"/>
    <w:tmpl w:val="3D78AB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F6523B"/>
    <w:multiLevelType w:val="hybridMultilevel"/>
    <w:tmpl w:val="DC3A4232"/>
    <w:lvl w:ilvl="0" w:tplc="0BD8B160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6C89544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BEE886C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CBA17D0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834A97A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43A9DB2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CA098E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D3AB69E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B8A1F42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EF46A2"/>
    <w:multiLevelType w:val="hybridMultilevel"/>
    <w:tmpl w:val="1528065E"/>
    <w:lvl w:ilvl="0" w:tplc="EBCA55B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DIN NEXT™ ARABIC MEDIUM" w:hint="default"/>
        <w:color w:val="FFFF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8A1860"/>
    <w:multiLevelType w:val="hybridMultilevel"/>
    <w:tmpl w:val="AE322070"/>
    <w:lvl w:ilvl="0" w:tplc="AEF8CFB6">
      <w:start w:val="4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602DE9"/>
    <w:multiLevelType w:val="hybridMultilevel"/>
    <w:tmpl w:val="24FE8AD6"/>
    <w:lvl w:ilvl="0" w:tplc="AEF8CFB6">
      <w:start w:val="4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E124B9"/>
    <w:multiLevelType w:val="hybridMultilevel"/>
    <w:tmpl w:val="21F2C5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6033186"/>
    <w:multiLevelType w:val="hybridMultilevel"/>
    <w:tmpl w:val="5AECA3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1E1EDB"/>
    <w:multiLevelType w:val="hybridMultilevel"/>
    <w:tmpl w:val="D18A2748"/>
    <w:lvl w:ilvl="0" w:tplc="AEF8CFB6">
      <w:start w:val="4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873B88"/>
    <w:multiLevelType w:val="hybridMultilevel"/>
    <w:tmpl w:val="A3F0C9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75284C"/>
    <w:multiLevelType w:val="hybridMultilevel"/>
    <w:tmpl w:val="4A2A810C"/>
    <w:lvl w:ilvl="0" w:tplc="0409000F">
      <w:start w:val="1"/>
      <w:numFmt w:val="decimal"/>
      <w:lvlText w:val="%1."/>
      <w:lvlJc w:val="left"/>
      <w:pPr>
        <w:ind w:left="771" w:hanging="360"/>
      </w:pPr>
    </w:lvl>
    <w:lvl w:ilvl="1" w:tplc="04090019" w:tentative="1">
      <w:start w:val="1"/>
      <w:numFmt w:val="lowerLetter"/>
      <w:lvlText w:val="%2."/>
      <w:lvlJc w:val="left"/>
      <w:pPr>
        <w:ind w:left="1491" w:hanging="360"/>
      </w:pPr>
    </w:lvl>
    <w:lvl w:ilvl="2" w:tplc="0409001B" w:tentative="1">
      <w:start w:val="1"/>
      <w:numFmt w:val="lowerRoman"/>
      <w:lvlText w:val="%3."/>
      <w:lvlJc w:val="right"/>
      <w:pPr>
        <w:ind w:left="2211" w:hanging="180"/>
      </w:pPr>
    </w:lvl>
    <w:lvl w:ilvl="3" w:tplc="0409000F" w:tentative="1">
      <w:start w:val="1"/>
      <w:numFmt w:val="decimal"/>
      <w:lvlText w:val="%4."/>
      <w:lvlJc w:val="left"/>
      <w:pPr>
        <w:ind w:left="2931" w:hanging="360"/>
      </w:pPr>
    </w:lvl>
    <w:lvl w:ilvl="4" w:tplc="04090019" w:tentative="1">
      <w:start w:val="1"/>
      <w:numFmt w:val="lowerLetter"/>
      <w:lvlText w:val="%5."/>
      <w:lvlJc w:val="left"/>
      <w:pPr>
        <w:ind w:left="3651" w:hanging="360"/>
      </w:pPr>
    </w:lvl>
    <w:lvl w:ilvl="5" w:tplc="0409001B" w:tentative="1">
      <w:start w:val="1"/>
      <w:numFmt w:val="lowerRoman"/>
      <w:lvlText w:val="%6."/>
      <w:lvlJc w:val="right"/>
      <w:pPr>
        <w:ind w:left="4371" w:hanging="180"/>
      </w:pPr>
    </w:lvl>
    <w:lvl w:ilvl="6" w:tplc="0409000F" w:tentative="1">
      <w:start w:val="1"/>
      <w:numFmt w:val="decimal"/>
      <w:lvlText w:val="%7."/>
      <w:lvlJc w:val="left"/>
      <w:pPr>
        <w:ind w:left="5091" w:hanging="360"/>
      </w:pPr>
    </w:lvl>
    <w:lvl w:ilvl="7" w:tplc="04090019" w:tentative="1">
      <w:start w:val="1"/>
      <w:numFmt w:val="lowerLetter"/>
      <w:lvlText w:val="%8."/>
      <w:lvlJc w:val="left"/>
      <w:pPr>
        <w:ind w:left="5811" w:hanging="360"/>
      </w:pPr>
    </w:lvl>
    <w:lvl w:ilvl="8" w:tplc="0409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25" w15:restartNumberingAfterBreak="0">
    <w:nsid w:val="58061C24"/>
    <w:multiLevelType w:val="hybridMultilevel"/>
    <w:tmpl w:val="82E28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8E6771"/>
    <w:multiLevelType w:val="hybridMultilevel"/>
    <w:tmpl w:val="23306B96"/>
    <w:lvl w:ilvl="0" w:tplc="E132C60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536228"/>
    <w:multiLevelType w:val="hybridMultilevel"/>
    <w:tmpl w:val="E39C95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25688B"/>
    <w:multiLevelType w:val="hybridMultilevel"/>
    <w:tmpl w:val="D5885878"/>
    <w:lvl w:ilvl="0" w:tplc="E53CE446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u w:color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7564C4"/>
    <w:multiLevelType w:val="hybridMultilevel"/>
    <w:tmpl w:val="FAA63C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906232"/>
    <w:multiLevelType w:val="hybridMultilevel"/>
    <w:tmpl w:val="CCD25384"/>
    <w:lvl w:ilvl="0" w:tplc="AEF8CFB6">
      <w:start w:val="4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EB023D"/>
    <w:multiLevelType w:val="hybridMultilevel"/>
    <w:tmpl w:val="02DE60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6417B5"/>
    <w:multiLevelType w:val="hybridMultilevel"/>
    <w:tmpl w:val="3FB204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D91481"/>
    <w:multiLevelType w:val="hybridMultilevel"/>
    <w:tmpl w:val="7CFAE762"/>
    <w:lvl w:ilvl="0" w:tplc="AEF8CFB6">
      <w:start w:val="4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617522"/>
    <w:multiLevelType w:val="hybridMultilevel"/>
    <w:tmpl w:val="2C74D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F152F3"/>
    <w:multiLevelType w:val="hybridMultilevel"/>
    <w:tmpl w:val="0032EE8A"/>
    <w:lvl w:ilvl="0" w:tplc="BA280A38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614BB32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3C6B08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28698A6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C3224C8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93E2830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33CC73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87A3876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280A63E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B818B4"/>
    <w:multiLevelType w:val="hybridMultilevel"/>
    <w:tmpl w:val="E77053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7759897">
    <w:abstractNumId w:val="31"/>
  </w:num>
  <w:num w:numId="2" w16cid:durableId="874271130">
    <w:abstractNumId w:val="27"/>
  </w:num>
  <w:num w:numId="3" w16cid:durableId="2132169002">
    <w:abstractNumId w:val="32"/>
  </w:num>
  <w:num w:numId="4" w16cid:durableId="554507178">
    <w:abstractNumId w:val="36"/>
  </w:num>
  <w:num w:numId="5" w16cid:durableId="1820148457">
    <w:abstractNumId w:val="17"/>
  </w:num>
  <w:num w:numId="6" w16cid:durableId="890068823">
    <w:abstractNumId w:val="35"/>
  </w:num>
  <w:num w:numId="7" w16cid:durableId="496385301">
    <w:abstractNumId w:val="16"/>
  </w:num>
  <w:num w:numId="8" w16cid:durableId="1979652653">
    <w:abstractNumId w:val="4"/>
  </w:num>
  <w:num w:numId="9" w16cid:durableId="1121916268">
    <w:abstractNumId w:val="12"/>
  </w:num>
  <w:num w:numId="10" w16cid:durableId="1497454256">
    <w:abstractNumId w:val="1"/>
  </w:num>
  <w:num w:numId="11" w16cid:durableId="540557777">
    <w:abstractNumId w:val="11"/>
  </w:num>
  <w:num w:numId="12" w16cid:durableId="1079913155">
    <w:abstractNumId w:val="2"/>
  </w:num>
  <w:num w:numId="13" w16cid:durableId="165944384">
    <w:abstractNumId w:val="5"/>
  </w:num>
  <w:num w:numId="14" w16cid:durableId="925652943">
    <w:abstractNumId w:val="10"/>
  </w:num>
  <w:num w:numId="15" w16cid:durableId="1816288184">
    <w:abstractNumId w:val="25"/>
  </w:num>
  <w:num w:numId="16" w16cid:durableId="1058936086">
    <w:abstractNumId w:val="8"/>
  </w:num>
  <w:num w:numId="17" w16cid:durableId="2073655602">
    <w:abstractNumId w:val="15"/>
  </w:num>
  <w:num w:numId="18" w16cid:durableId="1628470730">
    <w:abstractNumId w:val="21"/>
  </w:num>
  <w:num w:numId="19" w16cid:durableId="1294171576">
    <w:abstractNumId w:val="29"/>
  </w:num>
  <w:num w:numId="20" w16cid:durableId="1655143878">
    <w:abstractNumId w:val="14"/>
  </w:num>
  <w:num w:numId="21" w16cid:durableId="1483621937">
    <w:abstractNumId w:val="23"/>
  </w:num>
  <w:num w:numId="22" w16cid:durableId="1447653403">
    <w:abstractNumId w:val="24"/>
  </w:num>
  <w:num w:numId="23" w16cid:durableId="1026516038">
    <w:abstractNumId w:val="34"/>
  </w:num>
  <w:num w:numId="24" w16cid:durableId="1320160455">
    <w:abstractNumId w:val="6"/>
  </w:num>
  <w:num w:numId="25" w16cid:durableId="94331144">
    <w:abstractNumId w:val="20"/>
  </w:num>
  <w:num w:numId="26" w16cid:durableId="470636136">
    <w:abstractNumId w:val="28"/>
  </w:num>
  <w:num w:numId="27" w16cid:durableId="101188563">
    <w:abstractNumId w:val="13"/>
  </w:num>
  <w:num w:numId="28" w16cid:durableId="1257978099">
    <w:abstractNumId w:val="0"/>
  </w:num>
  <w:num w:numId="29" w16cid:durableId="961692587">
    <w:abstractNumId w:val="3"/>
  </w:num>
  <w:num w:numId="30" w16cid:durableId="110562877">
    <w:abstractNumId w:val="7"/>
  </w:num>
  <w:num w:numId="31" w16cid:durableId="1412236660">
    <w:abstractNumId w:val="9"/>
  </w:num>
  <w:num w:numId="32" w16cid:durableId="1335644898">
    <w:abstractNumId w:val="22"/>
  </w:num>
  <w:num w:numId="33" w16cid:durableId="557128215">
    <w:abstractNumId w:val="18"/>
  </w:num>
  <w:num w:numId="34" w16cid:durableId="1977174451">
    <w:abstractNumId w:val="30"/>
  </w:num>
  <w:num w:numId="35" w16cid:durableId="922492114">
    <w:abstractNumId w:val="33"/>
  </w:num>
  <w:num w:numId="36" w16cid:durableId="467168613">
    <w:abstractNumId w:val="19"/>
  </w:num>
  <w:num w:numId="37" w16cid:durableId="91921486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ar-SA" w:vendorID="64" w:dllVersion="6" w:nlCheck="1" w:checkStyle="0"/>
  <w:activeWritingStyle w:appName="MSWord" w:lang="ar-SA" w:vendorID="64" w:dllVersion="0" w:nlCheck="1" w:checkStyle="0"/>
  <w:activeWritingStyle w:appName="MSWord" w:lang="ar-SA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ar-EG" w:vendorID="64" w:dllVersion="0" w:nlCheck="1" w:checkStyle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6C3"/>
    <w:rsid w:val="000018E5"/>
    <w:rsid w:val="00003EDC"/>
    <w:rsid w:val="00011A9C"/>
    <w:rsid w:val="00011B3C"/>
    <w:rsid w:val="00016CC7"/>
    <w:rsid w:val="00020710"/>
    <w:rsid w:val="00021292"/>
    <w:rsid w:val="000263E2"/>
    <w:rsid w:val="00042349"/>
    <w:rsid w:val="000455C2"/>
    <w:rsid w:val="00045EF1"/>
    <w:rsid w:val="00047DD1"/>
    <w:rsid w:val="00054BE4"/>
    <w:rsid w:val="00055E05"/>
    <w:rsid w:val="00060A9E"/>
    <w:rsid w:val="000776DC"/>
    <w:rsid w:val="00084C04"/>
    <w:rsid w:val="00085DEA"/>
    <w:rsid w:val="00086F56"/>
    <w:rsid w:val="000973BC"/>
    <w:rsid w:val="000A15B4"/>
    <w:rsid w:val="000C0FCB"/>
    <w:rsid w:val="000C1364"/>
    <w:rsid w:val="000C1F14"/>
    <w:rsid w:val="000D2876"/>
    <w:rsid w:val="000D68A3"/>
    <w:rsid w:val="000E2809"/>
    <w:rsid w:val="000E4058"/>
    <w:rsid w:val="000F105E"/>
    <w:rsid w:val="00107565"/>
    <w:rsid w:val="00123EA4"/>
    <w:rsid w:val="00123F5B"/>
    <w:rsid w:val="00126020"/>
    <w:rsid w:val="001270B2"/>
    <w:rsid w:val="00131734"/>
    <w:rsid w:val="00137FF3"/>
    <w:rsid w:val="00143E31"/>
    <w:rsid w:val="001446ED"/>
    <w:rsid w:val="00170319"/>
    <w:rsid w:val="00171C6C"/>
    <w:rsid w:val="001855D7"/>
    <w:rsid w:val="0019285F"/>
    <w:rsid w:val="001A30FC"/>
    <w:rsid w:val="001B1F80"/>
    <w:rsid w:val="001B37C0"/>
    <w:rsid w:val="001C193F"/>
    <w:rsid w:val="001D13E9"/>
    <w:rsid w:val="001D2CD2"/>
    <w:rsid w:val="001D2EA1"/>
    <w:rsid w:val="001D5443"/>
    <w:rsid w:val="001F03FF"/>
    <w:rsid w:val="001F1144"/>
    <w:rsid w:val="001F34EE"/>
    <w:rsid w:val="001F4802"/>
    <w:rsid w:val="00215895"/>
    <w:rsid w:val="002176F6"/>
    <w:rsid w:val="002243D5"/>
    <w:rsid w:val="00230F02"/>
    <w:rsid w:val="0024111A"/>
    <w:rsid w:val="002430CC"/>
    <w:rsid w:val="00251E09"/>
    <w:rsid w:val="00254CE8"/>
    <w:rsid w:val="00256F95"/>
    <w:rsid w:val="00266508"/>
    <w:rsid w:val="002728E9"/>
    <w:rsid w:val="002761CB"/>
    <w:rsid w:val="00283937"/>
    <w:rsid w:val="00287A0D"/>
    <w:rsid w:val="00290C3A"/>
    <w:rsid w:val="00291C9B"/>
    <w:rsid w:val="00293830"/>
    <w:rsid w:val="002A0738"/>
    <w:rsid w:val="002A22D7"/>
    <w:rsid w:val="002A308A"/>
    <w:rsid w:val="002A7A84"/>
    <w:rsid w:val="002C0FD2"/>
    <w:rsid w:val="002D049A"/>
    <w:rsid w:val="002D35DE"/>
    <w:rsid w:val="002D4589"/>
    <w:rsid w:val="002E63AD"/>
    <w:rsid w:val="002F0BC0"/>
    <w:rsid w:val="002F5E50"/>
    <w:rsid w:val="003256D9"/>
    <w:rsid w:val="003401C7"/>
    <w:rsid w:val="0034711A"/>
    <w:rsid w:val="00352E47"/>
    <w:rsid w:val="003534FA"/>
    <w:rsid w:val="00366533"/>
    <w:rsid w:val="003820B2"/>
    <w:rsid w:val="00384C97"/>
    <w:rsid w:val="00392ECC"/>
    <w:rsid w:val="00393194"/>
    <w:rsid w:val="00395189"/>
    <w:rsid w:val="003A4ABD"/>
    <w:rsid w:val="003A762E"/>
    <w:rsid w:val="003B0D84"/>
    <w:rsid w:val="003B44D3"/>
    <w:rsid w:val="003C1003"/>
    <w:rsid w:val="003C54AD"/>
    <w:rsid w:val="003C7ADF"/>
    <w:rsid w:val="003D0771"/>
    <w:rsid w:val="003D1F93"/>
    <w:rsid w:val="003D451F"/>
    <w:rsid w:val="003D6D34"/>
    <w:rsid w:val="003E48DE"/>
    <w:rsid w:val="003F00A8"/>
    <w:rsid w:val="003F01A9"/>
    <w:rsid w:val="003F073D"/>
    <w:rsid w:val="003F3E71"/>
    <w:rsid w:val="00401F9D"/>
    <w:rsid w:val="00402ECE"/>
    <w:rsid w:val="004128F8"/>
    <w:rsid w:val="0041561F"/>
    <w:rsid w:val="00421ED5"/>
    <w:rsid w:val="00425E24"/>
    <w:rsid w:val="004408AF"/>
    <w:rsid w:val="00452255"/>
    <w:rsid w:val="004605E1"/>
    <w:rsid w:val="00461566"/>
    <w:rsid w:val="00464F77"/>
    <w:rsid w:val="0048032C"/>
    <w:rsid w:val="004809BC"/>
    <w:rsid w:val="00482DD8"/>
    <w:rsid w:val="004A35ED"/>
    <w:rsid w:val="004A4B89"/>
    <w:rsid w:val="004A4D70"/>
    <w:rsid w:val="004A5BD0"/>
    <w:rsid w:val="004C275C"/>
    <w:rsid w:val="004C4CC3"/>
    <w:rsid w:val="004C5EBA"/>
    <w:rsid w:val="004D05F8"/>
    <w:rsid w:val="004D6B05"/>
    <w:rsid w:val="004D6B9A"/>
    <w:rsid w:val="004F50F1"/>
    <w:rsid w:val="00500DB9"/>
    <w:rsid w:val="005031B0"/>
    <w:rsid w:val="005104BB"/>
    <w:rsid w:val="00512A54"/>
    <w:rsid w:val="00512AB4"/>
    <w:rsid w:val="005217A2"/>
    <w:rsid w:val="005306BB"/>
    <w:rsid w:val="005419C2"/>
    <w:rsid w:val="005508C6"/>
    <w:rsid w:val="00553B10"/>
    <w:rsid w:val="00561601"/>
    <w:rsid w:val="005719C3"/>
    <w:rsid w:val="005766B3"/>
    <w:rsid w:val="005A0806"/>
    <w:rsid w:val="005A146D"/>
    <w:rsid w:val="005A3A99"/>
    <w:rsid w:val="005A7B3E"/>
    <w:rsid w:val="005B1E8D"/>
    <w:rsid w:val="005B26AC"/>
    <w:rsid w:val="005B2D70"/>
    <w:rsid w:val="005B360D"/>
    <w:rsid w:val="005B4B63"/>
    <w:rsid w:val="005C0EA1"/>
    <w:rsid w:val="005E749B"/>
    <w:rsid w:val="005F2EDF"/>
    <w:rsid w:val="006103B3"/>
    <w:rsid w:val="00630073"/>
    <w:rsid w:val="00631C47"/>
    <w:rsid w:val="00640927"/>
    <w:rsid w:val="006436D6"/>
    <w:rsid w:val="00652624"/>
    <w:rsid w:val="006530D6"/>
    <w:rsid w:val="0066519A"/>
    <w:rsid w:val="0069056D"/>
    <w:rsid w:val="00696A1F"/>
    <w:rsid w:val="006973C7"/>
    <w:rsid w:val="006A7EEA"/>
    <w:rsid w:val="006B08C3"/>
    <w:rsid w:val="006B12D6"/>
    <w:rsid w:val="006B3CD5"/>
    <w:rsid w:val="006C0DCE"/>
    <w:rsid w:val="006C525F"/>
    <w:rsid w:val="006D0593"/>
    <w:rsid w:val="006D12D8"/>
    <w:rsid w:val="006D1CEC"/>
    <w:rsid w:val="006D3F0B"/>
    <w:rsid w:val="006E3A65"/>
    <w:rsid w:val="006F1BDF"/>
    <w:rsid w:val="006F7516"/>
    <w:rsid w:val="007065FD"/>
    <w:rsid w:val="007074DA"/>
    <w:rsid w:val="00711EE8"/>
    <w:rsid w:val="00732704"/>
    <w:rsid w:val="007516ED"/>
    <w:rsid w:val="0075305C"/>
    <w:rsid w:val="007600D7"/>
    <w:rsid w:val="00772B4C"/>
    <w:rsid w:val="00780DAD"/>
    <w:rsid w:val="00782108"/>
    <w:rsid w:val="00783459"/>
    <w:rsid w:val="00786495"/>
    <w:rsid w:val="007C2C59"/>
    <w:rsid w:val="007D152F"/>
    <w:rsid w:val="007D3F5A"/>
    <w:rsid w:val="007E1F1C"/>
    <w:rsid w:val="007E5187"/>
    <w:rsid w:val="008306EB"/>
    <w:rsid w:val="008359CB"/>
    <w:rsid w:val="00842E78"/>
    <w:rsid w:val="008434B8"/>
    <w:rsid w:val="00844D51"/>
    <w:rsid w:val="00844E6A"/>
    <w:rsid w:val="008558D1"/>
    <w:rsid w:val="0085774E"/>
    <w:rsid w:val="00877341"/>
    <w:rsid w:val="00880485"/>
    <w:rsid w:val="00891309"/>
    <w:rsid w:val="008A1157"/>
    <w:rsid w:val="008A5751"/>
    <w:rsid w:val="008B2211"/>
    <w:rsid w:val="008B4BDE"/>
    <w:rsid w:val="008B5AD2"/>
    <w:rsid w:val="008C0C1F"/>
    <w:rsid w:val="008C3E24"/>
    <w:rsid w:val="008C536B"/>
    <w:rsid w:val="008D527C"/>
    <w:rsid w:val="008D7211"/>
    <w:rsid w:val="008F6299"/>
    <w:rsid w:val="009023F3"/>
    <w:rsid w:val="00905031"/>
    <w:rsid w:val="0090567A"/>
    <w:rsid w:val="0090602B"/>
    <w:rsid w:val="00913302"/>
    <w:rsid w:val="0091514E"/>
    <w:rsid w:val="009203B9"/>
    <w:rsid w:val="00924028"/>
    <w:rsid w:val="009328A0"/>
    <w:rsid w:val="009406AC"/>
    <w:rsid w:val="00942758"/>
    <w:rsid w:val="00944612"/>
    <w:rsid w:val="00944715"/>
    <w:rsid w:val="00957C45"/>
    <w:rsid w:val="0096672E"/>
    <w:rsid w:val="00970132"/>
    <w:rsid w:val="0097256E"/>
    <w:rsid w:val="009731B4"/>
    <w:rsid w:val="00983609"/>
    <w:rsid w:val="009859B4"/>
    <w:rsid w:val="0099544B"/>
    <w:rsid w:val="0099611F"/>
    <w:rsid w:val="009A3B8E"/>
    <w:rsid w:val="009A7BF7"/>
    <w:rsid w:val="009C23D4"/>
    <w:rsid w:val="009C4B55"/>
    <w:rsid w:val="009D4997"/>
    <w:rsid w:val="009E3CC0"/>
    <w:rsid w:val="009E47E5"/>
    <w:rsid w:val="009F2ED5"/>
    <w:rsid w:val="009F5184"/>
    <w:rsid w:val="00A20A12"/>
    <w:rsid w:val="00A372A9"/>
    <w:rsid w:val="00A40D08"/>
    <w:rsid w:val="00A44627"/>
    <w:rsid w:val="00A46F7E"/>
    <w:rsid w:val="00A4737E"/>
    <w:rsid w:val="00A502C1"/>
    <w:rsid w:val="00A5558A"/>
    <w:rsid w:val="00A63AD0"/>
    <w:rsid w:val="00A7204A"/>
    <w:rsid w:val="00A75457"/>
    <w:rsid w:val="00A979FA"/>
    <w:rsid w:val="00AB70A9"/>
    <w:rsid w:val="00AD423B"/>
    <w:rsid w:val="00AD5924"/>
    <w:rsid w:val="00AE0516"/>
    <w:rsid w:val="00AE248E"/>
    <w:rsid w:val="00AE6AD7"/>
    <w:rsid w:val="00B174B5"/>
    <w:rsid w:val="00B22AAC"/>
    <w:rsid w:val="00B53CC5"/>
    <w:rsid w:val="00B727DA"/>
    <w:rsid w:val="00B80620"/>
    <w:rsid w:val="00B80926"/>
    <w:rsid w:val="00B86E59"/>
    <w:rsid w:val="00B93E29"/>
    <w:rsid w:val="00B97B1E"/>
    <w:rsid w:val="00BA432C"/>
    <w:rsid w:val="00BB15BF"/>
    <w:rsid w:val="00BC6307"/>
    <w:rsid w:val="00BF4D7C"/>
    <w:rsid w:val="00C028FF"/>
    <w:rsid w:val="00C078A3"/>
    <w:rsid w:val="00C1739D"/>
    <w:rsid w:val="00C203DF"/>
    <w:rsid w:val="00C33239"/>
    <w:rsid w:val="00C55180"/>
    <w:rsid w:val="00C5703B"/>
    <w:rsid w:val="00C617D1"/>
    <w:rsid w:val="00C71AC6"/>
    <w:rsid w:val="00C759EB"/>
    <w:rsid w:val="00C76AAE"/>
    <w:rsid w:val="00C77FDD"/>
    <w:rsid w:val="00C802BD"/>
    <w:rsid w:val="00C84EA6"/>
    <w:rsid w:val="00C91EFE"/>
    <w:rsid w:val="00C958D9"/>
    <w:rsid w:val="00CA28D9"/>
    <w:rsid w:val="00CB11A3"/>
    <w:rsid w:val="00CC4250"/>
    <w:rsid w:val="00CE0B84"/>
    <w:rsid w:val="00D132EF"/>
    <w:rsid w:val="00D21B67"/>
    <w:rsid w:val="00D25355"/>
    <w:rsid w:val="00D25E98"/>
    <w:rsid w:val="00D3555B"/>
    <w:rsid w:val="00D4307F"/>
    <w:rsid w:val="00D5202A"/>
    <w:rsid w:val="00D52EC2"/>
    <w:rsid w:val="00D54C7F"/>
    <w:rsid w:val="00D618B8"/>
    <w:rsid w:val="00D76E52"/>
    <w:rsid w:val="00D8287E"/>
    <w:rsid w:val="00D83461"/>
    <w:rsid w:val="00D84372"/>
    <w:rsid w:val="00D90853"/>
    <w:rsid w:val="00D90DB7"/>
    <w:rsid w:val="00D9457D"/>
    <w:rsid w:val="00DD0684"/>
    <w:rsid w:val="00DD58A3"/>
    <w:rsid w:val="00DE7BA6"/>
    <w:rsid w:val="00DF1E19"/>
    <w:rsid w:val="00DF6B5E"/>
    <w:rsid w:val="00E0297E"/>
    <w:rsid w:val="00E02D40"/>
    <w:rsid w:val="00E02D8A"/>
    <w:rsid w:val="00E064B0"/>
    <w:rsid w:val="00E30386"/>
    <w:rsid w:val="00E434B1"/>
    <w:rsid w:val="00E56534"/>
    <w:rsid w:val="00E619DE"/>
    <w:rsid w:val="00E82876"/>
    <w:rsid w:val="00E91116"/>
    <w:rsid w:val="00E953B7"/>
    <w:rsid w:val="00E96C61"/>
    <w:rsid w:val="00EA502F"/>
    <w:rsid w:val="00EC3652"/>
    <w:rsid w:val="00EC5C61"/>
    <w:rsid w:val="00ED404D"/>
    <w:rsid w:val="00ED6B12"/>
    <w:rsid w:val="00EE490F"/>
    <w:rsid w:val="00F02C99"/>
    <w:rsid w:val="00F039E0"/>
    <w:rsid w:val="00F05E7C"/>
    <w:rsid w:val="00F11C83"/>
    <w:rsid w:val="00F150A5"/>
    <w:rsid w:val="00F17860"/>
    <w:rsid w:val="00F236C3"/>
    <w:rsid w:val="00F245F9"/>
    <w:rsid w:val="00F246BB"/>
    <w:rsid w:val="00F35B02"/>
    <w:rsid w:val="00F43AF0"/>
    <w:rsid w:val="00F44AED"/>
    <w:rsid w:val="00F5041A"/>
    <w:rsid w:val="00F50654"/>
    <w:rsid w:val="00F54C3D"/>
    <w:rsid w:val="00F616D2"/>
    <w:rsid w:val="00F62E73"/>
    <w:rsid w:val="00F773F7"/>
    <w:rsid w:val="00F779DE"/>
    <w:rsid w:val="00F8256E"/>
    <w:rsid w:val="00F9176E"/>
    <w:rsid w:val="00F91847"/>
    <w:rsid w:val="00FA3E2F"/>
    <w:rsid w:val="00FC2D18"/>
    <w:rsid w:val="00FD15CC"/>
    <w:rsid w:val="00FD1A96"/>
    <w:rsid w:val="00FD772A"/>
    <w:rsid w:val="00FE2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19BF4CA3"/>
  <w15:chartTrackingRefBased/>
  <w15:docId w15:val="{7DD940A6-375E-493A-BB9C-96E0CCD3D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1E19"/>
  </w:style>
  <w:style w:type="paragraph" w:styleId="1">
    <w:name w:val="heading 1"/>
    <w:basedOn w:val="a"/>
    <w:next w:val="a"/>
    <w:link w:val="1Char"/>
    <w:uiPriority w:val="9"/>
    <w:qFormat/>
    <w:rsid w:val="006D3F0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autoRedefine/>
    <w:qFormat/>
    <w:rsid w:val="00942758"/>
    <w:pPr>
      <w:keepNext/>
      <w:bidi/>
      <w:spacing w:after="0" w:line="240" w:lineRule="auto"/>
      <w:outlineLvl w:val="1"/>
    </w:pPr>
    <w:rPr>
      <w:rFonts w:ascii="Sakkal Majalla" w:eastAsia="Times New Roman" w:hAnsi="Sakkal Majalla" w:cs="Sakkal Majalla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EE490F"/>
  </w:style>
  <w:style w:type="paragraph" w:styleId="a4">
    <w:name w:val="footer"/>
    <w:basedOn w:val="a"/>
    <w:link w:val="Char0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EE490F"/>
  </w:style>
  <w:style w:type="paragraph" w:customStyle="1" w:styleId="BasicParagraph">
    <w:name w:val="[Basic Paragraph]"/>
    <w:basedOn w:val="a"/>
    <w:uiPriority w:val="99"/>
    <w:rsid w:val="002761CB"/>
    <w:pPr>
      <w:autoSpaceDE w:val="0"/>
      <w:autoSpaceDN w:val="0"/>
      <w:bidi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bidi="ar-YE"/>
    </w:rPr>
  </w:style>
  <w:style w:type="character" w:customStyle="1" w:styleId="a5">
    <w:name w:val="عنوان بني"/>
    <w:uiPriority w:val="99"/>
    <w:rsid w:val="002761CB"/>
    <w:rPr>
      <w:rFonts w:ascii="AXtManalBLack" w:hAnsi="AXtManalBLack" w:cs="AXtManalBLack"/>
      <w:color w:val="684C0F"/>
      <w:sz w:val="40"/>
      <w:szCs w:val="40"/>
    </w:rPr>
  </w:style>
  <w:style w:type="paragraph" w:styleId="a6">
    <w:name w:val="List Paragraph"/>
    <w:aliases w:val="Use Case List Paragraph Char,Bulleted Text,Bullet List,Bullet Normal,lp1,List Paragraph1,lp11,Steps,List Paragraph Char Char,SGLText List Paragraph,Normal Sentence,Colorful List - Accent 11,Head 3,Use Case List Paragraph"/>
    <w:basedOn w:val="a"/>
    <w:link w:val="Char1"/>
    <w:uiPriority w:val="34"/>
    <w:qFormat/>
    <w:rsid w:val="002C0FD2"/>
    <w:pPr>
      <w:ind w:left="720"/>
      <w:contextualSpacing/>
    </w:pPr>
  </w:style>
  <w:style w:type="table" w:styleId="a7">
    <w:name w:val="Table Grid"/>
    <w:basedOn w:val="a1"/>
    <w:uiPriority w:val="59"/>
    <w:rsid w:val="001F3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نص أسود"/>
    <w:uiPriority w:val="99"/>
    <w:rsid w:val="003B44D3"/>
    <w:rPr>
      <w:rFonts w:ascii="AXtManalBold" w:hAnsi="AXtManalBold" w:cs="AXtManalBold"/>
      <w:sz w:val="30"/>
      <w:szCs w:val="30"/>
    </w:rPr>
  </w:style>
  <w:style w:type="paragraph" w:customStyle="1" w:styleId="NoParagraphStyle">
    <w:name w:val="[No Paragraph Style]"/>
    <w:rsid w:val="00A5558A"/>
    <w:pPr>
      <w:autoSpaceDE w:val="0"/>
      <w:autoSpaceDN w:val="0"/>
      <w:bidi/>
      <w:adjustRightInd w:val="0"/>
      <w:spacing w:after="0" w:line="288" w:lineRule="auto"/>
      <w:textAlignment w:val="center"/>
    </w:pPr>
    <w:rPr>
      <w:rFonts w:cs="AbdoLine-Light"/>
      <w:color w:val="000000"/>
      <w:sz w:val="24"/>
      <w:szCs w:val="24"/>
      <w:lang w:bidi="ar-YE"/>
    </w:rPr>
  </w:style>
  <w:style w:type="paragraph" w:styleId="a9">
    <w:name w:val="Revision"/>
    <w:hidden/>
    <w:uiPriority w:val="99"/>
    <w:semiHidden/>
    <w:rsid w:val="00512AB4"/>
    <w:pPr>
      <w:spacing w:after="0" w:line="240" w:lineRule="auto"/>
    </w:pPr>
  </w:style>
  <w:style w:type="paragraph" w:styleId="aa">
    <w:name w:val="Normal (Web)"/>
    <w:basedOn w:val="a"/>
    <w:uiPriority w:val="99"/>
    <w:semiHidden/>
    <w:unhideWhenUsed/>
    <w:rsid w:val="00E9111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Char1">
    <w:name w:val="سرد الفقرات Char"/>
    <w:aliases w:val="Use Case List Paragraph Char Char,Bulleted Text Char,Bullet List Char,Bullet Normal Char,lp1 Char,List Paragraph1 Char,lp11 Char,Steps Char,List Paragraph Char Char Char,SGLText List Paragraph Char,Normal Sentence Char,Head 3 Char"/>
    <w:link w:val="a6"/>
    <w:uiPriority w:val="34"/>
    <w:qFormat/>
    <w:locked/>
    <w:rsid w:val="002D35DE"/>
  </w:style>
  <w:style w:type="table" w:customStyle="1" w:styleId="GridTable4-Accent11">
    <w:name w:val="Grid Table 4 - Accent 11"/>
    <w:basedOn w:val="a1"/>
    <w:uiPriority w:val="49"/>
    <w:rsid w:val="003A4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2Char">
    <w:name w:val="عنوان 2 Char"/>
    <w:basedOn w:val="a0"/>
    <w:link w:val="2"/>
    <w:rsid w:val="00942758"/>
    <w:rPr>
      <w:rFonts w:ascii="Sakkal Majalla" w:eastAsia="Times New Roman" w:hAnsi="Sakkal Majalla" w:cs="Sakkal Majalla"/>
      <w:b/>
      <w:bCs/>
      <w:sz w:val="28"/>
      <w:szCs w:val="28"/>
    </w:rPr>
  </w:style>
  <w:style w:type="character" w:customStyle="1" w:styleId="1Char">
    <w:name w:val="العنوان 1 Char"/>
    <w:basedOn w:val="a0"/>
    <w:link w:val="1"/>
    <w:uiPriority w:val="9"/>
    <w:rsid w:val="006D3F0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b">
    <w:name w:val="TOC Heading"/>
    <w:basedOn w:val="1"/>
    <w:next w:val="a"/>
    <w:uiPriority w:val="39"/>
    <w:unhideWhenUsed/>
    <w:qFormat/>
    <w:rsid w:val="006D3F0B"/>
    <w:pPr>
      <w:bidi/>
      <w:outlineLvl w:val="9"/>
    </w:pPr>
    <w:rPr>
      <w:rtl/>
    </w:rPr>
  </w:style>
  <w:style w:type="paragraph" w:styleId="20">
    <w:name w:val="toc 2"/>
    <w:basedOn w:val="a"/>
    <w:next w:val="a"/>
    <w:autoRedefine/>
    <w:uiPriority w:val="39"/>
    <w:unhideWhenUsed/>
    <w:rsid w:val="006D3F0B"/>
    <w:pPr>
      <w:spacing w:after="100"/>
      <w:ind w:left="220"/>
    </w:pPr>
  </w:style>
  <w:style w:type="character" w:styleId="Hyperlink">
    <w:name w:val="Hyperlink"/>
    <w:basedOn w:val="a0"/>
    <w:uiPriority w:val="99"/>
    <w:unhideWhenUsed/>
    <w:rsid w:val="006D3F0B"/>
    <w:rPr>
      <w:color w:val="0563C1" w:themeColor="hyperlink"/>
      <w:u w:val="single"/>
    </w:rPr>
  </w:style>
  <w:style w:type="paragraph" w:styleId="10">
    <w:name w:val="toc 1"/>
    <w:basedOn w:val="a"/>
    <w:next w:val="a"/>
    <w:autoRedefine/>
    <w:uiPriority w:val="39"/>
    <w:unhideWhenUsed/>
    <w:rsid w:val="006D3F0B"/>
    <w:pPr>
      <w:spacing w:after="100"/>
    </w:pPr>
  </w:style>
  <w:style w:type="paragraph" w:customStyle="1" w:styleId="11">
    <w:name w:val="سرد الفقرات1"/>
    <w:basedOn w:val="a"/>
    <w:uiPriority w:val="99"/>
    <w:rsid w:val="005B2D70"/>
    <w:pPr>
      <w:bidi/>
      <w:spacing w:after="200" w:line="276" w:lineRule="auto"/>
      <w:ind w:left="720"/>
    </w:pPr>
    <w:rPr>
      <w:rFonts w:ascii="Calibri" w:eastAsia="Times New Roman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1E567CE-25D9-4842-A7C7-F78601882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2265</TotalTime>
  <Pages>9</Pages>
  <Words>1163</Words>
  <Characters>6635</Characters>
  <Application>Microsoft Office Word</Application>
  <DocSecurity>0</DocSecurity>
  <Lines>55</Lines>
  <Paragraphs>15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Khalaf  Alharbi</dc:creator>
  <cp:keywords/>
  <dc:description/>
  <cp:lastModifiedBy>sarah alhoumail</cp:lastModifiedBy>
  <cp:revision>47</cp:revision>
  <cp:lastPrinted>2026-01-28T18:50:00Z</cp:lastPrinted>
  <dcterms:created xsi:type="dcterms:W3CDTF">2026-01-19T09:52:00Z</dcterms:created>
  <dcterms:modified xsi:type="dcterms:W3CDTF">2026-01-28T18:50:00Z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d3c4dab1e5628243bbe45a1b88f34519ce208664a40b60d8f5d2084e0e2f6cd4</vt:lpwstr>
  </property>
</Properties>
</file>