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89C69AB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proofErr w:type="gramEnd"/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5D0F4F">
              <w:rPr>
                <w:rtl/>
              </w:rPr>
              <w:t xml:space="preserve"> </w:t>
            </w:r>
            <w:r w:rsidR="005D0F4F" w:rsidRPr="005D0F4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الصياغة القانونية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19568E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proofErr w:type="gramEnd"/>
            <w:r w:rsidR="00A534D7">
              <w:rPr>
                <w:rtl/>
              </w:rPr>
              <w:t xml:space="preserve"> </w:t>
            </w:r>
            <w:r w:rsidR="005D0F4F">
              <w:rPr>
                <w:rtl/>
              </w:rPr>
              <w:t xml:space="preserve"> </w:t>
            </w:r>
            <w:r w:rsidR="005D0F4F" w:rsidRPr="005D0F4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924543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1456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proofErr w:type="gramEnd"/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="004E7670">
              <w:rPr>
                <w:rtl/>
              </w:rPr>
              <w:t xml:space="preserve"> </w:t>
            </w:r>
            <w:proofErr w:type="gramEnd"/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proofErr w:type="gramEnd"/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proofErr w:type="gramEnd"/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</w:t>
            </w:r>
            <w:proofErr w:type="gramEnd"/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F44830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77CA2404" w14:textId="607E29C6" w:rsidR="00F44830" w:rsidRDefault="006D3F0B" w:rsidP="00F44830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8769" w:history="1">
            <w:r w:rsidR="00F44830"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F44830"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F44830"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F44830">
              <w:rPr>
                <w:noProof/>
                <w:webHidden/>
              </w:rPr>
              <w:tab/>
            </w:r>
            <w:r w:rsidR="00F44830">
              <w:rPr>
                <w:noProof/>
                <w:webHidden/>
              </w:rPr>
              <w:fldChar w:fldCharType="begin"/>
            </w:r>
            <w:r w:rsidR="00F44830">
              <w:rPr>
                <w:noProof/>
                <w:webHidden/>
              </w:rPr>
              <w:instrText xml:space="preserve"> PAGEREF _Toc182688769 \h </w:instrText>
            </w:r>
            <w:r w:rsidR="00F44830">
              <w:rPr>
                <w:noProof/>
                <w:webHidden/>
              </w:rPr>
            </w:r>
            <w:r w:rsidR="00F44830">
              <w:rPr>
                <w:noProof/>
                <w:webHidden/>
              </w:rPr>
              <w:fldChar w:fldCharType="separate"/>
            </w:r>
            <w:r w:rsidR="006B367E">
              <w:rPr>
                <w:noProof/>
                <w:webHidden/>
                <w:rtl/>
              </w:rPr>
              <w:t>3</w:t>
            </w:r>
            <w:r w:rsidR="00F44830">
              <w:rPr>
                <w:noProof/>
                <w:webHidden/>
              </w:rPr>
              <w:fldChar w:fldCharType="end"/>
            </w:r>
          </w:hyperlink>
        </w:p>
        <w:p w14:paraId="20D4A27E" w14:textId="1CE18645" w:rsidR="00F44830" w:rsidRDefault="00F44830" w:rsidP="00F44830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8770" w:history="1">
            <w:r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_Toc182688770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367E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A8B20" w14:textId="07FBFBA4" w:rsidR="00F44830" w:rsidRDefault="00F44830" w:rsidP="00F44830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8771" w:history="1">
            <w:r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_Toc182688771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367E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80BD0" w14:textId="140E1475" w:rsidR="00F44830" w:rsidRDefault="00F44830" w:rsidP="00F44830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8772" w:history="1">
            <w:r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_Toc182688772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367E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A0574" w14:textId="0276A9B6" w:rsidR="00F44830" w:rsidRDefault="00F44830" w:rsidP="00F44830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8773" w:history="1">
            <w:r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_Toc182688773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367E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FF347" w14:textId="09D67027" w:rsidR="00F44830" w:rsidRDefault="00F44830" w:rsidP="00F44830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8774" w:history="1">
            <w:r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_Toc182688774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367E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4D738" w14:textId="4D8903FB" w:rsidR="00F44830" w:rsidRDefault="00F44830" w:rsidP="00F44830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8775" w:history="1">
            <w:r w:rsidRPr="00554D03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_Toc182688775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367E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33B12C87" w:rsidR="006D3F0B" w:rsidRPr="00171C6C" w:rsidRDefault="006D3F0B" w:rsidP="00F44830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8769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40D66FF5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924543">
              <w:rPr>
                <w:rFonts w:ascii="Sakkal Majalla" w:hAnsi="Sakkal Majalla" w:cs="Sakkal Majalla" w:hint="cs"/>
                <w:sz w:val="28"/>
                <w:szCs w:val="28"/>
                <w:rtl/>
              </w:rPr>
              <w:t>ثلاث ساعات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6935881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51FD46E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92454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17F0D3D3" w:rsidR="001F03FF" w:rsidRPr="009E6110" w:rsidRDefault="005D0F4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يتناول هذا المقرر طرق</w:t>
            </w:r>
            <w:r w:rsidR="00794395" w:rsidRPr="0079439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79439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صياغة العقود والاتفاقيات، والصياغة القضائية، </w:t>
            </w:r>
            <w:r w:rsidR="00794395" w:rsidRPr="00794395">
              <w:rPr>
                <w:rFonts w:ascii="Sakkal Majalla" w:hAnsi="Sakkal Majalla" w:cs="Sakkal Majalla"/>
                <w:sz w:val="28"/>
                <w:szCs w:val="28"/>
                <w:rtl/>
              </w:rPr>
              <w:t>وصياغة الاستشارات القانونية، وتطبيقات عملية</w:t>
            </w:r>
            <w:r w:rsidR="00794395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</w:t>
            </w:r>
            <w:proofErr w:type="gramStart"/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</w:t>
            </w:r>
            <w:proofErr w:type="gramEnd"/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5E90BBBC" w:rsidR="001F03FF" w:rsidRPr="009E6110" w:rsidRDefault="00924543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اصل </w:t>
            </w:r>
            <w:r w:rsidR="00315509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1356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27E1FDA6" w:rsidR="00425629" w:rsidRPr="009E6110" w:rsidRDefault="005D0F4F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أن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يكون الطالب قادراً على اكتساب وتنفيذ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ومعرفة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طرق الصياغة السليمة للأحكام القضائية والعقود</w:t>
            </w:r>
            <w:r w:rsidR="002D08E2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والاستشارات القانونية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6ED59464" w:rsidR="00A4737E" w:rsidRPr="000E4058" w:rsidRDefault="009164C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01FF95" w:rsidR="00A4737E" w:rsidRPr="000E4058" w:rsidRDefault="009164C1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774570C0" w:rsidR="001D3D03" w:rsidRPr="000E4058" w:rsidRDefault="009164C1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18FAF582" w:rsidR="001D3D03" w:rsidRPr="000E4058" w:rsidRDefault="009164C1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50%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1C89811D" w:rsidR="006C0DCE" w:rsidRPr="000E4058" w:rsidRDefault="009164C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DCEB21B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25A6CDD4" w:rsidR="006C0DCE" w:rsidRPr="000E4058" w:rsidRDefault="009164C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AB276DB" w:rsidR="00F62E73" w:rsidRPr="000E4058" w:rsidRDefault="009164C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8770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135"/>
        <w:gridCol w:w="2268"/>
        <w:gridCol w:w="2986"/>
      </w:tblGrid>
      <w:tr w:rsidR="006E3A65" w:rsidRPr="00171C6C" w14:paraId="01D21B76" w14:textId="77777777" w:rsidTr="00E90392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65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5D0F4F" w:rsidRPr="00171C6C" w14:paraId="2E821FBF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5F3BC565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7F00D5D5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تحديد مفهوم الصياغة القانونية، وأنواعها.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3BD57457" w14:textId="62702235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08820F16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008961FD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3180D3B8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36470526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5D9D56D6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78193198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79909CF6" w14:textId="77777777" w:rsidR="005D0F4F" w:rsidRPr="00AC453E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3BE2763D" w14:textId="77777777" w:rsidR="005D0F4F" w:rsidRPr="00AC453E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79DED926" w14:textId="77777777" w:rsidR="005D0F4F" w:rsidRPr="00AC453E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753D8295" w14:textId="77777777" w:rsidR="005D0F4F" w:rsidRPr="00AC453E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53C79107" w14:textId="77777777" w:rsidR="005D0F4F" w:rsidRPr="00AC453E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2A139FF9" w14:textId="77777777" w:rsidR="005D0F4F" w:rsidRPr="00AC453E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6FD9F6AA" w14:textId="77777777" w:rsidR="005D0F4F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41DA541F" w:rsidR="005D0F4F" w:rsidRPr="006566CC" w:rsidRDefault="005D0F4F" w:rsidP="005D0F4F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6566CC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5D0F4F" w:rsidRPr="00171C6C" w14:paraId="768CEEF6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790A39B5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43B166CE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تعداد ضوابط ومعايير وأصول الصياغة القانونية السليمة</w:t>
            </w: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lang w:val="ar-SA"/>
              </w:rPr>
              <w:t xml:space="preserve"> </w:t>
            </w: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للأحكام والعقود</w:t>
            </w:r>
            <w:r w:rsidR="00484DE5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والاستشارات</w:t>
            </w: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54B2353C" w14:textId="138DB856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ع3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5D0F4F" w:rsidRPr="00171C6C" w14:paraId="7E4151D5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5DF10AA1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07E1B579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صياغة العقود والأحكام القضائية</w:t>
            </w:r>
            <w:r w:rsidR="00484D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والاستشارات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، وتقييمها.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227731C" w14:textId="2370B288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م 5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37BC86FF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5693BE66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7CFC401E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7434C2C5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التعلم بالاكتشاف</w:t>
            </w:r>
          </w:p>
          <w:p w14:paraId="2720F3C8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36350F02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2C8D80EA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4B976BE5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0B1316B2" w14:textId="77777777" w:rsidR="005D0F4F" w:rsidRPr="00AC453E" w:rsidRDefault="005D0F4F" w:rsidP="005D0F4F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765A70B8" w14:textId="77777777" w:rsidR="005D0F4F" w:rsidRPr="00AC453E" w:rsidRDefault="005D0F4F" w:rsidP="005D0F4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0BD7FE59" w14:textId="77777777" w:rsidR="005D0F4F" w:rsidRDefault="005D0F4F" w:rsidP="005D0F4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14B200DE" w:rsidR="005D0F4F" w:rsidRPr="00E90392" w:rsidRDefault="005D0F4F" w:rsidP="005D0F4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E90392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965" w:type="dxa"/>
            <w:vMerge w:val="restart"/>
            <w:shd w:val="clear" w:color="auto" w:fill="D9D9D9" w:themeFill="background1" w:themeFillShade="D9"/>
            <w:vAlign w:val="center"/>
          </w:tcPr>
          <w:p w14:paraId="391CA455" w14:textId="77777777" w:rsidR="005D0F4F" w:rsidRPr="00AC453E" w:rsidRDefault="005D0F4F" w:rsidP="005D0F4F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الملاحظة وفق مقاييس التقدير "</w:t>
            </w:r>
            <w:proofErr w:type="spellStart"/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الروبرك</w:t>
            </w:r>
            <w:proofErr w:type="spellEnd"/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"</w:t>
            </w:r>
          </w:p>
          <w:p w14:paraId="1AD91D62" w14:textId="77777777" w:rsidR="005D0F4F" w:rsidRPr="00AC453E" w:rsidRDefault="005D0F4F" w:rsidP="005D0F4F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التقييم الذاتي وتقييم الأقران</w:t>
            </w:r>
          </w:p>
          <w:p w14:paraId="1648FD8A" w14:textId="77777777" w:rsidR="005D0F4F" w:rsidRPr="00AC453E" w:rsidRDefault="005D0F4F" w:rsidP="005D0F4F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تقييم العروض التقديمية</w:t>
            </w:r>
          </w:p>
          <w:p w14:paraId="09334ECF" w14:textId="77777777" w:rsidR="005D0F4F" w:rsidRPr="00AC453E" w:rsidRDefault="005D0F4F" w:rsidP="005D0F4F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10630D1B" w14:textId="77777777" w:rsidR="005D0F4F" w:rsidRPr="00AC453E" w:rsidRDefault="005D0F4F" w:rsidP="005D0F4F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42FA773C" w14:textId="77777777" w:rsidR="005D0F4F" w:rsidRDefault="005D0F4F" w:rsidP="005D0F4F">
            <w:pPr>
              <w:numPr>
                <w:ilvl w:val="0"/>
                <w:numId w:val="44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1DBD1C01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5D0F4F" w:rsidRPr="00171C6C" w14:paraId="22769A13" w14:textId="77777777" w:rsidTr="00AA011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37B12C01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3451B782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التمييز بين البنود الثابتة والتي يتعين توافرها في كل عقد والبنود المتغيرة حسب نوع العقد وموضوعه. 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18E08BB" w14:textId="33960F03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D0F4F" w:rsidRPr="00171C6C" w14:paraId="5A90DBE0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3B018E57" w14:textId="62EFC21B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6363B695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eastAsia="Cambria" w:hAnsi="Sakkal Majalla" w:cs="Sakkal Majalla" w:hint="cs"/>
                <w:sz w:val="28"/>
                <w:szCs w:val="28"/>
                <w:rtl/>
              </w:rPr>
              <w:t>تطبيق الأنظمة والإجراءات القضائية أمام الجهات ذات الاختصاص.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37EBF" w14:textId="2496697F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م5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5D0F4F" w:rsidRPr="00171C6C" w14:paraId="631410A3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49225A4D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7F332918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5BD06249" w14:textId="2248D7B5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ق 1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2C54E9FE" w14:textId="77777777" w:rsidR="005D0F4F" w:rsidRPr="00AC453E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50A18333" w14:textId="77777777" w:rsidR="005D0F4F" w:rsidRPr="00AC453E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5F3311C5" w14:textId="77777777" w:rsidR="005D0F4F" w:rsidRPr="00AC453E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453D8F07" w14:textId="77777777" w:rsidR="005D0F4F" w:rsidRPr="00AC453E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65A4DEED" w14:textId="77777777" w:rsidR="005D0F4F" w:rsidRPr="00AC453E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01090CB5" w14:textId="77777777" w:rsidR="005D0F4F" w:rsidRPr="00AC453E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43F09E83" w14:textId="77777777" w:rsidR="005D0F4F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29C9F60A" w:rsidR="005D0F4F" w:rsidRPr="00E90392" w:rsidRDefault="005D0F4F" w:rsidP="005D0F4F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E90392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965" w:type="dxa"/>
            <w:vMerge w:val="restart"/>
            <w:shd w:val="clear" w:color="auto" w:fill="F2F2F2" w:themeFill="background1" w:themeFillShade="F2"/>
            <w:vAlign w:val="center"/>
          </w:tcPr>
          <w:p w14:paraId="671E8279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18805006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0D8AB785" w14:textId="77777777" w:rsidR="005D0F4F" w:rsidRPr="00694004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1DAF2BC8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5D0F4F" w:rsidRPr="00171C6C" w14:paraId="3FE4025C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7FD05C50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7BC44171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14:paraId="3444816A" w14:textId="7844D72F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ق 2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D0F4F" w:rsidRPr="00171C6C" w14:paraId="550AAE12" w14:textId="77777777" w:rsidTr="00E9039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11680A8B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646CF9BC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121" w:type="dxa"/>
            <w:shd w:val="clear" w:color="auto" w:fill="F2F2F2" w:themeFill="background1" w:themeFillShade="F2"/>
          </w:tcPr>
          <w:p w14:paraId="2217A87D" w14:textId="25E28CA3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ق 3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965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5D0F4F" w:rsidRPr="000E4058" w:rsidRDefault="005D0F4F" w:rsidP="005D0F4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</w:p>
    <w:p w14:paraId="70FE68AF" w14:textId="77777777" w:rsidR="005D0F4F" w:rsidRDefault="005D0F4F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8877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D0F4F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4F0A597F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D40CCA0" w14:textId="09988AB9" w:rsidR="005D0F4F" w:rsidRDefault="005D0F4F" w:rsidP="005D0F4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6F9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أولا: التعريف بالصياغة القانونية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p w14:paraId="49F7034C" w14:textId="77777777" w:rsidR="005D0F4F" w:rsidRPr="00086F9B" w:rsidRDefault="005D0F4F" w:rsidP="005D0F4F">
            <w:pPr>
              <w:pStyle w:val="a6"/>
              <w:numPr>
                <w:ilvl w:val="0"/>
                <w:numId w:val="45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6F9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أهميتها وأنواعها </w:t>
            </w:r>
          </w:p>
          <w:p w14:paraId="3BF722B0" w14:textId="77777777" w:rsidR="005D0F4F" w:rsidRDefault="005D0F4F" w:rsidP="005D0F4F">
            <w:pPr>
              <w:pStyle w:val="a6"/>
              <w:numPr>
                <w:ilvl w:val="0"/>
                <w:numId w:val="45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86F9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آثارها </w:t>
            </w:r>
          </w:p>
          <w:p w14:paraId="5BF1116D" w14:textId="365A2982" w:rsidR="005D0F4F" w:rsidRPr="005D0F4F" w:rsidRDefault="005D0F4F" w:rsidP="005D0F4F">
            <w:pPr>
              <w:pStyle w:val="a6"/>
              <w:numPr>
                <w:ilvl w:val="0"/>
                <w:numId w:val="45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5D0F4F">
              <w:rPr>
                <w:rFonts w:ascii="Sakkal Majalla" w:hAnsi="Sakkal Majalla" w:cs="Sakkal Majalla" w:hint="cs"/>
                <w:sz w:val="28"/>
                <w:szCs w:val="28"/>
                <w:rtl/>
              </w:rPr>
              <w:t>أبرز قواعدها</w:t>
            </w:r>
            <w:r w:rsidRPr="005D0F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B675AE6" w:rsidR="005D0F4F" w:rsidRPr="00171C6C" w:rsidRDefault="009164C1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5D0F4F" w:rsidRPr="00171C6C" w14:paraId="4A4F5EB2" w14:textId="77777777" w:rsidTr="00DE77ED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63D30B" w14:textId="1225CF38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0518E7A" w14:textId="3DC354C9" w:rsidR="005D0F4F" w:rsidRPr="008D7757" w:rsidRDefault="005D0F4F" w:rsidP="005D0F4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ثانيا: صياغة العقود</w:t>
            </w:r>
            <w:r w:rsidR="00930694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 والاتفاقيات</w:t>
            </w:r>
            <w:r w:rsidRPr="008D7757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: </w:t>
            </w:r>
          </w:p>
          <w:p w14:paraId="1DA4373F" w14:textId="43D3A4D4" w:rsidR="005D0F4F" w:rsidRPr="003C04E9" w:rsidRDefault="005D0F4F" w:rsidP="005D0F4F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التعريف بالعقد، وبيان أركانه، وأنواعه، وما قد يتشابه معه.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FE8353E" w14:textId="4D119B96" w:rsidR="005D0F4F" w:rsidRPr="00171C6C" w:rsidRDefault="009164C1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5D0F4F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72CD1A1E" w:rsidR="005D0F4F" w:rsidRPr="00171C6C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146020" w14:textId="5C211273" w:rsidR="005D0F4F" w:rsidRPr="008D7757" w:rsidRDefault="005D0F4F" w:rsidP="005D0F4F">
            <w:pPr>
              <w:pStyle w:val="11"/>
              <w:widowControl w:val="0"/>
              <w:numPr>
                <w:ilvl w:val="0"/>
                <w:numId w:val="33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 xml:space="preserve">مهارات الصياغة السليمة للعقود. </w:t>
            </w:r>
          </w:p>
          <w:p w14:paraId="66E8FB9F" w14:textId="34B893C7" w:rsidR="005D0F4F" w:rsidRPr="00111C1F" w:rsidRDefault="005D0F4F" w:rsidP="005D0F4F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الأسس العامة لأصول صياغة العقود.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F1B695B" w:rsidR="005D0F4F" w:rsidRPr="00171C6C" w:rsidRDefault="009164C1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5D0F4F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73A575BB" w:rsidR="005D0F4F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E63A441" w14:textId="4B387010" w:rsidR="005D0F4F" w:rsidRPr="008D7757" w:rsidRDefault="005D0F4F" w:rsidP="005D0F4F">
            <w:pPr>
              <w:pStyle w:val="11"/>
              <w:widowControl w:val="0"/>
              <w:numPr>
                <w:ilvl w:val="0"/>
                <w:numId w:val="33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هيكل العقد:</w:t>
            </w:r>
          </w:p>
          <w:p w14:paraId="5FA13DA9" w14:textId="77777777" w:rsidR="005D0F4F" w:rsidRPr="008D7757" w:rsidRDefault="005D0F4F" w:rsidP="005D0F4F">
            <w:pPr>
              <w:pStyle w:val="11"/>
              <w:widowControl w:val="0"/>
              <w:numPr>
                <w:ilvl w:val="0"/>
                <w:numId w:val="4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مقدمة العقد (التمهيد)</w:t>
            </w:r>
          </w:p>
          <w:p w14:paraId="7ADF8232" w14:textId="77777777" w:rsidR="005D0F4F" w:rsidRDefault="005D0F4F" w:rsidP="005D0F4F">
            <w:pPr>
              <w:pStyle w:val="11"/>
              <w:widowControl w:val="0"/>
              <w:numPr>
                <w:ilvl w:val="0"/>
                <w:numId w:val="4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البيانات الثابتة التي يتعين توافرها في أي عقد.</w:t>
            </w:r>
          </w:p>
          <w:p w14:paraId="65E35658" w14:textId="181BBAF2" w:rsidR="005D0F4F" w:rsidRPr="005D0F4F" w:rsidRDefault="005D0F4F" w:rsidP="005D0F4F">
            <w:pPr>
              <w:pStyle w:val="11"/>
              <w:widowControl w:val="0"/>
              <w:numPr>
                <w:ilvl w:val="0"/>
                <w:numId w:val="47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</w:rPr>
            </w:pPr>
            <w:r w:rsidRPr="005D0F4F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 xml:space="preserve">بنود متغيرة بحسب طبيعة العقد وموضوعه.  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25882077" w:rsidR="005D0F4F" w:rsidRPr="00171C6C" w:rsidRDefault="009164C1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5D0F4F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4DD4FA7E" w:rsidR="005D0F4F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AEA1A2E" w14:textId="77777777" w:rsidR="005D0F4F" w:rsidRDefault="005D0F4F" w:rsidP="005D0F4F">
            <w:pPr>
              <w:pStyle w:val="11"/>
              <w:widowControl w:val="0"/>
              <w:numPr>
                <w:ilvl w:val="0"/>
                <w:numId w:val="33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أخطاء موضوعية وشكلية ينبغي تجنبها عند صياغة العقود.</w:t>
            </w:r>
          </w:p>
          <w:p w14:paraId="05C21B56" w14:textId="2F37CE17" w:rsidR="005D0F4F" w:rsidRPr="005D0F4F" w:rsidRDefault="005D0F4F" w:rsidP="005D0F4F">
            <w:pPr>
              <w:pStyle w:val="11"/>
              <w:widowControl w:val="0"/>
              <w:numPr>
                <w:ilvl w:val="0"/>
                <w:numId w:val="33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</w:rPr>
            </w:pPr>
            <w:r w:rsidRPr="005D0F4F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أحكام عامة في مرحلة ما بعد الانتهاء من الصياغة.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5882904D" w:rsidR="005D0F4F" w:rsidRPr="00171C6C" w:rsidRDefault="009164C1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</w:tr>
      <w:tr w:rsidR="005D0F4F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583E0B53" w:rsidR="005D0F4F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5E775E3" w14:textId="47954531" w:rsidR="00930694" w:rsidRPr="008D7757" w:rsidRDefault="00930694" w:rsidP="00930694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 xml:space="preserve">ثالثا: </w:t>
            </w: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صياغة الاستشارات القانونية</w:t>
            </w:r>
          </w:p>
          <w:p w14:paraId="77B015B1" w14:textId="77777777" w:rsidR="005D0F4F" w:rsidRDefault="005D0F4F" w:rsidP="00D63F0D">
            <w:pPr>
              <w:pStyle w:val="11"/>
              <w:widowControl w:val="0"/>
              <w:numPr>
                <w:ilvl w:val="0"/>
                <w:numId w:val="51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  <w:t>الاستشارات القانونية، طريقتها، مسؤوليتها، وأنواعها.</w:t>
            </w:r>
          </w:p>
          <w:p w14:paraId="11BCBB72" w14:textId="6D462177" w:rsidR="006F7C72" w:rsidRDefault="006F7C72" w:rsidP="006F7C72">
            <w:pPr>
              <w:pStyle w:val="11"/>
              <w:widowControl w:val="0"/>
              <w:numPr>
                <w:ilvl w:val="0"/>
                <w:numId w:val="51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الاستشارات القانونية قبل النزاع وبعد النزاع. </w:t>
            </w:r>
          </w:p>
          <w:p w14:paraId="5E01C597" w14:textId="300EC77B" w:rsidR="00D63F0D" w:rsidRPr="00AC453E" w:rsidRDefault="00D63F0D" w:rsidP="00D63F0D">
            <w:pPr>
              <w:pStyle w:val="11"/>
              <w:widowControl w:val="0"/>
              <w:numPr>
                <w:ilvl w:val="0"/>
                <w:numId w:val="51"/>
              </w:numPr>
              <w:bidi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صحائف الدعوى والمذكرات الجوابية </w:t>
            </w:r>
            <w:r w:rsidR="008F6BB4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 xml:space="preserve">وصياغتهما </w:t>
            </w:r>
            <w:r w:rsidR="00180851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ومرفقاتهما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14A055A2" w:rsidR="005D0F4F" w:rsidRPr="00171C6C" w:rsidRDefault="00AB417C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٩</w:t>
            </w:r>
          </w:p>
        </w:tc>
      </w:tr>
      <w:tr w:rsidR="005D0F4F" w:rsidRPr="00171C6C" w14:paraId="06E525D3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128E289" w14:textId="65D9D283" w:rsidR="005D0F4F" w:rsidRPr="001C43FE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06DD948" w14:textId="5A8B3E52" w:rsidR="005D0F4F" w:rsidRPr="008D7757" w:rsidRDefault="00930694" w:rsidP="005D0F4F">
            <w:pPr>
              <w:widowControl w:val="0"/>
              <w:tabs>
                <w:tab w:val="left" w:pos="583"/>
                <w:tab w:val="right" w:pos="763"/>
              </w:tabs>
              <w:bidi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رابعا</w:t>
            </w:r>
            <w:r w:rsidR="005D0F4F" w:rsidRPr="008D7757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: الصياغة القضائية:</w:t>
            </w:r>
          </w:p>
          <w:p w14:paraId="695F8AEC" w14:textId="77777777" w:rsidR="005D0F4F" w:rsidRDefault="005D0F4F" w:rsidP="005D0F4F">
            <w:pPr>
              <w:pStyle w:val="a6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تعريف الحكم القضائي والفرق بينه وبين ما يصدر من القاضي مما ليس حكماً.</w:t>
            </w:r>
          </w:p>
          <w:p w14:paraId="68876E45" w14:textId="055001BE" w:rsidR="005D0F4F" w:rsidRPr="005D0F4F" w:rsidRDefault="005D0F4F" w:rsidP="005D0F4F">
            <w:pPr>
              <w:pStyle w:val="a6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5D0F4F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الحكم القضائي، أقسامه وشروطه وآثاره.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E9E385D" w14:textId="67E6A395" w:rsidR="005D0F4F" w:rsidRPr="001C43FE" w:rsidRDefault="000D22CE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٣</w:t>
            </w:r>
          </w:p>
        </w:tc>
      </w:tr>
      <w:tr w:rsidR="005D0F4F" w:rsidRPr="00171C6C" w14:paraId="7B8A2339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1B3EFC" w14:textId="13E71A2E" w:rsidR="005D0F4F" w:rsidRPr="001C43FE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3E41641" w14:textId="77777777" w:rsidR="005D0F4F" w:rsidRPr="008D7757" w:rsidRDefault="005D0F4F" w:rsidP="005D0F4F">
            <w:pPr>
              <w:pStyle w:val="a6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بيان المراد بصيغة الحكم القضائي والأصل فيها وأقسامها من جهة المحكوم به.</w:t>
            </w:r>
          </w:p>
          <w:p w14:paraId="0036704B" w14:textId="77777777" w:rsidR="005D0F4F" w:rsidRPr="008D7757" w:rsidRDefault="005D0F4F" w:rsidP="005D0F4F">
            <w:pPr>
              <w:pStyle w:val="a6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شروط صيغة الحكم القضائي:</w:t>
            </w:r>
          </w:p>
          <w:p w14:paraId="437E94F5" w14:textId="77777777" w:rsidR="005D0F4F" w:rsidRPr="008D7757" w:rsidRDefault="005D0F4F" w:rsidP="005D0F4F">
            <w:pPr>
              <w:pStyle w:val="a6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إفادة الإلزام والجزم.</w:t>
            </w:r>
          </w:p>
          <w:p w14:paraId="0D38A536" w14:textId="77777777" w:rsidR="005D0F4F" w:rsidRDefault="005D0F4F" w:rsidP="005D0F4F">
            <w:pPr>
              <w:pStyle w:val="a6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الوضوح والإيجاز.</w:t>
            </w:r>
          </w:p>
          <w:p w14:paraId="554C38E4" w14:textId="6B894C15" w:rsidR="005D0F4F" w:rsidRPr="005D0F4F" w:rsidRDefault="005D0F4F" w:rsidP="005D0F4F">
            <w:pPr>
              <w:pStyle w:val="a6"/>
              <w:widowControl w:val="0"/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5D0F4F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الالتزام بقواعد اللغة العربية والمصطلحات الشرعية الصحيحة.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82F5985" w14:textId="71E5E490" w:rsidR="005D0F4F" w:rsidRPr="001C43FE" w:rsidRDefault="00AB417C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٣</w:t>
            </w:r>
          </w:p>
        </w:tc>
      </w:tr>
      <w:tr w:rsidR="005D0F4F" w:rsidRPr="00171C6C" w14:paraId="2640BABC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FEA302" w14:textId="1D2B4ACF" w:rsidR="005D0F4F" w:rsidRPr="001C43FE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0808A27" w14:textId="77777777" w:rsidR="005D0F4F" w:rsidRPr="005D0F4F" w:rsidRDefault="005D0F4F" w:rsidP="005D0F4F">
            <w:pPr>
              <w:pStyle w:val="a6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تسبيب الأحكام القضائية، أقسامه وضوابطه وطرائقه</w:t>
            </w:r>
          </w:p>
          <w:p w14:paraId="7CC0388C" w14:textId="2F0C936D" w:rsidR="005D0F4F" w:rsidRPr="005D0F4F" w:rsidRDefault="005D0F4F" w:rsidP="005D0F4F">
            <w:pPr>
              <w:pStyle w:val="a6"/>
              <w:widowControl w:val="0"/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83"/>
                <w:tab w:val="right" w:pos="763"/>
              </w:tabs>
              <w:bidi/>
              <w:spacing w:after="0" w:line="276" w:lineRule="auto"/>
              <w:contextualSpacing w:val="0"/>
              <w:jc w:val="both"/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</w:pPr>
            <w:r w:rsidRPr="005D0F4F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lastRenderedPageBreak/>
              <w:t>إعداد صك الحكم القضائي.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546553B" w14:textId="67F6AC3C" w:rsidR="005D0F4F" w:rsidRPr="001C43FE" w:rsidRDefault="009164C1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5D0F4F" w:rsidRPr="00171C6C" w14:paraId="138549C8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387F4E" w14:textId="5E32202B" w:rsidR="005D0F4F" w:rsidRPr="001C43FE" w:rsidRDefault="005D0F4F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78C0A9" w14:textId="49520323" w:rsidR="005D0F4F" w:rsidRPr="001C43FE" w:rsidRDefault="00DE27A2" w:rsidP="005D0F4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خامساً</w:t>
            </w:r>
            <w:r w:rsidR="005D0F4F" w:rsidRPr="008D7757">
              <w:rPr>
                <w:rFonts w:ascii="Sakkal Majalla" w:eastAsia="AL-Mohanad Bold" w:hAnsi="Sakkal Majalla" w:cs="Sakkal Majalla" w:hint="cs"/>
                <w:b/>
                <w:bCs/>
                <w:sz w:val="28"/>
                <w:szCs w:val="28"/>
                <w:rtl/>
                <w:lang w:val="ar-SA"/>
              </w:rPr>
              <w:t>: تطبيقات عملية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D83C766" w14:textId="7ACC11AC" w:rsidR="005D0F4F" w:rsidRPr="001C43FE" w:rsidRDefault="009B5155" w:rsidP="005D0F4F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١٢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56438E2" w:rsidR="005E3EC0" w:rsidRPr="00171C6C" w:rsidRDefault="009164C1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45</w:t>
            </w:r>
          </w:p>
        </w:tc>
      </w:tr>
    </w:tbl>
    <w:p w14:paraId="1414BBEE" w14:textId="018F4437" w:rsidR="00E434B1" w:rsidRPr="00171C6C" w:rsidRDefault="000B1E4A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8772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233DDA" w:rsidRPr="00171C6C" w14:paraId="76F00AF6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212ED455" w:rsidR="00233DDA" w:rsidRPr="00171C6C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07F58514" w14:textId="77777777" w:rsidR="00233DDA" w:rsidRDefault="00233DDA" w:rsidP="00233DDA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أنشطة صفية (اختبار شفهي، ورشة عمل، عرض </w:t>
            </w:r>
            <w:proofErr w:type="gramStart"/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تقديمي،...</w:t>
            </w:r>
            <w:proofErr w:type="gramEnd"/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)</w:t>
            </w:r>
          </w:p>
          <w:p w14:paraId="41A17795" w14:textId="70FEF6B4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أنشطة لاصفية (مشروع فردي/جماعي، ورقة عمل، ملصق أو ملخص </w:t>
            </w:r>
            <w:proofErr w:type="gramStart"/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علمي،...</w:t>
            </w:r>
            <w:proofErr w:type="gramEnd"/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0B7CA14" w14:textId="77777777" w:rsidR="00233DDA" w:rsidRDefault="00233DDA" w:rsidP="00233DDA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6A75612C" w14:textId="05D03B09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5FC615A" w:rsidR="00233DDA" w:rsidRPr="00171C6C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233DDA" w:rsidRPr="00171C6C" w14:paraId="74E15B81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1297BC4E" w:rsidR="00233DDA" w:rsidRPr="00171C6C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77D32BC3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CA683EB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81D75F1" w:rsidR="00233DDA" w:rsidRPr="00171C6C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233DDA" w:rsidRPr="00171C6C" w14:paraId="4C3BDAD4" w14:textId="77777777" w:rsidTr="00EB41E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1EFC6D6F" w:rsidR="00233DDA" w:rsidRPr="00171C6C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3CB5841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فصلي (2)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1DE29F9" w14:textId="77777777" w:rsidR="00233DDA" w:rsidRDefault="00233DDA" w:rsidP="00233DDA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76DC920F" w14:textId="22FD1092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5B31B3B0" w:rsidR="00233DDA" w:rsidRPr="00171C6C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233DDA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2243AD05" w:rsidR="00233DDA" w:rsidRPr="00171C6C" w:rsidRDefault="00233DDA" w:rsidP="00233DD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19515FC7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61D4094B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1E755E56" w:rsidR="00233DDA" w:rsidRPr="00171C6C" w:rsidRDefault="00233DDA" w:rsidP="00233DD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6A496BF7" w:rsidR="00D8287E" w:rsidRPr="00171C6C" w:rsidRDefault="000B1E4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8268877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AB391D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B35A70D" w:rsidR="00AB391D" w:rsidRPr="00171C6C" w:rsidRDefault="00AB391D" w:rsidP="00AB391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84ED1C8" w14:textId="77777777" w:rsidR="00AB391D" w:rsidRDefault="00AB391D" w:rsidP="00AB391D">
            <w:pPr>
              <w:pStyle w:val="a6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DD4DF0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الحكم القضائي (شروطه وآدابه وآثاره) لمعالي الشيخ </w:t>
            </w:r>
            <w:proofErr w:type="gramStart"/>
            <w:r w:rsidRPr="00DD4DF0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عبدالله</w:t>
            </w:r>
            <w:proofErr w:type="gramEnd"/>
            <w:r w:rsidRPr="00DD4DF0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 آل خنين.</w:t>
            </w:r>
          </w:p>
          <w:p w14:paraId="22D2B708" w14:textId="77777777" w:rsidR="00AB391D" w:rsidRDefault="00AB391D" w:rsidP="00AB391D">
            <w:pPr>
              <w:pStyle w:val="a6"/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lang w:val="ar-SA"/>
              </w:rPr>
            </w:pPr>
            <w:r w:rsidRPr="00DD4DF0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الجامع المختصر في صياغة العقود والاتفاقيات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،</w:t>
            </w:r>
            <w:r w:rsidRPr="00DD4DF0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إعداد/ </w:t>
            </w:r>
            <w:proofErr w:type="gramStart"/>
            <w:r w:rsidRPr="00DD4DF0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عبدالرحمن</w:t>
            </w:r>
            <w:proofErr w:type="gramEnd"/>
            <w:r w:rsidRPr="00DD4DF0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المقحم</w:t>
            </w:r>
          </w:p>
          <w:p w14:paraId="38D2BACD" w14:textId="2B9E2C42" w:rsidR="00AB391D" w:rsidRPr="00AB391D" w:rsidRDefault="00AB391D" w:rsidP="00AB391D">
            <w:pPr>
              <w:pStyle w:val="a6"/>
              <w:numPr>
                <w:ilvl w:val="0"/>
                <w:numId w:val="50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B391D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تسبيب </w:t>
            </w:r>
            <w:r w:rsidRPr="00AB391D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الاحكام القضائية ل</w:t>
            </w:r>
            <w:r w:rsidRPr="00AB391D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 xml:space="preserve">معالي الشيخ/ </w:t>
            </w:r>
            <w:proofErr w:type="gramStart"/>
            <w:r w:rsidRPr="00AB391D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>عبدالله</w:t>
            </w:r>
            <w:proofErr w:type="gramEnd"/>
            <w:r w:rsidRPr="00AB391D">
              <w:rPr>
                <w:rFonts w:ascii="Sakkal Majalla" w:hAnsi="Sakkal Majalla" w:cs="Sakkal Majalla"/>
                <w:sz w:val="28"/>
                <w:szCs w:val="28"/>
                <w:rtl/>
                <w:lang w:val="ar-SA"/>
              </w:rPr>
              <w:t xml:space="preserve"> آل خنين</w:t>
            </w:r>
          </w:p>
        </w:tc>
      </w:tr>
      <w:tr w:rsidR="00AB391D" w:rsidRPr="00171C6C" w14:paraId="75DF8E49" w14:textId="77777777" w:rsidTr="00995CC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EE3CA2A" w:rsidR="00AB391D" w:rsidRPr="00171C6C" w:rsidRDefault="00AB391D" w:rsidP="00AB391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3DDFA7F" w14:textId="5149D919" w:rsidR="00AB391D" w:rsidRPr="00E61051" w:rsidRDefault="00AB391D" w:rsidP="00AB391D">
            <w:pPr>
              <w:pStyle w:val="a6"/>
              <w:numPr>
                <w:ilvl w:val="0"/>
                <w:numId w:val="3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أ</w:t>
            </w:r>
            <w:r w:rsidRPr="00DD4DF0">
              <w:rPr>
                <w:rFonts w:ascii="Sakkal Majalla" w:hAnsi="Sakkal Majalla" w:cs="Sakkal Majalla" w:hint="cs"/>
                <w:sz w:val="28"/>
                <w:szCs w:val="28"/>
                <w:rtl/>
                <w:lang w:val="ar-SA"/>
              </w:rPr>
              <w:t>صول الصياغة والممارسة القانونية للدكتور حسام الدين توفيق.</w:t>
            </w:r>
          </w:p>
        </w:tc>
      </w:tr>
      <w:tr w:rsidR="00AB391D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2479799C" w:rsidR="00AB391D" w:rsidRPr="00171C6C" w:rsidRDefault="00AB391D" w:rsidP="00AB391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C70163D" w14:textId="77777777" w:rsidR="00AB391D" w:rsidRPr="008D7757" w:rsidRDefault="00AB391D" w:rsidP="00AB391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</w:t>
            </w:r>
          </w:p>
          <w:p w14:paraId="23121C4C" w14:textId="77777777" w:rsidR="00AB391D" w:rsidRPr="008D7757" w:rsidRDefault="00AB391D" w:rsidP="00AB391D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hyperlink r:id="rId11" w:history="1">
              <w:r w:rsidRPr="008D7757">
                <w:rPr>
                  <w:rStyle w:val="Hyperlink0"/>
                  <w:rFonts w:ascii="Sakkal Majalla" w:eastAsia="AL-Mohanad Bold" w:hAnsi="Sakkal Majalla" w:cs="Sakkal Majalla" w:hint="cs"/>
                  <w:sz w:val="28"/>
                  <w:szCs w:val="28"/>
                </w:rPr>
                <w:t>http://boe.gov.sa/</w:t>
              </w:r>
            </w:hyperlink>
          </w:p>
          <w:p w14:paraId="08D44616" w14:textId="77777777" w:rsidR="00AB391D" w:rsidRPr="008D7757" w:rsidRDefault="00AB391D" w:rsidP="00AB391D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المركز الوطني للوثائق </w:t>
            </w:r>
            <w:proofErr w:type="gramStart"/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 المحفوظات</w:t>
            </w:r>
            <w:proofErr w:type="gramEnd"/>
          </w:p>
          <w:p w14:paraId="52916F7D" w14:textId="77777777" w:rsidR="00AB391D" w:rsidRPr="008D7757" w:rsidRDefault="00AB391D" w:rsidP="00AB391D">
            <w:pPr>
              <w:bidi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hyperlink r:id="rId12" w:history="1">
              <w:r w:rsidRPr="008D7757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8D7757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306F02C6" w14:textId="77777777" w:rsidR="00AB391D" w:rsidRPr="008D7757" w:rsidRDefault="00AB391D" w:rsidP="00AB391D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8D7757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lastRenderedPageBreak/>
              <w:t>المدونات القضائية في موقع ديوان المظالم</w:t>
            </w:r>
          </w:p>
          <w:p w14:paraId="2DCA4324" w14:textId="77777777" w:rsidR="00AB391D" w:rsidRPr="008D7757" w:rsidRDefault="00AB391D" w:rsidP="00AB391D">
            <w:pPr>
              <w:bidi/>
              <w:rPr>
                <w:rStyle w:val="Hyperlink"/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8D7757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  <w:p w14:paraId="437E946B" w14:textId="77777777" w:rsidR="00AB391D" w:rsidRPr="008D7757" w:rsidRDefault="00AB391D" w:rsidP="00AB391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البوابة العلمية القضائية</w:t>
            </w:r>
          </w:p>
          <w:p w14:paraId="07845F3D" w14:textId="6A10ACA1" w:rsidR="00AB391D" w:rsidRPr="00357210" w:rsidRDefault="00AB391D" w:rsidP="00AB391D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hyperlink r:id="rId13" w:history="1">
              <w:r w:rsidRPr="008D7757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</w:rPr>
                <w:t>https://sjp.moj.gov.sa</w:t>
              </w:r>
            </w:hyperlink>
          </w:p>
        </w:tc>
      </w:tr>
      <w:tr w:rsidR="00AB391D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5F807D22" w:rsidR="00AB391D" w:rsidRPr="00171C6C" w:rsidRDefault="00AB391D" w:rsidP="00AB391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 xml:space="preserve">أخرى 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3862196F" w:rsidR="00AB391D" w:rsidRPr="00171C6C" w:rsidRDefault="00AB391D" w:rsidP="00AB391D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تطبيقات الهواتف الذكية التي تشمل على الأنظمة السعودية مثل (دليل الأنظمة السعودية)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6571BC7E" w14:textId="77777777" w:rsidR="000B1E4A" w:rsidRDefault="000B1E4A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13346245" w14:textId="77777777" w:rsidR="000B1E4A" w:rsidRDefault="000B1E4A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401A9044" w14:textId="77777777" w:rsidR="000B1E4A" w:rsidRDefault="000B1E4A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40358C03" w14:textId="77777777" w:rsidR="000B1E4A" w:rsidRDefault="000B1E4A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58FC0C83" w14:textId="561D6196" w:rsidR="00215895" w:rsidRPr="00171C6C" w:rsidRDefault="00215895" w:rsidP="000B1E4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AB391D" w:rsidRPr="00171C6C" w14:paraId="2CC0C5BC" w14:textId="77777777" w:rsidTr="00017F3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42F17331" w14:textId="77777777" w:rsidR="00AB391D" w:rsidRPr="008D7757" w:rsidRDefault="00AB391D" w:rsidP="00AB39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43DCE648" w:rsidR="00AB391D" w:rsidRPr="00084C04" w:rsidRDefault="00AB391D" w:rsidP="00AB391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6EDD826D" w:rsidR="00AB391D" w:rsidRPr="00171C6C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AB391D" w:rsidRPr="00171C6C" w14:paraId="0D6CBC31" w14:textId="77777777" w:rsidTr="00017F3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5E572B42" w14:textId="77777777" w:rsidR="00AB391D" w:rsidRPr="008D7757" w:rsidRDefault="00AB391D" w:rsidP="00AB39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51236CA0" w:rsidR="00AB391D" w:rsidRPr="00171C6C" w:rsidRDefault="00AB391D" w:rsidP="00AB391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5F1700E6" w:rsidR="00AB391D" w:rsidRPr="00171C6C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AB391D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29BCAF30" w:rsidR="00AB391D" w:rsidRPr="00171C6C" w:rsidRDefault="00AB391D" w:rsidP="00AB39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8D7757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0A604940" w:rsidR="00AB391D" w:rsidRPr="00171C6C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proofErr w:type="spellStart"/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لايوجد</w:t>
            </w:r>
            <w:proofErr w:type="spellEnd"/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3D3C8A6E" w:rsidR="00844E6A" w:rsidRPr="00171C6C" w:rsidRDefault="00224BDB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877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951"/>
        <w:gridCol w:w="5245"/>
      </w:tblGrid>
      <w:tr w:rsidR="00844E6A" w:rsidRPr="00171C6C" w14:paraId="3F40FF6C" w14:textId="77777777" w:rsidTr="0035721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93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522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AB391D" w:rsidRPr="00171C6C" w14:paraId="0E232717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0915C067" w:rsidR="00AB391D" w:rsidRPr="00171C6C" w:rsidRDefault="00AB391D" w:rsidP="00AB39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فعالية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2C84D7D5" w14:textId="13F0A9BA" w:rsidR="00AB391D" w:rsidRPr="00171C6C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الطلبة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6ADBF014" w14:textId="77777777" w:rsidR="00AB391D" w:rsidRPr="008D7757" w:rsidRDefault="00AB391D" w:rsidP="00AB391D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الأسئلة المباشرة للطلاب عن المقرر ومدى استفادتهم منه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12963145" w14:textId="77777777" w:rsidR="00AB391D" w:rsidRPr="008D7757" w:rsidRDefault="00AB391D" w:rsidP="00AB391D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تصميم استبانة معتمدة من القسم لتوزيعها بين الطلبة لتقيم فعالية التدريس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26ECDD3D" w14:textId="77777777" w:rsidR="00AB391D" w:rsidRPr="008D7757" w:rsidRDefault="00AB391D" w:rsidP="00AB391D">
            <w:pPr>
              <w:pStyle w:val="a6"/>
              <w:numPr>
                <w:ilvl w:val="0"/>
                <w:numId w:val="1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تنظيم لقاءات بين القسم والطلبة للاستماع إلى ملاحظاتهم، وآرائهم حول المقرر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7F58D653" w14:textId="67F03756" w:rsidR="00AB391D" w:rsidRPr="005003F3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استقبال آراء الطلاب على موقع إلكتروني مخصص لذلك تابع للجامعة، أو عن طريق البريد الإلكتروني.</w:t>
            </w:r>
          </w:p>
        </w:tc>
      </w:tr>
      <w:tr w:rsidR="00AB391D" w:rsidRPr="00171C6C" w14:paraId="5740896B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476AD8BA" w:rsidR="00AB391D" w:rsidRPr="00171C6C" w:rsidRDefault="00AB391D" w:rsidP="00AB39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عملية التدريس</w:t>
            </w: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7CE9C1AB" w14:textId="1EBF7195" w:rsidR="00AB391D" w:rsidRPr="00171C6C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 وأعضاء هيئة التدريس</w:t>
            </w: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730916F6" w14:textId="77777777" w:rsidR="00AB391D" w:rsidRPr="008D7757" w:rsidRDefault="00AB391D" w:rsidP="00AB391D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bookmarkStart w:id="11" w:name="OLE_LINK2"/>
            <w:bookmarkStart w:id="12" w:name="OLE_LINK1"/>
            <w:r w:rsidRPr="008D7757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إعداد تقرير المقرر وفق نموذج هيئة تقويم التعليم بما يعكس الواقع.</w:t>
            </w:r>
          </w:p>
          <w:p w14:paraId="3EC2D37A" w14:textId="77777777" w:rsidR="00AB391D" w:rsidRPr="008D7757" w:rsidRDefault="00AB391D" w:rsidP="00AB391D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النتائج من قبل رئيس القسم. </w:t>
            </w:r>
            <w:bookmarkEnd w:id="11"/>
            <w:bookmarkEnd w:id="12"/>
          </w:p>
          <w:p w14:paraId="5337CFC1" w14:textId="77777777" w:rsidR="00AB391D" w:rsidRPr="008D7757" w:rsidRDefault="00AB391D" w:rsidP="00AB391D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الأداء الوظيفي.</w:t>
            </w:r>
          </w:p>
          <w:p w14:paraId="1F29F030" w14:textId="77777777" w:rsidR="00AB391D" w:rsidRPr="008D7757" w:rsidRDefault="00AB391D" w:rsidP="00AB391D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مراجعة دورية للمقرر من قبل القسم.</w:t>
            </w:r>
          </w:p>
          <w:p w14:paraId="26F02972" w14:textId="77777777" w:rsidR="00AB391D" w:rsidRPr="008D7757" w:rsidRDefault="00AB391D" w:rsidP="00AB391D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إجراء تقييم داخلي بمشاركة أعضاء القسم</w:t>
            </w:r>
            <w:r w:rsidRPr="008D7757">
              <w:rPr>
                <w:rFonts w:ascii="Sakkal Majalla" w:hAnsi="Sakkal Majalla" w:cs="Sakkal Majalla" w:hint="cs"/>
                <w:sz w:val="28"/>
                <w:szCs w:val="28"/>
                <w:lang w:val="en-AU"/>
              </w:rPr>
              <w:t>.</w:t>
            </w:r>
          </w:p>
          <w:p w14:paraId="6672C33E" w14:textId="77777777" w:rsidR="00AB391D" w:rsidRPr="008D7757" w:rsidRDefault="00AB391D" w:rsidP="00AB391D">
            <w:pPr>
              <w:numPr>
                <w:ilvl w:val="0"/>
                <w:numId w:val="1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الأساتذة الزائرين.</w:t>
            </w:r>
          </w:p>
          <w:p w14:paraId="2EB7ABA4" w14:textId="5BB910A4" w:rsidR="00AB391D" w:rsidRPr="005003F3" w:rsidRDefault="00AB391D" w:rsidP="00AB391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التغذية الراجعة عن طريق البريد الإلكتروني.</w:t>
            </w:r>
          </w:p>
        </w:tc>
      </w:tr>
      <w:tr w:rsidR="00AB391D" w:rsidRPr="00171C6C" w14:paraId="1644584C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1D260AD8" w:rsidR="00AB391D" w:rsidRPr="00171C6C" w:rsidRDefault="00AB391D" w:rsidP="00AB391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فاعلية طرق التدريس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1F024043" w14:textId="1C0ADD6C" w:rsidR="00AB391D" w:rsidRPr="00171C6C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القسم وأعضاء هيئة التدريس</w:t>
            </w: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2B755032" w14:textId="77777777" w:rsidR="00AB391D" w:rsidRPr="008D7757" w:rsidRDefault="00AB391D" w:rsidP="00AB391D">
            <w:pPr>
              <w:pStyle w:val="aa"/>
              <w:numPr>
                <w:ilvl w:val="3"/>
                <w:numId w:val="15"/>
              </w:numPr>
              <w:bidi/>
              <w:spacing w:before="0" w:beforeAutospacing="0" w:after="0" w:afterAutospacing="0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D7757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تكوين لجنة من أساتذة القسم تتولى مراجعة عينات من الأوراق بعد تصحيحها.</w:t>
            </w:r>
          </w:p>
          <w:p w14:paraId="34680995" w14:textId="4E925532" w:rsidR="00AB391D" w:rsidRPr="005003F3" w:rsidRDefault="00AB391D" w:rsidP="00AB391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8D7757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المشاركة والتبادل في التصحيح والتدقيق بين الزملاء الذين يدرسون نفس المقرر.</w:t>
            </w:r>
          </w:p>
        </w:tc>
      </w:tr>
      <w:tr w:rsidR="005003F3" w:rsidRPr="00171C6C" w14:paraId="3BCC73C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0F59F743" w:rsidR="005003F3" w:rsidRPr="00171C6C" w:rsidRDefault="005003F3" w:rsidP="005003F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vAlign w:val="center"/>
          </w:tcPr>
          <w:p w14:paraId="1F90A885" w14:textId="14BC1AB9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5224" w:type="dxa"/>
            <w:shd w:val="clear" w:color="auto" w:fill="D9D9D9" w:themeFill="background1" w:themeFillShade="D9"/>
            <w:vAlign w:val="center"/>
          </w:tcPr>
          <w:p w14:paraId="0B9DB243" w14:textId="78C0BA68" w:rsidR="005003F3" w:rsidRPr="00171C6C" w:rsidRDefault="005003F3" w:rsidP="005003F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844E6A" w:rsidRPr="00171C6C" w14:paraId="4F20C25E" w14:textId="77777777" w:rsidTr="0035721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096F86D5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14:paraId="27E88B7B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5224" w:type="dxa"/>
            <w:shd w:val="clear" w:color="auto" w:fill="F2F2F2" w:themeFill="background1" w:themeFillShade="F2"/>
            <w:vAlign w:val="center"/>
          </w:tcPr>
          <w:p w14:paraId="1F3BAB21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3" w:name="_Hlk536011140"/>
      <w:bookmarkEnd w:id="10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0CBEDAEE" w:rsidR="00A44627" w:rsidRPr="00171C6C" w:rsidRDefault="00224BDB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4" w:name="_Toc182688775"/>
      <w:bookmarkEnd w:id="1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4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73B083F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55C3EF9A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4"/>
      <w:footerReference w:type="default" r:id="rId15"/>
      <w:head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B3A1" w14:textId="77777777" w:rsidR="004B71EC" w:rsidRDefault="004B71EC" w:rsidP="00EE490F">
      <w:pPr>
        <w:spacing w:after="0" w:line="240" w:lineRule="auto"/>
      </w:pPr>
      <w:r>
        <w:separator/>
      </w:r>
    </w:p>
  </w:endnote>
  <w:endnote w:type="continuationSeparator" w:id="0">
    <w:p w14:paraId="066CF4C9" w14:textId="77777777" w:rsidR="004B71EC" w:rsidRDefault="004B71EC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F009" w14:textId="77777777" w:rsidR="004B71EC" w:rsidRDefault="004B71EC" w:rsidP="00EE490F">
      <w:pPr>
        <w:spacing w:after="0" w:line="240" w:lineRule="auto"/>
      </w:pPr>
      <w:r>
        <w:separator/>
      </w:r>
    </w:p>
  </w:footnote>
  <w:footnote w:type="continuationSeparator" w:id="0">
    <w:p w14:paraId="03E489D9" w14:textId="77777777" w:rsidR="004B71EC" w:rsidRDefault="004B71EC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C8F29B2"/>
    <w:multiLevelType w:val="hybridMultilevel"/>
    <w:tmpl w:val="AD38D8AE"/>
    <w:lvl w:ilvl="0" w:tplc="2328284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F8E26E0"/>
    <w:multiLevelType w:val="hybridMultilevel"/>
    <w:tmpl w:val="874A9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0E429D7"/>
    <w:multiLevelType w:val="hybridMultilevel"/>
    <w:tmpl w:val="64D0E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A1C5B3A"/>
    <w:multiLevelType w:val="hybridMultilevel"/>
    <w:tmpl w:val="28849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D596E07"/>
    <w:multiLevelType w:val="hybridMultilevel"/>
    <w:tmpl w:val="47B20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7D7A9E"/>
    <w:multiLevelType w:val="hybridMultilevel"/>
    <w:tmpl w:val="8F38CE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AA792F"/>
    <w:multiLevelType w:val="hybridMultilevel"/>
    <w:tmpl w:val="514A0D32"/>
    <w:lvl w:ilvl="0" w:tplc="23282844">
      <w:start w:val="1"/>
      <w:numFmt w:val="arabicAbjad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8"/>
  </w:num>
  <w:num w:numId="2" w16cid:durableId="1547066089">
    <w:abstractNumId w:val="42"/>
  </w:num>
  <w:num w:numId="3" w16cid:durableId="1665623236">
    <w:abstractNumId w:val="41"/>
  </w:num>
  <w:num w:numId="4" w16cid:durableId="485629730">
    <w:abstractNumId w:val="1"/>
  </w:num>
  <w:num w:numId="5" w16cid:durableId="407507180">
    <w:abstractNumId w:val="5"/>
  </w:num>
  <w:num w:numId="6" w16cid:durableId="43482502">
    <w:abstractNumId w:val="21"/>
  </w:num>
  <w:num w:numId="7" w16cid:durableId="843127125">
    <w:abstractNumId w:val="33"/>
  </w:num>
  <w:num w:numId="8" w16cid:durableId="1638146707">
    <w:abstractNumId w:val="17"/>
  </w:num>
  <w:num w:numId="9" w16cid:durableId="712776377">
    <w:abstractNumId w:val="18"/>
  </w:num>
  <w:num w:numId="10" w16cid:durableId="1889027854">
    <w:abstractNumId w:val="2"/>
  </w:num>
  <w:num w:numId="11" w16cid:durableId="1993605524">
    <w:abstractNumId w:val="6"/>
  </w:num>
  <w:num w:numId="12" w16cid:durableId="1161241151">
    <w:abstractNumId w:val="30"/>
  </w:num>
  <w:num w:numId="13" w16cid:durableId="211383305">
    <w:abstractNumId w:val="9"/>
  </w:num>
  <w:num w:numId="14" w16cid:durableId="1622223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29"/>
  </w:num>
  <w:num w:numId="16" w16cid:durableId="1392118410">
    <w:abstractNumId w:val="28"/>
  </w:num>
  <w:num w:numId="17" w16cid:durableId="1028796721">
    <w:abstractNumId w:val="31"/>
  </w:num>
  <w:num w:numId="18" w16cid:durableId="1548758808">
    <w:abstractNumId w:val="20"/>
  </w:num>
  <w:num w:numId="19" w16cid:durableId="1765220342">
    <w:abstractNumId w:val="40"/>
  </w:num>
  <w:num w:numId="20" w16cid:durableId="1018849891">
    <w:abstractNumId w:val="3"/>
  </w:num>
  <w:num w:numId="21" w16cid:durableId="269242574">
    <w:abstractNumId w:val="24"/>
  </w:num>
  <w:num w:numId="22" w16cid:durableId="839463988">
    <w:abstractNumId w:val="10"/>
  </w:num>
  <w:num w:numId="23" w16cid:durableId="84693263">
    <w:abstractNumId w:val="14"/>
  </w:num>
  <w:num w:numId="24" w16cid:durableId="1703363776">
    <w:abstractNumId w:val="23"/>
  </w:num>
  <w:num w:numId="25" w16cid:durableId="1073895886">
    <w:abstractNumId w:val="13"/>
  </w:num>
  <w:num w:numId="26" w16cid:durableId="1861582114">
    <w:abstractNumId w:val="0"/>
  </w:num>
  <w:num w:numId="27" w16cid:durableId="1039161039">
    <w:abstractNumId w:val="32"/>
  </w:num>
  <w:num w:numId="28" w16cid:durableId="649210900">
    <w:abstractNumId w:val="35"/>
  </w:num>
  <w:num w:numId="29" w16cid:durableId="422410739">
    <w:abstractNumId w:val="19"/>
  </w:num>
  <w:num w:numId="30" w16cid:durableId="1676613575">
    <w:abstractNumId w:val="37"/>
  </w:num>
  <w:num w:numId="31" w16cid:durableId="459763412">
    <w:abstractNumId w:val="16"/>
  </w:num>
  <w:num w:numId="32" w16cid:durableId="131140895">
    <w:abstractNumId w:val="11"/>
  </w:num>
  <w:num w:numId="33" w16cid:durableId="399251133">
    <w:abstractNumId w:val="7"/>
  </w:num>
  <w:num w:numId="34" w16cid:durableId="2070761095">
    <w:abstractNumId w:val="44"/>
  </w:num>
  <w:num w:numId="35" w16cid:durableId="9370591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25"/>
  </w:num>
  <w:num w:numId="42" w16cid:durableId="1500343028">
    <w:abstractNumId w:val="26"/>
  </w:num>
  <w:num w:numId="43" w16cid:durableId="1682466362">
    <w:abstractNumId w:val="45"/>
  </w:num>
  <w:num w:numId="44" w16cid:durableId="1321227805">
    <w:abstractNumId w:val="38"/>
  </w:num>
  <w:num w:numId="45" w16cid:durableId="1728841879">
    <w:abstractNumId w:val="15"/>
  </w:num>
  <w:num w:numId="46" w16cid:durableId="769081775">
    <w:abstractNumId w:val="34"/>
  </w:num>
  <w:num w:numId="47" w16cid:durableId="643852753">
    <w:abstractNumId w:val="39"/>
  </w:num>
  <w:num w:numId="48" w16cid:durableId="256135808">
    <w:abstractNumId w:val="27"/>
  </w:num>
  <w:num w:numId="49" w16cid:durableId="1207527140">
    <w:abstractNumId w:val="12"/>
  </w:num>
  <w:num w:numId="50" w16cid:durableId="177014072">
    <w:abstractNumId w:val="36"/>
  </w:num>
  <w:num w:numId="51" w16cid:durableId="1678265637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7602"/>
    <w:rsid w:val="00042349"/>
    <w:rsid w:val="000455C2"/>
    <w:rsid w:val="00047DD1"/>
    <w:rsid w:val="000504DB"/>
    <w:rsid w:val="00055E05"/>
    <w:rsid w:val="00060A9E"/>
    <w:rsid w:val="00084C04"/>
    <w:rsid w:val="00085DEA"/>
    <w:rsid w:val="00086F56"/>
    <w:rsid w:val="000973BC"/>
    <w:rsid w:val="000A15B4"/>
    <w:rsid w:val="000B1E4A"/>
    <w:rsid w:val="000C0457"/>
    <w:rsid w:val="000C0FCB"/>
    <w:rsid w:val="000C1364"/>
    <w:rsid w:val="000C1F14"/>
    <w:rsid w:val="000D0F0A"/>
    <w:rsid w:val="000D22CE"/>
    <w:rsid w:val="000D2876"/>
    <w:rsid w:val="000D68A3"/>
    <w:rsid w:val="000E2809"/>
    <w:rsid w:val="000E4058"/>
    <w:rsid w:val="000F105E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70319"/>
    <w:rsid w:val="00171C6C"/>
    <w:rsid w:val="00180851"/>
    <w:rsid w:val="001855D7"/>
    <w:rsid w:val="001A30FC"/>
    <w:rsid w:val="001B4550"/>
    <w:rsid w:val="001C193F"/>
    <w:rsid w:val="001D13E9"/>
    <w:rsid w:val="001D2CD2"/>
    <w:rsid w:val="001D3D03"/>
    <w:rsid w:val="001D5443"/>
    <w:rsid w:val="001E10E5"/>
    <w:rsid w:val="001F03FF"/>
    <w:rsid w:val="001F1144"/>
    <w:rsid w:val="001F34EE"/>
    <w:rsid w:val="00215895"/>
    <w:rsid w:val="002176F6"/>
    <w:rsid w:val="00221BB0"/>
    <w:rsid w:val="00224BDB"/>
    <w:rsid w:val="00233DDA"/>
    <w:rsid w:val="0024111A"/>
    <w:rsid w:val="002430CC"/>
    <w:rsid w:val="00251E09"/>
    <w:rsid w:val="00254CE8"/>
    <w:rsid w:val="00256F95"/>
    <w:rsid w:val="00263DD3"/>
    <w:rsid w:val="0026457C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08E2"/>
    <w:rsid w:val="002D35DE"/>
    <w:rsid w:val="002D4589"/>
    <w:rsid w:val="002E63AD"/>
    <w:rsid w:val="002E7842"/>
    <w:rsid w:val="002F0BC0"/>
    <w:rsid w:val="002F5E50"/>
    <w:rsid w:val="003103EB"/>
    <w:rsid w:val="00315509"/>
    <w:rsid w:val="00320349"/>
    <w:rsid w:val="003401C7"/>
    <w:rsid w:val="00344437"/>
    <w:rsid w:val="00352E47"/>
    <w:rsid w:val="00357210"/>
    <w:rsid w:val="00384C97"/>
    <w:rsid w:val="00392FE5"/>
    <w:rsid w:val="00393194"/>
    <w:rsid w:val="00395189"/>
    <w:rsid w:val="003A4ABD"/>
    <w:rsid w:val="003A762E"/>
    <w:rsid w:val="003B0D84"/>
    <w:rsid w:val="003B44D3"/>
    <w:rsid w:val="003C04E9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34085"/>
    <w:rsid w:val="004408AF"/>
    <w:rsid w:val="004605E1"/>
    <w:rsid w:val="00461566"/>
    <w:rsid w:val="00464F77"/>
    <w:rsid w:val="00471562"/>
    <w:rsid w:val="0048032C"/>
    <w:rsid w:val="00482DD8"/>
    <w:rsid w:val="004845A5"/>
    <w:rsid w:val="00484DE5"/>
    <w:rsid w:val="00496ACD"/>
    <w:rsid w:val="004A35ED"/>
    <w:rsid w:val="004A4B89"/>
    <w:rsid w:val="004A5BD0"/>
    <w:rsid w:val="004B71EC"/>
    <w:rsid w:val="004C5EBA"/>
    <w:rsid w:val="004D05F8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133E8"/>
    <w:rsid w:val="005217A2"/>
    <w:rsid w:val="005263D2"/>
    <w:rsid w:val="005306BB"/>
    <w:rsid w:val="0054718B"/>
    <w:rsid w:val="005508C6"/>
    <w:rsid w:val="00553B10"/>
    <w:rsid w:val="00561601"/>
    <w:rsid w:val="00565A09"/>
    <w:rsid w:val="005719C3"/>
    <w:rsid w:val="005766B3"/>
    <w:rsid w:val="00577F07"/>
    <w:rsid w:val="005A0806"/>
    <w:rsid w:val="005A146D"/>
    <w:rsid w:val="005A7B3E"/>
    <w:rsid w:val="005B1E8D"/>
    <w:rsid w:val="005B26AC"/>
    <w:rsid w:val="005B360D"/>
    <w:rsid w:val="005B4B63"/>
    <w:rsid w:val="005C0EA1"/>
    <w:rsid w:val="005D0F4F"/>
    <w:rsid w:val="005D2854"/>
    <w:rsid w:val="005D50A1"/>
    <w:rsid w:val="005D6C4C"/>
    <w:rsid w:val="005E3EC0"/>
    <w:rsid w:val="005E749B"/>
    <w:rsid w:val="005F2EDF"/>
    <w:rsid w:val="00602523"/>
    <w:rsid w:val="00630073"/>
    <w:rsid w:val="00631C47"/>
    <w:rsid w:val="00633B3E"/>
    <w:rsid w:val="00640927"/>
    <w:rsid w:val="00652624"/>
    <w:rsid w:val="006566CC"/>
    <w:rsid w:val="0066519A"/>
    <w:rsid w:val="0069056D"/>
    <w:rsid w:val="00696A1F"/>
    <w:rsid w:val="006973C7"/>
    <w:rsid w:val="006A3989"/>
    <w:rsid w:val="006B08C3"/>
    <w:rsid w:val="006B12D6"/>
    <w:rsid w:val="006B367E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6F7C72"/>
    <w:rsid w:val="007065FD"/>
    <w:rsid w:val="007074DA"/>
    <w:rsid w:val="00711EE8"/>
    <w:rsid w:val="00721D54"/>
    <w:rsid w:val="00732704"/>
    <w:rsid w:val="007627E3"/>
    <w:rsid w:val="00772B4C"/>
    <w:rsid w:val="00774B96"/>
    <w:rsid w:val="00782108"/>
    <w:rsid w:val="00783459"/>
    <w:rsid w:val="00786495"/>
    <w:rsid w:val="00793C7E"/>
    <w:rsid w:val="00794395"/>
    <w:rsid w:val="007C2C59"/>
    <w:rsid w:val="007E1F1C"/>
    <w:rsid w:val="007E5187"/>
    <w:rsid w:val="008306EB"/>
    <w:rsid w:val="0083622C"/>
    <w:rsid w:val="00842E78"/>
    <w:rsid w:val="00844E6A"/>
    <w:rsid w:val="0085774E"/>
    <w:rsid w:val="00871CAD"/>
    <w:rsid w:val="00877341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6299"/>
    <w:rsid w:val="008F6BB4"/>
    <w:rsid w:val="00900B6B"/>
    <w:rsid w:val="009023F3"/>
    <w:rsid w:val="00905031"/>
    <w:rsid w:val="0090567A"/>
    <w:rsid w:val="0090602B"/>
    <w:rsid w:val="00913302"/>
    <w:rsid w:val="00916161"/>
    <w:rsid w:val="009164C1"/>
    <w:rsid w:val="009203B9"/>
    <w:rsid w:val="0092370B"/>
    <w:rsid w:val="00924028"/>
    <w:rsid w:val="00924543"/>
    <w:rsid w:val="00930694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B4FD8"/>
    <w:rsid w:val="009B5155"/>
    <w:rsid w:val="009C22DA"/>
    <w:rsid w:val="009C23D4"/>
    <w:rsid w:val="009C4B55"/>
    <w:rsid w:val="009D4997"/>
    <w:rsid w:val="009E3CC0"/>
    <w:rsid w:val="009E47E5"/>
    <w:rsid w:val="009F2ED5"/>
    <w:rsid w:val="009F5184"/>
    <w:rsid w:val="00A20A12"/>
    <w:rsid w:val="00A33EB0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6582B"/>
    <w:rsid w:val="00A7204A"/>
    <w:rsid w:val="00A75457"/>
    <w:rsid w:val="00A979FA"/>
    <w:rsid w:val="00AA2947"/>
    <w:rsid w:val="00AB391D"/>
    <w:rsid w:val="00AB417C"/>
    <w:rsid w:val="00AC7A9A"/>
    <w:rsid w:val="00AD423B"/>
    <w:rsid w:val="00AD5924"/>
    <w:rsid w:val="00AE0516"/>
    <w:rsid w:val="00AE248E"/>
    <w:rsid w:val="00AE6AD7"/>
    <w:rsid w:val="00AF0CAD"/>
    <w:rsid w:val="00B00A2C"/>
    <w:rsid w:val="00B168AB"/>
    <w:rsid w:val="00B174B5"/>
    <w:rsid w:val="00B20828"/>
    <w:rsid w:val="00B22AAC"/>
    <w:rsid w:val="00B53AFE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C0325"/>
    <w:rsid w:val="00CD4A54"/>
    <w:rsid w:val="00CE0B84"/>
    <w:rsid w:val="00CE2990"/>
    <w:rsid w:val="00D21B67"/>
    <w:rsid w:val="00D25E98"/>
    <w:rsid w:val="00D3555B"/>
    <w:rsid w:val="00D4307F"/>
    <w:rsid w:val="00D5202A"/>
    <w:rsid w:val="00D52EC2"/>
    <w:rsid w:val="00D63495"/>
    <w:rsid w:val="00D63F0D"/>
    <w:rsid w:val="00D76E52"/>
    <w:rsid w:val="00D8287E"/>
    <w:rsid w:val="00D83461"/>
    <w:rsid w:val="00D90F88"/>
    <w:rsid w:val="00D9457D"/>
    <w:rsid w:val="00DB1255"/>
    <w:rsid w:val="00DC0878"/>
    <w:rsid w:val="00DD0684"/>
    <w:rsid w:val="00DD58A3"/>
    <w:rsid w:val="00DD68EB"/>
    <w:rsid w:val="00DE27A2"/>
    <w:rsid w:val="00DE77ED"/>
    <w:rsid w:val="00DE7BA6"/>
    <w:rsid w:val="00DF1E19"/>
    <w:rsid w:val="00E01F52"/>
    <w:rsid w:val="00E0297E"/>
    <w:rsid w:val="00E02D40"/>
    <w:rsid w:val="00E064B0"/>
    <w:rsid w:val="00E13C4D"/>
    <w:rsid w:val="00E30386"/>
    <w:rsid w:val="00E434B1"/>
    <w:rsid w:val="00E43AE4"/>
    <w:rsid w:val="00E61051"/>
    <w:rsid w:val="00E62D7E"/>
    <w:rsid w:val="00E90392"/>
    <w:rsid w:val="00E91116"/>
    <w:rsid w:val="00E96C61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44830"/>
    <w:rsid w:val="00F465F8"/>
    <w:rsid w:val="00F50654"/>
    <w:rsid w:val="00F54C3D"/>
    <w:rsid w:val="00F55DF9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772A"/>
    <w:rsid w:val="00FE21EC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jp.moj.gov.s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ar.gov.s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oe.gov.sa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97</cp:revision>
  <cp:lastPrinted>2025-12-28T03:47:00Z</cp:lastPrinted>
  <dcterms:created xsi:type="dcterms:W3CDTF">2022-10-23T13:00:00Z</dcterms:created>
  <dcterms:modified xsi:type="dcterms:W3CDTF">2025-12-28T03:47:00Z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