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5794BAB" w14:textId="1FD28529" w:rsidR="00EC5C61" w:rsidRDefault="00EC5C61" w:rsidP="001270B2">
      <w:pPr>
        <w:bidi/>
        <w:rPr>
          <w:rFonts w:ascii="Sakkal Majalla" w:hAnsi="Sakkal Majalla" w:cs="Sakkal Majalla"/>
          <w:rtl/>
        </w:rPr>
      </w:pPr>
    </w:p>
    <w:tbl>
      <w:tblPr>
        <w:tblStyle w:val="11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B726D3" w:rsidRPr="00E24AED" w14:paraId="27332EC9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4318BDB9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الخلاف والمناظرة</w:t>
            </w:r>
          </w:p>
        </w:tc>
      </w:tr>
      <w:tr w:rsidR="00B726D3" w:rsidRPr="00E24AED" w14:paraId="3AA857A6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7196A0EB" w14:textId="24D9A2BA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 </w:t>
            </w:r>
            <w:r w:rsidR="00384BC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257</w:t>
            </w:r>
          </w:p>
        </w:tc>
      </w:tr>
      <w:tr w:rsidR="00B726D3" w:rsidRPr="00E24AED" w14:paraId="509C402F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673753F1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B726D3" w:rsidRPr="00E24AED" w14:paraId="4980CA14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155719AD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B726D3" w:rsidRPr="00E24AED" w14:paraId="4BDEC5C1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6CD53F00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B726D3" w:rsidRPr="00E24AED" w14:paraId="3345C5AC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3C556663" w14:textId="77777777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B726D3" w:rsidRPr="00E24AED" w14:paraId="724B1822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 w:themeFill="background1" w:themeFillShade="F2"/>
            <w:vAlign w:val="center"/>
            <w:hideMark/>
          </w:tcPr>
          <w:p w14:paraId="16BD2BEE" w14:textId="7F3CE0E3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9C36A9" w:rsidRPr="003F59D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</w:t>
            </w:r>
            <w:r w:rsidR="00384BC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لأولى</w:t>
            </w:r>
          </w:p>
        </w:tc>
      </w:tr>
      <w:tr w:rsidR="00B726D3" w:rsidRPr="00E24AED" w14:paraId="345A7BB3" w14:textId="77777777" w:rsidTr="00B726D3">
        <w:trPr>
          <w:trHeight w:val="576"/>
          <w:tblCellSpacing w:w="7" w:type="dxa"/>
        </w:trPr>
        <w:tc>
          <w:tcPr>
            <w:tcW w:w="8064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 w:themeFill="background1" w:themeFillShade="D9"/>
            <w:vAlign w:val="center"/>
            <w:hideMark/>
          </w:tcPr>
          <w:p w14:paraId="45E9C5EA" w14:textId="6A56E0FF" w:rsidR="00B726D3" w:rsidRPr="00E24AED" w:rsidRDefault="00B726D3" w:rsidP="00B726D3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3F59D3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3642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0E4845C4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</w:p>
    <w:p w14:paraId="05A92B7A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45F58E6F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78660B1E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7DC57315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1ADCF021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28F4F370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582BD42C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24777693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360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160CB009" w14:textId="77777777" w:rsidR="00B726D3" w:rsidRPr="00E24AED" w:rsidRDefault="00B726D3" w:rsidP="00B726D3">
      <w:pPr>
        <w:spacing w:line="256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  <w:r w:rsidRPr="00E24AED">
        <w:rPr>
          <w:rFonts w:ascii="Sakkal Majalla" w:eastAsia="Calibri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="Calibri" w:hAnsi="Sakkal Majalla" w:cs="Sakkal Majalla"/>
          <w:color w:val="7030A0"/>
          <w:sz w:val="28"/>
          <w:szCs w:val="28"/>
          <w:rtl/>
          <w:lang w:val="ar-SA"/>
        </w:rPr>
        <w:id w:val="-2105252454"/>
        <w:docPartObj>
          <w:docPartGallery w:val="Table of Contents"/>
          <w:docPartUnique/>
        </w:docPartObj>
      </w:sdtPr>
      <w:sdtContent>
        <w:p w14:paraId="7FC9F972" w14:textId="77777777" w:rsidR="00B726D3" w:rsidRPr="00E24AED" w:rsidRDefault="00B726D3" w:rsidP="00B726D3">
          <w:pPr>
            <w:keepNext/>
            <w:keepLines/>
            <w:bidi/>
            <w:spacing w:before="240" w:after="0" w:line="256" w:lineRule="auto"/>
            <w:rPr>
              <w:rFonts w:ascii="Sakkal Majalla" w:eastAsia="Times New Roman" w:hAnsi="Sakkal Majalla" w:cs="Sakkal Majalla"/>
              <w:b/>
              <w:bCs/>
              <w:color w:val="7030A0"/>
              <w:sz w:val="28"/>
              <w:szCs w:val="28"/>
              <w:rtl/>
            </w:rPr>
          </w:pPr>
          <w:r w:rsidRPr="00E24AED">
            <w:rPr>
              <w:rFonts w:ascii="Sakkal Majalla" w:eastAsia="Times New Roman" w:hAnsi="Sakkal Majalla" w:cs="Sakkal Majalla"/>
              <w:b/>
              <w:bCs/>
              <w:color w:val="7030A0"/>
              <w:sz w:val="28"/>
              <w:szCs w:val="28"/>
              <w:rtl/>
              <w:lang w:val="ar-SA"/>
            </w:rPr>
            <w:t>جدول المحتويات</w:t>
          </w:r>
        </w:p>
        <w:p w14:paraId="027382C1" w14:textId="22074172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:rtl/>
              <w14:ligatures w14:val="standardContextual"/>
            </w:rPr>
          </w:pP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  <w:rtl/>
            </w:rPr>
            <w:fldChar w:fldCharType="begin"/>
          </w: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  <w:rtl/>
            </w:rPr>
            <w:fldChar w:fldCharType="separate"/>
          </w:r>
          <w:hyperlink r:id="rId8" w:anchor="_Toc138156151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أ.</w:t>
            </w:r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</w:rPr>
              <w:t xml:space="preserve"> </w:t>
            </w:r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معلومات عامة عن المقرر الدراسي: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_Toc138156151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3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246BCEA7" w14:textId="4BB70F08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9" w:anchor="_Toc138156152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ب. نواتج التعلم للمقرر واستراتيجيات تدريسها وطرق تقييمها: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_Toc138156152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4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56E39A69" w14:textId="4E74F896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0" w:anchor="_Toc138156153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ج. موضوعات المقرر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_Toc138156153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5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74A79265" w14:textId="30E2FB3C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1" w:anchor="_Toc138156154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د. أنشطة تقييم الطلبة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_Toc138156154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5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5BA82E3E" w14:textId="69A436F9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2" w:anchor="_Toc138156155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ه. مصادر التعلم والمرافق: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_Toc138156155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7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5E02DC9C" w14:textId="687644F7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3" w:anchor="_Toc138156156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و. تقويم جودة المقرر: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_Toc138156156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8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2ED62F94" w14:textId="78AC6B34" w:rsidR="00B726D3" w:rsidRPr="00E24AED" w:rsidRDefault="00B726D3" w:rsidP="00B726D3">
          <w:pPr>
            <w:tabs>
              <w:tab w:val="right" w:leader="dot" w:pos="9628"/>
            </w:tabs>
            <w:bidi/>
            <w:spacing w:after="100" w:line="256" w:lineRule="auto"/>
            <w:rPr>
              <w:rFonts w:ascii="Sakkal Majalla" w:eastAsia="Times New Roman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r:id="rId14" w:anchor="_Toc138156157" w:history="1">
            <w:r w:rsidRPr="00E24AED">
              <w:rPr>
                <w:rFonts w:ascii="Sakkal Majalla" w:eastAsia="Calibri" w:hAnsi="Sakkal Majalla" w:cs="Sakkal Majalla"/>
                <w:b/>
                <w:bCs/>
                <w:noProof/>
                <w:color w:val="0563C1"/>
                <w:sz w:val="28"/>
                <w:szCs w:val="28"/>
                <w:u w:val="single"/>
                <w:rtl/>
              </w:rPr>
              <w:t>ز. اعتماد التوصيف: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tab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begin"/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instrText xml:space="preserve"> PAGEREF _Toc138156157 \h </w:instrTex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separate"/>
            </w:r>
            <w:r w:rsidR="00F73F2A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  <w:rtl/>
              </w:rPr>
              <w:t>8</w:t>
            </w:r>
            <w:r w:rsidRPr="00E24AED">
              <w:rPr>
                <w:rFonts w:ascii="Sakkal Majalla" w:eastAsia="Calibri" w:hAnsi="Sakkal Majalla" w:cs="Sakkal Majalla"/>
                <w:noProof/>
                <w:webHidden/>
                <w:sz w:val="28"/>
                <w:szCs w:val="28"/>
                <w:u w:val="single"/>
              </w:rPr>
              <w:fldChar w:fldCharType="end"/>
            </w:r>
          </w:hyperlink>
        </w:p>
        <w:p w14:paraId="69EC119C" w14:textId="77777777" w:rsidR="00B726D3" w:rsidRPr="00E24AED" w:rsidRDefault="00B726D3" w:rsidP="00B726D3">
          <w:pPr>
            <w:bidi/>
            <w:spacing w:line="256" w:lineRule="auto"/>
            <w:rPr>
              <w:rFonts w:ascii="Sakkal Majalla" w:eastAsia="Calibri" w:hAnsi="Sakkal Majalla" w:cs="Sakkal Majalla"/>
              <w:sz w:val="28"/>
              <w:szCs w:val="28"/>
            </w:rPr>
          </w:pPr>
          <w:r w:rsidRPr="00E24AED">
            <w:rPr>
              <w:rFonts w:ascii="Sakkal Majalla" w:eastAsia="Calibri" w:hAnsi="Sakkal Majalla" w:cs="Sakkal Majalla"/>
              <w:b/>
              <w:bCs/>
              <w:sz w:val="28"/>
              <w:szCs w:val="28"/>
              <w:rtl/>
              <w:lang w:val="ar-SA"/>
            </w:rPr>
            <w:fldChar w:fldCharType="end"/>
          </w:r>
        </w:p>
      </w:sdtContent>
    </w:sdt>
    <w:p w14:paraId="206C8D80" w14:textId="77777777" w:rsidR="00B726D3" w:rsidRPr="00E24AED" w:rsidRDefault="00B726D3" w:rsidP="00B726D3">
      <w:pPr>
        <w:autoSpaceDE w:val="0"/>
        <w:autoSpaceDN w:val="0"/>
        <w:bidi/>
        <w:adjustRightInd w:val="0"/>
        <w:spacing w:after="567" w:line="288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</w:p>
    <w:p w14:paraId="7F7D3CB1" w14:textId="77777777" w:rsidR="00B726D3" w:rsidRPr="00E24AED" w:rsidRDefault="00B726D3" w:rsidP="00B726D3">
      <w:pPr>
        <w:autoSpaceDE w:val="0"/>
        <w:autoSpaceDN w:val="0"/>
        <w:bidi/>
        <w:adjustRightInd w:val="0"/>
        <w:spacing w:after="567" w:line="288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028E404D" w14:textId="77777777" w:rsidR="00B726D3" w:rsidRPr="00E24AED" w:rsidRDefault="00B726D3" w:rsidP="00B726D3">
      <w:pPr>
        <w:autoSpaceDE w:val="0"/>
        <w:autoSpaceDN w:val="0"/>
        <w:bidi/>
        <w:adjustRightInd w:val="0"/>
        <w:spacing w:after="567" w:line="288" w:lineRule="auto"/>
        <w:rPr>
          <w:rFonts w:ascii="Sakkal Majalla" w:eastAsia="Calibri" w:hAnsi="Sakkal Majalla" w:cs="Sakkal Majalla"/>
          <w:color w:val="4C3D8E"/>
          <w:sz w:val="28"/>
          <w:szCs w:val="28"/>
          <w:rtl/>
        </w:rPr>
      </w:pPr>
    </w:p>
    <w:p w14:paraId="26456FF7" w14:textId="77777777" w:rsidR="00B726D3" w:rsidRPr="00E24AED" w:rsidRDefault="00B726D3" w:rsidP="00B726D3">
      <w:pPr>
        <w:spacing w:line="256" w:lineRule="auto"/>
        <w:rPr>
          <w:rFonts w:ascii="Sakkal Majalla" w:eastAsia="Calibri" w:hAnsi="Sakkal Majalla" w:cs="Sakkal Majalla"/>
          <w:color w:val="4C3D8E"/>
          <w:sz w:val="28"/>
          <w:szCs w:val="28"/>
        </w:rPr>
      </w:pPr>
      <w:r w:rsidRPr="00E24AED">
        <w:rPr>
          <w:rFonts w:ascii="Sakkal Majalla" w:eastAsia="Calibri" w:hAnsi="Sakkal Majalla" w:cs="Sakkal Majalla"/>
          <w:color w:val="4C3D8E"/>
          <w:sz w:val="28"/>
          <w:szCs w:val="28"/>
          <w:rtl/>
        </w:rPr>
        <w:br w:type="page"/>
      </w:r>
    </w:p>
    <w:p w14:paraId="50E50DBB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0" w:name="_Toc138156151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  <w:t xml:space="preserve"> </w:t>
      </w:r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معلومات عامة عن المقرر الدراسي:</w:t>
      </w:r>
      <w:bookmarkEnd w:id="0"/>
    </w:p>
    <w:p w14:paraId="7E4C95D9" w14:textId="77777777" w:rsidR="00B726D3" w:rsidRPr="00E24AED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1. التعريف بالمقرر الدراسي</w:t>
      </w:r>
    </w:p>
    <w:tbl>
      <w:tblPr>
        <w:tblStyle w:val="GridTable4-Accent111"/>
        <w:bidiVisual/>
        <w:tblW w:w="10128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2"/>
        <w:gridCol w:w="550"/>
        <w:gridCol w:w="1423"/>
        <w:gridCol w:w="1972"/>
        <w:gridCol w:w="1973"/>
      </w:tblGrid>
      <w:tr w:rsidR="00B726D3" w:rsidRPr="00E24AED" w14:paraId="19C28CAD" w14:textId="77777777" w:rsidTr="00B7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5B1D9AA5" w14:textId="01F885E1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bookmarkStart w:id="1" w:name="_Hlk135905091"/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1. الساعات المعتمدة:   </w:t>
            </w:r>
          </w:p>
        </w:tc>
      </w:tr>
      <w:tr w:rsidR="00B726D3" w:rsidRPr="00E24AED" w14:paraId="05DA4CDA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579B8F6E" w14:textId="0B42BB7B" w:rsidR="00B726D3" w:rsidRPr="00E24AED" w:rsidRDefault="0081371C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ساعتان</w:t>
            </w:r>
          </w:p>
        </w:tc>
      </w:tr>
      <w:tr w:rsidR="00B726D3" w:rsidRPr="00E24AED" w14:paraId="2AC464EE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22C2EB2A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2. نوع المقرر</w:t>
            </w:r>
          </w:p>
        </w:tc>
      </w:tr>
      <w:tr w:rsidR="00B726D3" w:rsidRPr="00E24AED" w14:paraId="14D9BA73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4B60BA8E" w14:textId="77777777" w:rsidR="00B726D3" w:rsidRPr="00E24AED" w:rsidRDefault="00B726D3" w:rsidP="00B726D3">
            <w:pPr>
              <w:bidi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8E1A6FC" w14:textId="77777777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3D003BC" w14:textId="649D642A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38D" w:rsidRPr="00E24AED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E2C3C9B" w14:textId="77777777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21DE312" w14:textId="77777777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F9CFE70" w14:textId="13FAE5B0" w:rsidR="00B726D3" w:rsidRPr="00E24AED" w:rsidRDefault="00000000" w:rsidP="00B726D3">
            <w:pPr>
              <w:shd w:val="clear" w:color="auto" w:fill="F2F2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D7ACE" w:rsidRPr="00E24AED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☒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أخرى</w:t>
            </w:r>
            <w:r w:rsidR="00FD7ACE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(برنامج)</w:t>
            </w:r>
          </w:p>
        </w:tc>
      </w:tr>
      <w:tr w:rsidR="00B726D3" w:rsidRPr="00E24AED" w14:paraId="62C411FB" w14:textId="77777777" w:rsidTr="00B726D3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7FD2843F" w14:textId="77777777" w:rsidR="00B726D3" w:rsidRPr="00E24AED" w:rsidRDefault="00B726D3" w:rsidP="00B726D3">
            <w:pPr>
              <w:bidi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4A28671D" w14:textId="77777777" w:rsidR="00B726D3" w:rsidRPr="00E24AED" w:rsidRDefault="00000000" w:rsidP="00B726D3">
            <w:pPr>
              <w:shd w:val="clear" w:color="auto" w:fill="F2F2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☒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B08918A" w14:textId="77777777" w:rsidR="00B726D3" w:rsidRPr="00E24AED" w:rsidRDefault="00000000" w:rsidP="00B726D3">
            <w:pPr>
              <w:shd w:val="clear" w:color="auto" w:fill="F2F2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Calibri" w:hAnsi="Sakkal Majalla" w:cs="Sakkal Majalla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D3" w:rsidRPr="00E24AED">
                  <w:rPr>
                    <w:rFonts w:ascii="Segoe UI Symbol" w:eastAsia="MS Mincho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B726D3"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اختياري       </w:t>
            </w:r>
          </w:p>
        </w:tc>
      </w:tr>
      <w:tr w:rsidR="00B726D3" w:rsidRPr="00E24AED" w14:paraId="7551CE6F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16F2A287" w14:textId="33A14B2F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 w:hint="cs"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3. السنة / المستوى الذي يقدم فيه المقرر: ال</w:t>
            </w:r>
            <w:r w:rsidR="003F59D3">
              <w:rPr>
                <w:rFonts w:ascii="Sakkal Majalla" w:eastAsia="Calibri" w:hAnsi="Sakkal Majalla" w:cs="Sakkal Majalla" w:hint="cs"/>
                <w:color w:val="FFFFFF"/>
                <w:sz w:val="28"/>
                <w:szCs w:val="28"/>
                <w:rtl/>
              </w:rPr>
              <w:t>مستوى</w:t>
            </w: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 xml:space="preserve"> ال</w:t>
            </w:r>
            <w:r w:rsidR="0030524C">
              <w:rPr>
                <w:rFonts w:ascii="Sakkal Majalla" w:eastAsia="Calibri" w:hAnsi="Sakkal Majalla" w:cs="Sakkal Majalla" w:hint="cs"/>
                <w:color w:val="FFFFFF"/>
                <w:sz w:val="28"/>
                <w:szCs w:val="28"/>
                <w:rtl/>
              </w:rPr>
              <w:t>رابع</w:t>
            </w:r>
          </w:p>
        </w:tc>
      </w:tr>
      <w:tr w:rsidR="00B726D3" w:rsidRPr="00E24AED" w14:paraId="100ADBBD" w14:textId="77777777" w:rsidTr="00B726D3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5E697DC5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4. الوصف العام للمقرر</w:t>
            </w:r>
          </w:p>
        </w:tc>
      </w:tr>
      <w:tr w:rsidR="00B726D3" w:rsidRPr="00E24AED" w14:paraId="14CF6653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B9CAE17" w14:textId="77777777" w:rsidR="00B726D3" w:rsidRPr="00E24AED" w:rsidRDefault="00B726D3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يحتوي المقرر على: حقائق المصطلحات المنطقية من التصور والتصديق، والحد والبرهان، والمعرفات والأقيسة، وحقيقة الخلاف وأحكامه، وآدابه، حقيقة المناظرة، وآدابها.</w:t>
            </w:r>
          </w:p>
        </w:tc>
      </w:tr>
      <w:tr w:rsidR="00B726D3" w:rsidRPr="00E24AED" w14:paraId="3EDCD0CE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739539F1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bookmarkStart w:id="2" w:name="_Hlk511560069"/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 xml:space="preserve">5- المتطلبات السابقة لهذا المقرر </w:t>
            </w: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B726D3" w:rsidRPr="00E24AED" w14:paraId="72FE75DF" w14:textId="77777777" w:rsidTr="00F13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6EBD65FC" w14:textId="7F4746F6" w:rsidR="00B726D3" w:rsidRPr="00E24AED" w:rsidRDefault="009A5F07" w:rsidP="00F13545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الحكم الشرعي -أصل 121</w:t>
            </w:r>
          </w:p>
        </w:tc>
      </w:tr>
      <w:tr w:rsidR="00B726D3" w:rsidRPr="00E24AED" w14:paraId="4D302C0F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26FCD97C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B726D3" w:rsidRPr="00E24AED" w14:paraId="2CBDE7E0" w14:textId="77777777" w:rsidTr="00F13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4C171643" w14:textId="77777777" w:rsidR="00B726D3" w:rsidRPr="00E24AED" w:rsidRDefault="00B726D3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B726D3" w:rsidRPr="00E24AED" w14:paraId="0A2088AF" w14:textId="77777777" w:rsidTr="00B726D3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0C75468F" w14:textId="77777777" w:rsidR="00B726D3" w:rsidRPr="00E24AED" w:rsidRDefault="00B726D3" w:rsidP="00B726D3">
            <w:pPr>
              <w:bidi/>
              <w:ind w:right="43"/>
              <w:jc w:val="lowKashida"/>
              <w:rPr>
                <w:rFonts w:ascii="Sakkal Majalla" w:eastAsia="Calibri" w:hAnsi="Sakkal Majalla" w:cs="Sakkal Majalla"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7. الهدف الرئيس للمقرر</w:t>
            </w:r>
          </w:p>
        </w:tc>
      </w:tr>
      <w:tr w:rsidR="00B726D3" w:rsidRPr="00E24AED" w14:paraId="31DA684C" w14:textId="77777777" w:rsidTr="00B72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1D2865E9" w14:textId="77777777" w:rsidR="00B726D3" w:rsidRPr="00E24AED" w:rsidRDefault="00B726D3" w:rsidP="00B726D3">
            <w:pPr>
              <w:shd w:val="clear" w:color="auto" w:fill="F2F2F2"/>
              <w:bidi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أن يكون الطالب قادراً على معرفة أهم المصطلحات المنطقية التي يحتاج إليها في دراسته لعلم أصول الفقه، وتطبيق ذلك عملياً، وقادراً على معرفة حقيقة وآداب الخلاف والمناظرة، وتطبيق ذلك عملياً.</w:t>
            </w:r>
          </w:p>
        </w:tc>
      </w:tr>
    </w:tbl>
    <w:bookmarkEnd w:id="1"/>
    <w:p w14:paraId="22DFFE7B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color w:val="52B5C2"/>
          <w:sz w:val="28"/>
          <w:szCs w:val="28"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2. نمط التعليم</w:t>
      </w:r>
      <w:bookmarkStart w:id="3" w:name="_Hlk531080362"/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Pr="00E24AED">
        <w:rPr>
          <w:rFonts w:ascii="Sakkal Majalla" w:eastAsia="Calibri" w:hAnsi="Sakkal Majalla" w:cs="Sakkal Majalla"/>
          <w:color w:val="684C0F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3523"/>
        <w:gridCol w:w="2621"/>
        <w:gridCol w:w="2622"/>
      </w:tblGrid>
      <w:tr w:rsidR="00B726D3" w:rsidRPr="00E24AED" w14:paraId="44C5262C" w14:textId="77777777" w:rsidTr="00F13545">
        <w:trPr>
          <w:tblHeader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bookmarkEnd w:id="3"/>
          <w:p w14:paraId="06328A7B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5BF74355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7DF0BFD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2DBC94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</w:tc>
      </w:tr>
      <w:tr w:rsidR="00B726D3" w:rsidRPr="00E24AED" w14:paraId="77D688AE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A56321D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37CD61FF" w14:textId="77777777" w:rsidR="00B726D3" w:rsidRPr="00E24AED" w:rsidRDefault="00B726D3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D3536D9" w14:textId="28DDD468" w:rsidR="00B726D3" w:rsidRPr="00E24AED" w:rsidRDefault="0081371C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D85FA0C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F13545" w:rsidRPr="00E24AED" w14:paraId="1B009988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C4671BE" w14:textId="77777777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358693DD" w14:textId="77777777" w:rsidR="00F13545" w:rsidRPr="00E24AED" w:rsidRDefault="00F13545" w:rsidP="00F13545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06E35949" w14:textId="6BEA01C8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5AE4EA62" w14:textId="16EC4C6D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302567DD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10EA76A" w14:textId="77777777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2A39390B" w14:textId="77777777" w:rsidR="00F13545" w:rsidRPr="00E24AED" w:rsidRDefault="00F13545" w:rsidP="00F13545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704E22ED" w14:textId="77777777" w:rsidR="00F13545" w:rsidRPr="00E24AED" w:rsidRDefault="00F13545" w:rsidP="00F13545">
            <w:pPr>
              <w:numPr>
                <w:ilvl w:val="0"/>
                <w:numId w:val="32"/>
              </w:numPr>
              <w:bidi/>
              <w:spacing w:after="0" w:line="25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009ED1D4" w14:textId="77777777" w:rsidR="00F13545" w:rsidRPr="00E24AED" w:rsidRDefault="00F13545" w:rsidP="00F13545">
            <w:pPr>
              <w:numPr>
                <w:ilvl w:val="0"/>
                <w:numId w:val="32"/>
              </w:numPr>
              <w:bidi/>
              <w:spacing w:after="0" w:line="25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67E46723" w14:textId="0B5354E3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4055A19A" w14:textId="023CC1C6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00753BBD" w14:textId="77777777" w:rsidTr="00F13545">
        <w:trPr>
          <w:trHeight w:val="260"/>
          <w:tblCellSpacing w:w="7" w:type="dxa"/>
          <w:jc w:val="center"/>
        </w:trPr>
        <w:tc>
          <w:tcPr>
            <w:tcW w:w="8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260E57BD" w14:textId="77777777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0F48A7F5" w14:textId="77777777" w:rsidR="00F13545" w:rsidRPr="00E24AED" w:rsidRDefault="00F13545" w:rsidP="00F13545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7160219E" w14:textId="6518F9E5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0FF68C68" w14:textId="0A37C5CC" w:rsidR="00F13545" w:rsidRPr="00E24AED" w:rsidRDefault="00F13545" w:rsidP="00F13545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</w:tbl>
    <w:p w14:paraId="2C817FDA" w14:textId="77777777" w:rsidR="00B726D3" w:rsidRPr="00E24AED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color w:val="4C3D8E"/>
          <w:sz w:val="28"/>
          <w:szCs w:val="28"/>
        </w:rPr>
      </w:pPr>
    </w:p>
    <w:p w14:paraId="7F129EE4" w14:textId="77777777" w:rsidR="00B726D3" w:rsidRPr="00E24AED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color w:val="525252"/>
          <w:sz w:val="28"/>
          <w:szCs w:val="28"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lastRenderedPageBreak/>
        <w:t>3. الساعات التدريسية</w:t>
      </w:r>
      <w:r w:rsidRPr="00E24AED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 </w:t>
      </w:r>
      <w:r w:rsidRPr="00E24AED">
        <w:rPr>
          <w:rFonts w:ascii="Sakkal Majalla" w:eastAsia="Calibri" w:hAnsi="Sakkal Majalla" w:cs="Sakkal Majalla"/>
          <w:color w:val="684C0F"/>
          <w:sz w:val="28"/>
          <w:szCs w:val="28"/>
          <w:rtl/>
        </w:rPr>
        <w:t>(على مستوى الفصل الدراسي)</w:t>
      </w:r>
    </w:p>
    <w:tbl>
      <w:tblPr>
        <w:tblStyle w:val="11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B726D3" w:rsidRPr="00E24AED" w14:paraId="6E8189FE" w14:textId="77777777" w:rsidTr="00F13545">
        <w:trPr>
          <w:trHeight w:val="380"/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8668E39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16AE677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5D184130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689C61A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النسبة</w:t>
            </w:r>
          </w:p>
        </w:tc>
      </w:tr>
      <w:tr w:rsidR="00B726D3" w:rsidRPr="00E24AED" w14:paraId="74B69EBE" w14:textId="77777777" w:rsidTr="00F13545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A97B81A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97EADC4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BDCF677" w14:textId="20F9F563" w:rsidR="00B726D3" w:rsidRPr="00E24AED" w:rsidRDefault="0081371C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6E83142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١٠٠٪</w:t>
            </w:r>
          </w:p>
        </w:tc>
      </w:tr>
      <w:tr w:rsidR="00F13545" w:rsidRPr="00E24AED" w14:paraId="1D9B799C" w14:textId="77777777" w:rsidTr="00F13545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CF4E333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9BCDEE2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DBF8F9E" w14:textId="0FF201C2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18F5827B" w14:textId="473153E5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0FB91932" w14:textId="77777777" w:rsidTr="007E2689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0950FBD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189BD19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3C283017" w14:textId="7CC27410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6CC9AB2F" w14:textId="4A6C63F0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35A37D70" w14:textId="77777777" w:rsidTr="007E2689">
        <w:trPr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B085507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9B2BA6C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78A682A5" w14:textId="4AEB904F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</w:tcPr>
          <w:p w14:paraId="26EEE3BC" w14:textId="3B42CFAB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F13545" w:rsidRPr="00E24AED" w14:paraId="27FF8E1C" w14:textId="77777777" w:rsidTr="007E2689">
        <w:trPr>
          <w:trHeight w:val="296"/>
          <w:tblCellSpacing w:w="7" w:type="dxa"/>
          <w:jc w:val="center"/>
        </w:trPr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C0FF8DE" w14:textId="7777777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CB4BEA" w14:textId="77777777" w:rsidR="00F13545" w:rsidRPr="00E24AED" w:rsidRDefault="00F13545" w:rsidP="00F1354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712C4618" w14:textId="4A0C0256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4A89EABF" w14:textId="0D25B907" w:rsidR="00F13545" w:rsidRPr="00E24AED" w:rsidRDefault="00F13545" w:rsidP="00F1354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-</w:t>
            </w:r>
          </w:p>
        </w:tc>
      </w:tr>
      <w:tr w:rsidR="00B726D3" w:rsidRPr="00E24AED" w14:paraId="0D10400A" w14:textId="77777777" w:rsidTr="00F13545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11FB9128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7AFC5BDB" w14:textId="4CD68BEC" w:rsidR="00B726D3" w:rsidRPr="00E24AED" w:rsidRDefault="0081371C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3E5CE6D5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١٠٠٪</w:t>
            </w:r>
          </w:p>
        </w:tc>
      </w:tr>
    </w:tbl>
    <w:p w14:paraId="43757E20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4" w:name="_Toc138156152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ب. نواتج التعلم للمقرر واستراتيجيات تدريسها وطرق تقييمها:</w:t>
      </w:r>
      <w:bookmarkEnd w:id="4"/>
    </w:p>
    <w:tbl>
      <w:tblPr>
        <w:bidiVisual/>
        <w:tblW w:w="9659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313"/>
        <w:gridCol w:w="992"/>
        <w:gridCol w:w="2262"/>
        <w:gridCol w:w="1624"/>
        <w:gridCol w:w="111"/>
        <w:gridCol w:w="1417"/>
        <w:gridCol w:w="26"/>
      </w:tblGrid>
      <w:tr w:rsidR="0049161B" w:rsidRPr="00E24AED" w14:paraId="45188E66" w14:textId="77777777" w:rsidTr="00A951E2">
        <w:trPr>
          <w:trHeight w:val="799"/>
          <w:tblHeader/>
          <w:tblCellSpacing w:w="7" w:type="dxa"/>
          <w:jc w:val="center"/>
        </w:trPr>
        <w:tc>
          <w:tcPr>
            <w:tcW w:w="893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D7457D6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2299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435A67C9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978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hideMark/>
          </w:tcPr>
          <w:p w14:paraId="7E4C68F3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رمز ناتج التعلم </w:t>
            </w:r>
          </w:p>
          <w:p w14:paraId="546337CC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48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D60812B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157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A485CAF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49161B" w:rsidRPr="00E24AED" w14:paraId="0E901CF4" w14:textId="700D6E4B" w:rsidTr="00A951E2">
        <w:trPr>
          <w:trHeight w:val="818"/>
          <w:tblHeader/>
          <w:tblCellSpacing w:w="7" w:type="dxa"/>
          <w:jc w:val="center"/>
        </w:trPr>
        <w:tc>
          <w:tcPr>
            <w:tcW w:w="893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</w:tcPr>
          <w:p w14:paraId="134C1F47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299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</w:tcPr>
          <w:p w14:paraId="6A58A49B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978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</w:tcPr>
          <w:p w14:paraId="65AFC8E4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248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</w:tcPr>
          <w:p w14:paraId="23BAB2F7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shd w:val="clear" w:color="auto" w:fill="4C3D8E"/>
            <w:vAlign w:val="center"/>
          </w:tcPr>
          <w:p w14:paraId="4C7062EE" w14:textId="30B16F2A" w:rsidR="0049161B" w:rsidRPr="00E24AED" w:rsidRDefault="00F02F07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مباشر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</w:tcPr>
          <w:p w14:paraId="4E4D22D0" w14:textId="411B808C" w:rsidR="0049161B" w:rsidRPr="00E24AED" w:rsidRDefault="00F02F07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غير مباشر</w:t>
            </w:r>
          </w:p>
        </w:tc>
      </w:tr>
      <w:tr w:rsidR="00B726D3" w:rsidRPr="00E24AED" w14:paraId="51759B1D" w14:textId="77777777" w:rsidTr="00A951E2">
        <w:trPr>
          <w:gridAfter w:val="1"/>
          <w:wAfter w:w="5" w:type="dxa"/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5A1BBD63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8705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hideMark/>
          </w:tcPr>
          <w:p w14:paraId="753D731A" w14:textId="6C895376" w:rsidR="00B726D3" w:rsidRPr="00E24AED" w:rsidRDefault="00B726D3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  <w:r w:rsidR="0049382C" w:rsidRPr="00E24AE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49161B" w:rsidRPr="00E24AED" w14:paraId="10C95C76" w14:textId="101F613F" w:rsidTr="00A951E2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7CC8C51" w14:textId="77777777" w:rsidR="0049161B" w:rsidRPr="00E24AED" w:rsidRDefault="0049161B" w:rsidP="00F71AD1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6D2FBEAA" w14:textId="236F76D7" w:rsidR="0049161B" w:rsidRPr="00A951E2" w:rsidRDefault="00A951E2" w:rsidP="00F71AD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A951E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ذكر أهم المصطلحات المنطقية التي يحتاجها في دراسة أصول الفقه.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5BB26549" w14:textId="77777777" w:rsidR="0049161B" w:rsidRPr="00E24AED" w:rsidRDefault="0049161B" w:rsidP="00F71AD1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2248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5E48027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المحاضرة التفاعلية</w:t>
            </w:r>
          </w:p>
          <w:p w14:paraId="0A1541D2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6C8ACD1C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الخرائط الذهنية</w:t>
            </w:r>
          </w:p>
          <w:p w14:paraId="23EB9160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1F34E06D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الطريقة الاستقرائية</w:t>
            </w:r>
          </w:p>
          <w:p w14:paraId="4A927330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6F59DE1D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التعليم الذاتي</w:t>
            </w:r>
          </w:p>
          <w:p w14:paraId="69076C58" w14:textId="11FE35E4" w:rsidR="0049161B" w:rsidRPr="00866C53" w:rsidRDefault="0049161B" w:rsidP="00F71AD1">
            <w:p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44F06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57E877F6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023D995" w14:textId="22741D6B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A5F1015" w14:textId="2F303AE8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67535410" w14:textId="77777777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الملاحظة وفق نموذج محدد</w:t>
            </w:r>
          </w:p>
          <w:p w14:paraId="7BF8BF21" w14:textId="45BEE95D" w:rsidR="0049161B" w:rsidRPr="00866C53" w:rsidRDefault="0049161B" w:rsidP="00F71AD1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9F76EA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2BA1BC56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76C2F419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301B6083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1EE261F7" w14:textId="77777777" w:rsidR="0049161B" w:rsidRPr="00866C53" w:rsidRDefault="0049161B" w:rsidP="00A951E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49161B" w:rsidRPr="00E24AED" w14:paraId="444C62E7" w14:textId="34141AB7" w:rsidTr="00A951E2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7ECDDEE" w14:textId="77777777" w:rsidR="0049161B" w:rsidRPr="00E24AED" w:rsidRDefault="0049161B" w:rsidP="00F71AD1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750ABCBD" w14:textId="50255685" w:rsidR="0049161B" w:rsidRPr="00F71AD1" w:rsidRDefault="0049161B" w:rsidP="00F71AD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AD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حقيقة الخلاف وآدابه وأحكامه.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37F7913A" w14:textId="77777777" w:rsidR="0049161B" w:rsidRPr="00E24AED" w:rsidRDefault="0049161B" w:rsidP="00F71AD1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2248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2F8B2D92" w14:textId="77777777" w:rsidR="0049161B" w:rsidRPr="00E24AED" w:rsidRDefault="0049161B" w:rsidP="00F71AD1">
            <w:pPr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Merge/>
            <w:tcBorders>
              <w:left w:val="single" w:sz="2" w:space="0" w:color="FFFFFF" w:themeColor="background1"/>
              <w:right w:val="single" w:sz="4" w:space="0" w:color="auto"/>
            </w:tcBorders>
            <w:vAlign w:val="center"/>
            <w:hideMark/>
          </w:tcPr>
          <w:p w14:paraId="0960092B" w14:textId="77777777" w:rsidR="0049161B" w:rsidRPr="00E24AED" w:rsidRDefault="0049161B" w:rsidP="00F71AD1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auto"/>
              <w:right w:val="single" w:sz="2" w:space="0" w:color="FFFFFF" w:themeColor="background1"/>
            </w:tcBorders>
            <w:vAlign w:val="center"/>
          </w:tcPr>
          <w:p w14:paraId="02519DCD" w14:textId="77777777" w:rsidR="0049161B" w:rsidRPr="00E24AED" w:rsidRDefault="0049161B" w:rsidP="00F71AD1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9161B" w:rsidRPr="00E24AED" w14:paraId="14665BBC" w14:textId="363F47B6" w:rsidTr="00A951E2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7EEA033" w14:textId="3833116E" w:rsidR="0049161B" w:rsidRPr="00E24AED" w:rsidRDefault="0049161B" w:rsidP="00F71AD1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4884A8C8" w14:textId="4374FDC3" w:rsidR="0049161B" w:rsidRPr="00F71AD1" w:rsidRDefault="0049161B" w:rsidP="00F71AD1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AD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حقيقة المناظرة وآدابها.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244BDBD9" w14:textId="451F77AB" w:rsidR="0049161B" w:rsidRPr="00E24AED" w:rsidRDefault="0049161B" w:rsidP="00F71AD1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248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D3DC97C" w14:textId="77777777" w:rsidR="0049161B" w:rsidRPr="00E24AED" w:rsidRDefault="0049161B" w:rsidP="00F71AD1">
            <w:pPr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vAlign w:val="center"/>
          </w:tcPr>
          <w:p w14:paraId="16674FA0" w14:textId="77777777" w:rsidR="0049161B" w:rsidRPr="00E24AED" w:rsidRDefault="0049161B" w:rsidP="00F71AD1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4AEE1AB" w14:textId="77777777" w:rsidR="0049161B" w:rsidRPr="00E24AED" w:rsidRDefault="0049161B" w:rsidP="00F71AD1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726D3" w:rsidRPr="00E24AED" w14:paraId="26D34D52" w14:textId="77777777" w:rsidTr="00A951E2">
        <w:trPr>
          <w:gridAfter w:val="1"/>
          <w:wAfter w:w="5" w:type="dxa"/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7091BFD6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705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hideMark/>
          </w:tcPr>
          <w:p w14:paraId="2279698F" w14:textId="54D84D5D" w:rsidR="00B726D3" w:rsidRPr="00E24AED" w:rsidRDefault="00B726D3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  <w:r w:rsidR="0049382C" w:rsidRPr="00E24AE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A951E2" w:rsidRPr="00E24AED" w14:paraId="782D9558" w14:textId="4ACD947E" w:rsidTr="00F061C6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34A0960" w14:textId="77777777" w:rsidR="00A951E2" w:rsidRPr="00E24AED" w:rsidRDefault="00A951E2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1A565F66" w14:textId="212E85EC" w:rsidR="00A951E2" w:rsidRPr="00FD687A" w:rsidRDefault="00A951E2" w:rsidP="00FD68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D68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تنزيل قواعد الخلاف على الواقع المعاصر.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7E969661" w14:textId="6A3C519D" w:rsidR="00A951E2" w:rsidRPr="00E24AED" w:rsidRDefault="00A951E2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48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C6C9D09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DD163D3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تحليل النصوص</w:t>
            </w:r>
          </w:p>
          <w:p w14:paraId="04EF4B61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6B2B84C7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العصف الذهني</w:t>
            </w:r>
          </w:p>
          <w:p w14:paraId="7F91BD80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151FD768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الفصل المقلوب</w:t>
            </w:r>
          </w:p>
          <w:p w14:paraId="019766A9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284A0583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3AC23B32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4865D2E1" w14:textId="77777777" w:rsidR="00A951E2" w:rsidRPr="00866C53" w:rsidRDefault="00A951E2" w:rsidP="00FD687A">
            <w:pPr>
              <w:numPr>
                <w:ilvl w:val="0"/>
                <w:numId w:val="45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0557DE81" w14:textId="77777777" w:rsidR="00A951E2" w:rsidRPr="00866C53" w:rsidRDefault="00A951E2" w:rsidP="00FD68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00A09C32" w14:textId="77777777" w:rsidR="00A951E2" w:rsidRPr="00866C53" w:rsidRDefault="00A951E2" w:rsidP="00FD68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1EBC845B" w14:textId="472F6774" w:rsidR="00A951E2" w:rsidRPr="00866C53" w:rsidRDefault="00A951E2" w:rsidP="00FD687A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72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0C5D67" w14:textId="39F8F341" w:rsidR="00A951E2" w:rsidRPr="00866C53" w:rsidRDefault="00A951E2" w:rsidP="00FD687A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</w:t>
            </w: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الشفوي</w:t>
            </w:r>
            <w:r w:rsidRPr="00866C5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.</w:t>
            </w:r>
          </w:p>
          <w:p w14:paraId="7567EDEA" w14:textId="77777777" w:rsidR="00A951E2" w:rsidRPr="00866C53" w:rsidRDefault="00A951E2" w:rsidP="00FD687A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2F1F1E60" w14:textId="77777777" w:rsidR="00A951E2" w:rsidRPr="00866C53" w:rsidRDefault="00A951E2" w:rsidP="00FD687A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57DD0D6F" w14:textId="77777777" w:rsidR="00A951E2" w:rsidRPr="00866C53" w:rsidRDefault="00A951E2" w:rsidP="00FD687A">
            <w:pPr>
              <w:pStyle w:val="a6"/>
              <w:numPr>
                <w:ilvl w:val="0"/>
                <w:numId w:val="41"/>
              </w:numPr>
              <w:tabs>
                <w:tab w:val="left" w:pos="415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56593CE1" w14:textId="77777777" w:rsidR="00A951E2" w:rsidRPr="00866C53" w:rsidRDefault="00A951E2" w:rsidP="00FD687A">
            <w:pPr>
              <w:pStyle w:val="a6"/>
              <w:numPr>
                <w:ilvl w:val="0"/>
                <w:numId w:val="41"/>
              </w:numPr>
              <w:tabs>
                <w:tab w:val="left" w:pos="273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3881709C" w14:textId="77777777" w:rsidR="00A951E2" w:rsidRPr="00866C53" w:rsidRDefault="00A951E2" w:rsidP="00FD687A">
            <w:pPr>
              <w:pStyle w:val="a6"/>
              <w:numPr>
                <w:ilvl w:val="0"/>
                <w:numId w:val="41"/>
              </w:numPr>
              <w:tabs>
                <w:tab w:val="left" w:pos="273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78CD5472" w14:textId="58C9E796" w:rsidR="00A951E2" w:rsidRPr="00866C53" w:rsidRDefault="00A951E2" w:rsidP="00FD687A">
            <w:pPr>
              <w:bidi/>
              <w:spacing w:after="0" w:line="240" w:lineRule="auto"/>
              <w:ind w:left="415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أسئلة المناقشات الصفية 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E2A6FB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112C9020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75A1E427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5EBAA5C6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4BC68BAD" w14:textId="77777777" w:rsidR="00A951E2" w:rsidRPr="00866C53" w:rsidRDefault="00A951E2" w:rsidP="00A951E2">
            <w:pPr>
              <w:bidi/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</w:tr>
      <w:tr w:rsidR="00A951E2" w:rsidRPr="00E24AED" w14:paraId="4CE8B36D" w14:textId="6C7EEEB1" w:rsidTr="00F061C6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7C73B72" w14:textId="77777777" w:rsidR="00A951E2" w:rsidRPr="00E24AED" w:rsidRDefault="00A951E2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1403C3D" w14:textId="407D86A3" w:rsidR="00A951E2" w:rsidRPr="00FD687A" w:rsidRDefault="00A951E2" w:rsidP="00FD68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D68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تطبيق المناظرات العلمية عمليًا.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1853B000" w14:textId="42E9C134" w:rsidR="00A951E2" w:rsidRPr="00E24AED" w:rsidRDefault="00A951E2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48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5D93C08C" w14:textId="77777777" w:rsidR="00A951E2" w:rsidRPr="00E24AED" w:rsidRDefault="00A951E2" w:rsidP="00FD687A">
            <w:pPr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Merge/>
            <w:tcBorders>
              <w:left w:val="single" w:sz="2" w:space="0" w:color="FFFFFF" w:themeColor="background1"/>
              <w:right w:val="single" w:sz="4" w:space="0" w:color="auto"/>
            </w:tcBorders>
            <w:vAlign w:val="center"/>
            <w:hideMark/>
          </w:tcPr>
          <w:p w14:paraId="084EAA52" w14:textId="77777777" w:rsidR="00A951E2" w:rsidRPr="00E24AED" w:rsidRDefault="00A951E2" w:rsidP="00FD687A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auto"/>
              <w:right w:val="single" w:sz="2" w:space="0" w:color="FFFFFF" w:themeColor="background1"/>
            </w:tcBorders>
            <w:vAlign w:val="center"/>
          </w:tcPr>
          <w:p w14:paraId="5C97E8DF" w14:textId="77777777" w:rsidR="00A951E2" w:rsidRPr="00E24AED" w:rsidRDefault="00A951E2" w:rsidP="00FD687A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951E2" w:rsidRPr="00E24AED" w14:paraId="2A2F9309" w14:textId="6EECCF08" w:rsidTr="00F061C6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2E24E6" w14:textId="2B7BEECA" w:rsidR="00A951E2" w:rsidRPr="00E24AED" w:rsidRDefault="00A951E2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484A47B9" w14:textId="2AA2DEF4" w:rsidR="00A951E2" w:rsidRPr="00FD687A" w:rsidRDefault="00A951E2" w:rsidP="00FD68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D68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استخدام المهارات والآليات الصحيحة في التفكير والاستدلال والنقد.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64AE5893" w14:textId="1EA9CD3C" w:rsidR="00A951E2" w:rsidRPr="00E24AED" w:rsidRDefault="00A951E2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248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F88ED7A" w14:textId="77777777" w:rsidR="00A951E2" w:rsidRPr="00E24AED" w:rsidRDefault="00A951E2" w:rsidP="00FD687A">
            <w:pPr>
              <w:spacing w:after="0" w:line="240" w:lineRule="auto"/>
              <w:rPr>
                <w:rFonts w:ascii="Sakkal Majalla" w:eastAsia="Calibri" w:hAnsi="Sakkal Majalla" w:cs="Sakkal Majalla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vAlign w:val="center"/>
          </w:tcPr>
          <w:p w14:paraId="130B0E48" w14:textId="77777777" w:rsidR="00A951E2" w:rsidRPr="00E24AED" w:rsidRDefault="00A951E2" w:rsidP="00FD687A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DCF5DF2" w14:textId="77777777" w:rsidR="00A951E2" w:rsidRPr="00E24AED" w:rsidRDefault="00A951E2" w:rsidP="00FD687A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9161B" w:rsidRPr="00E24AED" w14:paraId="2138BD23" w14:textId="34A7DC54" w:rsidTr="00A951E2">
        <w:trPr>
          <w:gridAfter w:val="1"/>
          <w:wAfter w:w="5" w:type="dxa"/>
          <w:trHeight w:val="402"/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  <w:vAlign w:val="center"/>
            <w:hideMark/>
          </w:tcPr>
          <w:p w14:paraId="1CA78A07" w14:textId="77777777" w:rsidR="0049161B" w:rsidRPr="00E24AED" w:rsidRDefault="0049161B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7288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shd w:val="clear" w:color="auto" w:fill="52B5C2"/>
            <w:hideMark/>
          </w:tcPr>
          <w:p w14:paraId="6266EA55" w14:textId="0B2B4C05" w:rsidR="0049161B" w:rsidRPr="00E24AED" w:rsidRDefault="0049161B" w:rsidP="00B726D3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القيم والاستقلالية والمسؤولية</w:t>
            </w:r>
            <w:r w:rsidRPr="00E24AE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  <w:tc>
          <w:tcPr>
            <w:tcW w:w="140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52B5C2"/>
          </w:tcPr>
          <w:p w14:paraId="26BC4AF9" w14:textId="77777777" w:rsidR="0049161B" w:rsidRPr="00E24AED" w:rsidRDefault="0049161B" w:rsidP="0049161B">
            <w:pPr>
              <w:bidi/>
              <w:spacing w:after="0" w:line="256" w:lineRule="auto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49161B" w:rsidRPr="00E24AED" w14:paraId="0D6A52BB" w14:textId="42C78AB5" w:rsidTr="00A951E2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8BC9DAA" w14:textId="77777777" w:rsidR="0049161B" w:rsidRPr="00E24AED" w:rsidRDefault="0049161B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16F95435" w14:textId="292F2784" w:rsidR="0049161B" w:rsidRPr="00FD687A" w:rsidRDefault="0049161B" w:rsidP="00FD68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D68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762039BC" w14:textId="063F7D58" w:rsidR="0049161B" w:rsidRPr="00E24AED" w:rsidRDefault="0049161B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248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FE0554E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5C359A9A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0F78FD29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F94C0FF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الذاتي</w:t>
            </w:r>
          </w:p>
          <w:p w14:paraId="78BCCBD4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النمذجة</w:t>
            </w:r>
          </w:p>
          <w:p w14:paraId="10FB570B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371EA217" w14:textId="5BE8E739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1721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F317C" w14:textId="77777777" w:rsidR="0049161B" w:rsidRPr="00866C53" w:rsidRDefault="0049161B" w:rsidP="00FD687A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4BAA4F4B" w14:textId="77777777" w:rsidR="0049161B" w:rsidRPr="00866C53" w:rsidRDefault="0049161B" w:rsidP="00FD687A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</w:t>
            </w:r>
          </w:p>
          <w:p w14:paraId="5FB0C3CA" w14:textId="77777777" w:rsidR="0049161B" w:rsidRPr="00866C53" w:rsidRDefault="0049161B" w:rsidP="00FD687A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الأقران</w:t>
            </w:r>
          </w:p>
          <w:p w14:paraId="7A403CD3" w14:textId="1B540A88" w:rsidR="0049161B" w:rsidRPr="00866C53" w:rsidRDefault="0049161B" w:rsidP="00FD687A">
            <w:pPr>
              <w:bidi/>
              <w:spacing w:after="0" w:line="240" w:lineRule="auto"/>
              <w:ind w:left="342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8AC7F7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62261A42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6ACA3369" w14:textId="77777777" w:rsidR="00A951E2" w:rsidRPr="006E6286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7C210D6E" w14:textId="2FBD54B0" w:rsidR="0049161B" w:rsidRPr="00A951E2" w:rsidRDefault="00A951E2" w:rsidP="00A95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49161B" w:rsidRPr="00E24AED" w14:paraId="0B7D6780" w14:textId="1E438BF9" w:rsidTr="00A951E2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2B2428" w14:textId="27BEEB94" w:rsidR="0049161B" w:rsidRPr="00E24AED" w:rsidRDefault="0049161B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0516CF27" w14:textId="110BB006" w:rsidR="0049161B" w:rsidRPr="00FD687A" w:rsidRDefault="0049161B" w:rsidP="00FD68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D68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الخلاف، والاحتكام إلى الأدلة دون النظر إلى القائل.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5715BC9F" w14:textId="13BD6819" w:rsidR="0049161B" w:rsidRPr="00E24AED" w:rsidRDefault="0049161B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2248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F1F51A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721" w:type="dxa"/>
            <w:gridSpan w:val="2"/>
            <w:vMerge/>
            <w:tcBorders>
              <w:left w:val="single" w:sz="2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4E261" w14:textId="77777777" w:rsidR="0049161B" w:rsidRPr="00866C53" w:rsidRDefault="0049161B" w:rsidP="00FD687A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5D9FC8" w14:textId="77777777" w:rsidR="0049161B" w:rsidRPr="00866C53" w:rsidRDefault="0049161B" w:rsidP="00FD687A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</w:tr>
      <w:tr w:rsidR="0049161B" w:rsidRPr="00E24AED" w14:paraId="12CE6807" w14:textId="6EE526D0" w:rsidTr="00A951E2">
        <w:trPr>
          <w:tblCellSpacing w:w="7" w:type="dxa"/>
          <w:jc w:val="center"/>
        </w:trPr>
        <w:tc>
          <w:tcPr>
            <w:tcW w:w="8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C33296" w14:textId="51AAC481" w:rsidR="0049161B" w:rsidRPr="00E24AED" w:rsidRDefault="0049161B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2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3F787C15" w14:textId="086C8B15" w:rsidR="0049161B" w:rsidRPr="00FD687A" w:rsidRDefault="0049161B" w:rsidP="00FD687A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D687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تحمل مسؤولية التعلم الذاتي في بعض المسائل والتواصل الفعال.</w:t>
            </w:r>
          </w:p>
        </w:tc>
        <w:tc>
          <w:tcPr>
            <w:tcW w:w="9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0C3D186F" w14:textId="4FD3C29E" w:rsidR="0049161B" w:rsidRPr="00E24AED" w:rsidRDefault="0049161B" w:rsidP="00FD687A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248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EDF15E5" w14:textId="77777777" w:rsidR="0049161B" w:rsidRPr="00866C53" w:rsidRDefault="0049161B" w:rsidP="00FD687A">
            <w:pPr>
              <w:numPr>
                <w:ilvl w:val="0"/>
                <w:numId w:val="41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721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7B52D" w14:textId="77777777" w:rsidR="0049161B" w:rsidRPr="00866C53" w:rsidRDefault="0049161B" w:rsidP="00FD687A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0EE3BC" w14:textId="77777777" w:rsidR="0049161B" w:rsidRPr="00866C53" w:rsidRDefault="0049161B" w:rsidP="00FD687A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</w:tr>
    </w:tbl>
    <w:p w14:paraId="28022492" w14:textId="69975D73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5" w:name="_Toc138156153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  <w:r w:rsidR="0049382C"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9636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7235"/>
        <w:gridCol w:w="1809"/>
      </w:tblGrid>
      <w:tr w:rsidR="00B726D3" w:rsidRPr="00E24AED" w14:paraId="760D0C68" w14:textId="77777777" w:rsidTr="0081371C">
        <w:trPr>
          <w:trHeight w:val="461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7541C27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highlight w:val="yellow"/>
              </w:rPr>
            </w:pPr>
            <w:bookmarkStart w:id="6" w:name="_Toc138156154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76CD34E0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39726EAF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B726D3" w:rsidRPr="00E24AED" w14:paraId="53A1D3DE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6DA1F401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791ABEB9" w14:textId="77777777" w:rsidR="00B726D3" w:rsidRPr="00E24AED" w:rsidRDefault="00B726D3" w:rsidP="00B726D3">
            <w:pPr>
              <w:bidi/>
              <w:spacing w:after="0" w:line="240" w:lineRule="auto"/>
              <w:ind w:left="415" w:hanging="283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أولا: أهم المصطلحات المنطقية التي يُحتاج إليها:</w:t>
            </w:r>
          </w:p>
          <w:p w14:paraId="1213C2DC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علم المنطق، وموضوعه، وفائدته، وحكم تعلمه، وعلاقته بعلم أصول الفقه، وأهم المؤلفات فيه.</w:t>
            </w:r>
          </w:p>
          <w:p w14:paraId="1B272AF2" w14:textId="77777777" w:rsidR="00B726D3" w:rsidRPr="00E24AED" w:rsidRDefault="00B726D3" w:rsidP="00B726D3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حقيقة التصور والتصديق، وأقسام كل منهما، والأمثلة على ذلك، وطرق التوصل إليهما.   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8A74228" w14:textId="13C8C139" w:rsidR="00B726D3" w:rsidRPr="00E24AED" w:rsidRDefault="0081371C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2CF8C31F" w14:textId="77777777" w:rsidTr="0081371C">
        <w:trPr>
          <w:trHeight w:val="1960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0249D59A" w14:textId="77777777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65942246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مراتب الإدراك.</w:t>
            </w:r>
          </w:p>
          <w:p w14:paraId="7EF3D382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معنى الدلالة، وأقسامها، وأمثلة كل قسم.</w:t>
            </w:r>
          </w:p>
          <w:p w14:paraId="021B2EDD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أقسام اللفظ المستعمل، وأمثلة كل قسم.</w:t>
            </w:r>
          </w:p>
          <w:p w14:paraId="67E18C08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أقسام اللفظ باعتبار وحدته وتعدده، ووحدة المعنى وتعدده. </w:t>
            </w:r>
          </w:p>
          <w:p w14:paraId="6B0631A3" w14:textId="52C5EE24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النسب الأربع بين الأشياء، والتمثيل عليها.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67AB2D61" w14:textId="4D6DDA93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01F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47A355CE" w14:textId="77777777" w:rsidTr="0081371C">
        <w:trPr>
          <w:trHeight w:val="1569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00F034B9" w14:textId="3D37D3E7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1A2345D2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الكليات الخمس، والتمثيل لكل منها.</w:t>
            </w:r>
          </w:p>
          <w:p w14:paraId="2715CC4C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التعريفات، وأنواعها، وشروط صحتها.</w:t>
            </w:r>
          </w:p>
          <w:p w14:paraId="0A4B3CFB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أنواع القضايا التي تتألف منها الأقيسة المنطقية.</w:t>
            </w:r>
          </w:p>
          <w:p w14:paraId="563A4E00" w14:textId="036F1399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أحكام القضايا: (النقض – العكس المستوي).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hideMark/>
          </w:tcPr>
          <w:p w14:paraId="15CF2AA2" w14:textId="4DEEFAD5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01F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1EECFB61" w14:textId="77777777" w:rsidTr="0081371C">
        <w:trPr>
          <w:trHeight w:val="1986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0AFB60F8" w14:textId="738ADFED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68C3B626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معنى القياس عند المناطقة وأنواعه.</w:t>
            </w:r>
          </w:p>
          <w:p w14:paraId="23E82907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الفرق بين القياس المنطقي والقياس الشرعي.</w:t>
            </w:r>
          </w:p>
          <w:p w14:paraId="1C7ABFFF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line="256" w:lineRule="auto"/>
              <w:contextualSpacing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مراتب الحجج والتمييز بينها.</w:t>
            </w:r>
          </w:p>
          <w:p w14:paraId="2C2453EF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معنى الاستقراء، والتمييز بين أقسامه.</w:t>
            </w:r>
          </w:p>
          <w:p w14:paraId="372FC884" w14:textId="08B4B771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معنى البرهان وأنواعه. 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3F2C3B55" w14:textId="6CB33CB9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01F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3215E5B6" w14:textId="77777777" w:rsidTr="00CF39F6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65B2361C" w14:textId="0029051E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00D2BD0C" w14:textId="77777777" w:rsidR="0081371C" w:rsidRPr="00E24AED" w:rsidRDefault="0081371C" w:rsidP="0081371C">
            <w:pPr>
              <w:bidi/>
              <w:spacing w:after="0" w:line="240" w:lineRule="auto"/>
              <w:ind w:left="415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ثانيًا: حقيقة الخلاف، وأحكامه، وآدابه:</w:t>
            </w:r>
          </w:p>
          <w:p w14:paraId="2FAB25EA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الخلاف، وعلاقته بالمصطلحات المشابهة.</w:t>
            </w:r>
          </w:p>
          <w:p w14:paraId="53DA5075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أنواع الخلاف.</w:t>
            </w:r>
          </w:p>
          <w:p w14:paraId="794D84A9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التمييز بين الخلاف المحمود، والخلاف المذموم.</w:t>
            </w:r>
          </w:p>
          <w:p w14:paraId="2DE73C0F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التمييز بين الخلاف الحقيقي، والخلاف غير الحقيقي.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 w:themeFill="background1" w:themeFillShade="F2"/>
            <w:hideMark/>
          </w:tcPr>
          <w:p w14:paraId="1AF7DE3F" w14:textId="42291554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1E27FDF5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D1A5442" w14:textId="218CACF9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61F12FC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التمييز بين محل الخلاف، ومحل الوفاق.</w:t>
            </w:r>
          </w:p>
          <w:p w14:paraId="3128316D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أسباب الخلاف.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6DFD014E" w14:textId="2AFCEA44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23B85098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7F4653C7" w14:textId="725EC169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4808E6D7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 w:hanging="283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الخلاف، والحكمة منه.</w:t>
            </w:r>
          </w:p>
          <w:p w14:paraId="188C8F03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الإنكار على المخالف.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635735D0" w14:textId="6DC4FCFE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2844BB87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70F89D80" w14:textId="786EDBD6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CBF1FE1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مراعاة الخلاف، وأثرها.</w:t>
            </w:r>
          </w:p>
          <w:p w14:paraId="1B36AF44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الخروج من الخلاف.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1BEE83D8" w14:textId="30FB9A80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68D14FBB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6FDAFD83" w14:textId="76EED44F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F3C71C4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مراحل بحث المسائل الخلافية.</w:t>
            </w:r>
          </w:p>
          <w:p w14:paraId="0CE54AB1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آداب الخلاف.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536F1DA6" w14:textId="53FC83D6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489C9586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0EC9E63" w14:textId="147EC7CC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5085138E" w14:textId="77777777" w:rsidR="0081371C" w:rsidRPr="00E24AED" w:rsidRDefault="0081371C" w:rsidP="0081371C">
            <w:pPr>
              <w:bidi/>
              <w:spacing w:after="0" w:line="240" w:lineRule="auto"/>
              <w:ind w:left="415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ثالثًا: حقيقة المناظرة، وآدابها:</w:t>
            </w:r>
          </w:p>
          <w:p w14:paraId="1C4C1564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المناظرة وعلاقتها بالمصطلحات المشابهة.</w:t>
            </w:r>
          </w:p>
          <w:p w14:paraId="2DDD58E6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أركان المناظرة، وشروط كل ركن.</w:t>
            </w:r>
          </w:p>
          <w:p w14:paraId="1FA8328B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الحكم الشرعي في المناظرات.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12A7C0D0" w14:textId="4127F61A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0D3D5CAF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A2104BB" w14:textId="2B5BAFFA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1FBF459D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سبب نشأة المناظرات.</w:t>
            </w:r>
          </w:p>
          <w:p w14:paraId="07DE5D0C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فائدة المناظرات.</w:t>
            </w:r>
          </w:p>
          <w:p w14:paraId="78A453FF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المراحل التي تمر بها المناظرة.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53375825" w14:textId="1F20AFB8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1371C" w:rsidRPr="00E24AED" w14:paraId="1B6A1969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61965DE" w14:textId="47243125" w:rsidR="0081371C" w:rsidRPr="00E24AED" w:rsidRDefault="00CF39F6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1765A348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ضوابط المناظرات.</w:t>
            </w:r>
          </w:p>
          <w:p w14:paraId="3135CC63" w14:textId="77777777" w:rsidR="0081371C" w:rsidRPr="00E24AED" w:rsidRDefault="0081371C" w:rsidP="0081371C">
            <w:pPr>
              <w:numPr>
                <w:ilvl w:val="0"/>
                <w:numId w:val="39"/>
              </w:numPr>
              <w:bidi/>
              <w:spacing w:after="0" w:line="240" w:lineRule="auto"/>
              <w:ind w:left="415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آداب المناظرات.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77EEB386" w14:textId="1A47DEEF" w:rsidR="0081371C" w:rsidRPr="00E24AED" w:rsidRDefault="0081371C" w:rsidP="0081371C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C7B2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726D3" w:rsidRPr="00E24AED" w14:paraId="75B13D07" w14:textId="77777777" w:rsidTr="0081371C">
        <w:trPr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</w:tcPr>
          <w:p w14:paraId="505DA30A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22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3344A4EE" w14:textId="77777777" w:rsidR="00B726D3" w:rsidRPr="00E24AED" w:rsidRDefault="00B726D3" w:rsidP="00B726D3">
            <w:pPr>
              <w:bidi/>
              <w:spacing w:after="0" w:line="256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يراعى في تدريس المفردات السابقة: ذكر صورة المسألة، والاستدلال لها، وذكر الأمثلة عليها.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</w:tcPr>
          <w:p w14:paraId="6B780052" w14:textId="77777777" w:rsidR="00B726D3" w:rsidRPr="00E24AED" w:rsidRDefault="00B726D3" w:rsidP="00B726D3">
            <w:pPr>
              <w:bidi/>
              <w:spacing w:after="0" w:line="256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726D3" w:rsidRPr="00E24AED" w14:paraId="4E3CCA5A" w14:textId="77777777" w:rsidTr="0081371C">
        <w:trPr>
          <w:trHeight w:val="375"/>
          <w:tblCellSpacing w:w="7" w:type="dxa"/>
          <w:jc w:val="center"/>
        </w:trPr>
        <w:tc>
          <w:tcPr>
            <w:tcW w:w="7806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2B5C2"/>
            <w:vAlign w:val="center"/>
            <w:hideMark/>
          </w:tcPr>
          <w:p w14:paraId="2B7F1D52" w14:textId="77777777" w:rsidR="00B726D3" w:rsidRPr="00E24AED" w:rsidRDefault="00B726D3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1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2B5C2"/>
            <w:vAlign w:val="center"/>
            <w:hideMark/>
          </w:tcPr>
          <w:p w14:paraId="46949C4B" w14:textId="5228EEF8" w:rsidR="00B726D3" w:rsidRPr="00E24AED" w:rsidRDefault="0081371C" w:rsidP="00B726D3">
            <w:pPr>
              <w:bidi/>
              <w:spacing w:after="0" w:line="25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24</w:t>
            </w:r>
          </w:p>
        </w:tc>
      </w:tr>
    </w:tbl>
    <w:p w14:paraId="7B01A448" w14:textId="77777777" w:rsidR="00D41E9D" w:rsidRPr="00E24AED" w:rsidRDefault="00D41E9D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</w:p>
    <w:p w14:paraId="63A9168A" w14:textId="211D458B" w:rsidR="00B726D3" w:rsidRPr="00E24AED" w:rsidRDefault="00B726D3" w:rsidP="00D41E9D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color w:val="2E74B5"/>
          <w:sz w:val="28"/>
          <w:szCs w:val="28"/>
          <w:rtl/>
        </w:rPr>
      </w:pPr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4912"/>
        <w:gridCol w:w="2131"/>
        <w:gridCol w:w="2019"/>
      </w:tblGrid>
      <w:tr w:rsidR="00B726D3" w:rsidRPr="00E24AED" w14:paraId="27A570BD" w14:textId="77777777" w:rsidTr="002B64B4">
        <w:trPr>
          <w:tblHeader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8D29EB2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31F0873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894124D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توقيت التقييم</w:t>
            </w:r>
          </w:p>
          <w:p w14:paraId="338EC474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7135DA0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  <w:p w14:paraId="0CFB818B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B726D3" w:rsidRPr="00E24AED" w14:paraId="489653D6" w14:textId="77777777" w:rsidTr="002B64B4">
        <w:trPr>
          <w:trHeight w:val="260"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0E2C1D4" w14:textId="77777777" w:rsidR="00B726D3" w:rsidRPr="0062210A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66329A36" w14:textId="77777777" w:rsidR="00B726D3" w:rsidRPr="0062210A" w:rsidRDefault="00B726D3" w:rsidP="00B726D3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3E52EC4C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0E4001EB" w14:textId="410E762B" w:rsidR="00B726D3" w:rsidRPr="0062210A" w:rsidRDefault="002B64B4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B726D3"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B726D3" w:rsidRPr="00E24AED" w14:paraId="1BA7A5EF" w14:textId="77777777" w:rsidTr="002B64B4">
        <w:trPr>
          <w:trHeight w:val="260"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A1B0CD0" w14:textId="77777777" w:rsidR="00B726D3" w:rsidRPr="0062210A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0AC759C3" w14:textId="549638B0" w:rsidR="00B726D3" w:rsidRPr="0062210A" w:rsidRDefault="00B726D3" w:rsidP="00B726D3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اختبار تحريري 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1CCB4B49" w14:textId="40B12E1F" w:rsidR="00B726D3" w:rsidRPr="0062210A" w:rsidRDefault="002B64B4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hideMark/>
          </w:tcPr>
          <w:p w14:paraId="3E13E0E6" w14:textId="0664E4C6" w:rsidR="00B726D3" w:rsidRPr="0062210A" w:rsidRDefault="002B64B4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B726D3"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B726D3" w:rsidRPr="00E24AED" w14:paraId="7B15BA52" w14:textId="77777777" w:rsidTr="002B64B4">
        <w:trPr>
          <w:trHeight w:val="260"/>
          <w:tblCellSpacing w:w="7" w:type="dxa"/>
          <w:jc w:val="center"/>
        </w:trPr>
        <w:tc>
          <w:tcPr>
            <w:tcW w:w="4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567937A" w14:textId="67A28900" w:rsidR="00B726D3" w:rsidRPr="0062210A" w:rsidRDefault="002B64B4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61918C74" w14:textId="77777777" w:rsidR="00B726D3" w:rsidRPr="0062210A" w:rsidRDefault="00B726D3" w:rsidP="00B726D3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27C635E1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hideMark/>
          </w:tcPr>
          <w:p w14:paraId="7A0DB640" w14:textId="77777777" w:rsidR="00B726D3" w:rsidRPr="0062210A" w:rsidRDefault="00B726D3" w:rsidP="0062210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40</w:t>
            </w: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</w:tbl>
    <w:p w14:paraId="0B99CC69" w14:textId="77777777" w:rsidR="00B726D3" w:rsidRPr="00E24AED" w:rsidRDefault="00B726D3" w:rsidP="00B726D3">
      <w:pPr>
        <w:bidi/>
        <w:spacing w:line="256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sz w:val="28"/>
          <w:szCs w:val="28"/>
          <w:rtl/>
        </w:rPr>
        <w:t>أنشطة التقييم (اختبار تحريري، شفهي، عرض تقديمي، مشروع جماعي، ورقة عمل وغيره).</w:t>
      </w:r>
    </w:p>
    <w:p w14:paraId="26438BEC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085BA3EC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1. قائمة المراجع ومصادر التعلم:</w:t>
      </w:r>
    </w:p>
    <w:tbl>
      <w:tblPr>
        <w:tblStyle w:val="11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B726D3" w:rsidRPr="00E24AED" w14:paraId="5089A1FB" w14:textId="77777777" w:rsidTr="00B726D3">
        <w:trPr>
          <w:trHeight w:val="384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EAC3747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FD16E84" w14:textId="77777777" w:rsidR="00B726D3" w:rsidRPr="00E24AED" w:rsidRDefault="00B726D3" w:rsidP="00866C53">
            <w:pPr>
              <w:bidi/>
              <w:spacing w:line="276" w:lineRule="auto"/>
              <w:ind w:left="72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المناظر: لابن قدامة المقدسي. (المقدمة المنطقية).</w:t>
            </w:r>
          </w:p>
        </w:tc>
      </w:tr>
      <w:tr w:rsidR="00B726D3" w:rsidRPr="00E24AED" w14:paraId="0EC18CE0" w14:textId="77777777" w:rsidTr="00B726D3">
        <w:trPr>
          <w:trHeight w:val="359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4B1806E7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3CDBB42" w14:textId="77777777" w:rsidR="00B726D3" w:rsidRPr="00866C53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المنهاج في ترتيب الحجاج: لأبي الوليد الباجي المالكي.</w:t>
            </w:r>
          </w:p>
          <w:p w14:paraId="3695D008" w14:textId="77777777" w:rsidR="00B726D3" w:rsidRPr="00866C53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الإيضاح لقوانين الاصطلاح: لأبي محمد يوسف ابن الجوزي.</w:t>
            </w:r>
          </w:p>
          <w:p w14:paraId="2C5AA2E4" w14:textId="77777777" w:rsidR="00B726D3" w:rsidRPr="00866C53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رفع الملام عن الأئمة الأعلام: شيخ الإسلام ابن تيمية.</w:t>
            </w:r>
          </w:p>
          <w:p w14:paraId="2C27D275" w14:textId="77777777" w:rsidR="00B726D3" w:rsidRPr="00E24AED" w:rsidRDefault="00B726D3" w:rsidP="00866C53">
            <w:pPr>
              <w:bidi/>
              <w:spacing w:line="276" w:lineRule="auto"/>
              <w:ind w:left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C53">
              <w:rPr>
                <w:rFonts w:ascii="Sakkal Majalla" w:hAnsi="Sakkal Majalla" w:cs="Sakkal Majalla"/>
                <w:sz w:val="28"/>
                <w:szCs w:val="28"/>
                <w:rtl/>
              </w:rPr>
              <w:t>آداب البحث والمناظرة: الشيخ محمد الأمين الشنقيطي.</w:t>
            </w:r>
          </w:p>
        </w:tc>
      </w:tr>
      <w:tr w:rsidR="00B726D3" w:rsidRPr="00E24AED" w14:paraId="31EEC428" w14:textId="77777777" w:rsidTr="00B726D3">
        <w:trPr>
          <w:trHeight w:val="341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24633F5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A441BE4" w14:textId="5343CCDA" w:rsidR="00B726D3" w:rsidRPr="00E24AED" w:rsidRDefault="009516C6" w:rsidP="00866C5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  <w:r w:rsidR="00333DE3"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726D3" w:rsidRPr="00E24AED" w14:paraId="34711BF8" w14:textId="77777777" w:rsidTr="00B726D3">
        <w:trPr>
          <w:trHeight w:val="260"/>
          <w:tblCellSpacing w:w="7" w:type="dxa"/>
          <w:jc w:val="center"/>
        </w:trPr>
        <w:tc>
          <w:tcPr>
            <w:tcW w:w="281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2FE81391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5435DC4" w14:textId="77777777" w:rsidR="00B726D3" w:rsidRPr="00E24AED" w:rsidRDefault="00B726D3" w:rsidP="00866C5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724AC4FE" w14:textId="77777777" w:rsidR="00B726D3" w:rsidRPr="0062210A" w:rsidRDefault="00B726D3" w:rsidP="00B726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eastAsia="Calibri" w:hAnsi="Sakkal Majalla" w:cs="Sakkal Majalla"/>
          <w:color w:val="4C3D8E"/>
          <w:sz w:val="6"/>
          <w:szCs w:val="6"/>
        </w:rPr>
      </w:pPr>
    </w:p>
    <w:p w14:paraId="3974448D" w14:textId="77777777" w:rsidR="00B726D3" w:rsidRPr="00E24AED" w:rsidRDefault="00B726D3" w:rsidP="00B726D3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11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B726D3" w:rsidRPr="00E24AED" w14:paraId="76CC322F" w14:textId="77777777" w:rsidTr="00B726D3">
        <w:trPr>
          <w:trHeight w:val="439"/>
          <w:tblHeader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3C76ADDD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2FF8CC8E" w14:textId="77777777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متطلبات المقرر</w:t>
            </w:r>
          </w:p>
        </w:tc>
      </w:tr>
      <w:tr w:rsidR="00B726D3" w:rsidRPr="00E24AED" w14:paraId="03AB1E57" w14:textId="77777777" w:rsidTr="00B726D3">
        <w:trPr>
          <w:trHeight w:val="655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2AE23AC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3D9B34DB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6479851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B726D3" w:rsidRPr="00E24AED" w14:paraId="3FC7B84D" w14:textId="77777777" w:rsidTr="00B726D3">
        <w:trPr>
          <w:trHeight w:val="629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56B7AAF3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5F2600B8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933A91F" w14:textId="5A40DED9" w:rsidR="00B726D3" w:rsidRPr="00E24AED" w:rsidRDefault="009516C6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الأنظمة الإلكترونية في موقع الجامعة.</w:t>
            </w:r>
          </w:p>
          <w:p w14:paraId="4FF687E2" w14:textId="71F8077A" w:rsidR="009516C6" w:rsidRPr="00E24AED" w:rsidRDefault="009516C6" w:rsidP="009516C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منصة التعليم الإلكتروني (البلاك بورد)</w:t>
            </w:r>
            <w:r w:rsidR="00333DE3"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726D3" w:rsidRPr="00E24AED" w14:paraId="49AED597" w14:textId="77777777" w:rsidTr="00B726D3">
        <w:trPr>
          <w:trHeight w:val="611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F63B96" w14:textId="5DEBF4E2" w:rsidR="00B726D3" w:rsidRPr="00E24AED" w:rsidRDefault="00B726D3" w:rsidP="00B726D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E24AED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058CC9F" w14:textId="77777777" w:rsidR="00B726D3" w:rsidRPr="00E24AED" w:rsidRDefault="00B726D3" w:rsidP="00B726D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5344D5ED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8" w:name="_Toc138156156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lastRenderedPageBreak/>
        <w:t>و. تقويم جودة المقرر:</w:t>
      </w:r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B726D3" w:rsidRPr="00E24AED" w14:paraId="50CF819B" w14:textId="77777777" w:rsidTr="00F73F2A">
        <w:trPr>
          <w:trHeight w:val="453"/>
          <w:tblHeader/>
          <w:tblCellSpacing w:w="7" w:type="dxa"/>
          <w:jc w:val="center"/>
        </w:trPr>
        <w:tc>
          <w:tcPr>
            <w:tcW w:w="22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12CFB74C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9" w:name="_Hlk536011140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45B79C0D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0" w:name="_Hlk523738999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0"/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vAlign w:val="center"/>
            <w:hideMark/>
          </w:tcPr>
          <w:p w14:paraId="2FEA7677" w14:textId="77777777" w:rsidR="00B726D3" w:rsidRPr="00E24AED" w:rsidRDefault="00B726D3" w:rsidP="00B726D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E24AED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B726D3" w:rsidRPr="00E24AED" w14:paraId="4838C9FC" w14:textId="77777777" w:rsidTr="00F73F2A">
        <w:trPr>
          <w:trHeight w:val="350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3ABF0FF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364950BC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hideMark/>
          </w:tcPr>
          <w:p w14:paraId="35AB1DEE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00A800F1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B726D3" w:rsidRPr="00E24AED" w14:paraId="3836FB00" w14:textId="77777777" w:rsidTr="00F73F2A">
        <w:trPr>
          <w:trHeight w:val="430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45A9975F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1621001D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hideMark/>
          </w:tcPr>
          <w:p w14:paraId="0B0E21E5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B726D3" w:rsidRPr="00E24AED" w14:paraId="6BDD9876" w14:textId="77777777" w:rsidTr="00F73F2A">
        <w:trPr>
          <w:trHeight w:val="442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047FA4E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545A4ADE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26F6F9E5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B726D3" w:rsidRPr="00E24AED" w14:paraId="71789ED9" w14:textId="77777777" w:rsidTr="00F73F2A">
        <w:trPr>
          <w:trHeight w:val="425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2F2ED1A4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vAlign w:val="center"/>
            <w:hideMark/>
          </w:tcPr>
          <w:p w14:paraId="322D5446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hideMark/>
          </w:tcPr>
          <w:p w14:paraId="1006D727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B726D3" w:rsidRPr="00E24AED" w14:paraId="3CA94008" w14:textId="77777777" w:rsidTr="00F73F2A">
        <w:trPr>
          <w:trHeight w:val="190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3B72E710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421730CC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0EB7CFBD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B726D3" w:rsidRPr="00E24AED" w14:paraId="098599CE" w14:textId="77777777" w:rsidTr="00F73F2A">
        <w:trPr>
          <w:trHeight w:val="191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440A397D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574C4E4B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vAlign w:val="center"/>
            <w:hideMark/>
          </w:tcPr>
          <w:p w14:paraId="1C266F39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B726D3" w:rsidRPr="00E24AED" w14:paraId="6783EFC1" w14:textId="77777777" w:rsidTr="00F73F2A">
        <w:trPr>
          <w:trHeight w:val="270"/>
          <w:tblCellSpacing w:w="7" w:type="dxa"/>
          <w:jc w:val="center"/>
        </w:trPr>
        <w:tc>
          <w:tcPr>
            <w:tcW w:w="223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656A1ADF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مدى تحصيل مخرجات </w:t>
            </w:r>
          </w:p>
          <w:p w14:paraId="3295CF34" w14:textId="77777777" w:rsidR="00B726D3" w:rsidRPr="0062210A" w:rsidRDefault="00B726D3" w:rsidP="00B726D3">
            <w:pPr>
              <w:bidi/>
              <w:spacing w:after="0" w:line="240" w:lineRule="auto"/>
              <w:ind w:right="43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التعلم للمقرر</w:t>
            </w:r>
          </w:p>
        </w:tc>
        <w:tc>
          <w:tcPr>
            <w:tcW w:w="3388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383AD0D6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950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436A7E81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B726D3" w:rsidRPr="00E24AED" w14:paraId="558BFB4C" w14:textId="77777777" w:rsidTr="00F73F2A">
        <w:trPr>
          <w:trHeight w:val="170"/>
          <w:tblCellSpacing w:w="7" w:type="dxa"/>
          <w:jc w:val="center"/>
        </w:trPr>
        <w:tc>
          <w:tcPr>
            <w:tcW w:w="2238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14:paraId="4B91B799" w14:textId="77777777" w:rsidR="00B726D3" w:rsidRPr="0062210A" w:rsidRDefault="00B726D3" w:rsidP="00B726D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303D456B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95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vAlign w:val="center"/>
            <w:hideMark/>
          </w:tcPr>
          <w:p w14:paraId="399CF5BC" w14:textId="77777777" w:rsidR="00B726D3" w:rsidRPr="0062210A" w:rsidRDefault="00B726D3" w:rsidP="002244C6">
            <w:pPr>
              <w:bidi/>
              <w:spacing w:after="0" w:line="240" w:lineRule="auto"/>
              <w:ind w:right="43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2210A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bookmarkEnd w:id="11"/>
    <w:p w14:paraId="612F6314" w14:textId="77777777" w:rsidR="00B726D3" w:rsidRPr="00E24AED" w:rsidRDefault="00B726D3" w:rsidP="00B726D3">
      <w:pPr>
        <w:bidi/>
        <w:spacing w:after="0" w:line="256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المقيمون </w:t>
      </w:r>
      <w:r w:rsidRPr="00E24AED">
        <w:rPr>
          <w:rFonts w:ascii="Sakkal Majalla" w:eastAsia="Calibri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تحديدها).</w:t>
      </w:r>
    </w:p>
    <w:bookmarkEnd w:id="9"/>
    <w:p w14:paraId="74178DAA" w14:textId="29ED4657" w:rsidR="00B726D3" w:rsidRPr="00E24AED" w:rsidRDefault="00B726D3" w:rsidP="002244C6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sz w:val="28"/>
          <w:szCs w:val="28"/>
          <w:rtl/>
        </w:rPr>
      </w:pPr>
      <w:r w:rsidRPr="00E24AED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E24AED">
        <w:rPr>
          <w:rFonts w:ascii="Sakkal Majalla" w:eastAsia="Calibri" w:hAnsi="Sakkal Majalla" w:cs="Sakkal Majalla"/>
          <w:sz w:val="28"/>
          <w:szCs w:val="28"/>
          <w:rtl/>
        </w:rPr>
        <w:t>(مباشر وغير مباشر).</w:t>
      </w:r>
    </w:p>
    <w:p w14:paraId="46A2A22D" w14:textId="77777777" w:rsidR="00B726D3" w:rsidRPr="00E24AED" w:rsidRDefault="00B726D3" w:rsidP="00B726D3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E24AED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ز. اعتماد التوصيف:</w:t>
      </w:r>
      <w:bookmarkEnd w:id="12"/>
    </w:p>
    <w:tbl>
      <w:tblPr>
        <w:tblStyle w:val="11"/>
        <w:bidiVisual/>
        <w:tblW w:w="4993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909"/>
        <w:gridCol w:w="7955"/>
      </w:tblGrid>
      <w:tr w:rsidR="00B726D3" w:rsidRPr="00E24AED" w14:paraId="676D26E0" w14:textId="77777777" w:rsidTr="0036427D">
        <w:trPr>
          <w:trHeight w:val="534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8347615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FA2E662" w14:textId="77777777" w:rsidR="00B726D3" w:rsidRPr="00E24AED" w:rsidRDefault="00B726D3" w:rsidP="00B726D3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36427D" w:rsidRPr="00E24AED" w14:paraId="5B2A8293" w14:textId="77777777" w:rsidTr="0036427D">
        <w:trPr>
          <w:trHeight w:val="519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1794114" w14:textId="77777777" w:rsidR="0036427D" w:rsidRPr="00E24AED" w:rsidRDefault="0036427D" w:rsidP="0036427D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3C29714" w14:textId="32956ACA" w:rsidR="0036427D" w:rsidRPr="00E24AED" w:rsidRDefault="0036427D" w:rsidP="0036427D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36427D" w:rsidRPr="00E24AED" w14:paraId="2CEDC21A" w14:textId="77777777" w:rsidTr="0036427D">
        <w:trPr>
          <w:trHeight w:val="501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8E036F8" w14:textId="77777777" w:rsidR="0036427D" w:rsidRPr="00E24AED" w:rsidRDefault="0036427D" w:rsidP="0036427D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</w:rPr>
            </w:pPr>
            <w:r w:rsidRPr="00E24AED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CA97B59" w14:textId="7CCF1AAB" w:rsidR="0036427D" w:rsidRPr="00E24AED" w:rsidRDefault="0036427D" w:rsidP="0036427D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20/4/1444ه</w:t>
            </w:r>
          </w:p>
        </w:tc>
      </w:tr>
    </w:tbl>
    <w:p w14:paraId="72582577" w14:textId="77777777" w:rsidR="00B726D3" w:rsidRPr="00E24AED" w:rsidRDefault="00B726D3" w:rsidP="00B726D3">
      <w:pPr>
        <w:bidi/>
        <w:rPr>
          <w:rFonts w:ascii="Sakkal Majalla" w:hAnsi="Sakkal Majalla" w:cs="Sakkal Majalla"/>
          <w:sz w:val="28"/>
          <w:szCs w:val="28"/>
        </w:rPr>
      </w:pPr>
    </w:p>
    <w:sectPr w:rsidR="00B726D3" w:rsidRPr="00E24AED" w:rsidSect="006D3F0B">
      <w:headerReference w:type="default" r:id="rId15"/>
      <w:footerReference w:type="default" r:id="rId16"/>
      <w:headerReference w:type="first" r:id="rId17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7EB17" w14:textId="77777777" w:rsidR="00294BD1" w:rsidRDefault="00294BD1" w:rsidP="00EE490F">
      <w:pPr>
        <w:spacing w:after="0" w:line="240" w:lineRule="auto"/>
      </w:pPr>
      <w:r>
        <w:separator/>
      </w:r>
    </w:p>
  </w:endnote>
  <w:endnote w:type="continuationSeparator" w:id="0">
    <w:p w14:paraId="3AFF2D6E" w14:textId="77777777" w:rsidR="00294BD1" w:rsidRDefault="00294BD1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4A11F8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7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280AE" w14:textId="77777777" w:rsidR="00294BD1" w:rsidRDefault="00294BD1" w:rsidP="00EE490F">
      <w:pPr>
        <w:spacing w:after="0" w:line="240" w:lineRule="auto"/>
      </w:pPr>
      <w:r>
        <w:separator/>
      </w:r>
    </w:p>
  </w:footnote>
  <w:footnote w:type="continuationSeparator" w:id="0">
    <w:p w14:paraId="72A9F0A5" w14:textId="77777777" w:rsidR="00294BD1" w:rsidRDefault="00294BD1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F4501"/>
    <w:multiLevelType w:val="hybridMultilevel"/>
    <w:tmpl w:val="D40C80D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4016D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4A5749"/>
    <w:multiLevelType w:val="hybridMultilevel"/>
    <w:tmpl w:val="43B62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736A6"/>
    <w:multiLevelType w:val="hybridMultilevel"/>
    <w:tmpl w:val="709C8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E1EDB"/>
    <w:multiLevelType w:val="hybridMultilevel"/>
    <w:tmpl w:val="CC6AA62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5481F"/>
    <w:multiLevelType w:val="hybridMultilevel"/>
    <w:tmpl w:val="82AA4F2C"/>
    <w:lvl w:ilvl="0" w:tplc="AF6A010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A48CC"/>
    <w:multiLevelType w:val="hybridMultilevel"/>
    <w:tmpl w:val="2276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E3A8E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D1D7D"/>
    <w:multiLevelType w:val="hybridMultilevel"/>
    <w:tmpl w:val="7BA871F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3791A"/>
    <w:multiLevelType w:val="multilevel"/>
    <w:tmpl w:val="3E247860"/>
    <w:lvl w:ilvl="0">
      <w:start w:val="4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025191"/>
    <w:multiLevelType w:val="hybridMultilevel"/>
    <w:tmpl w:val="AD10C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225819">
    <w:abstractNumId w:val="38"/>
  </w:num>
  <w:num w:numId="2" w16cid:durableId="1366102277">
    <w:abstractNumId w:val="34"/>
  </w:num>
  <w:num w:numId="3" w16cid:durableId="147669987">
    <w:abstractNumId w:val="40"/>
  </w:num>
  <w:num w:numId="4" w16cid:durableId="435558182">
    <w:abstractNumId w:val="45"/>
  </w:num>
  <w:num w:numId="5" w16cid:durableId="1901985927">
    <w:abstractNumId w:val="21"/>
  </w:num>
  <w:num w:numId="6" w16cid:durableId="1862468969">
    <w:abstractNumId w:val="42"/>
  </w:num>
  <w:num w:numId="7" w16cid:durableId="1747191870">
    <w:abstractNumId w:val="19"/>
  </w:num>
  <w:num w:numId="8" w16cid:durableId="1730952579">
    <w:abstractNumId w:val="4"/>
  </w:num>
  <w:num w:numId="9" w16cid:durableId="847251599">
    <w:abstractNumId w:val="15"/>
  </w:num>
  <w:num w:numId="10" w16cid:durableId="1817603871">
    <w:abstractNumId w:val="1"/>
  </w:num>
  <w:num w:numId="11" w16cid:durableId="1489326534">
    <w:abstractNumId w:val="11"/>
  </w:num>
  <w:num w:numId="12" w16cid:durableId="1933658446">
    <w:abstractNumId w:val="2"/>
  </w:num>
  <w:num w:numId="13" w16cid:durableId="1809666242">
    <w:abstractNumId w:val="5"/>
  </w:num>
  <w:num w:numId="14" w16cid:durableId="1614747611">
    <w:abstractNumId w:val="10"/>
  </w:num>
  <w:num w:numId="15" w16cid:durableId="1092163820">
    <w:abstractNumId w:val="31"/>
  </w:num>
  <w:num w:numId="16" w16cid:durableId="1946232780">
    <w:abstractNumId w:val="8"/>
  </w:num>
  <w:num w:numId="17" w16cid:durableId="1073091453">
    <w:abstractNumId w:val="18"/>
  </w:num>
  <w:num w:numId="18" w16cid:durableId="1546873594">
    <w:abstractNumId w:val="26"/>
  </w:num>
  <w:num w:numId="19" w16cid:durableId="2065715799">
    <w:abstractNumId w:val="37"/>
  </w:num>
  <w:num w:numId="20" w16cid:durableId="353046039">
    <w:abstractNumId w:val="17"/>
  </w:num>
  <w:num w:numId="21" w16cid:durableId="984822705">
    <w:abstractNumId w:val="29"/>
  </w:num>
  <w:num w:numId="22" w16cid:durableId="1388652138">
    <w:abstractNumId w:val="30"/>
  </w:num>
  <w:num w:numId="23" w16cid:durableId="1891376392">
    <w:abstractNumId w:val="41"/>
  </w:num>
  <w:num w:numId="24" w16cid:durableId="271516712">
    <w:abstractNumId w:val="6"/>
  </w:num>
  <w:num w:numId="25" w16cid:durableId="1039627329">
    <w:abstractNumId w:val="23"/>
  </w:num>
  <w:num w:numId="26" w16cid:durableId="468012315">
    <w:abstractNumId w:val="36"/>
  </w:num>
  <w:num w:numId="27" w16cid:durableId="341667220">
    <w:abstractNumId w:val="16"/>
  </w:num>
  <w:num w:numId="28" w16cid:durableId="1343554417">
    <w:abstractNumId w:val="0"/>
  </w:num>
  <w:num w:numId="29" w16cid:durableId="974027955">
    <w:abstractNumId w:val="3"/>
  </w:num>
  <w:num w:numId="30" w16cid:durableId="339696093">
    <w:abstractNumId w:val="7"/>
  </w:num>
  <w:num w:numId="31" w16cid:durableId="1284187748">
    <w:abstractNumId w:val="9"/>
  </w:num>
  <w:num w:numId="32" w16cid:durableId="73747743">
    <w:abstractNumId w:val="9"/>
  </w:num>
  <w:num w:numId="33" w16cid:durableId="19771808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199003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20826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68308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7731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73840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38048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86738384">
    <w:abstractNumId w:val="33"/>
  </w:num>
  <w:num w:numId="41" w16cid:durableId="472143086">
    <w:abstractNumId w:val="28"/>
  </w:num>
  <w:num w:numId="42" w16cid:durableId="1046837121">
    <w:abstractNumId w:val="12"/>
  </w:num>
  <w:num w:numId="43" w16cid:durableId="1743723238">
    <w:abstractNumId w:val="14"/>
  </w:num>
  <w:num w:numId="44" w16cid:durableId="1569614800">
    <w:abstractNumId w:val="22"/>
  </w:num>
  <w:num w:numId="45" w16cid:durableId="958218071">
    <w:abstractNumId w:val="43"/>
  </w:num>
  <w:num w:numId="46" w16cid:durableId="842207030">
    <w:abstractNumId w:val="27"/>
  </w:num>
  <w:num w:numId="47" w16cid:durableId="192999608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63E2"/>
    <w:rsid w:val="0003010B"/>
    <w:rsid w:val="00042349"/>
    <w:rsid w:val="000455C2"/>
    <w:rsid w:val="00047DD1"/>
    <w:rsid w:val="0005002E"/>
    <w:rsid w:val="00055E05"/>
    <w:rsid w:val="00060A9E"/>
    <w:rsid w:val="00084C04"/>
    <w:rsid w:val="00085DEA"/>
    <w:rsid w:val="00086F56"/>
    <w:rsid w:val="00091D81"/>
    <w:rsid w:val="0009308E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C3D0F"/>
    <w:rsid w:val="001D13E9"/>
    <w:rsid w:val="001D2CD2"/>
    <w:rsid w:val="001D5443"/>
    <w:rsid w:val="001F03FF"/>
    <w:rsid w:val="001F1144"/>
    <w:rsid w:val="001F34EE"/>
    <w:rsid w:val="00215895"/>
    <w:rsid w:val="002176F6"/>
    <w:rsid w:val="002244C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94BD1"/>
    <w:rsid w:val="002A0738"/>
    <w:rsid w:val="002A22D7"/>
    <w:rsid w:val="002A7A84"/>
    <w:rsid w:val="002B64B4"/>
    <w:rsid w:val="002C0FD2"/>
    <w:rsid w:val="002D049A"/>
    <w:rsid w:val="002D35DE"/>
    <w:rsid w:val="002D4589"/>
    <w:rsid w:val="002E47DF"/>
    <w:rsid w:val="002E63AD"/>
    <w:rsid w:val="002F0BC0"/>
    <w:rsid w:val="002F4F98"/>
    <w:rsid w:val="002F5E50"/>
    <w:rsid w:val="0030524C"/>
    <w:rsid w:val="00333DE3"/>
    <w:rsid w:val="003401C7"/>
    <w:rsid w:val="00352E47"/>
    <w:rsid w:val="0036427D"/>
    <w:rsid w:val="00384BC0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48D9"/>
    <w:rsid w:val="003F59D3"/>
    <w:rsid w:val="00401F9D"/>
    <w:rsid w:val="00402ECE"/>
    <w:rsid w:val="004078D2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9161B"/>
    <w:rsid w:val="0049382C"/>
    <w:rsid w:val="004A11F8"/>
    <w:rsid w:val="004A35ED"/>
    <w:rsid w:val="004A4B89"/>
    <w:rsid w:val="004A5BD0"/>
    <w:rsid w:val="004A6794"/>
    <w:rsid w:val="004C5EBA"/>
    <w:rsid w:val="004D05F8"/>
    <w:rsid w:val="004D6B05"/>
    <w:rsid w:val="004D6B9A"/>
    <w:rsid w:val="004F50F1"/>
    <w:rsid w:val="004F6E03"/>
    <w:rsid w:val="00500DB9"/>
    <w:rsid w:val="005031B0"/>
    <w:rsid w:val="005068DD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715F"/>
    <w:rsid w:val="005E749B"/>
    <w:rsid w:val="005F2EDF"/>
    <w:rsid w:val="0062210A"/>
    <w:rsid w:val="00630073"/>
    <w:rsid w:val="00631C47"/>
    <w:rsid w:val="00640927"/>
    <w:rsid w:val="006436D6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582A"/>
    <w:rsid w:val="007065FD"/>
    <w:rsid w:val="007074DA"/>
    <w:rsid w:val="00711EE8"/>
    <w:rsid w:val="00732704"/>
    <w:rsid w:val="00762496"/>
    <w:rsid w:val="00772B4C"/>
    <w:rsid w:val="00782108"/>
    <w:rsid w:val="00783459"/>
    <w:rsid w:val="00786495"/>
    <w:rsid w:val="007C2C59"/>
    <w:rsid w:val="007E1F1C"/>
    <w:rsid w:val="007E5187"/>
    <w:rsid w:val="0081371C"/>
    <w:rsid w:val="0081438D"/>
    <w:rsid w:val="008306EB"/>
    <w:rsid w:val="00842E78"/>
    <w:rsid w:val="00844E6A"/>
    <w:rsid w:val="00857362"/>
    <w:rsid w:val="0085774E"/>
    <w:rsid w:val="00866C53"/>
    <w:rsid w:val="00867BD5"/>
    <w:rsid w:val="00877341"/>
    <w:rsid w:val="00890F60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1706"/>
    <w:rsid w:val="00924028"/>
    <w:rsid w:val="009328A0"/>
    <w:rsid w:val="009406AC"/>
    <w:rsid w:val="00942758"/>
    <w:rsid w:val="00944612"/>
    <w:rsid w:val="009516C6"/>
    <w:rsid w:val="00957C45"/>
    <w:rsid w:val="00966061"/>
    <w:rsid w:val="0096672E"/>
    <w:rsid w:val="00970132"/>
    <w:rsid w:val="0097256E"/>
    <w:rsid w:val="009731B4"/>
    <w:rsid w:val="00975D2E"/>
    <w:rsid w:val="00983609"/>
    <w:rsid w:val="009859B4"/>
    <w:rsid w:val="0099611F"/>
    <w:rsid w:val="009A3B8E"/>
    <w:rsid w:val="009A5F07"/>
    <w:rsid w:val="009B00BB"/>
    <w:rsid w:val="009C23D4"/>
    <w:rsid w:val="009C36A9"/>
    <w:rsid w:val="009C4B55"/>
    <w:rsid w:val="009D4997"/>
    <w:rsid w:val="009E3CC0"/>
    <w:rsid w:val="009E47E5"/>
    <w:rsid w:val="009F2ED5"/>
    <w:rsid w:val="009F5184"/>
    <w:rsid w:val="00A20A12"/>
    <w:rsid w:val="00A30D45"/>
    <w:rsid w:val="00A3584A"/>
    <w:rsid w:val="00A372A9"/>
    <w:rsid w:val="00A40D08"/>
    <w:rsid w:val="00A44627"/>
    <w:rsid w:val="00A46F7E"/>
    <w:rsid w:val="00A4737E"/>
    <w:rsid w:val="00A502C1"/>
    <w:rsid w:val="00A5558A"/>
    <w:rsid w:val="00A63AD0"/>
    <w:rsid w:val="00A70CF2"/>
    <w:rsid w:val="00A7204A"/>
    <w:rsid w:val="00A75457"/>
    <w:rsid w:val="00A951E2"/>
    <w:rsid w:val="00A979FA"/>
    <w:rsid w:val="00AA047E"/>
    <w:rsid w:val="00AD423B"/>
    <w:rsid w:val="00AD5924"/>
    <w:rsid w:val="00AE0516"/>
    <w:rsid w:val="00AE248E"/>
    <w:rsid w:val="00AE6AD7"/>
    <w:rsid w:val="00B174B5"/>
    <w:rsid w:val="00B21BBE"/>
    <w:rsid w:val="00B22AAC"/>
    <w:rsid w:val="00B726D3"/>
    <w:rsid w:val="00B727DA"/>
    <w:rsid w:val="00B73BAC"/>
    <w:rsid w:val="00B80620"/>
    <w:rsid w:val="00B80926"/>
    <w:rsid w:val="00B93E29"/>
    <w:rsid w:val="00B97B1E"/>
    <w:rsid w:val="00BA33DA"/>
    <w:rsid w:val="00BA432C"/>
    <w:rsid w:val="00BB15BF"/>
    <w:rsid w:val="00BC6307"/>
    <w:rsid w:val="00BF4D7C"/>
    <w:rsid w:val="00C028FF"/>
    <w:rsid w:val="00C1739D"/>
    <w:rsid w:val="00C33239"/>
    <w:rsid w:val="00C37A27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649"/>
    <w:rsid w:val="00CE0B84"/>
    <w:rsid w:val="00CF39F6"/>
    <w:rsid w:val="00D20DDA"/>
    <w:rsid w:val="00D21B67"/>
    <w:rsid w:val="00D25E98"/>
    <w:rsid w:val="00D3555B"/>
    <w:rsid w:val="00D41E9D"/>
    <w:rsid w:val="00D4307F"/>
    <w:rsid w:val="00D5202A"/>
    <w:rsid w:val="00D52EC2"/>
    <w:rsid w:val="00D72D94"/>
    <w:rsid w:val="00D76503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173B5"/>
    <w:rsid w:val="00E24AED"/>
    <w:rsid w:val="00E30386"/>
    <w:rsid w:val="00E434B1"/>
    <w:rsid w:val="00E57886"/>
    <w:rsid w:val="00E91116"/>
    <w:rsid w:val="00E953B7"/>
    <w:rsid w:val="00E96C61"/>
    <w:rsid w:val="00EA502F"/>
    <w:rsid w:val="00EA6A9A"/>
    <w:rsid w:val="00EA7A0E"/>
    <w:rsid w:val="00EC2A6B"/>
    <w:rsid w:val="00EC3652"/>
    <w:rsid w:val="00EC5C61"/>
    <w:rsid w:val="00ED404D"/>
    <w:rsid w:val="00ED6B12"/>
    <w:rsid w:val="00EE490F"/>
    <w:rsid w:val="00EF36D8"/>
    <w:rsid w:val="00F02C99"/>
    <w:rsid w:val="00F02F07"/>
    <w:rsid w:val="00F039E0"/>
    <w:rsid w:val="00F11C83"/>
    <w:rsid w:val="00F13545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1AD1"/>
    <w:rsid w:val="00F73F2A"/>
    <w:rsid w:val="00F773F7"/>
    <w:rsid w:val="00F779DE"/>
    <w:rsid w:val="00F8256E"/>
    <w:rsid w:val="00F9176E"/>
    <w:rsid w:val="00F91847"/>
    <w:rsid w:val="00FA3E2F"/>
    <w:rsid w:val="00FB1884"/>
    <w:rsid w:val="00FC2D18"/>
    <w:rsid w:val="00FD15CC"/>
    <w:rsid w:val="00FD1A96"/>
    <w:rsid w:val="00FD687A"/>
    <w:rsid w:val="00FD772A"/>
    <w:rsid w:val="00FD7ACE"/>
    <w:rsid w:val="00FE1806"/>
    <w:rsid w:val="00F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docId w15:val="{55E0848C-5328-4D9B-A87D-E982310B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alloon Text"/>
    <w:basedOn w:val="a"/>
    <w:link w:val="Char2"/>
    <w:uiPriority w:val="99"/>
    <w:semiHidden/>
    <w:unhideWhenUsed/>
    <w:rsid w:val="00C3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c"/>
    <w:uiPriority w:val="99"/>
    <w:semiHidden/>
    <w:rsid w:val="00C37A27"/>
    <w:rPr>
      <w:rFonts w:ascii="Tahoma" w:hAnsi="Tahoma" w:cs="Tahoma"/>
      <w:sz w:val="16"/>
      <w:szCs w:val="16"/>
    </w:rPr>
  </w:style>
  <w:style w:type="table" w:customStyle="1" w:styleId="11">
    <w:name w:val="شبكة جدول1"/>
    <w:basedOn w:val="a1"/>
    <w:next w:val="a7"/>
    <w:uiPriority w:val="59"/>
    <w:rsid w:val="00B726D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1">
    <w:name w:val="Grid Table 4 - Accent 111"/>
    <w:basedOn w:val="a1"/>
    <w:uiPriority w:val="49"/>
    <w:rsid w:val="00B72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9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3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Relationship Id="rId14" Type="http://schemas.openxmlformats.org/officeDocument/2006/relationships/hyperlink" Target="file:///C:\Users\dell\Desktop\&#1604;&#1580;&#1606;&#1577;%20&#1575;&#1604;&#1605;&#1591;&#1585;&#1608;&#1583;&#1610;\&#1575;&#1604;&#1582;&#1604;&#1575;&#1601;%20&#1608;&#1575;&#1604;&#1605;&#1606;&#1575;&#1592;&#1585;&#1577;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4E7AF5-2C10-40D5-AC0F-9C016748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1235</Words>
  <Characters>7044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Khalaf  Alharbi</dc:creator>
  <cp:lastModifiedBy>sarah alhoumail</cp:lastModifiedBy>
  <cp:revision>33</cp:revision>
  <cp:lastPrinted>2026-03-08T00:10:00Z</cp:lastPrinted>
  <dcterms:created xsi:type="dcterms:W3CDTF">2026-01-19T09:52:00Z</dcterms:created>
  <dcterms:modified xsi:type="dcterms:W3CDTF">2026-03-08T00:10:00Z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