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D618B8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79234AC6" w:rsidR="00DE7BA6" w:rsidRPr="00D618B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  <w:rtl/>
              </w:rPr>
            </w:pPr>
            <w:r w:rsidRPr="00D618B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اسم المقرر:</w:t>
            </w:r>
            <w:r w:rsidRPr="00D618B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</w:rPr>
              <w:t xml:space="preserve">  </w:t>
            </w:r>
            <w:r w:rsidRPr="00D618B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F150A5" w:rsidRPr="00D618B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F150A5" w:rsidRPr="00D618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القواعد  الفقهية(1)</w:t>
            </w:r>
          </w:p>
        </w:tc>
      </w:tr>
      <w:tr w:rsidR="00DE7BA6" w:rsidRPr="00D618B8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60772EC6" w:rsidR="00DE7BA6" w:rsidRPr="00D618B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  <w:rtl/>
              </w:rPr>
            </w:pPr>
            <w:r w:rsidRPr="00D618B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رمز المقرر:  </w:t>
            </w:r>
            <w:r w:rsidR="00F150A5" w:rsidRPr="00D618B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 </w:t>
            </w:r>
            <w:r w:rsidR="00F150A5" w:rsidRPr="00D618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أصل </w:t>
            </w:r>
            <w:r w:rsidR="00E207C2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354</w:t>
            </w:r>
          </w:p>
        </w:tc>
      </w:tr>
      <w:tr w:rsidR="00DE7BA6" w:rsidRPr="00D618B8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67CEAF87" w:rsidR="00DE7BA6" w:rsidRPr="00D618B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  <w:rtl/>
              </w:rPr>
            </w:pPr>
            <w:r w:rsidRPr="00D618B8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 xml:space="preserve">البرنامج:  </w:t>
            </w:r>
            <w:r w:rsidR="00D25355" w:rsidRPr="00D618B8">
              <w:rPr>
                <w:rFonts w:ascii="Sakkal Majalla" w:hAnsi="Sakkal Majalla" w:cs="Sakkal Majalla"/>
                <w:b/>
                <w:bCs/>
                <w:color w:val="52B5C2"/>
                <w:sz w:val="28"/>
                <w:szCs w:val="28"/>
                <w:rtl/>
              </w:rPr>
              <w:t xml:space="preserve"> </w:t>
            </w:r>
            <w:r w:rsidR="00D25355" w:rsidRPr="00D618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البكالوريوس في الشريعة</w:t>
            </w:r>
          </w:p>
        </w:tc>
      </w:tr>
      <w:tr w:rsidR="00DE7BA6" w:rsidRPr="00D618B8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3ED61049" w:rsidR="00DE7BA6" w:rsidRPr="00D618B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D618B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القسم العلمي:  </w:t>
            </w:r>
            <w:r w:rsidR="00D25355" w:rsidRPr="00D618B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D25355" w:rsidRPr="00D618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أصول الفقه</w:t>
            </w:r>
          </w:p>
        </w:tc>
      </w:tr>
      <w:tr w:rsidR="00DE7BA6" w:rsidRPr="00D618B8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50DF48EF" w:rsidR="00DE7BA6" w:rsidRPr="00D618B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D618B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الكلية:  </w:t>
            </w:r>
            <w:r w:rsidR="00D25355" w:rsidRPr="00D618B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D25355" w:rsidRPr="00D618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الشريعة</w:t>
            </w:r>
          </w:p>
        </w:tc>
      </w:tr>
      <w:tr w:rsidR="00DE7BA6" w:rsidRPr="00D618B8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34B62FB4" w:rsidR="00DE7BA6" w:rsidRPr="00D618B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D618B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المؤسسة:  </w:t>
            </w:r>
            <w:r w:rsidR="00D25355" w:rsidRPr="00D618B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D25355" w:rsidRPr="00D618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DE7BA6" w:rsidRPr="00D618B8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3C515BD0" w:rsidR="00DE7BA6" w:rsidRPr="00D618B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  <w:rtl/>
              </w:rPr>
            </w:pPr>
            <w:r w:rsidRPr="00D618B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نسخة التوصيف:  </w:t>
            </w:r>
            <w:r w:rsidR="00D25355" w:rsidRPr="00D618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</w:t>
            </w:r>
            <w:r w:rsidR="003D0FA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أولى</w:t>
            </w:r>
          </w:p>
        </w:tc>
      </w:tr>
      <w:tr w:rsidR="00DE7BA6" w:rsidRPr="00D618B8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58763DB7" w:rsidR="00DE7BA6" w:rsidRPr="00D618B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  <w:rtl/>
              </w:rPr>
            </w:pPr>
            <w:r w:rsidRPr="00D618B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تاريخ آخر مراجعة:  </w:t>
            </w:r>
            <w:r w:rsidR="00E56534" w:rsidRPr="00D618B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 </w:t>
            </w:r>
            <w:r w:rsidR="003D0FA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20/4/1444ه</w:t>
            </w:r>
          </w:p>
        </w:tc>
      </w:tr>
    </w:tbl>
    <w:p w14:paraId="15FABE62" w14:textId="4EA244F0" w:rsidR="006973C7" w:rsidRPr="009A7BF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28DF5EA9" w14:textId="483945E5" w:rsidR="006973C7" w:rsidRPr="009A7BF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42694D7D" w14:textId="77777777" w:rsidR="006973C7" w:rsidRPr="009A7BF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BD4F7AD" w14:textId="77777777" w:rsidR="006973C7" w:rsidRPr="009A7BF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CC98E47" w14:textId="77777777" w:rsidR="006973C7" w:rsidRPr="009A7BF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2D31B2E8" w14:textId="77777777" w:rsidR="006973C7" w:rsidRPr="009A7BF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06D643B9" w14:textId="77777777" w:rsidR="006973C7" w:rsidRPr="009A7BF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5878B784" w14:textId="2A251CCB" w:rsidR="006973C7" w:rsidRPr="009A7BF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6CCE696A" w14:textId="77777777" w:rsidR="006973C7" w:rsidRPr="009A7BF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00CC8C62" w14:textId="2FBA2887" w:rsidR="006D3F0B" w:rsidRPr="009A7BF7" w:rsidRDefault="006D3F0B">
      <w:pPr>
        <w:rPr>
          <w:rStyle w:val="a5"/>
          <w:rFonts w:ascii="Sakkal Majalla" w:hAnsi="Sakkal Majalla" w:cs="Sakkal Majalla"/>
          <w:color w:val="4C3D8E"/>
          <w:sz w:val="28"/>
          <w:szCs w:val="28"/>
        </w:rPr>
      </w:pPr>
      <w:r w:rsidRPr="009A7BF7"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28"/>
          <w:szCs w:val="28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</w:rPr>
      </w:sdtEndPr>
      <w:sdtContent>
        <w:p w14:paraId="14E3E438" w14:textId="601FDBDD" w:rsidR="006D3F0B" w:rsidRPr="009A7BF7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9A7BF7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069CE983" w:rsidR="007C2C59" w:rsidRPr="009A7BF7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9A7BF7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9A7BF7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9A7BF7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9A7BF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9A7BF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9A7BF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E619DE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4E8E757E" w:rsidR="007C2C59" w:rsidRPr="009A7BF7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9A7BF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E619DE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4F43B4BE" w:rsidR="007C2C59" w:rsidRPr="009A7BF7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9A7BF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E619DE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212F3987" w:rsidR="007C2C59" w:rsidRPr="009A7BF7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9A7BF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E619DE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4BAAF5F4" w:rsidR="007C2C59" w:rsidRPr="009A7BF7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9A7BF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E619DE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3DA7D6D2" w:rsidR="007C2C59" w:rsidRPr="009A7BF7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9A7BF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E619DE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09871A64" w:rsidR="007C2C59" w:rsidRPr="009A7BF7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9A7BF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E619DE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9A7BF7" w:rsidRDefault="006D3F0B" w:rsidP="007C2C59">
          <w:pPr>
            <w:bidi/>
            <w:rPr>
              <w:rFonts w:ascii="Sakkal Majalla" w:hAnsi="Sakkal Majalla" w:cs="Sakkal Majalla"/>
              <w:sz w:val="28"/>
              <w:szCs w:val="28"/>
            </w:rPr>
          </w:pPr>
          <w:r w:rsidRPr="009A7BF7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9A7BF7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51319574" w14:textId="763F71A8" w:rsidR="003B0D84" w:rsidRPr="009A7BF7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AF83729" w14:textId="1F6906EC" w:rsidR="003B0D84" w:rsidRPr="009A7BF7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6AEFFB6A" w14:textId="1B1F525A" w:rsidR="001D13E9" w:rsidRPr="009A7BF7" w:rsidRDefault="006D3F0B" w:rsidP="006D3F0B">
      <w:pPr>
        <w:rPr>
          <w:rStyle w:val="a5"/>
          <w:rFonts w:ascii="Sakkal Majalla" w:hAnsi="Sakkal Majalla" w:cs="Sakkal Majalla"/>
          <w:color w:val="4C3D8E"/>
          <w:sz w:val="28"/>
          <w:szCs w:val="28"/>
        </w:rPr>
      </w:pPr>
      <w:r w:rsidRPr="009A7BF7"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  <w:br w:type="page"/>
      </w:r>
    </w:p>
    <w:p w14:paraId="31A16AAD" w14:textId="01467511" w:rsidR="005031B0" w:rsidRPr="009A7BF7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0" w:name="_Toc138156151"/>
      <w:r w:rsidRPr="009A7BF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>أ.</w:t>
      </w:r>
      <w:r w:rsidRPr="009A7BF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  <w:t xml:space="preserve"> </w:t>
      </w:r>
      <w:r w:rsidRPr="009A7BF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معلومات عامة عن </w:t>
      </w:r>
      <w:r w:rsidR="004605E1" w:rsidRPr="009A7BF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المقرر الدراسي</w:t>
      </w:r>
      <w:r w:rsidR="002D4589" w:rsidRPr="009A7BF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:</w:t>
      </w:r>
      <w:bookmarkEnd w:id="0"/>
    </w:p>
    <w:p w14:paraId="03C6EDD0" w14:textId="4CF98E3A" w:rsidR="00E30386" w:rsidRPr="009A7BF7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9A7BF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9A7BF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9A7BF7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6491A250" w:rsidR="00C5703B" w:rsidRPr="009A7BF7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</w:p>
        </w:tc>
      </w:tr>
      <w:tr w:rsidR="00C5703B" w:rsidRPr="009A7BF7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1447354A" w:rsidR="00C5703B" w:rsidRPr="009A7BF7" w:rsidRDefault="00D618B8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ساعتان</w:t>
            </w:r>
          </w:p>
        </w:tc>
      </w:tr>
      <w:tr w:rsidR="00C5703B" w:rsidRPr="009A7BF7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A7BF7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2. نوع المقرر</w:t>
            </w:r>
          </w:p>
        </w:tc>
      </w:tr>
      <w:tr w:rsidR="00016CC7" w:rsidRPr="009A7BF7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9A7BF7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9A7BF7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9A7BF7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9A7BF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094A3431" w:rsidR="00016CC7" w:rsidRPr="009A7BF7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AF0" w:rsidRPr="009A7BF7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9A7BF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9A7BF7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9A7BF7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9A7BF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9A7BF7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9A7BF7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9A7BF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07ACA052" w:rsidR="00016CC7" w:rsidRPr="009A7BF7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54BE4" w:rsidRPr="009A7BF7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016CC7" w:rsidRPr="009A7BF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أخرى</w:t>
            </w:r>
            <w:r w:rsidR="00054BE4" w:rsidRPr="009A7BF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(برنامج)</w:t>
            </w:r>
          </w:p>
        </w:tc>
      </w:tr>
      <w:tr w:rsidR="00A20A12" w:rsidRPr="009A7BF7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9A7BF7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4C9C71F6" w:rsidR="00A20A12" w:rsidRPr="009A7BF7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43AF0" w:rsidRPr="009A7BF7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D25355" w:rsidRPr="009A7BF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20A12" w:rsidRPr="009A7BF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9A7BF7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9A7BF7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A20A12" w:rsidRPr="009A7BF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82108" w:rsidRPr="009A7BF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اختياري</w:t>
            </w:r>
            <w:r w:rsidR="00A20A12" w:rsidRPr="009A7BF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      </w:t>
            </w:r>
          </w:p>
        </w:tc>
      </w:tr>
      <w:tr w:rsidR="001F03FF" w:rsidRPr="009A7BF7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01EA6597" w:rsidR="001F03FF" w:rsidRPr="009A7BF7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السنة / المستوى الذي يقدم فيه المقرر: </w:t>
            </w:r>
            <w:r w:rsidR="00D618B8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7D3F5A" w:rsidRPr="009A7BF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المستوى ال</w:t>
            </w:r>
            <w:r w:rsidR="00E207C2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سابع</w:t>
            </w:r>
          </w:p>
        </w:tc>
      </w:tr>
      <w:tr w:rsidR="001F03FF" w:rsidRPr="009A7BF7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9A7BF7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4. الوصف العام للمقرر</w:t>
            </w:r>
          </w:p>
        </w:tc>
      </w:tr>
      <w:tr w:rsidR="001F03FF" w:rsidRPr="009A7BF7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26BB74D4" w:rsidR="001F03FF" w:rsidRPr="009A7BF7" w:rsidRDefault="00D25355" w:rsidP="00D618B8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يتناول هذا المقرر مبادئ علم القواعد الفقهية، ومنزلته وتاريخه وأبرز المؤلفات فيه، والقواعد الكبرى: الأمور بمقاصدها، واليقين لا يزول بالشك، </w:t>
            </w:r>
            <w:r w:rsidRPr="009A7BF7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والمشقة تجلب التيسير، ولا ضرر ولا ضرار</w:t>
            </w: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والقواعد المندرجة تحتها.</w:t>
            </w:r>
          </w:p>
        </w:tc>
      </w:tr>
      <w:tr w:rsidR="001F03FF" w:rsidRPr="009A7BF7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A7BF7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A7BF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المتطلبات السابقة لهذا المقرر </w:t>
            </w:r>
            <w:r w:rsidRPr="009A7BF7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9A7BF7" w14:paraId="0AD269F1" w14:textId="77777777" w:rsidTr="00D61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075A345C" w:rsidR="001F03FF" w:rsidRPr="009A7BF7" w:rsidRDefault="00D25355" w:rsidP="00D618B8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1F03FF" w:rsidRPr="009A7BF7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9A7BF7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9A7BF7" w14:paraId="3773A262" w14:textId="77777777" w:rsidTr="005A3A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1A067BF7" w:rsidR="001F03FF" w:rsidRPr="009A7BF7" w:rsidRDefault="00E56534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9A7BF7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9A7BF7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9A7BF7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71397825" w:rsidR="00DF1E19" w:rsidRPr="009A7BF7" w:rsidRDefault="00E56534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أن يكون الطالب قادرًا على معرفة مبادئ علم القواعد الفقهية، ومنزلته وتاريخه وأبرز المؤلفات فيه، ومعرفة أربع من القواعد الكبرى: الأمور بمقاصدها، واليقين لا يزول بالشك، و</w:t>
            </w:r>
            <w:r w:rsidRPr="009A7BF7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المشقة تجلب التيسير، ولا ضرر ولا ضرار</w:t>
            </w: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، والقواعد المندرجة تحتها.</w:t>
            </w:r>
          </w:p>
        </w:tc>
      </w:tr>
    </w:tbl>
    <w:bookmarkEnd w:id="1"/>
    <w:p w14:paraId="59B12B53" w14:textId="6C36AFFB" w:rsidR="00A44627" w:rsidRPr="009A7BF7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 w:rsidRPr="009A7BF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9A7BF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9A7BF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 w:rsidRPr="009A7BF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8C0C1F" w:rsidRPr="009A7BF7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9A7BF7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9A7BF7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9A7BF7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9A7BF7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9A7BF7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E56534" w:rsidRPr="009A7BF7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E56534" w:rsidRPr="009A7BF7" w:rsidRDefault="00E56534" w:rsidP="00E565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E56534" w:rsidRPr="009A7BF7" w:rsidRDefault="00E56534" w:rsidP="00E56534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تعليم 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3412EAC4" w:rsidR="00E56534" w:rsidRPr="009A7BF7" w:rsidRDefault="00E207C2" w:rsidP="00E565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14B369F8" w:rsidR="00E56534" w:rsidRPr="009A7BF7" w:rsidRDefault="00E56534" w:rsidP="00E565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9A7BF7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9A7BF7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9A7BF7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448CAB4C" w:rsidR="00A4737E" w:rsidRPr="009A7BF7" w:rsidRDefault="005A3A99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269A88F9" w:rsidR="00A4737E" w:rsidRPr="009A7BF7" w:rsidRDefault="005A3A99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9A7BF7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9A7BF7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9A7BF7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المدمج </w:t>
            </w:r>
          </w:p>
          <w:p w14:paraId="1F4D436C" w14:textId="0FC108C6" w:rsidR="00A4737E" w:rsidRPr="009A7BF7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</w:t>
            </w:r>
            <w:r w:rsidR="00631C47"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التقليدي </w:t>
            </w:r>
          </w:p>
          <w:p w14:paraId="72203CA1" w14:textId="4CEFC763" w:rsidR="00A4737E" w:rsidRPr="009A7BF7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639466DD" w:rsidR="00A4737E" w:rsidRPr="009A7BF7" w:rsidRDefault="005A3A99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11856E09" w:rsidR="00A4737E" w:rsidRPr="009A7BF7" w:rsidRDefault="005A3A99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9A7BF7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9A7BF7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9A7BF7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4F3B0779" w:rsidR="00A4737E" w:rsidRPr="009A7BF7" w:rsidRDefault="005A3A99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46DAFDE0" w:rsidR="00A4737E" w:rsidRPr="009A7BF7" w:rsidRDefault="005A3A99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5EB2CB3C" w14:textId="77777777" w:rsidR="003A4ABD" w:rsidRPr="009A7BF7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28"/>
          <w:szCs w:val="28"/>
        </w:rPr>
      </w:pPr>
    </w:p>
    <w:p w14:paraId="2B2CE322" w14:textId="260CF90C" w:rsidR="006C0DCE" w:rsidRPr="009A7BF7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8"/>
          <w:szCs w:val="28"/>
        </w:rPr>
      </w:pPr>
      <w:r w:rsidRPr="009A7BF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9A7BF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9A7BF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9A7BF7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9A7BF7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9A7BF7" w14:paraId="6D7B8286" w14:textId="77777777" w:rsidTr="003F073D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9A7BF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9A7BF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9A7BF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9A7BF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3F073D" w:rsidRPr="009A7BF7" w14:paraId="5D8E1F98" w14:textId="77777777" w:rsidTr="003F073D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3F073D" w:rsidRPr="009A7BF7" w:rsidRDefault="003F073D" w:rsidP="003F07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3F073D" w:rsidRPr="009A7BF7" w:rsidRDefault="003F073D" w:rsidP="003F073D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72EE1C79" w:rsidR="003F073D" w:rsidRPr="009A7BF7" w:rsidRDefault="00E207C2" w:rsidP="003F073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2FB8E39C" w:rsidR="003F073D" w:rsidRPr="009A7BF7" w:rsidRDefault="003F073D" w:rsidP="003F073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6C0DCE" w:rsidRPr="009A7BF7" w14:paraId="7347A519" w14:textId="77777777" w:rsidTr="003F073D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9A7BF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9A7BF7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2EAB5858" w:rsidR="006C0DCE" w:rsidRPr="009A7BF7" w:rsidRDefault="005A3A99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0C77D83D" w:rsidR="006C0DCE" w:rsidRPr="009A7BF7" w:rsidRDefault="005A3A99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9A7BF7" w14:paraId="5AF21E18" w14:textId="77777777" w:rsidTr="003F073D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9A7BF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9A7BF7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E68FA76" w:rsidR="006C0DCE" w:rsidRPr="009A7BF7" w:rsidRDefault="005A3A99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6CAF5301" w:rsidR="006C0DCE" w:rsidRPr="009A7BF7" w:rsidRDefault="005A3A99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9A7BF7" w14:paraId="0157326B" w14:textId="77777777" w:rsidTr="003F073D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9A7BF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9A7BF7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1C5D808C" w:rsidR="006C0DCE" w:rsidRPr="009A7BF7" w:rsidRDefault="005A3A99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1D104C12" w:rsidR="006C0DCE" w:rsidRPr="009A7BF7" w:rsidRDefault="005A3A99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9A7BF7" w14:paraId="0709FAE1" w14:textId="77777777" w:rsidTr="003F073D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9A7BF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9A7BF7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4A19421E" w:rsidR="006C0DCE" w:rsidRPr="009A7BF7" w:rsidRDefault="005A3A99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15430803" w:rsidR="006C0DCE" w:rsidRPr="009A7BF7" w:rsidRDefault="005A3A99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F62E73" w:rsidRPr="009A7BF7" w14:paraId="487B99F6" w14:textId="77777777" w:rsidTr="003F073D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9A7BF7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6B0E0399" w:rsidR="00F62E73" w:rsidRPr="009A7BF7" w:rsidRDefault="00E207C2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269BDD7C" w:rsidR="00F62E73" w:rsidRPr="009A7BF7" w:rsidRDefault="005A3A99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9A7BF7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4" w:name="_Toc138156152"/>
      <w:r w:rsidRPr="009A7BF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ب. نواتج التعلم </w:t>
      </w:r>
      <w:r w:rsidR="006D3F0B" w:rsidRPr="009A7BF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للمقرر واستراتيجيات</w:t>
      </w:r>
      <w:r w:rsidRPr="009A7BF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418"/>
        <w:gridCol w:w="2552"/>
        <w:gridCol w:w="1177"/>
        <w:gridCol w:w="40"/>
        <w:gridCol w:w="30"/>
        <w:gridCol w:w="40"/>
        <w:gridCol w:w="1132"/>
      </w:tblGrid>
      <w:tr w:rsidR="00B24391" w:rsidRPr="009A7BF7" w14:paraId="01D21B76" w14:textId="77777777" w:rsidTr="00B24391">
        <w:trPr>
          <w:trHeight w:val="910"/>
          <w:tblHeader/>
          <w:tblCellSpacing w:w="7" w:type="dxa"/>
          <w:jc w:val="center"/>
        </w:trPr>
        <w:tc>
          <w:tcPr>
            <w:tcW w:w="897" w:type="dxa"/>
            <w:vMerge w:val="restart"/>
            <w:shd w:val="clear" w:color="auto" w:fill="4C3D8E"/>
            <w:vAlign w:val="center"/>
          </w:tcPr>
          <w:p w14:paraId="6CB26889" w14:textId="77777777" w:rsidR="00B24391" w:rsidRPr="009A7BF7" w:rsidRDefault="00B2439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vMerge w:val="restart"/>
            <w:shd w:val="clear" w:color="auto" w:fill="4C3D8E"/>
            <w:vAlign w:val="center"/>
          </w:tcPr>
          <w:p w14:paraId="1361384C" w14:textId="77777777" w:rsidR="00B24391" w:rsidRPr="009A7BF7" w:rsidRDefault="00B2439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404" w:type="dxa"/>
            <w:vMerge w:val="restart"/>
            <w:shd w:val="clear" w:color="auto" w:fill="4C3D8E"/>
          </w:tcPr>
          <w:p w14:paraId="3EC1B35D" w14:textId="77777777" w:rsidR="00B24391" w:rsidRPr="009A7BF7" w:rsidRDefault="00B24391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B24391" w:rsidRPr="009A7BF7" w:rsidRDefault="00B24391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538" w:type="dxa"/>
            <w:vMerge w:val="restart"/>
            <w:shd w:val="clear" w:color="auto" w:fill="4C3D8E"/>
            <w:vAlign w:val="center"/>
          </w:tcPr>
          <w:p w14:paraId="2FDCBD48" w14:textId="77777777" w:rsidR="00B24391" w:rsidRPr="009A7BF7" w:rsidRDefault="00B2439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98" w:type="dxa"/>
            <w:gridSpan w:val="5"/>
            <w:tcBorders>
              <w:bottom w:val="single" w:sz="4" w:space="0" w:color="auto"/>
            </w:tcBorders>
            <w:shd w:val="clear" w:color="auto" w:fill="4C3D8E"/>
            <w:vAlign w:val="center"/>
          </w:tcPr>
          <w:p w14:paraId="42563F95" w14:textId="77777777" w:rsidR="00B24391" w:rsidRPr="009A7BF7" w:rsidRDefault="00B2439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B24391" w:rsidRPr="009A7BF7" w14:paraId="59BB8E09" w14:textId="06BD4AA6" w:rsidTr="00B24391">
        <w:trPr>
          <w:trHeight w:val="346"/>
          <w:tblHeader/>
          <w:tblCellSpacing w:w="7" w:type="dxa"/>
          <w:jc w:val="center"/>
        </w:trPr>
        <w:tc>
          <w:tcPr>
            <w:tcW w:w="897" w:type="dxa"/>
            <w:vMerge/>
            <w:shd w:val="clear" w:color="auto" w:fill="4C3D8E"/>
            <w:vAlign w:val="center"/>
          </w:tcPr>
          <w:p w14:paraId="789DCAF8" w14:textId="77777777" w:rsidR="00B24391" w:rsidRPr="009A7BF7" w:rsidRDefault="00B2439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311" w:type="dxa"/>
            <w:vMerge/>
            <w:shd w:val="clear" w:color="auto" w:fill="4C3D8E"/>
            <w:vAlign w:val="center"/>
          </w:tcPr>
          <w:p w14:paraId="58807657" w14:textId="77777777" w:rsidR="00B24391" w:rsidRPr="009A7BF7" w:rsidRDefault="00B2439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404" w:type="dxa"/>
            <w:vMerge/>
            <w:shd w:val="clear" w:color="auto" w:fill="4C3D8E"/>
          </w:tcPr>
          <w:p w14:paraId="5348D753" w14:textId="77777777" w:rsidR="00B24391" w:rsidRPr="009A7BF7" w:rsidRDefault="00B24391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538" w:type="dxa"/>
            <w:vMerge/>
            <w:shd w:val="clear" w:color="auto" w:fill="4C3D8E"/>
            <w:vAlign w:val="center"/>
          </w:tcPr>
          <w:p w14:paraId="2C795E53" w14:textId="77777777" w:rsidR="00B24391" w:rsidRPr="009A7BF7" w:rsidRDefault="00B2439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4C3D8E"/>
            <w:vAlign w:val="center"/>
          </w:tcPr>
          <w:p w14:paraId="47246175" w14:textId="47573DDE" w:rsidR="00B24391" w:rsidRPr="009A7BF7" w:rsidRDefault="000F793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4C3D8E"/>
            <w:vAlign w:val="center"/>
          </w:tcPr>
          <w:p w14:paraId="26E57230" w14:textId="41C649E2" w:rsidR="00B24391" w:rsidRPr="009A7BF7" w:rsidRDefault="000F793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6E3A65" w:rsidRPr="009A7BF7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9A7BF7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8"/>
            <w:shd w:val="clear" w:color="auto" w:fill="52B5C2"/>
          </w:tcPr>
          <w:p w14:paraId="29D4E04A" w14:textId="0AD40392" w:rsidR="006E3A65" w:rsidRPr="009A7BF7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  <w:r w:rsidR="004A4D70"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B24391" w:rsidRPr="009A7BF7" w14:paraId="2E821FBF" w14:textId="5A168573" w:rsidTr="00B24391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6CF141CA" w:rsidR="00B24391" w:rsidRPr="009A7BF7" w:rsidRDefault="00B24391" w:rsidP="00D9085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28395DEF" w14:textId="4A43E11C" w:rsidR="00B24391" w:rsidRPr="008434B8" w:rsidRDefault="00B24391" w:rsidP="00D9085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434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معرفة القواعد الفقهية، ومنزلتها، وتاريخها، وأبرز المؤلفات فيها.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3BD57457" w14:textId="6A6D3E98" w:rsidR="00B24391" w:rsidRPr="008434B8" w:rsidRDefault="00B24391" w:rsidP="0034711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434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2538" w:type="dxa"/>
            <w:vMerge w:val="restart"/>
            <w:shd w:val="clear" w:color="auto" w:fill="F2F2F2" w:themeFill="background1" w:themeFillShade="F2"/>
            <w:vAlign w:val="center"/>
          </w:tcPr>
          <w:p w14:paraId="363BA668" w14:textId="77777777" w:rsidR="00B24391" w:rsidRPr="009A7BF7" w:rsidRDefault="00B24391" w:rsidP="00D90853">
            <w:pPr>
              <w:numPr>
                <w:ilvl w:val="0"/>
                <w:numId w:val="3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المحاضرة التفاعلية</w:t>
            </w:r>
          </w:p>
          <w:p w14:paraId="296BA665" w14:textId="77777777" w:rsidR="00B24391" w:rsidRPr="009A7BF7" w:rsidRDefault="00B24391" w:rsidP="00D90853">
            <w:pPr>
              <w:numPr>
                <w:ilvl w:val="0"/>
                <w:numId w:val="3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الحوار والمناقشة</w:t>
            </w:r>
          </w:p>
          <w:p w14:paraId="21DB3687" w14:textId="77777777" w:rsidR="00B24391" w:rsidRPr="009A7BF7" w:rsidRDefault="00B24391" w:rsidP="00D90853">
            <w:pPr>
              <w:numPr>
                <w:ilvl w:val="0"/>
                <w:numId w:val="3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الخرائط الذهنية</w:t>
            </w:r>
          </w:p>
          <w:p w14:paraId="71C7979B" w14:textId="77777777" w:rsidR="00B24391" w:rsidRPr="009A7BF7" w:rsidRDefault="00B24391" w:rsidP="00D90853">
            <w:pPr>
              <w:numPr>
                <w:ilvl w:val="0"/>
                <w:numId w:val="3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الفصل المقلوب</w:t>
            </w:r>
          </w:p>
          <w:p w14:paraId="111008DA" w14:textId="77777777" w:rsidR="00B24391" w:rsidRPr="009A7BF7" w:rsidRDefault="00B24391" w:rsidP="00D90853">
            <w:pPr>
              <w:numPr>
                <w:ilvl w:val="0"/>
                <w:numId w:val="3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التعاوني</w:t>
            </w:r>
          </w:p>
          <w:p w14:paraId="2F304A45" w14:textId="77777777" w:rsidR="00B24391" w:rsidRPr="009A7BF7" w:rsidRDefault="00B24391" w:rsidP="00D90853">
            <w:pPr>
              <w:numPr>
                <w:ilvl w:val="0"/>
                <w:numId w:val="3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التعليم الذاتي </w:t>
            </w:r>
          </w:p>
          <w:p w14:paraId="06DCF145" w14:textId="6A9DFFF2" w:rsidR="00B24391" w:rsidRPr="009A7BF7" w:rsidRDefault="00B24391" w:rsidP="00D90853">
            <w:pPr>
              <w:numPr>
                <w:ilvl w:val="0"/>
                <w:numId w:val="3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الطريقة الاستنتاجية (الاستقرائية-القياسية)</w:t>
            </w:r>
          </w:p>
        </w:tc>
        <w:tc>
          <w:tcPr>
            <w:tcW w:w="1163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70E0AC" w14:textId="77777777" w:rsidR="00B24391" w:rsidRPr="009A7BF7" w:rsidRDefault="00B24391" w:rsidP="00D90853">
            <w:pPr>
              <w:numPr>
                <w:ilvl w:val="0"/>
                <w:numId w:val="3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التحريري</w:t>
            </w:r>
          </w:p>
          <w:p w14:paraId="676806B1" w14:textId="77777777" w:rsidR="00B24391" w:rsidRPr="009A7BF7" w:rsidRDefault="00B24391" w:rsidP="00D90853">
            <w:pPr>
              <w:numPr>
                <w:ilvl w:val="0"/>
                <w:numId w:val="3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الشفوي</w:t>
            </w:r>
          </w:p>
          <w:p w14:paraId="1CD596D5" w14:textId="77777777" w:rsidR="00B24391" w:rsidRPr="009A7BF7" w:rsidRDefault="00B24391" w:rsidP="00D90853">
            <w:pPr>
              <w:numPr>
                <w:ilvl w:val="0"/>
                <w:numId w:val="3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 (وفق نموذج محدد)</w:t>
            </w:r>
          </w:p>
          <w:p w14:paraId="49083DBF" w14:textId="77777777" w:rsidR="00B24391" w:rsidRPr="009A7BF7" w:rsidRDefault="00B24391" w:rsidP="00D90853">
            <w:pPr>
              <w:numPr>
                <w:ilvl w:val="0"/>
                <w:numId w:val="3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تقييم الواجبات المنزلية والتكاليف</w:t>
            </w:r>
          </w:p>
          <w:p w14:paraId="5C35B674" w14:textId="77777777" w:rsidR="00B24391" w:rsidRPr="009A7BF7" w:rsidRDefault="00B24391" w:rsidP="00D90853">
            <w:pPr>
              <w:numPr>
                <w:ilvl w:val="0"/>
                <w:numId w:val="3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الأقران</w:t>
            </w:r>
          </w:p>
          <w:p w14:paraId="6520985D" w14:textId="13A579D4" w:rsidR="00B24391" w:rsidRPr="009A7BF7" w:rsidRDefault="00B24391" w:rsidP="00D90853">
            <w:pPr>
              <w:numPr>
                <w:ilvl w:val="0"/>
                <w:numId w:val="3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تقييم إعادة الطالب إلقاء </w:t>
            </w: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المادة العلمية</w:t>
            </w:r>
          </w:p>
        </w:tc>
        <w:tc>
          <w:tcPr>
            <w:tcW w:w="1221" w:type="dxa"/>
            <w:gridSpan w:val="4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004476" w14:textId="77777777" w:rsidR="000F7935" w:rsidRPr="006E6286" w:rsidRDefault="000F7935" w:rsidP="000F7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lastRenderedPageBreak/>
              <w:t>استطلاعات آراء أعضاء الهيئة الأكاديمية،</w:t>
            </w:r>
          </w:p>
          <w:p w14:paraId="054F4A32" w14:textId="77777777" w:rsidR="000F7935" w:rsidRPr="006E6286" w:rsidRDefault="000F7935" w:rsidP="000F7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4DDE2626" w14:textId="77777777" w:rsidR="000F7935" w:rsidRPr="006E6286" w:rsidRDefault="000F7935" w:rsidP="000F7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2D0A71A2" w14:textId="2EFE37A2" w:rsidR="00B24391" w:rsidRPr="009A7BF7" w:rsidRDefault="000F7935" w:rsidP="000F7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</w:tc>
      </w:tr>
      <w:tr w:rsidR="00B24391" w:rsidRPr="009A7BF7" w14:paraId="768CEEF6" w14:textId="7A8AF206" w:rsidTr="00B24391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108B4CF" w14:textId="60F39B27" w:rsidR="00B24391" w:rsidRPr="009A7BF7" w:rsidRDefault="00B24391" w:rsidP="00C078A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560D3B8B" w14:textId="55A28D7A" w:rsidR="00B24391" w:rsidRPr="008434B8" w:rsidRDefault="00B24391" w:rsidP="00C078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434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بيان قاعدة الأمور بمقاصدها،</w:t>
            </w:r>
            <w:r w:rsidRPr="008434B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وقاعدة: اليقين لا يزول بالشك</w:t>
            </w:r>
            <w:r w:rsidRPr="008434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وأدلته</w:t>
            </w:r>
            <w:r w:rsidRPr="008434B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</w:t>
            </w:r>
            <w:r w:rsidRPr="008434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ا، والقواعد المندرجة تحتها.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4B2353C" w14:textId="5291DC71" w:rsidR="00B24391" w:rsidRPr="008434B8" w:rsidRDefault="00B24391" w:rsidP="0034711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434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2538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B24391" w:rsidRPr="009A7BF7" w:rsidRDefault="00B24391" w:rsidP="00C078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163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3E0685" w14:textId="77777777" w:rsidR="00B24391" w:rsidRPr="009A7BF7" w:rsidRDefault="00B24391" w:rsidP="00C078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221" w:type="dxa"/>
            <w:gridSpan w:val="4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73D747" w14:textId="77777777" w:rsidR="00B24391" w:rsidRPr="009A7BF7" w:rsidRDefault="00B24391" w:rsidP="00C078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B24391" w:rsidRPr="009A7BF7" w14:paraId="493F28DC" w14:textId="1E794084" w:rsidTr="00B24391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3A14BBDD" w14:textId="594BE7C5" w:rsidR="00B24391" w:rsidRPr="009A7BF7" w:rsidRDefault="00B24391" w:rsidP="00C078A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1,3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4877E51A" w14:textId="5F8EF50E" w:rsidR="00B24391" w:rsidRPr="008434B8" w:rsidRDefault="00B24391" w:rsidP="00C078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434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توضيح قاعدة المشقة تجلب التيسير، </w:t>
            </w:r>
            <w:r w:rsidRPr="008434B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وقاعدة لا ضرر ولا ضرار </w:t>
            </w:r>
            <w:r w:rsidRPr="008434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وأدلته</w:t>
            </w:r>
            <w:r w:rsidRPr="008434B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</w:t>
            </w:r>
            <w:r w:rsidRPr="008434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ا، والقواعد المندرجة تحتها.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3A9CEBCA" w14:textId="258C36AC" w:rsidR="00B24391" w:rsidRPr="008434B8" w:rsidRDefault="00B24391" w:rsidP="0034711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434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2538" w:type="dxa"/>
            <w:vMerge/>
            <w:shd w:val="clear" w:color="auto" w:fill="F2F2F2" w:themeFill="background1" w:themeFillShade="F2"/>
            <w:vAlign w:val="center"/>
          </w:tcPr>
          <w:p w14:paraId="310E79F4" w14:textId="77777777" w:rsidR="00B24391" w:rsidRPr="009A7BF7" w:rsidRDefault="00B24391" w:rsidP="00C078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163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6949C1" w14:textId="77777777" w:rsidR="00B24391" w:rsidRPr="009A7BF7" w:rsidRDefault="00B24391" w:rsidP="00C078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221" w:type="dxa"/>
            <w:gridSpan w:val="4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ACC193" w14:textId="77777777" w:rsidR="00B24391" w:rsidRPr="009A7BF7" w:rsidRDefault="00B24391" w:rsidP="00C078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E3A65" w:rsidRPr="009A7BF7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9A7BF7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8"/>
            <w:shd w:val="clear" w:color="auto" w:fill="52B5C2"/>
          </w:tcPr>
          <w:p w14:paraId="2BA1873F" w14:textId="67359ABC" w:rsidR="006E3A65" w:rsidRPr="008434B8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434B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  <w:r w:rsidR="004A4D70" w:rsidRPr="008434B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B24391" w:rsidRPr="009A7BF7" w14:paraId="7E4151D5" w14:textId="731B87F0" w:rsidTr="00B24391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B24391" w:rsidRPr="009A7BF7" w:rsidRDefault="00B24391" w:rsidP="00FE247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4D618B3D" w14:textId="3CC90E31" w:rsidR="00B24391" w:rsidRPr="008434B8" w:rsidRDefault="00B24391" w:rsidP="0034711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434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استنباط الأحكام الشرعية من نصوص الكتاب والسنة وفق ما تقتضيه القواعد الفقهية.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227731C" w14:textId="07648295" w:rsidR="00B24391" w:rsidRPr="008434B8" w:rsidRDefault="00B24391" w:rsidP="0034711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434B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م2</w:t>
            </w:r>
          </w:p>
        </w:tc>
        <w:tc>
          <w:tcPr>
            <w:tcW w:w="2538" w:type="dxa"/>
            <w:vMerge w:val="restart"/>
            <w:shd w:val="clear" w:color="auto" w:fill="D9D9D9" w:themeFill="background1" w:themeFillShade="D9"/>
            <w:vAlign w:val="center"/>
          </w:tcPr>
          <w:p w14:paraId="47FC73A5" w14:textId="77777777" w:rsidR="00B24391" w:rsidRPr="009A7BF7" w:rsidRDefault="00B24391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الحوار والمناقشة</w:t>
            </w:r>
          </w:p>
          <w:p w14:paraId="3AED6199" w14:textId="77777777" w:rsidR="00B24391" w:rsidRPr="009A7BF7" w:rsidRDefault="00B24391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تحليل النصوص</w:t>
            </w:r>
          </w:p>
          <w:p w14:paraId="3FC6108F" w14:textId="77777777" w:rsidR="00B24391" w:rsidRPr="009A7BF7" w:rsidRDefault="00B24391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حل المشكلات </w:t>
            </w:r>
          </w:p>
          <w:p w14:paraId="2C761FF5" w14:textId="77777777" w:rsidR="00B24391" w:rsidRPr="009A7BF7" w:rsidRDefault="00B24391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العصف الذهني</w:t>
            </w:r>
          </w:p>
          <w:p w14:paraId="4AB4C3F5" w14:textId="77777777" w:rsidR="00B24391" w:rsidRPr="009A7BF7" w:rsidRDefault="00B24391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بالاكتشاف</w:t>
            </w:r>
          </w:p>
          <w:p w14:paraId="13CE7290" w14:textId="77777777" w:rsidR="00B24391" w:rsidRPr="009A7BF7" w:rsidRDefault="00B24391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الفصل المقلوب</w:t>
            </w:r>
          </w:p>
          <w:p w14:paraId="720DA8A5" w14:textId="77777777" w:rsidR="00B24391" w:rsidRPr="009A7BF7" w:rsidRDefault="00B24391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التعاوني</w:t>
            </w:r>
          </w:p>
          <w:p w14:paraId="110BB3D6" w14:textId="77777777" w:rsidR="00B24391" w:rsidRPr="009A7BF7" w:rsidRDefault="00B24391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الزيارات الميدانية</w:t>
            </w:r>
          </w:p>
          <w:p w14:paraId="08FECFD1" w14:textId="77777777" w:rsidR="00B24391" w:rsidRPr="009A7BF7" w:rsidRDefault="00B24391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التدريس المصغر</w:t>
            </w:r>
          </w:p>
          <w:p w14:paraId="32774BCF" w14:textId="77777777" w:rsidR="00B24391" w:rsidRPr="009A7BF7" w:rsidRDefault="00B24391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القائم على المشروعات</w:t>
            </w:r>
          </w:p>
          <w:p w14:paraId="25A41799" w14:textId="77777777" w:rsidR="00B24391" w:rsidRPr="009A7BF7" w:rsidRDefault="00B24391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التدريس القائم على البحث</w:t>
            </w:r>
          </w:p>
          <w:p w14:paraId="232A026E" w14:textId="77777777" w:rsidR="00B24391" w:rsidRPr="009A7BF7" w:rsidRDefault="00B24391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العروض التقديمية</w:t>
            </w:r>
          </w:p>
          <w:p w14:paraId="2E77CBBF" w14:textId="1DABF221" w:rsidR="00B24391" w:rsidRPr="009A7BF7" w:rsidRDefault="00B24391" w:rsidP="00FE2472">
            <w:pPr>
              <w:numPr>
                <w:ilvl w:val="0"/>
                <w:numId w:val="3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دراسة الحالة</w:t>
            </w:r>
          </w:p>
        </w:tc>
        <w:tc>
          <w:tcPr>
            <w:tcW w:w="1233" w:type="dxa"/>
            <w:gridSpan w:val="3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9E8120" w14:textId="77777777" w:rsidR="00B24391" w:rsidRPr="009A7BF7" w:rsidRDefault="00B24391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الشفوي</w:t>
            </w:r>
          </w:p>
          <w:p w14:paraId="5ECCA24F" w14:textId="77777777" w:rsidR="00B24391" w:rsidRPr="009A7BF7" w:rsidRDefault="00B24391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التحريري</w:t>
            </w:r>
          </w:p>
          <w:p w14:paraId="6B7B89F0" w14:textId="77777777" w:rsidR="00B24391" w:rsidRPr="009A7BF7" w:rsidRDefault="00B24391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 (وفق نموذج محدد)</w:t>
            </w:r>
          </w:p>
          <w:p w14:paraId="7D67A2D6" w14:textId="77777777" w:rsidR="00B24391" w:rsidRPr="009A7BF7" w:rsidRDefault="00B24391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التقييم الذاتي وتقييم الأقران</w:t>
            </w:r>
          </w:p>
          <w:p w14:paraId="0BDEE641" w14:textId="77777777" w:rsidR="00B24391" w:rsidRPr="009A7BF7" w:rsidRDefault="00B24391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العروض التقديمية</w:t>
            </w:r>
          </w:p>
          <w:p w14:paraId="12F46852" w14:textId="77777777" w:rsidR="00B24391" w:rsidRDefault="00B24391" w:rsidP="007516ED">
            <w:pPr>
              <w:numPr>
                <w:ilvl w:val="0"/>
                <w:numId w:val="3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البحوث العلمية</w:t>
            </w:r>
          </w:p>
          <w:p w14:paraId="44D0184E" w14:textId="7EA4CA5E" w:rsidR="00B24391" w:rsidRPr="007516ED" w:rsidRDefault="00B24391" w:rsidP="007516ED">
            <w:pPr>
              <w:numPr>
                <w:ilvl w:val="0"/>
                <w:numId w:val="3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7516ED">
              <w:rPr>
                <w:rFonts w:ascii="Sakkal Majalla" w:hAnsi="Sakkal Majalla" w:cs="Sakkal Majalla"/>
                <w:sz w:val="28"/>
                <w:szCs w:val="28"/>
                <w:rtl/>
              </w:rPr>
              <w:t>أسئلة المناقشات الصفية</w:t>
            </w:r>
          </w:p>
        </w:tc>
        <w:tc>
          <w:tcPr>
            <w:tcW w:w="1151" w:type="dxa"/>
            <w:gridSpan w:val="2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B43050" w14:textId="77777777" w:rsidR="000F7935" w:rsidRPr="006E6286" w:rsidRDefault="000F7935" w:rsidP="000F7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أعضاء الهيئة الأكاديمية،</w:t>
            </w:r>
          </w:p>
          <w:p w14:paraId="03AE190D" w14:textId="77777777" w:rsidR="000F7935" w:rsidRPr="006E6286" w:rsidRDefault="000F7935" w:rsidP="000F7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4903ACBD" w14:textId="77777777" w:rsidR="000F7935" w:rsidRPr="006E6286" w:rsidRDefault="000F7935" w:rsidP="000F7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023AE625" w14:textId="71EE5A04" w:rsidR="00B24391" w:rsidRPr="007516ED" w:rsidRDefault="000F7935" w:rsidP="000F7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</w:tc>
      </w:tr>
      <w:tr w:rsidR="00B24391" w:rsidRPr="009A7BF7" w14:paraId="22769A13" w14:textId="5665AA80" w:rsidTr="00B24391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B24391" w:rsidRPr="009A7BF7" w:rsidRDefault="00B24391" w:rsidP="00C078A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CFC2E6D" w14:textId="0302B3F6" w:rsidR="00B24391" w:rsidRPr="008434B8" w:rsidRDefault="00B24391" w:rsidP="00C078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434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ربط القواعد الفقهية مع فروع المسائل القديمة والنوازل المستجدة.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218E08BB" w14:textId="2878783E" w:rsidR="00B24391" w:rsidRPr="009A7BF7" w:rsidRDefault="00B24391" w:rsidP="0034711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538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B24391" w:rsidRPr="009A7BF7" w:rsidRDefault="00B24391" w:rsidP="00C078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233" w:type="dxa"/>
            <w:gridSpan w:val="3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C3F40E" w14:textId="77777777" w:rsidR="00B24391" w:rsidRPr="009A7BF7" w:rsidRDefault="00B24391" w:rsidP="00C078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151" w:type="dxa"/>
            <w:gridSpan w:val="2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AD6B5" w14:textId="77777777" w:rsidR="00B24391" w:rsidRPr="009A7BF7" w:rsidRDefault="00B24391" w:rsidP="00C078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E3A65" w:rsidRPr="009A7BF7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E3A65" w:rsidRPr="009A7BF7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8"/>
            <w:shd w:val="clear" w:color="auto" w:fill="52B5C2"/>
          </w:tcPr>
          <w:p w14:paraId="549D3ADB" w14:textId="57CF38BF" w:rsidR="006E3A65" w:rsidRPr="009A7BF7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  <w:r w:rsidR="004A4D70"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0F7935" w:rsidRPr="009A7BF7" w14:paraId="631410A3" w14:textId="3940F079" w:rsidTr="000F7935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47EBA663" w:rsidR="000F7935" w:rsidRPr="009A7BF7" w:rsidRDefault="000F7935" w:rsidP="009F771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E1697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39A919A" w14:textId="365AFFE7" w:rsidR="000F7935" w:rsidRPr="009A7BF7" w:rsidRDefault="000F7935" w:rsidP="009F771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45FE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قيادة الفريق والمشاركة في إيجاد الحلول.</w:t>
            </w:r>
          </w:p>
        </w:tc>
        <w:tc>
          <w:tcPr>
            <w:tcW w:w="1404" w:type="dxa"/>
            <w:shd w:val="clear" w:color="auto" w:fill="F2F2F2" w:themeFill="background1" w:themeFillShade="F2"/>
            <w:vAlign w:val="center"/>
          </w:tcPr>
          <w:p w14:paraId="5BD06249" w14:textId="5C1815E3" w:rsidR="000F7935" w:rsidRPr="009A7BF7" w:rsidRDefault="000F7935" w:rsidP="009F771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E1697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ق</w:t>
            </w:r>
            <w:r>
              <w:rPr>
                <w:rFonts w:ascii="Sakkal Majalla" w:eastAsia="Traditional Arabic" w:hAnsi="Sakkal Majalla" w:cs="Sakkal Majalla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1</w:t>
            </w:r>
          </w:p>
        </w:tc>
        <w:tc>
          <w:tcPr>
            <w:tcW w:w="2538" w:type="dxa"/>
            <w:vMerge w:val="restart"/>
            <w:shd w:val="clear" w:color="auto" w:fill="F2F2F2" w:themeFill="background1" w:themeFillShade="F2"/>
            <w:vAlign w:val="center"/>
          </w:tcPr>
          <w:p w14:paraId="3A58C2C2" w14:textId="77777777" w:rsidR="000F7935" w:rsidRPr="009A7BF7" w:rsidRDefault="000F7935" w:rsidP="009F7715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المناظرات العلمية</w:t>
            </w:r>
          </w:p>
          <w:p w14:paraId="7A345228" w14:textId="77777777" w:rsidR="000F7935" w:rsidRPr="009A7BF7" w:rsidRDefault="000F7935" w:rsidP="009F7715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التعاوني</w:t>
            </w:r>
          </w:p>
          <w:p w14:paraId="4440C5E3" w14:textId="77777777" w:rsidR="000F7935" w:rsidRPr="009A7BF7" w:rsidRDefault="000F7935" w:rsidP="009F7715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العروض التقديمية</w:t>
            </w:r>
          </w:p>
          <w:p w14:paraId="03F46AF6" w14:textId="77777777" w:rsidR="000F7935" w:rsidRPr="009A7BF7" w:rsidRDefault="000F7935" w:rsidP="009F7715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الذاتي</w:t>
            </w:r>
          </w:p>
          <w:p w14:paraId="52B81C82" w14:textId="77777777" w:rsidR="000F7935" w:rsidRPr="009A7BF7" w:rsidRDefault="000F7935" w:rsidP="009F7715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lastRenderedPageBreak/>
              <w:t>النمذجة</w:t>
            </w:r>
          </w:p>
          <w:p w14:paraId="12EDD8CF" w14:textId="77777777" w:rsidR="000F7935" w:rsidRDefault="000F7935" w:rsidP="009F7715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القائم على المشروعات</w:t>
            </w:r>
          </w:p>
          <w:p w14:paraId="64578434" w14:textId="3E55EA95" w:rsidR="000F7935" w:rsidRPr="009A7BF7" w:rsidRDefault="000F7935" w:rsidP="009F7715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AU"/>
              </w:rPr>
              <w:t>الزيارات الميدانية</w:t>
            </w:r>
          </w:p>
        </w:tc>
        <w:tc>
          <w:tcPr>
            <w:tcW w:w="1203" w:type="dxa"/>
            <w:gridSpan w:val="2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FAC421" w14:textId="77777777" w:rsidR="000F7935" w:rsidRPr="00780DAD" w:rsidRDefault="000F7935" w:rsidP="009F7715">
            <w:pPr>
              <w:numPr>
                <w:ilvl w:val="0"/>
                <w:numId w:val="3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780DA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lastRenderedPageBreak/>
              <w:t>الملاحظة (وفق نموذج محدد)</w:t>
            </w:r>
          </w:p>
          <w:p w14:paraId="1642DF63" w14:textId="77777777" w:rsidR="000F7935" w:rsidRPr="00780DAD" w:rsidRDefault="000F7935" w:rsidP="009F7715">
            <w:pPr>
              <w:numPr>
                <w:ilvl w:val="0"/>
                <w:numId w:val="3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780DA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lastRenderedPageBreak/>
              <w:t>التقييم الذاتي</w:t>
            </w:r>
          </w:p>
          <w:p w14:paraId="4C05DE53" w14:textId="77777777" w:rsidR="000F7935" w:rsidRPr="00780DAD" w:rsidRDefault="000F7935" w:rsidP="009F7715">
            <w:pPr>
              <w:numPr>
                <w:ilvl w:val="0"/>
                <w:numId w:val="3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780DA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تقييم الأقران</w:t>
            </w:r>
          </w:p>
          <w:p w14:paraId="0C779822" w14:textId="182EE355" w:rsidR="000F7935" w:rsidRPr="00780DAD" w:rsidRDefault="000F7935" w:rsidP="009F7715">
            <w:pPr>
              <w:numPr>
                <w:ilvl w:val="0"/>
                <w:numId w:val="3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780DA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تقييم تقرير الأنشطة اللاصفية</w:t>
            </w:r>
          </w:p>
        </w:tc>
        <w:tc>
          <w:tcPr>
            <w:tcW w:w="1181" w:type="dxa"/>
            <w:gridSpan w:val="3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FAE3F6" w14:textId="77777777" w:rsidR="000F7935" w:rsidRPr="006E6286" w:rsidRDefault="000F7935" w:rsidP="000F7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lastRenderedPageBreak/>
              <w:t xml:space="preserve">استطلاعات آراء أعضاء 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lastRenderedPageBreak/>
              <w:t>الهيئة الأكاديمية،</w:t>
            </w:r>
          </w:p>
          <w:p w14:paraId="2D0836E6" w14:textId="77777777" w:rsidR="000F7935" w:rsidRPr="006E6286" w:rsidRDefault="000F7935" w:rsidP="000F7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2F2EE9ED" w14:textId="77777777" w:rsidR="000F7935" w:rsidRPr="006E6286" w:rsidRDefault="000F7935" w:rsidP="000F7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0B562967" w14:textId="2BB2E228" w:rsidR="000F7935" w:rsidRPr="000F7935" w:rsidRDefault="000F7935" w:rsidP="000F7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</w:tc>
      </w:tr>
      <w:tr w:rsidR="000F7935" w:rsidRPr="009A7BF7" w14:paraId="64D16679" w14:textId="0C7D4813" w:rsidTr="000F7935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405FCAD" w14:textId="230C7E8F" w:rsidR="000F7935" w:rsidRPr="009A7BF7" w:rsidRDefault="000F7935" w:rsidP="009F771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  <w:t>3،2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74BB35E9" w14:textId="315FE64D" w:rsidR="000F7935" w:rsidRPr="009A7BF7" w:rsidRDefault="000F7935" w:rsidP="009F771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45FE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الالتزام بالقيم الإسلامية وآداب الخلاف.</w:t>
            </w:r>
          </w:p>
        </w:tc>
        <w:tc>
          <w:tcPr>
            <w:tcW w:w="1404" w:type="dxa"/>
            <w:shd w:val="clear" w:color="auto" w:fill="F2F2F2" w:themeFill="background1" w:themeFillShade="F2"/>
            <w:vAlign w:val="center"/>
          </w:tcPr>
          <w:p w14:paraId="4D102D45" w14:textId="4712F436" w:rsidR="000F7935" w:rsidRPr="009A7BF7" w:rsidRDefault="000F7935" w:rsidP="009F771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Traditional Arabic" w:hAnsi="Sakkal Majalla" w:cs="Sakkal Majalla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ق2</w:t>
            </w:r>
          </w:p>
        </w:tc>
        <w:tc>
          <w:tcPr>
            <w:tcW w:w="2538" w:type="dxa"/>
            <w:vMerge/>
            <w:shd w:val="clear" w:color="auto" w:fill="F2F2F2" w:themeFill="background1" w:themeFillShade="F2"/>
            <w:vAlign w:val="center"/>
          </w:tcPr>
          <w:p w14:paraId="00A59333" w14:textId="77777777" w:rsidR="000F7935" w:rsidRPr="009A7BF7" w:rsidRDefault="000F7935" w:rsidP="009F7715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</w:p>
        </w:tc>
        <w:tc>
          <w:tcPr>
            <w:tcW w:w="1203" w:type="dxa"/>
            <w:gridSpan w:val="2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0CCAEA" w14:textId="77777777" w:rsidR="000F7935" w:rsidRPr="00780DAD" w:rsidRDefault="000F7935" w:rsidP="009F7715">
            <w:pPr>
              <w:numPr>
                <w:ilvl w:val="0"/>
                <w:numId w:val="3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42C550" w14:textId="77777777" w:rsidR="000F7935" w:rsidRPr="00780DAD" w:rsidRDefault="000F7935" w:rsidP="009F7715">
            <w:pPr>
              <w:numPr>
                <w:ilvl w:val="0"/>
                <w:numId w:val="3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0F7935" w:rsidRPr="009A7BF7" w14:paraId="0FDD93F9" w14:textId="6FA1C9C3" w:rsidTr="000F7935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F1427C4" w14:textId="3D2F8619" w:rsidR="000F7935" w:rsidRPr="009A7BF7" w:rsidRDefault="000F7935" w:rsidP="009F771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  <w:lastRenderedPageBreak/>
              <w:t>3،3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33464639" w14:textId="633835B0" w:rsidR="000F7935" w:rsidRPr="009A7BF7" w:rsidRDefault="000F7935" w:rsidP="009F771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45FE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تحمل مسؤولية التعلم الذاتي في بعض المسائل، والتواصل الفعال </w:t>
            </w:r>
          </w:p>
        </w:tc>
        <w:tc>
          <w:tcPr>
            <w:tcW w:w="1404" w:type="dxa"/>
            <w:shd w:val="clear" w:color="auto" w:fill="F2F2F2" w:themeFill="background1" w:themeFillShade="F2"/>
            <w:vAlign w:val="center"/>
          </w:tcPr>
          <w:p w14:paraId="2A00BF24" w14:textId="7E707B26" w:rsidR="000F7935" w:rsidRPr="009A7BF7" w:rsidRDefault="000F7935" w:rsidP="009F771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Traditional Arabic" w:hAnsi="Sakkal Majalla" w:cs="Sakkal Majalla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ق3</w:t>
            </w:r>
          </w:p>
        </w:tc>
        <w:tc>
          <w:tcPr>
            <w:tcW w:w="2538" w:type="dxa"/>
            <w:vMerge/>
            <w:shd w:val="clear" w:color="auto" w:fill="F2F2F2" w:themeFill="background1" w:themeFillShade="F2"/>
            <w:vAlign w:val="center"/>
          </w:tcPr>
          <w:p w14:paraId="79B19806" w14:textId="77777777" w:rsidR="000F7935" w:rsidRPr="009A7BF7" w:rsidRDefault="000F7935" w:rsidP="009F7715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</w:p>
        </w:tc>
        <w:tc>
          <w:tcPr>
            <w:tcW w:w="1203" w:type="dxa"/>
            <w:gridSpan w:val="2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22171E" w14:textId="77777777" w:rsidR="000F7935" w:rsidRPr="00780DAD" w:rsidRDefault="000F7935" w:rsidP="009F7715">
            <w:pPr>
              <w:numPr>
                <w:ilvl w:val="0"/>
                <w:numId w:val="3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C6294A" w14:textId="77777777" w:rsidR="000F7935" w:rsidRPr="00780DAD" w:rsidRDefault="000F7935" w:rsidP="009F7715">
            <w:pPr>
              <w:numPr>
                <w:ilvl w:val="0"/>
                <w:numId w:val="3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553BD124" w14:textId="6D6DBDB1" w:rsidR="00652624" w:rsidRPr="009A7BF7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</w:pPr>
      <w:bookmarkStart w:id="5" w:name="_Toc138156153"/>
      <w:r w:rsidRPr="009A7BF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9A7BF7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9A7BF7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9A7BF7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9A7BF7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5B2D70" w:rsidRPr="009A7BF7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5B2D70" w:rsidRPr="009A7BF7" w:rsidRDefault="005B2D70" w:rsidP="005B2D7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06319FE" w14:textId="77777777" w:rsidR="005B2D70" w:rsidRPr="009A7BF7" w:rsidRDefault="005B2D70" w:rsidP="005B2D70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أولا: المقدمة، وتشمل ما يأتي:</w:t>
            </w:r>
          </w:p>
          <w:p w14:paraId="54E91E82" w14:textId="77777777" w:rsidR="005B2D70" w:rsidRPr="009A7BF7" w:rsidRDefault="005B2D70" w:rsidP="00D54C7F">
            <w:pPr>
              <w:pStyle w:val="11"/>
              <w:widowControl w:val="0"/>
              <w:spacing w:after="0" w:line="240" w:lineRule="auto"/>
              <w:ind w:left="278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1-مبادئ علم القواعد الفقهية.</w:t>
            </w:r>
          </w:p>
          <w:p w14:paraId="0E443706" w14:textId="77777777" w:rsidR="005B2D70" w:rsidRPr="009A7BF7" w:rsidRDefault="005B2D70" w:rsidP="00D54C7F">
            <w:pPr>
              <w:pStyle w:val="11"/>
              <w:widowControl w:val="0"/>
              <w:spacing w:after="0" w:line="240" w:lineRule="auto"/>
              <w:ind w:left="278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2-نشأة القواعد الفقهية، وتطورها، وتدوينها.</w:t>
            </w:r>
          </w:p>
          <w:p w14:paraId="5BF1116D" w14:textId="502B3476" w:rsidR="005B2D70" w:rsidRPr="009A7BF7" w:rsidRDefault="00D54C7F" w:rsidP="00D54C7F">
            <w:pPr>
              <w:bidi/>
              <w:spacing w:after="0"/>
              <w:ind w:left="278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3-</w:t>
            </w:r>
            <w:r w:rsidR="005B2D70"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الفرق بين القواعد الفقهية وما يشبهها.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0CD72421" w:rsidR="005B2D70" w:rsidRPr="009A7BF7" w:rsidRDefault="005B2D70" w:rsidP="005B2D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B2D70" w:rsidRPr="009A7BF7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5B2D70" w:rsidRPr="009A7BF7" w:rsidRDefault="005B2D70" w:rsidP="005B2D7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3491BFFC" w14:textId="4A540E3B" w:rsidR="005B2D70" w:rsidRPr="009A7BF7" w:rsidRDefault="00D54C7F" w:rsidP="00D54C7F">
            <w:pPr>
              <w:pStyle w:val="11"/>
              <w:widowControl w:val="0"/>
              <w:spacing w:after="0" w:line="240" w:lineRule="auto"/>
              <w:ind w:left="278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  <w:r w:rsidR="005B2D70"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-أنواع القواعد الفقهية، والفروق بينها.</w:t>
            </w:r>
          </w:p>
          <w:p w14:paraId="567EF0A6" w14:textId="77777777" w:rsidR="005B2D70" w:rsidRPr="009A7BF7" w:rsidRDefault="005B2D70" w:rsidP="00D54C7F">
            <w:pPr>
              <w:pStyle w:val="11"/>
              <w:widowControl w:val="0"/>
              <w:spacing w:after="0" w:line="240" w:lineRule="auto"/>
              <w:ind w:left="561" w:hanging="30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5-حجية القاعدة الفقهية. </w:t>
            </w:r>
          </w:p>
          <w:p w14:paraId="1DA4373F" w14:textId="0C6FD04B" w:rsidR="005B2D70" w:rsidRPr="009A7BF7" w:rsidRDefault="005B2D70" w:rsidP="00D54C7F">
            <w:pPr>
              <w:bidi/>
              <w:spacing w:after="0"/>
              <w:ind w:left="300" w:hanging="30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 </w:t>
            </w:r>
            <w:r w:rsidR="00D54C7F">
              <w:rPr>
                <w:rFonts w:ascii="Sakkal Majalla" w:hAnsi="Sakkal Majalla" w:cs="Sakkal Majalla" w:hint="cs"/>
                <w:sz w:val="28"/>
                <w:szCs w:val="28"/>
                <w:rtl/>
              </w:rPr>
              <w:t>6</w:t>
            </w:r>
            <w:r w:rsidR="00045EF1">
              <w:rPr>
                <w:rFonts w:ascii="Sakkal Majalla" w:hAnsi="Sakkal Majalla" w:cs="Sakkal Majalla" w:hint="cs"/>
                <w:sz w:val="28"/>
                <w:szCs w:val="28"/>
                <w:rtl/>
              </w:rPr>
              <w:t>-</w:t>
            </w: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أبرز المؤلفات في القواعد الفقهية ومناهج المؤلفين.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45EF1491" w:rsidR="005B2D70" w:rsidRPr="009A7BF7" w:rsidRDefault="005B2D70" w:rsidP="005B2D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B2D70" w:rsidRPr="009A7BF7" w14:paraId="4B7CB8C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6EF6C16C" w14:textId="6CDF7BB1" w:rsidR="005B2D70" w:rsidRPr="009A7BF7" w:rsidRDefault="005B2D70" w:rsidP="005B2D7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11C62A18" w14:textId="77777777" w:rsidR="005B2D70" w:rsidRPr="009A7BF7" w:rsidRDefault="005B2D70" w:rsidP="005B2D70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ثانيا: القواعد الكبرى:</w:t>
            </w:r>
          </w:p>
          <w:p w14:paraId="7A49A6FE" w14:textId="77777777" w:rsidR="005B2D70" w:rsidRPr="00880485" w:rsidRDefault="005B2D70" w:rsidP="005B2D70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804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القاعدة الأولى: الأمور بمقاصدها.</w:t>
            </w:r>
          </w:p>
          <w:p w14:paraId="76985B07" w14:textId="77777777" w:rsidR="005B2D70" w:rsidRPr="009A7BF7" w:rsidRDefault="005B2D70" w:rsidP="005B2D70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وما يندرج تحتها من قواعد، وهي:</w:t>
            </w:r>
          </w:p>
          <w:p w14:paraId="4DE90604" w14:textId="77777777" w:rsidR="005B2D70" w:rsidRPr="009A7BF7" w:rsidRDefault="005B2D70" w:rsidP="005B2D7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1-لا ثواب إلا بالنية.</w:t>
            </w:r>
          </w:p>
          <w:p w14:paraId="3991F797" w14:textId="331C8FFE" w:rsidR="008C3E24" w:rsidRPr="009A7BF7" w:rsidRDefault="008C3E24" w:rsidP="008C3E24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2-العبرة في العقود للمقاصد والمعاني لا للألفاظ والمباني</w:t>
            </w:r>
          </w:p>
          <w:p w14:paraId="0B673271" w14:textId="488304E8" w:rsidR="005B2D70" w:rsidRPr="008434B8" w:rsidRDefault="005B2D70" w:rsidP="005B2D70">
            <w:pPr>
              <w:pStyle w:val="11"/>
              <w:widowControl w:val="0"/>
              <w:spacing w:after="0" w:line="240" w:lineRule="auto"/>
              <w:jc w:val="lowKashida"/>
              <w:rPr>
                <w:rFonts w:ascii="Sakkal Majalla" w:hAnsi="Sakkal Majalla" w:cs="Sakkal Majalla"/>
                <w:sz w:val="4"/>
                <w:szCs w:val="4"/>
                <w:rtl/>
              </w:rPr>
            </w:pP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1106C33D" w14:textId="1E17446B" w:rsidR="005B2D70" w:rsidRPr="009A7BF7" w:rsidRDefault="005B2D70" w:rsidP="005B2D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2</w:t>
            </w:r>
          </w:p>
        </w:tc>
      </w:tr>
      <w:tr w:rsidR="005B2D70" w:rsidRPr="009A7BF7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7DA88D6A" w:rsidR="005B2D70" w:rsidRPr="009A7BF7" w:rsidRDefault="005B2D70" w:rsidP="005B2D7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4A8F57B" w14:textId="77777777" w:rsidR="005B2D70" w:rsidRPr="009A7BF7" w:rsidRDefault="005B2D70" w:rsidP="005B2D7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3-النية في اليمين تخصص العام ولا تعمم الخاص.</w:t>
            </w:r>
          </w:p>
          <w:p w14:paraId="70DE604C" w14:textId="77777777" w:rsidR="005B2D70" w:rsidRPr="009A7BF7" w:rsidRDefault="005B2D70" w:rsidP="005B2D7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4-تخصيص العام بالنية مقبول ديانة لا قضاء.</w:t>
            </w:r>
          </w:p>
          <w:p w14:paraId="1E21440A" w14:textId="77777777" w:rsidR="005B2D70" w:rsidRPr="009A7BF7" w:rsidRDefault="005B2D70" w:rsidP="005B2D7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w w:val="90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5-الأيمان مبنية على الألفاظ لا على الأغراض.</w:t>
            </w:r>
          </w:p>
          <w:p w14:paraId="7D3BF3FE" w14:textId="77777777" w:rsidR="005B2D70" w:rsidRPr="009A7BF7" w:rsidRDefault="005B2D70" w:rsidP="005B2D7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6-مقاصد اللفظ على نية اللافظ إلا في اليمين عند القاضي.</w:t>
            </w:r>
          </w:p>
          <w:p w14:paraId="66E8FB9F" w14:textId="000C589B" w:rsidR="005B2D70" w:rsidRPr="009A7BF7" w:rsidRDefault="005B2D70" w:rsidP="005B2D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w w:val="90"/>
                <w:sz w:val="28"/>
                <w:szCs w:val="28"/>
                <w:rtl/>
              </w:rPr>
              <w:t>7-اليمين على نية الحالف إن كان مظلوماً وعلى نية المستحلف إن كان ظالماً.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74AFD333" w:rsidR="005B2D70" w:rsidRPr="009A7BF7" w:rsidRDefault="005B2D70" w:rsidP="005B2D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B2D70" w:rsidRPr="009A7BF7" w14:paraId="40DA367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F84DB03" w14:textId="184641C5" w:rsidR="005B2D70" w:rsidRPr="009A7BF7" w:rsidRDefault="005B2D70" w:rsidP="005B2D7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339B59D" w14:textId="77777777" w:rsidR="005B2D70" w:rsidRPr="00880485" w:rsidRDefault="005B2D70" w:rsidP="005B2D70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804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القاعدة الثانية: اليقين لا يزول بالشك.</w:t>
            </w:r>
          </w:p>
          <w:p w14:paraId="07F930B7" w14:textId="77777777" w:rsidR="005B2D70" w:rsidRPr="009A7BF7" w:rsidRDefault="005B2D70" w:rsidP="005B2D70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وما يندرج تحتها من قواعد فرعية، وهي:</w:t>
            </w:r>
          </w:p>
          <w:p w14:paraId="7DCE8683" w14:textId="77777777" w:rsidR="005B2D70" w:rsidRPr="009A7BF7" w:rsidRDefault="005B2D70" w:rsidP="005B2D7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1-الأصل بقاء ما كان على كان.</w:t>
            </w:r>
          </w:p>
          <w:p w14:paraId="06D2FE66" w14:textId="770B4BF8" w:rsidR="005B2D70" w:rsidRPr="009A7BF7" w:rsidRDefault="005B2D70" w:rsidP="005B2D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2-الأصل في الأمور العارضة العدم.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7764FA4" w14:textId="076E5704" w:rsidR="005B2D70" w:rsidRPr="009A7BF7" w:rsidRDefault="005B2D70" w:rsidP="005B2D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6D70E3" w:rsidRPr="009A7BF7" w14:paraId="085672A7" w14:textId="77777777" w:rsidTr="004D6AC1">
        <w:trPr>
          <w:trHeight w:val="1960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D0B298A" w14:textId="5A55D597" w:rsidR="006D70E3" w:rsidRPr="009A7BF7" w:rsidRDefault="006D70E3" w:rsidP="005B2D7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F0CF9EA" w14:textId="77777777" w:rsidR="006D70E3" w:rsidRPr="009A7BF7" w:rsidRDefault="006D70E3" w:rsidP="005B2D7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3-الأصل براءة الذمة.</w:t>
            </w:r>
          </w:p>
          <w:p w14:paraId="1FDC4819" w14:textId="77777777" w:rsidR="006D70E3" w:rsidRPr="009A7BF7" w:rsidRDefault="006D70E3" w:rsidP="005B2D7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4-الأصل إضافة الحادث إلى أقرب أوقاته.</w:t>
            </w:r>
          </w:p>
          <w:p w14:paraId="78733E7E" w14:textId="77777777" w:rsidR="006D70E3" w:rsidRPr="009A7BF7" w:rsidRDefault="006D70E3" w:rsidP="0075305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5-الأصل في الأشياء الإباحة.</w:t>
            </w:r>
          </w:p>
          <w:p w14:paraId="783158FD" w14:textId="77777777" w:rsidR="006D70E3" w:rsidRPr="009A7BF7" w:rsidRDefault="006D70E3" w:rsidP="005B2D7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6-الأصل في الأبضاع التحريم.</w:t>
            </w:r>
          </w:p>
          <w:p w14:paraId="7045628E" w14:textId="182FCD6F" w:rsidR="006D70E3" w:rsidRPr="009A7BF7" w:rsidRDefault="006D70E3" w:rsidP="005B2D7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7-الأصل في الذبائح التحريم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0E2D01B" w14:textId="0120EB95" w:rsidR="006D70E3" w:rsidRPr="009A7BF7" w:rsidRDefault="006D70E3" w:rsidP="005B2D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B2D70" w:rsidRPr="009A7BF7" w14:paraId="492E54CD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FCAB6B3" w14:textId="3EEA6D37" w:rsidR="005B2D70" w:rsidRPr="009A7BF7" w:rsidRDefault="006D70E3" w:rsidP="005B2D7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1EE12AF" w14:textId="77777777" w:rsidR="005B2D70" w:rsidRPr="009A7BF7" w:rsidRDefault="005B2D70" w:rsidP="005B2D7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8-لا ينسب إلى ساكت قول، ولكن السكوت في معرض الحاجة إلى البيان بيان.</w:t>
            </w:r>
          </w:p>
          <w:p w14:paraId="254F710F" w14:textId="77777777" w:rsidR="005B2D70" w:rsidRPr="009A7BF7" w:rsidRDefault="005B2D70" w:rsidP="005B2D7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9-لا عبرة بالتوهم.</w:t>
            </w:r>
          </w:p>
          <w:p w14:paraId="73B109BD" w14:textId="77777777" w:rsidR="005B2D70" w:rsidRPr="009A7BF7" w:rsidRDefault="005B2D70" w:rsidP="005B2D70">
            <w:pPr>
              <w:tabs>
                <w:tab w:val="left" w:pos="740"/>
              </w:tabs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10- لا عبرة بالظن البين خطؤه.</w:t>
            </w:r>
          </w:p>
          <w:p w14:paraId="2ECFC446" w14:textId="69CF9ED4" w:rsidR="005B2D70" w:rsidRPr="009A7BF7" w:rsidRDefault="005B2D70" w:rsidP="005B2D7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11- الممتنع عادة كالممتنع حقيقة.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3A983B3" w14:textId="5D0D1EEE" w:rsidR="005B2D70" w:rsidRPr="009A7BF7" w:rsidRDefault="005B2D70" w:rsidP="005B2D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B2D70" w:rsidRPr="009A7BF7" w14:paraId="5D98A964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72B150" w14:textId="5D9787AB" w:rsidR="005B2D70" w:rsidRPr="009A7BF7" w:rsidRDefault="006D70E3" w:rsidP="005B2D7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  <w:p w14:paraId="14727A8A" w14:textId="77777777" w:rsidR="005B2D70" w:rsidRPr="009A7BF7" w:rsidRDefault="005B2D70" w:rsidP="005B2D7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B686A39" w14:textId="77777777" w:rsidR="005B2D70" w:rsidRPr="009A7BF7" w:rsidRDefault="005B2D70" w:rsidP="005B2D70">
            <w:pPr>
              <w:tabs>
                <w:tab w:val="left" w:pos="740"/>
              </w:tabs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12-ما يثبت بيقين لا يرتفع إلا بيقين.</w:t>
            </w:r>
          </w:p>
          <w:p w14:paraId="4FBFFDC6" w14:textId="77777777" w:rsidR="005B2D70" w:rsidRPr="009A7BF7" w:rsidRDefault="005B2D70" w:rsidP="005B2D70">
            <w:pPr>
              <w:tabs>
                <w:tab w:val="left" w:pos="740"/>
              </w:tabs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13-لا عبرة للدلالة في مقابلة التصريح.</w:t>
            </w:r>
          </w:p>
          <w:p w14:paraId="06D3B9C2" w14:textId="13777271" w:rsidR="005B2D70" w:rsidRPr="009A7BF7" w:rsidRDefault="005B2D70" w:rsidP="005B2D7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14-لا حجة مع الاحتمال الناشئ عن دليل.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389EEBE" w14:textId="686E26E6" w:rsidR="005B2D70" w:rsidRPr="009A7BF7" w:rsidRDefault="005B2D70" w:rsidP="005B2D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6D70E3" w:rsidRPr="009A7BF7" w14:paraId="78E2A269" w14:textId="77777777" w:rsidTr="006515C1">
        <w:trPr>
          <w:trHeight w:val="2342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2BEFBCD" w14:textId="43ED8A35" w:rsidR="006D70E3" w:rsidRPr="009A7BF7" w:rsidRDefault="006D70E3" w:rsidP="005B2D70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05BEEA1" w14:textId="77777777" w:rsidR="006D70E3" w:rsidRPr="00880485" w:rsidRDefault="006D70E3" w:rsidP="005B2D70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804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القاعدة الثالثة: المشقة تجلب التيسير.</w:t>
            </w:r>
          </w:p>
          <w:p w14:paraId="41DE9256" w14:textId="77777777" w:rsidR="006D70E3" w:rsidRPr="009A7BF7" w:rsidRDefault="006D70E3" w:rsidP="005B2D70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وما يندرج تحتها من قواعد، وهي:</w:t>
            </w:r>
          </w:p>
          <w:p w14:paraId="1BF91E0B" w14:textId="77777777" w:rsidR="006D70E3" w:rsidRPr="009A7BF7" w:rsidRDefault="006D70E3" w:rsidP="005B2D70">
            <w:pPr>
              <w:tabs>
                <w:tab w:val="left" w:pos="740"/>
              </w:tabs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1-الأمر إذا ضاق اتسع، وإذا اتسع ضاق.</w:t>
            </w:r>
          </w:p>
          <w:p w14:paraId="3F024CF6" w14:textId="77777777" w:rsidR="006D70E3" w:rsidRPr="009A7BF7" w:rsidRDefault="006D70E3" w:rsidP="005B2D7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2-الضرورات تبيح المحظورات. </w:t>
            </w:r>
          </w:p>
          <w:p w14:paraId="33CEB10E" w14:textId="564F3F59" w:rsidR="006D70E3" w:rsidRPr="009A7BF7" w:rsidRDefault="006D70E3" w:rsidP="005B2D70">
            <w:pPr>
              <w:tabs>
                <w:tab w:val="left" w:pos="740"/>
              </w:tabs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3-الضرورات تقدر بقدرها.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B6B27CD" w14:textId="3C2AAC00" w:rsidR="006D70E3" w:rsidRPr="009A7BF7" w:rsidRDefault="006D70E3" w:rsidP="005B2D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B2D70" w:rsidRPr="009A7BF7" w14:paraId="196F8748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3957445" w14:textId="39EBF7BD" w:rsidR="005B2D70" w:rsidRPr="009A7BF7" w:rsidRDefault="00D43943" w:rsidP="005B2D70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DB81577" w14:textId="77777777" w:rsidR="005B2D70" w:rsidRPr="009A7BF7" w:rsidRDefault="005B2D70" w:rsidP="005B2D7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4-الحاجة تنزل منزلة الضرورة عامة كانت أو خاصة.</w:t>
            </w:r>
          </w:p>
          <w:p w14:paraId="379A3536" w14:textId="3A1C3DCA" w:rsidR="005B2D70" w:rsidRPr="009A7BF7" w:rsidRDefault="005B2D70" w:rsidP="005B2D70">
            <w:pPr>
              <w:tabs>
                <w:tab w:val="left" w:pos="740"/>
              </w:tabs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5-الاضطرار لا يبطل حق الغير.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1F830A9" w14:textId="687B33C4" w:rsidR="005B2D70" w:rsidRPr="009A7BF7" w:rsidRDefault="005B2D70" w:rsidP="005B2D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CC4250" w:rsidRPr="009A7BF7" w14:paraId="29222906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123887F" w14:textId="6D71F7E8" w:rsidR="00CC4250" w:rsidRPr="009A7BF7" w:rsidRDefault="00D43943" w:rsidP="00CC4250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8E03D2F" w14:textId="77777777" w:rsidR="00CC4250" w:rsidRPr="009A7BF7" w:rsidRDefault="00CC4250" w:rsidP="00CC4250">
            <w:pPr>
              <w:tabs>
                <w:tab w:val="left" w:pos="740"/>
              </w:tabs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القاعدة الرابعة: </w:t>
            </w: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لا ضرر ولا ضرار.</w:t>
            </w:r>
          </w:p>
          <w:p w14:paraId="0D97FC75" w14:textId="77777777" w:rsidR="00CC4250" w:rsidRPr="009A7BF7" w:rsidRDefault="00CC4250" w:rsidP="00CC4250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وما يندرج تحتها من قواعد فرعية وهي:</w:t>
            </w:r>
          </w:p>
          <w:p w14:paraId="1ABCD9D1" w14:textId="77777777" w:rsidR="00CC4250" w:rsidRPr="009A7BF7" w:rsidRDefault="00CC4250" w:rsidP="00CC425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1-الضرر يزال.</w:t>
            </w:r>
          </w:p>
          <w:p w14:paraId="0FEEFC7C" w14:textId="77777777" w:rsidR="00CC4250" w:rsidRDefault="00CC4250" w:rsidP="0088048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2-الضرر يدفع بقدر الإمكان.</w:t>
            </w:r>
          </w:p>
          <w:p w14:paraId="5E58E049" w14:textId="77777777" w:rsidR="00D43943" w:rsidRDefault="00D43943" w:rsidP="00D43943">
            <w:pPr>
              <w:tabs>
                <w:tab w:val="left" w:pos="740"/>
              </w:tabs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3-الضرر لا يزال بمثله.</w:t>
            </w:r>
          </w:p>
          <w:p w14:paraId="7B385450" w14:textId="4DA348EB" w:rsidR="00D43943" w:rsidRPr="009A7BF7" w:rsidRDefault="00D43943" w:rsidP="00D43943">
            <w:pPr>
              <w:tabs>
                <w:tab w:val="left" w:pos="740"/>
              </w:tabs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-الضرر الأشد يزال بالضرر الأخف.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B077BB9" w14:textId="00ECCBC4" w:rsidR="00CC4250" w:rsidRPr="009A7BF7" w:rsidRDefault="00CC4250" w:rsidP="00CC425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D43943" w:rsidRPr="009A7BF7" w14:paraId="4FADB013" w14:textId="77777777" w:rsidTr="0070756D">
        <w:trPr>
          <w:trHeight w:val="1569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F861140" w14:textId="6F72D194" w:rsidR="00D43943" w:rsidRPr="009A7BF7" w:rsidRDefault="00D43943" w:rsidP="00CC4250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921D773" w14:textId="77777777" w:rsidR="00D43943" w:rsidRPr="009A7BF7" w:rsidRDefault="00D43943" w:rsidP="0088048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5-يتحمل الضرر الخاص لدفع ضرر عام.</w:t>
            </w:r>
          </w:p>
          <w:p w14:paraId="3253205C" w14:textId="77777777" w:rsidR="00D43943" w:rsidRPr="009A7BF7" w:rsidRDefault="00D43943" w:rsidP="0088048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6-درء المفاسد أولى من جلب المصالح.</w:t>
            </w:r>
          </w:p>
          <w:p w14:paraId="3A0D2B22" w14:textId="77777777" w:rsidR="00D43943" w:rsidRPr="009A7BF7" w:rsidRDefault="00D43943" w:rsidP="0088048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7-القديم يترك على قدمه.</w:t>
            </w:r>
          </w:p>
          <w:p w14:paraId="15509F5E" w14:textId="263C9CA8" w:rsidR="00D43943" w:rsidRPr="009A7BF7" w:rsidRDefault="00D43943" w:rsidP="0088048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8-الضرر لا يكون قديماً.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0FE87D4" w14:textId="11CF72EB" w:rsidR="00D43943" w:rsidRPr="009A7BF7" w:rsidRDefault="00D43943" w:rsidP="00CC425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E064B0" w:rsidRPr="009A7BF7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9A7BF7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426C0353" w:rsidR="00652624" w:rsidRPr="009A7BF7" w:rsidRDefault="00D43943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</w:tr>
    </w:tbl>
    <w:p w14:paraId="1414BBEE" w14:textId="19E4949F" w:rsidR="00E434B1" w:rsidRPr="009A7BF7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6" w:name="_Toc138156154"/>
      <w:r w:rsidRPr="009A7BF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د. أنشطة تقييم الطلبة</w:t>
      </w:r>
      <w:bookmarkEnd w:id="6"/>
    </w:p>
    <w:tbl>
      <w:tblPr>
        <w:tblpPr w:leftFromText="180" w:rightFromText="180" w:vertAnchor="text" w:tblpXSpec="center" w:tblpY="1"/>
        <w:tblOverlap w:val="never"/>
        <w:bidiVisual/>
        <w:tblW w:w="0" w:type="auto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4621"/>
        <w:gridCol w:w="2522"/>
        <w:gridCol w:w="2019"/>
      </w:tblGrid>
      <w:tr w:rsidR="00E434B1" w:rsidRPr="009A7BF7" w14:paraId="61FC46DF" w14:textId="77777777" w:rsidTr="003D0FA9">
        <w:trPr>
          <w:tblHeader/>
          <w:tblCellSpacing w:w="7" w:type="dxa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9A7BF7" w:rsidRDefault="00E434B1" w:rsidP="003D0FA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4607" w:type="dxa"/>
            <w:shd w:val="clear" w:color="auto" w:fill="4C3D8E"/>
            <w:vAlign w:val="center"/>
          </w:tcPr>
          <w:p w14:paraId="3A9ADDDB" w14:textId="77777777" w:rsidR="00E434B1" w:rsidRPr="009A7BF7" w:rsidRDefault="00E434B1" w:rsidP="003D0FA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2508" w:type="dxa"/>
            <w:shd w:val="clear" w:color="auto" w:fill="4C3D8E"/>
            <w:vAlign w:val="center"/>
          </w:tcPr>
          <w:p w14:paraId="623DE67A" w14:textId="77777777" w:rsidR="00E434B1" w:rsidRPr="009A7BF7" w:rsidRDefault="00E434B1" w:rsidP="003D0FA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9A7BF7" w:rsidRDefault="00E434B1" w:rsidP="003D0FA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9A7BF7" w:rsidRDefault="00E434B1" w:rsidP="003D0FA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9A7BF7" w:rsidRDefault="00E434B1" w:rsidP="003D0FA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من إجمالي درجة التقييم</w:t>
            </w:r>
          </w:p>
        </w:tc>
      </w:tr>
      <w:tr w:rsidR="006A7EEA" w:rsidRPr="009A7BF7" w14:paraId="76F00AF6" w14:textId="77777777" w:rsidTr="003D0FA9">
        <w:trPr>
          <w:trHeight w:val="260"/>
          <w:tblCellSpacing w:w="7" w:type="dxa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6A7EEA" w:rsidRPr="009A7BF7" w:rsidRDefault="006A7EEA" w:rsidP="003D0FA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607" w:type="dxa"/>
            <w:shd w:val="clear" w:color="auto" w:fill="F2F2F2" w:themeFill="background1" w:themeFillShade="F2"/>
          </w:tcPr>
          <w:p w14:paraId="41A17795" w14:textId="3BE444C6" w:rsidR="006A7EEA" w:rsidRPr="00880485" w:rsidRDefault="006A7EEA" w:rsidP="003D0FA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80485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أنشطة صفية ولا صفية (اختبار شفهي، ورشة عمل، عرض تقديمي، مشروع فردي/جماعي...)</w:t>
            </w:r>
          </w:p>
        </w:tc>
        <w:tc>
          <w:tcPr>
            <w:tcW w:w="2508" w:type="dxa"/>
            <w:shd w:val="clear" w:color="auto" w:fill="F2F2F2" w:themeFill="background1" w:themeFillShade="F2"/>
          </w:tcPr>
          <w:p w14:paraId="6A75612C" w14:textId="3F2F404A" w:rsidR="006A7EEA" w:rsidRPr="00D90DB7" w:rsidRDefault="006A7EEA" w:rsidP="003D0FA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0DB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142D6FA8" w:rsidR="006A7EEA" w:rsidRPr="00D90DB7" w:rsidRDefault="003D0FA9" w:rsidP="003D0FA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30</w:t>
            </w:r>
            <w:r w:rsidR="00D90DB7" w:rsidRPr="00D90DB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6A7EEA" w:rsidRPr="009A7BF7" w14:paraId="74E15B81" w14:textId="77777777" w:rsidTr="003D0FA9">
        <w:trPr>
          <w:trHeight w:val="260"/>
          <w:tblCellSpacing w:w="7" w:type="dxa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6A7EEA" w:rsidRPr="009A7BF7" w:rsidRDefault="006A7EEA" w:rsidP="003D0FA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607" w:type="dxa"/>
            <w:shd w:val="clear" w:color="auto" w:fill="D9D9D9" w:themeFill="background1" w:themeFillShade="D9"/>
          </w:tcPr>
          <w:p w14:paraId="71134ACA" w14:textId="40DEE52F" w:rsidR="006A7EEA" w:rsidRPr="00880485" w:rsidRDefault="006A7EEA" w:rsidP="003D0FA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804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اختبار تحريري </w:t>
            </w:r>
          </w:p>
        </w:tc>
        <w:tc>
          <w:tcPr>
            <w:tcW w:w="2508" w:type="dxa"/>
            <w:shd w:val="clear" w:color="auto" w:fill="D9D9D9" w:themeFill="background1" w:themeFillShade="D9"/>
          </w:tcPr>
          <w:p w14:paraId="0C291468" w14:textId="3CCAD281" w:rsidR="006A7EEA" w:rsidRPr="00D90DB7" w:rsidRDefault="003D0FA9" w:rsidP="003D0FA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الأسبوع السادس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756FC439" w:rsidR="006A7EEA" w:rsidRPr="00D90DB7" w:rsidRDefault="003D0FA9" w:rsidP="003D0FA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30</w:t>
            </w:r>
            <w:r w:rsidR="00D90DB7" w:rsidRPr="00D90DB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6A7EEA" w:rsidRPr="009A7BF7" w14:paraId="10F62F8E" w14:textId="77777777" w:rsidTr="003D0FA9">
        <w:trPr>
          <w:trHeight w:val="260"/>
          <w:tblCellSpacing w:w="7" w:type="dxa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197AD8C6" w14:textId="1C6FFF00" w:rsidR="006A7EEA" w:rsidRPr="009A7BF7" w:rsidRDefault="003D0FA9" w:rsidP="003D0FA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</w:t>
            </w:r>
          </w:p>
          <w:p w14:paraId="2F46D1AE" w14:textId="3B26A3BA" w:rsidR="006A7EEA" w:rsidRPr="009A7BF7" w:rsidRDefault="006A7EEA" w:rsidP="003D0FA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07" w:type="dxa"/>
            <w:shd w:val="clear" w:color="auto" w:fill="D9D9D9" w:themeFill="background1" w:themeFillShade="D9"/>
          </w:tcPr>
          <w:p w14:paraId="4AE6D1CF" w14:textId="4229C9E1" w:rsidR="006A7EEA" w:rsidRPr="00880485" w:rsidRDefault="006A7EEA" w:rsidP="003D0FA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80485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اختبار نهائي</w:t>
            </w:r>
          </w:p>
        </w:tc>
        <w:tc>
          <w:tcPr>
            <w:tcW w:w="2508" w:type="dxa"/>
            <w:shd w:val="clear" w:color="auto" w:fill="D9D9D9" w:themeFill="background1" w:themeFillShade="D9"/>
          </w:tcPr>
          <w:p w14:paraId="140BC4A0" w14:textId="583281BF" w:rsidR="006A7EEA" w:rsidRPr="00D90DB7" w:rsidRDefault="006A7EEA" w:rsidP="003D0FA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0DB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2282DA1C" w14:textId="14529FF0" w:rsidR="006A7EEA" w:rsidRPr="00D90DB7" w:rsidRDefault="006A7EEA" w:rsidP="003D0FA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0DB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  <w:r w:rsidR="00D90DB7" w:rsidRPr="00D90DB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</w:tbl>
    <w:p w14:paraId="64554946" w14:textId="420B05E1" w:rsidR="00D8287E" w:rsidRPr="009A7BF7" w:rsidRDefault="003D0FA9" w:rsidP="00D8287E">
      <w:pPr>
        <w:bidi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  <w:rtl/>
        </w:rPr>
        <w:br w:type="textWrapping" w:clear="all"/>
      </w:r>
      <w:r w:rsidR="00D8287E" w:rsidRPr="009A7BF7">
        <w:rPr>
          <w:rFonts w:ascii="Sakkal Majalla" w:hAnsi="Sakkal Majalla" w:cs="Sakkal Majalla"/>
          <w:sz w:val="28"/>
          <w:szCs w:val="28"/>
          <w:rtl/>
        </w:rPr>
        <w:t>أنشطة التقييم (اختبار تحريري، شفهي، عرض ت</w:t>
      </w:r>
      <w:r w:rsidR="00732704" w:rsidRPr="009A7BF7">
        <w:rPr>
          <w:rFonts w:ascii="Sakkal Majalla" w:hAnsi="Sakkal Majalla" w:cs="Sakkal Majalla"/>
          <w:sz w:val="28"/>
          <w:szCs w:val="28"/>
          <w:rtl/>
        </w:rPr>
        <w:t>قديمي، مشروع جماعي، ورقة عمل وغيره</w:t>
      </w:r>
      <w:r w:rsidR="00D8287E" w:rsidRPr="009A7BF7">
        <w:rPr>
          <w:rFonts w:ascii="Sakkal Majalla" w:hAnsi="Sakkal Majalla" w:cs="Sakkal Majalla"/>
          <w:sz w:val="28"/>
          <w:szCs w:val="28"/>
          <w:rtl/>
        </w:rPr>
        <w:t>)</w:t>
      </w:r>
      <w:r w:rsidR="00786495" w:rsidRPr="009A7BF7">
        <w:rPr>
          <w:rFonts w:ascii="Sakkal Majalla" w:hAnsi="Sakkal Majalla" w:cs="Sakkal Majalla"/>
          <w:sz w:val="28"/>
          <w:szCs w:val="28"/>
          <w:rtl/>
        </w:rPr>
        <w:t>.</w:t>
      </w:r>
    </w:p>
    <w:p w14:paraId="11942B24" w14:textId="4BF9B9AF" w:rsidR="00D8287E" w:rsidRPr="009A7BF7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7" w:name="_Toc138156155"/>
      <w:r w:rsidRPr="009A7BF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ه. مصادر التعلم والمرافق:</w:t>
      </w:r>
      <w:bookmarkEnd w:id="7"/>
    </w:p>
    <w:p w14:paraId="4423A97F" w14:textId="4F48AAF2" w:rsidR="00D8287E" w:rsidRPr="009A7BF7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9A7BF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9A7BF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9A7BF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9A7BF7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9A7BF7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7D2CFB2A" w:rsidR="00D8287E" w:rsidRPr="009A7BF7" w:rsidRDefault="00880485" w:rsidP="0089130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الممتع في القواعد الفقهية لمؤلفه: أ.د.مسلم الدوسري</w:t>
            </w:r>
          </w:p>
        </w:tc>
      </w:tr>
      <w:tr w:rsidR="00D8287E" w:rsidRPr="009A7BF7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9A7BF7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212C18AC" w14:textId="41AC71B2" w:rsidR="006A7EEA" w:rsidRPr="009A7BF7" w:rsidRDefault="006A7EEA" w:rsidP="0089130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الأشباه والنظائر للسيوطي.</w:t>
            </w:r>
          </w:p>
          <w:p w14:paraId="33BB3209" w14:textId="77777777" w:rsidR="006A7EEA" w:rsidRPr="009A7BF7" w:rsidRDefault="006A7EEA" w:rsidP="0089130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القواعد لابن رجب.</w:t>
            </w:r>
          </w:p>
          <w:p w14:paraId="2F7B5BE9" w14:textId="77777777" w:rsidR="006A7EEA" w:rsidRPr="009A7BF7" w:rsidRDefault="006A7EEA" w:rsidP="0089130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الأشباه والنظائر لابن السبكي.</w:t>
            </w:r>
          </w:p>
          <w:p w14:paraId="2A81CEEA" w14:textId="77777777" w:rsidR="006A7EEA" w:rsidRPr="009A7BF7" w:rsidRDefault="006A7EEA" w:rsidP="0089130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الأشباه والنظائر لابن نجيم.</w:t>
            </w:r>
          </w:p>
          <w:p w14:paraId="50EBB59B" w14:textId="77777777" w:rsidR="006A7EEA" w:rsidRPr="009A7BF7" w:rsidRDefault="006A7EEA" w:rsidP="0089130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إيضاح المسالك إلى قواعد الإمام مالك للونشريسي.</w:t>
            </w:r>
          </w:p>
          <w:p w14:paraId="03DDFA7F" w14:textId="00E25C59" w:rsidR="00D8287E" w:rsidRPr="009A7BF7" w:rsidRDefault="006A7EEA" w:rsidP="0089130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القواعد والأصول الجامعة لابن سعدي.</w:t>
            </w:r>
          </w:p>
        </w:tc>
      </w:tr>
      <w:tr w:rsidR="00D8287E" w:rsidRPr="009A7BF7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D8287E" w:rsidRPr="009A7BF7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459EA4FD" w14:textId="466C230D" w:rsidR="00D8287E" w:rsidRPr="009A7BF7" w:rsidRDefault="008B5AD2" w:rsidP="0089130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المكتبة الرقمية السعودية</w:t>
            </w:r>
          </w:p>
          <w:p w14:paraId="07845F3D" w14:textId="5065E39D" w:rsidR="004C275C" w:rsidRPr="009A7BF7" w:rsidRDefault="00291C9B" w:rsidP="00291C9B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                                          </w:t>
            </w:r>
          </w:p>
        </w:tc>
      </w:tr>
      <w:tr w:rsidR="00D8287E" w:rsidRPr="009A7BF7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9A7BF7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06FD81E0" w:rsidR="00D8287E" w:rsidRPr="009A7BF7" w:rsidRDefault="009A7BF7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694212C3" w14:textId="3E8F0E30" w:rsidR="00D8287E" w:rsidRPr="00880485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4"/>
          <w:szCs w:val="4"/>
          <w:rtl/>
        </w:rPr>
      </w:pPr>
    </w:p>
    <w:p w14:paraId="58FC0C83" w14:textId="3241E2ED" w:rsidR="00215895" w:rsidRPr="009A7BF7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9A7BF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9A7BF7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9A7BF7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9A7BF7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D132EF" w:rsidRPr="009A7BF7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D132EF" w:rsidRPr="009A7BF7" w:rsidRDefault="00D132EF" w:rsidP="00D132E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D132EF" w:rsidRPr="009A7BF7" w:rsidRDefault="00D132EF" w:rsidP="00D132E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4068BDF9" w:rsidR="00D132EF" w:rsidRPr="009A7BF7" w:rsidRDefault="00D132EF" w:rsidP="00D132EF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قاعات للمحاضرات، معامل أصولية، مكتبة.</w:t>
            </w:r>
          </w:p>
        </w:tc>
      </w:tr>
      <w:tr w:rsidR="00D132EF" w:rsidRPr="009A7BF7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D132EF" w:rsidRPr="009A7BF7" w:rsidRDefault="00D132EF" w:rsidP="00D132E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D132EF" w:rsidRPr="009A7BF7" w:rsidRDefault="00D132EF" w:rsidP="00D132E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6DC105BD" w14:textId="21060E96" w:rsidR="00D132EF" w:rsidRPr="009A7BF7" w:rsidRDefault="00D132EF" w:rsidP="00D132EF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-الأنظمة الإلكترونية في موقع الجامعة</w:t>
            </w:r>
          </w:p>
          <w:p w14:paraId="08E94552" w14:textId="0995AF15" w:rsidR="00D132EF" w:rsidRPr="009A7BF7" w:rsidRDefault="00D132EF" w:rsidP="00D132EF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- منصة التعليم الإلكتروني ( البلاك بورد)</w:t>
            </w:r>
          </w:p>
          <w:p w14:paraId="24DB5586" w14:textId="5C938059" w:rsidR="00D132EF" w:rsidRPr="009A7BF7" w:rsidRDefault="00D132EF" w:rsidP="00D132EF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D132EF" w:rsidRPr="009A7BF7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D132EF" w:rsidRPr="009A7BF7" w:rsidRDefault="00D132EF" w:rsidP="00D132E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3D89834D" w:rsidR="00D132EF" w:rsidRPr="009A7BF7" w:rsidRDefault="009A7BF7" w:rsidP="00D132EF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66B12DFC" w14:textId="0958FFE4" w:rsidR="00D84372" w:rsidRPr="003D1F93" w:rsidRDefault="00844E6A" w:rsidP="003D1F93">
      <w:pPr>
        <w:pStyle w:val="1"/>
        <w:bidi/>
        <w:rPr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8" w:name="_Toc138156156"/>
      <w:r w:rsidRPr="009A7BF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80"/>
        <w:gridCol w:w="3402"/>
        <w:gridCol w:w="3550"/>
      </w:tblGrid>
      <w:tr w:rsidR="00844E6A" w:rsidRPr="009A7BF7" w14:paraId="3F40FF6C" w14:textId="77777777" w:rsidTr="005A3A99">
        <w:trPr>
          <w:trHeight w:val="453"/>
          <w:tblHeader/>
          <w:tblCellSpacing w:w="7" w:type="dxa"/>
          <w:jc w:val="center"/>
        </w:trPr>
        <w:tc>
          <w:tcPr>
            <w:tcW w:w="2659" w:type="dxa"/>
            <w:shd w:val="clear" w:color="auto" w:fill="4C3D8E"/>
            <w:vAlign w:val="center"/>
          </w:tcPr>
          <w:p w14:paraId="080F415D" w14:textId="77777777" w:rsidR="00844E6A" w:rsidRPr="009A7BF7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8" w:type="dxa"/>
            <w:shd w:val="clear" w:color="auto" w:fill="4C3D8E"/>
            <w:vAlign w:val="center"/>
          </w:tcPr>
          <w:p w14:paraId="4C4B4BF3" w14:textId="77777777" w:rsidR="00844E6A" w:rsidRPr="009A7BF7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9" w:name="_Hlk523738999"/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9"/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3529" w:type="dxa"/>
            <w:shd w:val="clear" w:color="auto" w:fill="4C3D8E"/>
            <w:vAlign w:val="center"/>
          </w:tcPr>
          <w:p w14:paraId="7FAD87D5" w14:textId="77777777" w:rsidR="00844E6A" w:rsidRPr="009A7BF7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91514E" w:rsidRPr="009A7BF7" w14:paraId="0E232717" w14:textId="77777777" w:rsidTr="005A3A99">
        <w:trPr>
          <w:trHeight w:val="132"/>
          <w:tblCellSpacing w:w="7" w:type="dxa"/>
          <w:jc w:val="center"/>
        </w:trPr>
        <w:tc>
          <w:tcPr>
            <w:tcW w:w="2659" w:type="dxa"/>
            <w:vMerge w:val="restart"/>
            <w:shd w:val="clear" w:color="auto" w:fill="F2F2F2" w:themeFill="background1" w:themeFillShade="F2"/>
            <w:vAlign w:val="center"/>
          </w:tcPr>
          <w:p w14:paraId="3B93B49E" w14:textId="77777777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0" w:name="_Hlk513021635"/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8" w:type="dxa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C84D7D5" w14:textId="09906903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529" w:type="dxa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4194D85" w14:textId="77777777" w:rsidR="0091514E" w:rsidRPr="006A2D6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(التقويم الذاتي)</w:t>
            </w:r>
          </w:p>
          <w:p w14:paraId="7F58D653" w14:textId="59BF87FC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المقرَّر الدراسي)</w:t>
            </w:r>
          </w:p>
        </w:tc>
      </w:tr>
      <w:tr w:rsidR="0091514E" w:rsidRPr="009A7BF7" w14:paraId="277087B3" w14:textId="77777777" w:rsidTr="005A3A99">
        <w:trPr>
          <w:trHeight w:val="246"/>
          <w:tblCellSpacing w:w="7" w:type="dxa"/>
          <w:jc w:val="center"/>
        </w:trPr>
        <w:tc>
          <w:tcPr>
            <w:tcW w:w="2659" w:type="dxa"/>
            <w:vMerge/>
            <w:shd w:val="clear" w:color="auto" w:fill="F2F2F2" w:themeFill="background1" w:themeFillShade="F2"/>
            <w:vAlign w:val="center"/>
          </w:tcPr>
          <w:p w14:paraId="718B4675" w14:textId="77777777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71AEFF7" w14:textId="23D0AFE1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529" w:type="dxa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F749B24" w14:textId="17F822B5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(استبانة تقييم المقرَّر)</w:t>
            </w:r>
          </w:p>
        </w:tc>
      </w:tr>
      <w:tr w:rsidR="0091514E" w:rsidRPr="009A7BF7" w14:paraId="5740896B" w14:textId="77777777" w:rsidTr="005A3A99">
        <w:trPr>
          <w:trHeight w:val="195"/>
          <w:tblCellSpacing w:w="7" w:type="dxa"/>
          <w:jc w:val="center"/>
        </w:trPr>
        <w:tc>
          <w:tcPr>
            <w:tcW w:w="2659" w:type="dxa"/>
            <w:vMerge w:val="restart"/>
            <w:shd w:val="clear" w:color="auto" w:fill="D9D9D9" w:themeFill="background1" w:themeFillShade="D9"/>
            <w:vAlign w:val="center"/>
          </w:tcPr>
          <w:p w14:paraId="759F576C" w14:textId="77777777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8" w:type="dxa"/>
            <w:tcBorders>
              <w:bottom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CE9C1AB" w14:textId="7797C1FE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529" w:type="dxa"/>
            <w:tcBorders>
              <w:bottom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EB7ABA4" w14:textId="13FA2217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المقرَّر الدراسي)</w:t>
            </w:r>
          </w:p>
        </w:tc>
      </w:tr>
      <w:tr w:rsidR="0091514E" w:rsidRPr="009A7BF7" w14:paraId="7E5F4E88" w14:textId="77777777" w:rsidTr="005A3A99">
        <w:trPr>
          <w:trHeight w:val="183"/>
          <w:tblCellSpacing w:w="7" w:type="dxa"/>
          <w:jc w:val="center"/>
        </w:trPr>
        <w:tc>
          <w:tcPr>
            <w:tcW w:w="2659" w:type="dxa"/>
            <w:vMerge/>
            <w:shd w:val="clear" w:color="auto" w:fill="D9D9D9" w:themeFill="background1" w:themeFillShade="D9"/>
            <w:vAlign w:val="center"/>
          </w:tcPr>
          <w:p w14:paraId="36392AC4" w14:textId="77777777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tcBorders>
              <w:top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A2A6E01" w14:textId="7DFA86B9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529" w:type="dxa"/>
            <w:tcBorders>
              <w:top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8CAFD2B" w14:textId="0F0F5428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(استبانة تقييم المقرَّر)</w:t>
            </w:r>
          </w:p>
        </w:tc>
      </w:tr>
      <w:tr w:rsidR="0091514E" w:rsidRPr="009A7BF7" w14:paraId="1644584C" w14:textId="77777777" w:rsidTr="005A3A99">
        <w:trPr>
          <w:trHeight w:val="170"/>
          <w:tblCellSpacing w:w="7" w:type="dxa"/>
          <w:jc w:val="center"/>
        </w:trPr>
        <w:tc>
          <w:tcPr>
            <w:tcW w:w="2659" w:type="dxa"/>
            <w:vMerge w:val="restart"/>
            <w:shd w:val="clear" w:color="auto" w:fill="F2F2F2" w:themeFill="background1" w:themeFillShade="F2"/>
            <w:vAlign w:val="center"/>
          </w:tcPr>
          <w:p w14:paraId="61E4BBB7" w14:textId="77777777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8" w:type="dxa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F024043" w14:textId="4B8FE101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529" w:type="dxa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4680995" w14:textId="69B7B02A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المقرَّر الدراسي)</w:t>
            </w:r>
          </w:p>
        </w:tc>
      </w:tr>
      <w:tr w:rsidR="0091514E" w:rsidRPr="009A7BF7" w14:paraId="3B26E59B" w14:textId="77777777" w:rsidTr="005A3A99">
        <w:trPr>
          <w:trHeight w:val="208"/>
          <w:tblCellSpacing w:w="7" w:type="dxa"/>
          <w:jc w:val="center"/>
        </w:trPr>
        <w:tc>
          <w:tcPr>
            <w:tcW w:w="2659" w:type="dxa"/>
            <w:vMerge/>
            <w:shd w:val="clear" w:color="auto" w:fill="F2F2F2" w:themeFill="background1" w:themeFillShade="F2"/>
            <w:vAlign w:val="center"/>
          </w:tcPr>
          <w:p w14:paraId="05F0FE85" w14:textId="77777777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960E83F" w14:textId="46EE1C11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529" w:type="dxa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5BA67A4" w14:textId="16920A56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(استبانات التقويم الدورية)</w:t>
            </w:r>
          </w:p>
        </w:tc>
      </w:tr>
      <w:tr w:rsidR="0091514E" w:rsidRPr="009A7BF7" w14:paraId="3BCC73CE" w14:textId="77777777" w:rsidTr="005A3A99">
        <w:trPr>
          <w:trHeight w:val="132"/>
          <w:tblCellSpacing w:w="7" w:type="dxa"/>
          <w:jc w:val="center"/>
        </w:trPr>
        <w:tc>
          <w:tcPr>
            <w:tcW w:w="2659" w:type="dxa"/>
            <w:vMerge w:val="restart"/>
            <w:shd w:val="clear" w:color="auto" w:fill="D9D9D9" w:themeFill="background1" w:themeFillShade="D9"/>
            <w:vAlign w:val="center"/>
          </w:tcPr>
          <w:p w14:paraId="56FC13CE" w14:textId="77777777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8" w:type="dxa"/>
            <w:tcBorders>
              <w:bottom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F90A885" w14:textId="7891C449" w:rsidR="0091514E" w:rsidRPr="0091514E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3529" w:type="dxa"/>
            <w:tcBorders>
              <w:bottom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B9DB243" w14:textId="0B242B18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(نتائج الاختبارات)</w:t>
            </w:r>
          </w:p>
        </w:tc>
      </w:tr>
      <w:tr w:rsidR="0091514E" w:rsidRPr="009A7BF7" w14:paraId="39533A38" w14:textId="77777777" w:rsidTr="005A3A99">
        <w:trPr>
          <w:trHeight w:val="182"/>
          <w:tblCellSpacing w:w="7" w:type="dxa"/>
          <w:jc w:val="center"/>
        </w:trPr>
        <w:tc>
          <w:tcPr>
            <w:tcW w:w="2659" w:type="dxa"/>
            <w:vMerge/>
            <w:shd w:val="clear" w:color="auto" w:fill="D9D9D9" w:themeFill="background1" w:themeFillShade="D9"/>
            <w:vAlign w:val="center"/>
          </w:tcPr>
          <w:p w14:paraId="144EFC1C" w14:textId="77777777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52A84D5" w14:textId="0595F3E4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 (منسقو المقرَّرات)</w:t>
            </w:r>
          </w:p>
        </w:tc>
        <w:tc>
          <w:tcPr>
            <w:tcW w:w="3529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B369DDF" w14:textId="64BA1FD5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(تقرير منسق المقرَّر)</w:t>
            </w:r>
          </w:p>
        </w:tc>
      </w:tr>
    </w:tbl>
    <w:p w14:paraId="64952F5B" w14:textId="37DD1B95" w:rsidR="00844E6A" w:rsidRPr="009A7BF7" w:rsidRDefault="00844E6A" w:rsidP="00844E6A">
      <w:pPr>
        <w:bidi/>
        <w:spacing w:after="0"/>
        <w:rPr>
          <w:rFonts w:ascii="Sakkal Majalla" w:hAnsi="Sakkal Majalla" w:cs="Sakkal Majalla"/>
          <w:sz w:val="28"/>
          <w:szCs w:val="28"/>
          <w:rtl/>
        </w:rPr>
      </w:pPr>
      <w:bookmarkStart w:id="11" w:name="_Hlk536011140"/>
      <w:bookmarkEnd w:id="10"/>
      <w:r w:rsidRPr="009A7BF7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المقيمون </w:t>
      </w:r>
      <w:r w:rsidRPr="009A7BF7">
        <w:rPr>
          <w:rFonts w:ascii="Sakkal Majalla" w:hAnsi="Sakkal Majalla" w:cs="Sakkal Majalla"/>
          <w:sz w:val="28"/>
          <w:szCs w:val="28"/>
          <w:rtl/>
        </w:rPr>
        <w:t>(الطلبة، أعضاء هيئة التدريس، قيادات البرنامج، المراجع النظير، أخرى (يتم تحديدها)</w:t>
      </w:r>
      <w:r w:rsidR="00AD5924" w:rsidRPr="009A7BF7">
        <w:rPr>
          <w:rFonts w:ascii="Sakkal Majalla" w:hAnsi="Sakkal Majalla" w:cs="Sakkal Majalla"/>
          <w:sz w:val="28"/>
          <w:szCs w:val="28"/>
          <w:rtl/>
        </w:rPr>
        <w:t>.</w:t>
      </w:r>
    </w:p>
    <w:bookmarkEnd w:id="11"/>
    <w:p w14:paraId="6BB9440B" w14:textId="387806DC" w:rsidR="00D8287E" w:rsidRPr="009A7BF7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8"/>
          <w:szCs w:val="28"/>
          <w:rtl/>
        </w:rPr>
      </w:pPr>
      <w:r w:rsidRPr="009A7BF7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طرق التقييم </w:t>
      </w:r>
      <w:r w:rsidRPr="009A7BF7">
        <w:rPr>
          <w:rFonts w:ascii="Sakkal Majalla" w:hAnsi="Sakkal Majalla" w:cs="Sakkal Majalla"/>
          <w:sz w:val="28"/>
          <w:szCs w:val="28"/>
          <w:rtl/>
        </w:rPr>
        <w:t>(مباشر وغير مباشر)</w:t>
      </w:r>
      <w:r w:rsidR="00AD5924" w:rsidRPr="009A7BF7">
        <w:rPr>
          <w:rFonts w:ascii="Sakkal Majalla" w:hAnsi="Sakkal Majalla" w:cs="Sakkal Majalla"/>
          <w:sz w:val="28"/>
          <w:szCs w:val="28"/>
          <w:rtl/>
        </w:rPr>
        <w:t>.</w:t>
      </w:r>
    </w:p>
    <w:p w14:paraId="2296C9B7" w14:textId="4BC3DAC0" w:rsidR="00A44627" w:rsidRPr="009A7BF7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12" w:name="_Toc138156157"/>
      <w:r w:rsidRPr="009A7BF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 xml:space="preserve">ز. </w:t>
      </w:r>
      <w:r w:rsidR="00A44627" w:rsidRPr="009A7BF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F43AF0" w:rsidRPr="009A7BF7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F43AF0" w:rsidRPr="009A7BF7" w:rsidRDefault="00F43AF0" w:rsidP="00F43AF0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25060125" w:rsidR="00F43AF0" w:rsidRPr="009A7BF7" w:rsidRDefault="00F43AF0" w:rsidP="00F43AF0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مجلس قسم أصول الفقه</w:t>
            </w:r>
          </w:p>
        </w:tc>
      </w:tr>
      <w:tr w:rsidR="00F43AF0" w:rsidRPr="009A7BF7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F43AF0" w:rsidRPr="009A7BF7" w:rsidRDefault="00F43AF0" w:rsidP="00F43AF0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35E0987C" w:rsidR="00F43AF0" w:rsidRPr="009A7BF7" w:rsidRDefault="003D0FA9" w:rsidP="00F43AF0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12</w:t>
            </w:r>
          </w:p>
        </w:tc>
      </w:tr>
      <w:tr w:rsidR="00F43AF0" w:rsidRPr="009A7BF7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F43AF0" w:rsidRPr="009A7BF7" w:rsidRDefault="00F43AF0" w:rsidP="00F43AF0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223E6984" w:rsidR="00F43AF0" w:rsidRPr="009A7BF7" w:rsidRDefault="003D0FA9" w:rsidP="00F43AF0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20/4/1444ه</w:t>
            </w:r>
          </w:p>
        </w:tc>
      </w:tr>
    </w:tbl>
    <w:p w14:paraId="65794BAB" w14:textId="1FD28529" w:rsidR="00EC5C61" w:rsidRPr="009A7BF7" w:rsidRDefault="00EC5C61" w:rsidP="001270B2">
      <w:pPr>
        <w:bidi/>
        <w:rPr>
          <w:rFonts w:ascii="Sakkal Majalla" w:hAnsi="Sakkal Majalla" w:cs="Sakkal Majalla"/>
          <w:sz w:val="28"/>
          <w:szCs w:val="28"/>
        </w:rPr>
      </w:pPr>
    </w:p>
    <w:sectPr w:rsidR="00EC5C61" w:rsidRPr="009A7BF7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9CE87" w14:textId="77777777" w:rsidR="00E23033" w:rsidRDefault="00E23033" w:rsidP="00EE490F">
      <w:pPr>
        <w:spacing w:after="0" w:line="240" w:lineRule="auto"/>
      </w:pPr>
      <w:r>
        <w:separator/>
      </w:r>
    </w:p>
  </w:endnote>
  <w:endnote w:type="continuationSeparator" w:id="0">
    <w:p w14:paraId="267D8635" w14:textId="77777777" w:rsidR="00E23033" w:rsidRDefault="00E23033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Cambria"/>
    <w:charset w:val="00"/>
    <w:family w:val="swiss"/>
    <w:pitch w:val="variable"/>
    <w:sig w:usb0="800020AF" w:usb1="C000A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21D6F" w14:textId="77777777" w:rsidR="00E23033" w:rsidRDefault="00E23033" w:rsidP="00EE490F">
      <w:pPr>
        <w:spacing w:after="0" w:line="240" w:lineRule="auto"/>
      </w:pPr>
      <w:r>
        <w:separator/>
      </w:r>
    </w:p>
  </w:footnote>
  <w:footnote w:type="continuationSeparator" w:id="0">
    <w:p w14:paraId="4FCD538C" w14:textId="77777777" w:rsidR="00E23033" w:rsidRDefault="00E23033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8A1860"/>
    <w:multiLevelType w:val="hybridMultilevel"/>
    <w:tmpl w:val="AE322070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602DE9"/>
    <w:multiLevelType w:val="hybridMultilevel"/>
    <w:tmpl w:val="24FE8AD6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E1EDB"/>
    <w:multiLevelType w:val="hybridMultilevel"/>
    <w:tmpl w:val="D18A274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5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8E6771"/>
    <w:multiLevelType w:val="hybridMultilevel"/>
    <w:tmpl w:val="23306B96"/>
    <w:lvl w:ilvl="0" w:tplc="E132C60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06232"/>
    <w:multiLevelType w:val="hybridMultilevel"/>
    <w:tmpl w:val="CCD25384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D91481"/>
    <w:multiLevelType w:val="hybridMultilevel"/>
    <w:tmpl w:val="7CFAE762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759897">
    <w:abstractNumId w:val="31"/>
  </w:num>
  <w:num w:numId="2" w16cid:durableId="874271130">
    <w:abstractNumId w:val="27"/>
  </w:num>
  <w:num w:numId="3" w16cid:durableId="2132169002">
    <w:abstractNumId w:val="32"/>
  </w:num>
  <w:num w:numId="4" w16cid:durableId="554507178">
    <w:abstractNumId w:val="36"/>
  </w:num>
  <w:num w:numId="5" w16cid:durableId="1820148457">
    <w:abstractNumId w:val="17"/>
  </w:num>
  <w:num w:numId="6" w16cid:durableId="890068823">
    <w:abstractNumId w:val="35"/>
  </w:num>
  <w:num w:numId="7" w16cid:durableId="496385301">
    <w:abstractNumId w:val="16"/>
  </w:num>
  <w:num w:numId="8" w16cid:durableId="1979652653">
    <w:abstractNumId w:val="4"/>
  </w:num>
  <w:num w:numId="9" w16cid:durableId="1121916268">
    <w:abstractNumId w:val="12"/>
  </w:num>
  <w:num w:numId="10" w16cid:durableId="1497454256">
    <w:abstractNumId w:val="1"/>
  </w:num>
  <w:num w:numId="11" w16cid:durableId="540557777">
    <w:abstractNumId w:val="11"/>
  </w:num>
  <w:num w:numId="12" w16cid:durableId="1079913155">
    <w:abstractNumId w:val="2"/>
  </w:num>
  <w:num w:numId="13" w16cid:durableId="165944384">
    <w:abstractNumId w:val="5"/>
  </w:num>
  <w:num w:numId="14" w16cid:durableId="925652943">
    <w:abstractNumId w:val="10"/>
  </w:num>
  <w:num w:numId="15" w16cid:durableId="1816288184">
    <w:abstractNumId w:val="25"/>
  </w:num>
  <w:num w:numId="16" w16cid:durableId="1058936086">
    <w:abstractNumId w:val="8"/>
  </w:num>
  <w:num w:numId="17" w16cid:durableId="2073655602">
    <w:abstractNumId w:val="15"/>
  </w:num>
  <w:num w:numId="18" w16cid:durableId="1628470730">
    <w:abstractNumId w:val="21"/>
  </w:num>
  <w:num w:numId="19" w16cid:durableId="1294171576">
    <w:abstractNumId w:val="29"/>
  </w:num>
  <w:num w:numId="20" w16cid:durableId="1655143878">
    <w:abstractNumId w:val="14"/>
  </w:num>
  <w:num w:numId="21" w16cid:durableId="1483621937">
    <w:abstractNumId w:val="23"/>
  </w:num>
  <w:num w:numId="22" w16cid:durableId="1447653403">
    <w:abstractNumId w:val="24"/>
  </w:num>
  <w:num w:numId="23" w16cid:durableId="1026516038">
    <w:abstractNumId w:val="34"/>
  </w:num>
  <w:num w:numId="24" w16cid:durableId="1320160455">
    <w:abstractNumId w:val="6"/>
  </w:num>
  <w:num w:numId="25" w16cid:durableId="94331144">
    <w:abstractNumId w:val="20"/>
  </w:num>
  <w:num w:numId="26" w16cid:durableId="470636136">
    <w:abstractNumId w:val="28"/>
  </w:num>
  <w:num w:numId="27" w16cid:durableId="101188563">
    <w:abstractNumId w:val="13"/>
  </w:num>
  <w:num w:numId="28" w16cid:durableId="1257978099">
    <w:abstractNumId w:val="0"/>
  </w:num>
  <w:num w:numId="29" w16cid:durableId="961692587">
    <w:abstractNumId w:val="3"/>
  </w:num>
  <w:num w:numId="30" w16cid:durableId="110562877">
    <w:abstractNumId w:val="7"/>
  </w:num>
  <w:num w:numId="31" w16cid:durableId="1412236660">
    <w:abstractNumId w:val="9"/>
  </w:num>
  <w:num w:numId="32" w16cid:durableId="1335644898">
    <w:abstractNumId w:val="22"/>
  </w:num>
  <w:num w:numId="33" w16cid:durableId="557128215">
    <w:abstractNumId w:val="18"/>
  </w:num>
  <w:num w:numId="34" w16cid:durableId="1977174451">
    <w:abstractNumId w:val="30"/>
  </w:num>
  <w:num w:numId="35" w16cid:durableId="922492114">
    <w:abstractNumId w:val="33"/>
  </w:num>
  <w:num w:numId="36" w16cid:durableId="467168613">
    <w:abstractNumId w:val="19"/>
  </w:num>
  <w:num w:numId="37" w16cid:durableId="91921486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ar-EG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1292"/>
    <w:rsid w:val="000263E2"/>
    <w:rsid w:val="00042349"/>
    <w:rsid w:val="000455C2"/>
    <w:rsid w:val="00045EF1"/>
    <w:rsid w:val="00047DD1"/>
    <w:rsid w:val="00054BE4"/>
    <w:rsid w:val="00055E05"/>
    <w:rsid w:val="00060A9E"/>
    <w:rsid w:val="000776DC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0F7935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9285F"/>
    <w:rsid w:val="001A20DC"/>
    <w:rsid w:val="001A30FC"/>
    <w:rsid w:val="001B1F80"/>
    <w:rsid w:val="001B37C0"/>
    <w:rsid w:val="001C193F"/>
    <w:rsid w:val="001D13E9"/>
    <w:rsid w:val="001D2CD2"/>
    <w:rsid w:val="001D2EA1"/>
    <w:rsid w:val="001D5443"/>
    <w:rsid w:val="001F03FF"/>
    <w:rsid w:val="001F1144"/>
    <w:rsid w:val="001F34EE"/>
    <w:rsid w:val="001F4802"/>
    <w:rsid w:val="00215895"/>
    <w:rsid w:val="002176F6"/>
    <w:rsid w:val="002243D5"/>
    <w:rsid w:val="00230F02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1C9B"/>
    <w:rsid w:val="00293830"/>
    <w:rsid w:val="002A0738"/>
    <w:rsid w:val="002A22D7"/>
    <w:rsid w:val="002A308A"/>
    <w:rsid w:val="002A7A84"/>
    <w:rsid w:val="002C0FD2"/>
    <w:rsid w:val="002D049A"/>
    <w:rsid w:val="002D35DE"/>
    <w:rsid w:val="002D4589"/>
    <w:rsid w:val="002E63AD"/>
    <w:rsid w:val="002F0BC0"/>
    <w:rsid w:val="002F5E50"/>
    <w:rsid w:val="003256D9"/>
    <w:rsid w:val="003401C7"/>
    <w:rsid w:val="0034711A"/>
    <w:rsid w:val="00352E47"/>
    <w:rsid w:val="003534FA"/>
    <w:rsid w:val="00366533"/>
    <w:rsid w:val="003820B2"/>
    <w:rsid w:val="00384C97"/>
    <w:rsid w:val="00392ECC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0771"/>
    <w:rsid w:val="003D0FA9"/>
    <w:rsid w:val="003D1F93"/>
    <w:rsid w:val="003D451F"/>
    <w:rsid w:val="003D6D34"/>
    <w:rsid w:val="003E48DE"/>
    <w:rsid w:val="003F00A8"/>
    <w:rsid w:val="003F01A9"/>
    <w:rsid w:val="003F073D"/>
    <w:rsid w:val="003F3E71"/>
    <w:rsid w:val="00401F9D"/>
    <w:rsid w:val="00402ECE"/>
    <w:rsid w:val="004128F8"/>
    <w:rsid w:val="0041561F"/>
    <w:rsid w:val="00421ED5"/>
    <w:rsid w:val="00425E24"/>
    <w:rsid w:val="004408AF"/>
    <w:rsid w:val="00452255"/>
    <w:rsid w:val="004605E1"/>
    <w:rsid w:val="00461566"/>
    <w:rsid w:val="00464F77"/>
    <w:rsid w:val="0048032C"/>
    <w:rsid w:val="004809BC"/>
    <w:rsid w:val="00482DD8"/>
    <w:rsid w:val="004A35ED"/>
    <w:rsid w:val="004A4B89"/>
    <w:rsid w:val="004A4D70"/>
    <w:rsid w:val="004A5BD0"/>
    <w:rsid w:val="004C275C"/>
    <w:rsid w:val="004C4CC3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306BB"/>
    <w:rsid w:val="005419C2"/>
    <w:rsid w:val="005508C6"/>
    <w:rsid w:val="00553B10"/>
    <w:rsid w:val="00561601"/>
    <w:rsid w:val="005719C3"/>
    <w:rsid w:val="005766B3"/>
    <w:rsid w:val="005A0806"/>
    <w:rsid w:val="005A146D"/>
    <w:rsid w:val="005A3A99"/>
    <w:rsid w:val="005A7B3E"/>
    <w:rsid w:val="005B1E8D"/>
    <w:rsid w:val="005B26AC"/>
    <w:rsid w:val="005B2D70"/>
    <w:rsid w:val="005B360D"/>
    <w:rsid w:val="005B4B63"/>
    <w:rsid w:val="005C0EA1"/>
    <w:rsid w:val="005E749B"/>
    <w:rsid w:val="005F2EDF"/>
    <w:rsid w:val="006103B3"/>
    <w:rsid w:val="00630073"/>
    <w:rsid w:val="00631C47"/>
    <w:rsid w:val="00640927"/>
    <w:rsid w:val="006436D6"/>
    <w:rsid w:val="00652624"/>
    <w:rsid w:val="006530D6"/>
    <w:rsid w:val="0065577D"/>
    <w:rsid w:val="0066519A"/>
    <w:rsid w:val="0069056D"/>
    <w:rsid w:val="00696A1F"/>
    <w:rsid w:val="006973C7"/>
    <w:rsid w:val="006A7EEA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D70E3"/>
    <w:rsid w:val="006E3A65"/>
    <w:rsid w:val="006F1BDF"/>
    <w:rsid w:val="006F7516"/>
    <w:rsid w:val="007065FD"/>
    <w:rsid w:val="007074DA"/>
    <w:rsid w:val="00711EE8"/>
    <w:rsid w:val="00732704"/>
    <w:rsid w:val="007516ED"/>
    <w:rsid w:val="0075305C"/>
    <w:rsid w:val="007600D7"/>
    <w:rsid w:val="00772B4C"/>
    <w:rsid w:val="00780DAD"/>
    <w:rsid w:val="00782108"/>
    <w:rsid w:val="00783459"/>
    <w:rsid w:val="00786495"/>
    <w:rsid w:val="007A6261"/>
    <w:rsid w:val="007C2C59"/>
    <w:rsid w:val="007D152F"/>
    <w:rsid w:val="007D3F5A"/>
    <w:rsid w:val="007E1F1C"/>
    <w:rsid w:val="007E5187"/>
    <w:rsid w:val="008306EB"/>
    <w:rsid w:val="008359CB"/>
    <w:rsid w:val="00842E78"/>
    <w:rsid w:val="008434B8"/>
    <w:rsid w:val="00844D51"/>
    <w:rsid w:val="00844E6A"/>
    <w:rsid w:val="008558D1"/>
    <w:rsid w:val="0085774E"/>
    <w:rsid w:val="00877341"/>
    <w:rsid w:val="00880485"/>
    <w:rsid w:val="00891309"/>
    <w:rsid w:val="008A1157"/>
    <w:rsid w:val="008A5751"/>
    <w:rsid w:val="008B2211"/>
    <w:rsid w:val="008B4BDE"/>
    <w:rsid w:val="008B5AD2"/>
    <w:rsid w:val="008C0C1F"/>
    <w:rsid w:val="008C3E24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1514E"/>
    <w:rsid w:val="009203B9"/>
    <w:rsid w:val="00924028"/>
    <w:rsid w:val="009328A0"/>
    <w:rsid w:val="009406AC"/>
    <w:rsid w:val="00942758"/>
    <w:rsid w:val="00944612"/>
    <w:rsid w:val="00944715"/>
    <w:rsid w:val="00957C45"/>
    <w:rsid w:val="0096672E"/>
    <w:rsid w:val="00970132"/>
    <w:rsid w:val="0097256E"/>
    <w:rsid w:val="009731B4"/>
    <w:rsid w:val="00983609"/>
    <w:rsid w:val="009859B4"/>
    <w:rsid w:val="0099544B"/>
    <w:rsid w:val="0099611F"/>
    <w:rsid w:val="009A3B8E"/>
    <w:rsid w:val="009A7BF7"/>
    <w:rsid w:val="009C23D4"/>
    <w:rsid w:val="009C4B55"/>
    <w:rsid w:val="009D4997"/>
    <w:rsid w:val="009E3CC0"/>
    <w:rsid w:val="009E47E5"/>
    <w:rsid w:val="009F2ED5"/>
    <w:rsid w:val="009F5184"/>
    <w:rsid w:val="009F7715"/>
    <w:rsid w:val="00A20A12"/>
    <w:rsid w:val="00A372A9"/>
    <w:rsid w:val="00A40D08"/>
    <w:rsid w:val="00A44627"/>
    <w:rsid w:val="00A46F7E"/>
    <w:rsid w:val="00A4737E"/>
    <w:rsid w:val="00A502C1"/>
    <w:rsid w:val="00A5558A"/>
    <w:rsid w:val="00A63AD0"/>
    <w:rsid w:val="00A7204A"/>
    <w:rsid w:val="00A75457"/>
    <w:rsid w:val="00A979FA"/>
    <w:rsid w:val="00AB70A9"/>
    <w:rsid w:val="00AD423B"/>
    <w:rsid w:val="00AD5924"/>
    <w:rsid w:val="00AE0516"/>
    <w:rsid w:val="00AE248E"/>
    <w:rsid w:val="00AE6AD7"/>
    <w:rsid w:val="00B174B5"/>
    <w:rsid w:val="00B22AAC"/>
    <w:rsid w:val="00B24391"/>
    <w:rsid w:val="00B53CC5"/>
    <w:rsid w:val="00B652DB"/>
    <w:rsid w:val="00B727DA"/>
    <w:rsid w:val="00B73BAC"/>
    <w:rsid w:val="00B80620"/>
    <w:rsid w:val="00B80926"/>
    <w:rsid w:val="00B86E59"/>
    <w:rsid w:val="00B93E29"/>
    <w:rsid w:val="00B97B1E"/>
    <w:rsid w:val="00BA432C"/>
    <w:rsid w:val="00BB15BF"/>
    <w:rsid w:val="00BC6307"/>
    <w:rsid w:val="00BF4D7C"/>
    <w:rsid w:val="00C028FF"/>
    <w:rsid w:val="00C078A3"/>
    <w:rsid w:val="00C1739D"/>
    <w:rsid w:val="00C203DF"/>
    <w:rsid w:val="00C263C9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84EA6"/>
    <w:rsid w:val="00C91EFE"/>
    <w:rsid w:val="00C958D9"/>
    <w:rsid w:val="00CA28D9"/>
    <w:rsid w:val="00CB11A3"/>
    <w:rsid w:val="00CC4250"/>
    <w:rsid w:val="00CE0B84"/>
    <w:rsid w:val="00D132EF"/>
    <w:rsid w:val="00D21B67"/>
    <w:rsid w:val="00D25355"/>
    <w:rsid w:val="00D25E98"/>
    <w:rsid w:val="00D3555B"/>
    <w:rsid w:val="00D4307F"/>
    <w:rsid w:val="00D43943"/>
    <w:rsid w:val="00D5202A"/>
    <w:rsid w:val="00D52EC2"/>
    <w:rsid w:val="00D54C7F"/>
    <w:rsid w:val="00D618B8"/>
    <w:rsid w:val="00D76E52"/>
    <w:rsid w:val="00D8287E"/>
    <w:rsid w:val="00D83461"/>
    <w:rsid w:val="00D84372"/>
    <w:rsid w:val="00D90853"/>
    <w:rsid w:val="00D90DB7"/>
    <w:rsid w:val="00D9457D"/>
    <w:rsid w:val="00DB1C04"/>
    <w:rsid w:val="00DD0684"/>
    <w:rsid w:val="00DD58A3"/>
    <w:rsid w:val="00DE7BA6"/>
    <w:rsid w:val="00DF1E19"/>
    <w:rsid w:val="00DF6B5E"/>
    <w:rsid w:val="00E0297E"/>
    <w:rsid w:val="00E02D40"/>
    <w:rsid w:val="00E02D8A"/>
    <w:rsid w:val="00E064B0"/>
    <w:rsid w:val="00E207C2"/>
    <w:rsid w:val="00E23033"/>
    <w:rsid w:val="00E30386"/>
    <w:rsid w:val="00E434B1"/>
    <w:rsid w:val="00E56534"/>
    <w:rsid w:val="00E619DE"/>
    <w:rsid w:val="00E82876"/>
    <w:rsid w:val="00E91116"/>
    <w:rsid w:val="00E938B8"/>
    <w:rsid w:val="00E953B7"/>
    <w:rsid w:val="00E96C61"/>
    <w:rsid w:val="00EA502F"/>
    <w:rsid w:val="00EC3652"/>
    <w:rsid w:val="00EC5C61"/>
    <w:rsid w:val="00ED404D"/>
    <w:rsid w:val="00ED6B12"/>
    <w:rsid w:val="00EE490F"/>
    <w:rsid w:val="00F02C99"/>
    <w:rsid w:val="00F039E0"/>
    <w:rsid w:val="00F05E7C"/>
    <w:rsid w:val="00F11C83"/>
    <w:rsid w:val="00F150A5"/>
    <w:rsid w:val="00F17860"/>
    <w:rsid w:val="00F236C3"/>
    <w:rsid w:val="00F245F9"/>
    <w:rsid w:val="00F246BB"/>
    <w:rsid w:val="00F35B02"/>
    <w:rsid w:val="00F43AF0"/>
    <w:rsid w:val="00F44AED"/>
    <w:rsid w:val="00F5041A"/>
    <w:rsid w:val="00F50654"/>
    <w:rsid w:val="00F54C3D"/>
    <w:rsid w:val="00F616D2"/>
    <w:rsid w:val="00F62E73"/>
    <w:rsid w:val="00F773F7"/>
    <w:rsid w:val="00F779DE"/>
    <w:rsid w:val="00F8256E"/>
    <w:rsid w:val="00F9176E"/>
    <w:rsid w:val="00F91847"/>
    <w:rsid w:val="00FA3E2F"/>
    <w:rsid w:val="00FC2D18"/>
    <w:rsid w:val="00FC3A71"/>
    <w:rsid w:val="00FD15CC"/>
    <w:rsid w:val="00FD1A96"/>
    <w:rsid w:val="00FD772A"/>
    <w:rsid w:val="00FE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customStyle="1" w:styleId="11">
    <w:name w:val="سرد الفقرات1"/>
    <w:basedOn w:val="a"/>
    <w:uiPriority w:val="99"/>
    <w:rsid w:val="005B2D70"/>
    <w:pPr>
      <w:bidi/>
      <w:spacing w:after="200" w:line="276" w:lineRule="auto"/>
      <w:ind w:left="720"/>
    </w:pPr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2276</TotalTime>
  <Pages>1</Pages>
  <Words>1230</Words>
  <Characters>7015</Characters>
  <Application>Microsoft Office Word</Application>
  <DocSecurity>0</DocSecurity>
  <Lines>58</Lines>
  <Paragraphs>16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sarah alhoumail</cp:lastModifiedBy>
  <cp:revision>53</cp:revision>
  <cp:lastPrinted>2026-03-29T14:24:00Z</cp:lastPrinted>
  <dcterms:created xsi:type="dcterms:W3CDTF">2026-01-19T09:52:00Z</dcterms:created>
  <dcterms:modified xsi:type="dcterms:W3CDTF">2026-03-29T14:25:00Z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