
<file path=[Content_Types].xml><?xml version="1.0" encoding="utf-8"?>
<Types xmlns="http://schemas.openxmlformats.org/package/2006/content-types"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DD0BC" w14:textId="7A416496" w:rsidR="00EE490F" w:rsidRPr="00171C6C" w:rsidRDefault="00EE490F" w:rsidP="00EE490F">
      <w:pPr>
        <w:jc w:val="right"/>
        <w:rPr>
          <w:rFonts w:ascii="Sakkal Majalla" w:hAnsi="Sakkal Majalla" w:cs="Sakkal Majalla"/>
          <w:rtl/>
        </w:rPr>
      </w:pPr>
    </w:p>
    <w:p w14:paraId="565D7F5B" w14:textId="0EF65376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BEBB5B3" w14:textId="54C964BE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7CA68697" w14:textId="1CA5A4FC" w:rsidR="00EE490F" w:rsidRPr="00171C6C" w:rsidRDefault="00EE490F" w:rsidP="00EE490F">
      <w:pPr>
        <w:jc w:val="right"/>
        <w:rPr>
          <w:rFonts w:ascii="Sakkal Majalla" w:hAnsi="Sakkal Majalla" w:cs="Sakkal Majalla"/>
        </w:rPr>
      </w:pPr>
    </w:p>
    <w:p w14:paraId="53249601" w14:textId="35E5CB9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11428E29" w14:textId="10B969D1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E744BAF" w14:textId="7B7B4FA6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0106FB2" w14:textId="7E11C4C2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tbl>
      <w:tblPr>
        <w:tblStyle w:val="a7"/>
        <w:tblpPr w:leftFromText="180" w:rightFromText="180" w:vertAnchor="text" w:horzAnchor="margin" w:tblpXSpec="center" w:tblpY="557"/>
        <w:bidiVisual/>
        <w:tblW w:w="0" w:type="auto"/>
        <w:tblCellSpacing w:w="7" w:type="dxa"/>
        <w:tblBorders>
          <w:top w:val="single" w:sz="2" w:space="0" w:color="4C3D8E"/>
          <w:left w:val="single" w:sz="2" w:space="0" w:color="4C3D8E"/>
          <w:bottom w:val="single" w:sz="2" w:space="0" w:color="4C3D8E"/>
          <w:right w:val="single" w:sz="2" w:space="0" w:color="4C3D8E"/>
          <w:insideH w:val="single" w:sz="2" w:space="0" w:color="4C3D8E"/>
          <w:insideV w:val="single" w:sz="2" w:space="0" w:color="4C3D8E"/>
        </w:tblBorders>
        <w:tblLayout w:type="fixed"/>
        <w:tblCellMar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8092"/>
      </w:tblGrid>
      <w:tr w:rsidR="00DE7BA6" w:rsidRPr="00171C6C" w14:paraId="2DC34EE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3AF03F90" w14:textId="72FC42BA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>المقرر: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</w:rPr>
              <w:t xml:space="preserve">  </w:t>
            </w: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 </w:t>
            </w:r>
            <w:proofErr w:type="gramEnd"/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تاريخ الفقه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 xml:space="preserve"> </w:t>
            </w:r>
          </w:p>
        </w:tc>
      </w:tr>
      <w:tr w:rsidR="00DE7BA6" w:rsidRPr="00171C6C" w14:paraId="59F1A6C6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8B6DAB8" w14:textId="55B210CC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رمز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المقرر:  </w:t>
            </w:r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فقه</w:t>
            </w:r>
            <w:proofErr w:type="gramEnd"/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</w:t>
            </w:r>
            <w:r w:rsidR="00E50C2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112</w:t>
            </w:r>
          </w:p>
        </w:tc>
      </w:tr>
      <w:tr w:rsidR="00DE7BA6" w:rsidRPr="00171C6C" w14:paraId="2BF70378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2697E348" w14:textId="7D7FD22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البرنامج:  </w:t>
            </w:r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البكال</w:t>
            </w:r>
            <w:r w:rsidR="00E50C2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و</w:t>
            </w:r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ريوس</w:t>
            </w:r>
            <w:proofErr w:type="gramEnd"/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 xml:space="preserve"> في الشريعة</w:t>
            </w:r>
          </w:p>
        </w:tc>
      </w:tr>
      <w:tr w:rsidR="00DE7BA6" w:rsidRPr="00171C6C" w14:paraId="26AA206C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3E4CE2EB" w14:textId="4DB5B6E5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القسم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العلمي:  </w:t>
            </w:r>
            <w:r w:rsidRPr="00171C6C">
              <w:rPr>
                <w:rFonts w:ascii="Sakkal Majalla" w:hAnsi="Sakkal Majalla" w:cs="Sakkal Majalla"/>
                <w:color w:val="52B5C2"/>
                <w:sz w:val="28"/>
                <w:szCs w:val="28"/>
                <w:rtl/>
              </w:rPr>
              <w:t>ا</w:t>
            </w:r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لفقه</w:t>
            </w:r>
            <w:proofErr w:type="gramEnd"/>
          </w:p>
        </w:tc>
      </w:tr>
      <w:tr w:rsidR="00DE7BA6" w:rsidRPr="00171C6C" w14:paraId="1705C80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67AA9AE9" w14:textId="47CA3987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الكلية:  </w:t>
            </w:r>
            <w:r w:rsidR="00D71466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الشريع</w:t>
            </w:r>
            <w:r w:rsidR="00E50C2C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ة</w:t>
            </w:r>
            <w:proofErr w:type="gramEnd"/>
          </w:p>
        </w:tc>
      </w:tr>
      <w:tr w:rsidR="00DE7BA6" w:rsidRPr="00171C6C" w14:paraId="7FEB2AA5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53D72675" w14:textId="7EEEF2A6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المؤسسة:  </w:t>
            </w:r>
            <w:r w:rsidR="00696293">
              <w:rPr>
                <w:rtl/>
              </w:rPr>
              <w:t xml:space="preserve"> </w:t>
            </w:r>
            <w:proofErr w:type="gramEnd"/>
            <w:r w:rsidR="00696293" w:rsidRPr="00696293"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  <w:t>جامعة الإمام محمد بن سعود الإسلامية</w:t>
            </w:r>
          </w:p>
        </w:tc>
      </w:tr>
      <w:tr w:rsidR="00DE7BA6" w:rsidRPr="00171C6C" w14:paraId="74EF0A6D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F2F2F2" w:themeFill="background1" w:themeFillShade="F2"/>
            <w:vAlign w:val="center"/>
          </w:tcPr>
          <w:p w14:paraId="7BCFFB77" w14:textId="1BE22803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نسخة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التوصيف:  </w:t>
            </w:r>
            <w:r w:rsidR="0043456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الثانية</w:t>
            </w:r>
            <w:proofErr w:type="gramEnd"/>
          </w:p>
        </w:tc>
      </w:tr>
      <w:tr w:rsidR="00DE7BA6" w:rsidRPr="00171C6C" w14:paraId="0B99F23A" w14:textId="77777777" w:rsidTr="00DE7BA6">
        <w:trPr>
          <w:trHeight w:val="576"/>
          <w:tblCellSpacing w:w="7" w:type="dxa"/>
        </w:trPr>
        <w:tc>
          <w:tcPr>
            <w:tcW w:w="8064" w:type="dxa"/>
            <w:shd w:val="clear" w:color="auto" w:fill="D9D9D9" w:themeFill="background1" w:themeFillShade="D9"/>
            <w:vAlign w:val="center"/>
          </w:tcPr>
          <w:p w14:paraId="116FDDBA" w14:textId="68D750EE" w:rsidR="00DE7BA6" w:rsidRPr="00171C6C" w:rsidRDefault="00DE7BA6" w:rsidP="00DE7BA6">
            <w:pPr>
              <w:bidi/>
              <w:spacing w:line="276" w:lineRule="auto"/>
              <w:jc w:val="lowKashida"/>
              <w:rPr>
                <w:rFonts w:ascii="Sakkal Majalla" w:hAnsi="Sakkal Majalla" w:cs="Sakkal Majalla"/>
                <w:color w:val="F59F52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تاريخ آخر </w:t>
            </w:r>
            <w:proofErr w:type="gramStart"/>
            <w:r w:rsidRPr="00171C6C">
              <w:rPr>
                <w:rFonts w:ascii="Sakkal Majalla" w:hAnsi="Sakkal Majalla" w:cs="Sakkal Majalla"/>
                <w:color w:val="5279BB"/>
                <w:sz w:val="28"/>
                <w:szCs w:val="28"/>
                <w:rtl/>
              </w:rPr>
              <w:t xml:space="preserve">مراجعة:  </w:t>
            </w:r>
            <w:r w:rsidR="0043456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20</w:t>
            </w:r>
            <w:proofErr w:type="gramEnd"/>
            <w:r w:rsidR="00434565">
              <w:rPr>
                <w:rFonts w:ascii="Sakkal Majalla" w:hAnsi="Sakkal Majalla" w:cs="Sakkal Majalla" w:hint="cs"/>
                <w:color w:val="52B5C2"/>
                <w:sz w:val="28"/>
                <w:szCs w:val="28"/>
                <w:rtl/>
              </w:rPr>
              <w:t>-4-1444ه</w:t>
            </w:r>
          </w:p>
        </w:tc>
      </w:tr>
    </w:tbl>
    <w:p w14:paraId="15FABE62" w14:textId="4EA244F0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8DF5EA9" w14:textId="483945E5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42694D7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BD4F7AD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CC98E47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2D31B2E8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06D643B9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878B784" w14:textId="2A251CCB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CCE696A" w14:textId="77777777" w:rsidR="006973C7" w:rsidRPr="00171C6C" w:rsidRDefault="006973C7" w:rsidP="004C5EBA">
      <w:pPr>
        <w:pStyle w:val="BasicParagraph"/>
        <w:spacing w:line="360" w:lineRule="auto"/>
        <w:rPr>
          <w:rStyle w:val="a5"/>
          <w:rFonts w:ascii="Sakkal Majalla" w:hAnsi="Sakkal Majalla" w:cs="Sakkal Majalla"/>
          <w:color w:val="4C3D8E"/>
          <w:sz w:val="20"/>
          <w:szCs w:val="20"/>
          <w:rtl/>
          <w:lang w:bidi="ar-SA"/>
        </w:rPr>
      </w:pPr>
    </w:p>
    <w:p w14:paraId="00CC8C62" w14:textId="2FBA2887" w:rsidR="006D3F0B" w:rsidRPr="00171C6C" w:rsidRDefault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sdt>
      <w:sdtPr>
        <w:rPr>
          <w:rFonts w:ascii="Sakkal Majalla" w:eastAsiaTheme="minorHAnsi" w:hAnsi="Sakkal Majalla" w:cs="Sakkal Majalla"/>
          <w:color w:val="7030A0"/>
          <w:sz w:val="44"/>
          <w:szCs w:val="44"/>
          <w:lang w:val="ar-SA"/>
        </w:rPr>
        <w:id w:val="-2105252454"/>
        <w:docPartObj>
          <w:docPartGallery w:val="Table of Contents"/>
          <w:docPartUnique/>
        </w:docPartObj>
      </w:sdtPr>
      <w:sdtEndPr>
        <w:rPr>
          <w:b/>
          <w:bCs/>
          <w:color w:val="auto"/>
          <w:sz w:val="22"/>
          <w:szCs w:val="22"/>
        </w:rPr>
      </w:sdtEndPr>
      <w:sdtContent>
        <w:p w14:paraId="14E3E438" w14:textId="601FDBDD" w:rsidR="006D3F0B" w:rsidRPr="007C2C59" w:rsidRDefault="006D3F0B" w:rsidP="007C2C59">
          <w:pPr>
            <w:pStyle w:val="ab"/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</w:rPr>
          </w:pPr>
          <w:r w:rsidRPr="007C2C59">
            <w:rPr>
              <w:rFonts w:ascii="Sakkal Majalla" w:hAnsi="Sakkal Majalla" w:cs="Sakkal Majalla"/>
              <w:b/>
              <w:bCs/>
              <w:color w:val="7030A0"/>
              <w:sz w:val="28"/>
              <w:szCs w:val="28"/>
              <w:lang w:val="ar-SA"/>
            </w:rPr>
            <w:t>جدول المحتويات</w:t>
          </w:r>
        </w:p>
        <w:p w14:paraId="48FA9E9B" w14:textId="1DC19CC0" w:rsidR="007C2C59" w:rsidRPr="007C2C59" w:rsidRDefault="006D3F0B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begin"/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instrText xml:space="preserve"> TOC \o "1-3" \h \z \u </w:instrText>
          </w: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</w:rPr>
            <w:fldChar w:fldCharType="separate"/>
          </w:r>
          <w:hyperlink w:anchor="_Toc138156151" w:history="1"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أ.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</w:rPr>
              <w:t xml:space="preserve"> </w:t>
            </w:r>
            <w:r w:rsidR="007C2C59"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معلومات عامة عن المقرر الدراسي: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_Toc138156151 \h </w:instrTex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3</w:t>
            </w:r>
            <w:r w:rsidR="007C2C59"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1A3720E" w14:textId="78B8D185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2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ب. نواتج التعلم للمقرر واستراتيجيات تدريسها وطرق تقييمها: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_Toc138156152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4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65B6373" w14:textId="0478279F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3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ج. موضوعات المقرر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_Toc138156153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B02D684" w14:textId="32C048C2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4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د. أنشطة تقييم الطلبة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_Toc138156154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6EC7872" w14:textId="3509C0CD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5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ه. مصادر التعلم والمرافق: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_Toc138156155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5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8D575DF" w14:textId="08CFBAF0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6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و. تقويم جودة المقرر: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_Toc138156156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017B84A" w14:textId="416A03B7" w:rsidR="007C2C59" w:rsidRPr="007C2C59" w:rsidRDefault="007C2C59" w:rsidP="007C2C59">
          <w:pPr>
            <w:pStyle w:val="10"/>
            <w:tabs>
              <w:tab w:val="right" w:leader="dot" w:pos="9628"/>
            </w:tabs>
            <w:bidi/>
            <w:rPr>
              <w:rFonts w:ascii="Sakkal Majalla" w:eastAsiaTheme="minorEastAsia" w:hAnsi="Sakkal Majalla" w:cs="Sakkal Majalla"/>
              <w:noProof/>
              <w:kern w:val="2"/>
              <w:sz w:val="28"/>
              <w:szCs w:val="28"/>
              <w14:ligatures w14:val="standardContextual"/>
            </w:rPr>
          </w:pPr>
          <w:hyperlink w:anchor="_Toc138156157" w:history="1">
            <w:r w:rsidRPr="007C2C59">
              <w:rPr>
                <w:rStyle w:val="Hyperlink"/>
                <w:rFonts w:ascii="Sakkal Majalla" w:hAnsi="Sakkal Majalla" w:cs="Sakkal Majalla"/>
                <w:b/>
                <w:bCs/>
                <w:noProof/>
                <w:sz w:val="28"/>
                <w:szCs w:val="28"/>
                <w:rtl/>
              </w:rPr>
              <w:t>ز. اعتماد التوصيف: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tab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begin"/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instrText xml:space="preserve"> PAGEREF _Toc138156157 \h </w:instrTex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separate"/>
            </w:r>
            <w:r w:rsidR="00F17860">
              <w:rPr>
                <w:rFonts w:ascii="Sakkal Majalla" w:hAnsi="Sakkal Majalla" w:cs="Sakkal Majalla"/>
                <w:noProof/>
                <w:webHidden/>
                <w:sz w:val="28"/>
                <w:szCs w:val="28"/>
                <w:rtl/>
              </w:rPr>
              <w:t>6</w:t>
            </w:r>
            <w:r w:rsidRPr="007C2C59">
              <w:rPr>
                <w:rFonts w:ascii="Sakkal Majalla" w:hAnsi="Sakkal Majalla" w:cs="Sakkal Majalla"/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5B6FBB5" w14:textId="4905C546" w:rsidR="006D3F0B" w:rsidRPr="00171C6C" w:rsidRDefault="006D3F0B" w:rsidP="007C2C59">
          <w:pPr>
            <w:bidi/>
            <w:rPr>
              <w:rFonts w:ascii="Sakkal Majalla" w:hAnsi="Sakkal Majalla" w:cs="Sakkal Majalla"/>
            </w:rPr>
          </w:pPr>
          <w:r w:rsidRPr="007C2C59">
            <w:rPr>
              <w:rFonts w:ascii="Sakkal Majalla" w:hAnsi="Sakkal Majalla" w:cs="Sakkal Majalla"/>
              <w:b/>
              <w:bCs/>
              <w:sz w:val="28"/>
              <w:szCs w:val="28"/>
              <w:lang w:val="ar-SA"/>
            </w:rPr>
            <w:fldChar w:fldCharType="end"/>
          </w:r>
        </w:p>
      </w:sdtContent>
    </w:sdt>
    <w:p w14:paraId="55A4358E" w14:textId="352E6DA8" w:rsidR="002D35DE" w:rsidRPr="00171C6C" w:rsidRDefault="002D35DE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51319574" w14:textId="763F71A8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7AF83729" w14:textId="1F6906EC" w:rsidR="003B0D84" w:rsidRPr="00171C6C" w:rsidRDefault="003B0D84" w:rsidP="002761CB">
      <w:pPr>
        <w:pStyle w:val="BasicParagraph"/>
        <w:spacing w:after="567"/>
        <w:rPr>
          <w:rStyle w:val="a5"/>
          <w:rFonts w:ascii="Sakkal Majalla" w:hAnsi="Sakkal Majalla" w:cs="Sakkal Majalla"/>
          <w:color w:val="4C3D8E"/>
          <w:rtl/>
          <w:lang w:bidi="ar-SA"/>
        </w:rPr>
      </w:pPr>
    </w:p>
    <w:p w14:paraId="6AEFFB6A" w14:textId="1B1F525A" w:rsidR="001D13E9" w:rsidRPr="00171C6C" w:rsidRDefault="006D3F0B" w:rsidP="006D3F0B">
      <w:pPr>
        <w:rPr>
          <w:rStyle w:val="a5"/>
          <w:rFonts w:ascii="Sakkal Majalla" w:hAnsi="Sakkal Majalla" w:cs="Sakkal Majalla"/>
          <w:color w:val="4C3D8E"/>
          <w:rtl/>
        </w:rPr>
      </w:pPr>
      <w:r w:rsidRPr="00171C6C">
        <w:rPr>
          <w:rStyle w:val="a5"/>
          <w:rFonts w:ascii="Sakkal Majalla" w:hAnsi="Sakkal Majalla" w:cs="Sakkal Majalla"/>
          <w:color w:val="4C3D8E"/>
          <w:rtl/>
        </w:rPr>
        <w:br w:type="page"/>
      </w:r>
    </w:p>
    <w:p w14:paraId="31A16AAD" w14:textId="01467511" w:rsidR="005031B0" w:rsidRDefault="00732704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0" w:name="_Toc138156151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أ.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  <w:t xml:space="preserve"> 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معلومات عامة عن </w:t>
      </w:r>
      <w:r w:rsidR="004605E1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المقرر الدراسي</w:t>
      </w:r>
      <w:r w:rsidR="002D4589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:</w:t>
      </w:r>
      <w:bookmarkEnd w:id="0"/>
    </w:p>
    <w:p w14:paraId="03C6EDD0" w14:textId="4CF98E3A" w:rsidR="00E30386" w:rsidRDefault="000E4058" w:rsidP="00E30386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</w:t>
      </w:r>
      <w:r w:rsidR="00E30386" w:rsidRPr="00E30386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التعريف بالمقرر الدراسي</w:t>
      </w:r>
    </w:p>
    <w:tbl>
      <w:tblPr>
        <w:tblStyle w:val="GridTable4-Accent11"/>
        <w:bidiVisual/>
        <w:tblW w:w="10124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67"/>
        <w:gridCol w:w="1971"/>
        <w:gridCol w:w="1971"/>
        <w:gridCol w:w="550"/>
        <w:gridCol w:w="1422"/>
        <w:gridCol w:w="1971"/>
        <w:gridCol w:w="1972"/>
      </w:tblGrid>
      <w:tr w:rsidR="00C5703B" w:rsidRPr="001F1912" w14:paraId="6531655B" w14:textId="77777777" w:rsidTr="00016CC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3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4C3D8E"/>
          </w:tcPr>
          <w:p w14:paraId="3293A518" w14:textId="1860AF67" w:rsidR="00C5703B" w:rsidRPr="009E6110" w:rsidRDefault="00C5703B" w:rsidP="00061AED">
            <w:pPr>
              <w:bidi/>
              <w:ind w:right="43"/>
              <w:jc w:val="lowKashida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bookmarkStart w:id="1" w:name="_Hlk135905091"/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1. الساعات المعتمدة: (</w:t>
            </w:r>
            <w:r w:rsidR="00D71466">
              <w:rPr>
                <w:rFonts w:ascii="Sakkal Majalla" w:hAnsi="Sakkal Majalla" w:cs="Sakkal Majalla" w:hint="cs"/>
                <w:sz w:val="28"/>
                <w:szCs w:val="28"/>
                <w:rtl/>
              </w:rPr>
              <w:t>ساعتان</w:t>
            </w:r>
            <w:r w:rsidRPr="009E6110">
              <w:rPr>
                <w:rFonts w:ascii="Sakkal Majalla" w:hAnsi="Sakkal Majalla" w:cs="Sakkal Majalla"/>
                <w:sz w:val="28"/>
                <w:szCs w:val="28"/>
                <w:rtl/>
              </w:rPr>
              <w:t>)</w:t>
            </w:r>
          </w:p>
        </w:tc>
      </w:tr>
      <w:tr w:rsidR="00C5703B" w:rsidRPr="001F1912" w14:paraId="5D29504C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77F06A42" w14:textId="77777777" w:rsidR="00C5703B" w:rsidRPr="009E6110" w:rsidRDefault="00C5703B" w:rsidP="00061AED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C5703B" w:rsidRPr="001F1912" w14:paraId="65C9D4C9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4FA6A39" w14:textId="5535FA33" w:rsidR="00C5703B" w:rsidRPr="009E6110" w:rsidRDefault="00C5703B" w:rsidP="00061AED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2. </w:t>
            </w:r>
            <w:r w:rsidRPr="00C5703B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نوع المقرر</w:t>
            </w:r>
          </w:p>
        </w:tc>
      </w:tr>
      <w:tr w:rsidR="00016CC7" w:rsidRPr="001F1912" w14:paraId="4C040F4A" w14:textId="77777777" w:rsidTr="007C2C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1E0BA97D" w14:textId="6C51B79E" w:rsidR="00016CC7" w:rsidRPr="005A0806" w:rsidRDefault="00016CC7" w:rsidP="00003EDC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أ-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4332821D" w14:textId="328556D2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9831138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جامعة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03B66902" w14:textId="580469EF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637143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كلية</w:t>
            </w:r>
          </w:p>
        </w:tc>
        <w:tc>
          <w:tcPr>
            <w:tcW w:w="1958" w:type="dxa"/>
            <w:gridSpan w:val="2"/>
            <w:shd w:val="clear" w:color="auto" w:fill="F2F2F2" w:themeFill="background1" w:themeFillShade="F2"/>
            <w:vAlign w:val="center"/>
          </w:tcPr>
          <w:p w14:paraId="07E7165F" w14:textId="122BBC13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3660195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C2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تخصص</w:t>
            </w:r>
          </w:p>
        </w:tc>
        <w:tc>
          <w:tcPr>
            <w:tcW w:w="1957" w:type="dxa"/>
            <w:shd w:val="clear" w:color="auto" w:fill="F2F2F2" w:themeFill="background1" w:themeFillShade="F2"/>
            <w:vAlign w:val="center"/>
          </w:tcPr>
          <w:p w14:paraId="547DFD35" w14:textId="653583AA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97252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016CC7" w:rsidRPr="005A0806">
                  <w:rPr>
                    <w:rFonts w:ascii="Segoe UI Symbol" w:hAnsi="Segoe UI Symbol" w:cs="Segoe UI Symbol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متطلب مسار</w:t>
            </w:r>
          </w:p>
        </w:tc>
        <w:tc>
          <w:tcPr>
            <w:tcW w:w="1951" w:type="dxa"/>
            <w:shd w:val="clear" w:color="auto" w:fill="F2F2F2" w:themeFill="background1" w:themeFillShade="F2"/>
            <w:vAlign w:val="center"/>
          </w:tcPr>
          <w:p w14:paraId="3B6C7CFF" w14:textId="2F9EA0EC" w:rsidR="00016CC7" w:rsidRPr="005A0806" w:rsidRDefault="00000000" w:rsidP="007C2C59">
            <w:pPr>
              <w:shd w:val="clear" w:color="auto" w:fill="F2F2F2" w:themeFill="background1" w:themeFillShade="F2"/>
              <w:bidi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-104882938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50C2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016CC7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016CC7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أخرى</w:t>
            </w:r>
            <w:r w:rsidR="00E50C2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 xml:space="preserve"> </w:t>
            </w:r>
            <w:proofErr w:type="gramStart"/>
            <w:r w:rsidR="00E50C2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( برنامج</w:t>
            </w:r>
            <w:proofErr w:type="gramEnd"/>
            <w:r w:rsidR="00E50C2C">
              <w:rPr>
                <w:rFonts w:ascii="Sakkal Majalla" w:hAnsi="Sakkal Majalla" w:cs="Sakkal Majalla" w:hint="cs"/>
                <w:color w:val="000000" w:themeColor="text1"/>
                <w:sz w:val="24"/>
                <w:szCs w:val="24"/>
                <w:rtl/>
              </w:rPr>
              <w:t>)</w:t>
            </w:r>
          </w:p>
        </w:tc>
      </w:tr>
      <w:tr w:rsidR="00A20A12" w:rsidRPr="001F1912" w14:paraId="62572606" w14:textId="77777777" w:rsidTr="00016CC7">
        <w:trPr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46" w:type="dxa"/>
            <w:shd w:val="clear" w:color="auto" w:fill="4C3D8E"/>
          </w:tcPr>
          <w:p w14:paraId="2C17EA3F" w14:textId="63D8BE07" w:rsidR="00A20A12" w:rsidRPr="005A0806" w:rsidRDefault="00A20A12" w:rsidP="00A20A12">
            <w:pPr>
              <w:bidi/>
              <w:jc w:val="lowKashida"/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</w:pPr>
            <w:r w:rsidRPr="005A0806">
              <w:rPr>
                <w:rFonts w:ascii="Sakkal Majalla" w:hAnsi="Sakkal Majalla" w:cs="Sakkal Majalla"/>
                <w:color w:val="FFFFFF" w:themeColor="background1"/>
                <w:sz w:val="24"/>
                <w:szCs w:val="24"/>
                <w:rtl/>
              </w:rPr>
              <w:t>ب-</w:t>
            </w:r>
          </w:p>
        </w:tc>
        <w:tc>
          <w:tcPr>
            <w:tcW w:w="4478" w:type="dxa"/>
            <w:gridSpan w:val="3"/>
            <w:shd w:val="clear" w:color="auto" w:fill="F2F2F2" w:themeFill="background1" w:themeFillShade="F2"/>
          </w:tcPr>
          <w:p w14:paraId="1DD1CCBA" w14:textId="67FA2910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908207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 w:rsidR="00E50C2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☒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إجباري</w:t>
            </w:r>
          </w:p>
        </w:tc>
        <w:tc>
          <w:tcPr>
            <w:tcW w:w="5344" w:type="dxa"/>
            <w:gridSpan w:val="3"/>
            <w:shd w:val="clear" w:color="auto" w:fill="F2F2F2" w:themeFill="background1" w:themeFillShade="F2"/>
          </w:tcPr>
          <w:p w14:paraId="03294C0C" w14:textId="0376B456" w:rsidR="00A20A12" w:rsidRPr="005A0806" w:rsidRDefault="00000000" w:rsidP="00A20A12">
            <w:pPr>
              <w:shd w:val="clear" w:color="auto" w:fill="F2F2F2" w:themeFill="background1" w:themeFillShade="F2"/>
              <w:bidi/>
              <w:jc w:val="lowKashida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</w:pPr>
            <w:sdt>
              <w:sdtPr>
                <w:rPr>
                  <w:rFonts w:ascii="Sakkal Majalla" w:hAnsi="Sakkal Majalla" w:cs="Sakkal Majalla"/>
                  <w:color w:val="000000" w:themeColor="text1"/>
                  <w:sz w:val="24"/>
                  <w:szCs w:val="24"/>
                  <w:rtl/>
                </w:rPr>
                <w:id w:val="12646569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50C2C">
                  <w:rPr>
                    <w:rFonts w:ascii="MS Gothic" w:eastAsia="MS Gothic" w:hAnsi="MS Gothic" w:cs="Sakkal Majalla" w:hint="eastAsia"/>
                    <w:color w:val="000000" w:themeColor="text1"/>
                    <w:sz w:val="24"/>
                    <w:szCs w:val="24"/>
                    <w:rtl/>
                  </w:rPr>
                  <w:t>☐</w:t>
                </w:r>
              </w:sdtContent>
            </w:sdt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</w:t>
            </w:r>
            <w:r w:rsidR="00782108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>اختياري</w:t>
            </w:r>
            <w:r w:rsidR="00A20A12" w:rsidRPr="005A0806">
              <w:rPr>
                <w:rFonts w:ascii="Sakkal Majalla" w:hAnsi="Sakkal Majalla" w:cs="Sakkal Majalla"/>
                <w:color w:val="000000" w:themeColor="text1"/>
                <w:sz w:val="24"/>
                <w:szCs w:val="24"/>
                <w:rtl/>
              </w:rPr>
              <w:t xml:space="preserve">       </w:t>
            </w:r>
          </w:p>
        </w:tc>
      </w:tr>
      <w:tr w:rsidR="001F03FF" w:rsidRPr="001F1912" w14:paraId="2676D54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B1E5A32" w14:textId="6058A4DF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3. </w:t>
            </w:r>
            <w:r w:rsidRPr="00782108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السنة / المستوى الذي يقدم فيه المقرر</w:t>
            </w:r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: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(</w:t>
            </w:r>
            <w:proofErr w:type="gramStart"/>
            <w:r w:rsidR="00696293">
              <w:rPr>
                <w:rFonts w:ascii="Sakkal Majalla" w:hAnsi="Sakkal Majalla" w:cs="Sakkal Majalla" w:hint="cs"/>
                <w:color w:val="FFFFFF" w:themeColor="background1"/>
                <w:sz w:val="28"/>
                <w:szCs w:val="28"/>
                <w:rtl/>
              </w:rPr>
              <w:t>الثالث</w:t>
            </w: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 )</w:t>
            </w:r>
            <w:proofErr w:type="gramEnd"/>
          </w:p>
        </w:tc>
      </w:tr>
      <w:tr w:rsidR="001F03FF" w:rsidRPr="001F1912" w14:paraId="7AA8D133" w14:textId="77777777" w:rsidTr="00016CC7">
        <w:trPr>
          <w:trHeight w:val="384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171423A9" w14:textId="79114F6A" w:rsidR="001F03FF" w:rsidRPr="001F03FF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4.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الوصف العام للمقرر</w:t>
            </w:r>
          </w:p>
        </w:tc>
      </w:tr>
      <w:tr w:rsidR="001F03FF" w:rsidRPr="001F1912" w14:paraId="5584FD45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396E8451" w14:textId="10871909" w:rsidR="001F03FF" w:rsidRPr="00D71466" w:rsidRDefault="00D7146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يشمل المقرر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أربعة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 موضوعات رئيسة: مبادئ علم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الفقه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والمراحل التي مر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بها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وأسباب اختلاف الفقهاء، ومعالم المذاهب الفقهية الأربعة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  <w:p w14:paraId="5FD6FBC1" w14:textId="77777777" w:rsidR="001F03FF" w:rsidRPr="009E6110" w:rsidRDefault="001F03FF" w:rsidP="001F03FF">
            <w:pPr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31132CCE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0287DC18" w14:textId="18D5F01B" w:rsidR="001F03FF" w:rsidRPr="009E6110" w:rsidRDefault="001F03FF" w:rsidP="001F03FF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</w:rPr>
            </w:pPr>
            <w:bookmarkStart w:id="2" w:name="_Hlk511560069"/>
            <w:r w:rsidRPr="009E6110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5- </w:t>
            </w:r>
            <w:r w:rsidRPr="001F03FF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 xml:space="preserve">المتطلبات السابقة لهذا المقرر </w:t>
            </w:r>
            <w:r w:rsidRPr="001F03FF">
              <w:rPr>
                <w:rFonts w:ascii="Sakkal Majalla" w:hAnsi="Sakkal Majalla" w:cs="Sakkal Majalla"/>
                <w:b w:val="0"/>
                <w:bCs w:val="0"/>
                <w:color w:val="FFFFFF" w:themeColor="background1"/>
                <w:sz w:val="28"/>
                <w:szCs w:val="28"/>
                <w:vertAlign w:val="subscript"/>
                <w:rtl/>
              </w:rPr>
              <w:t>(إن وجدت)</w:t>
            </w:r>
          </w:p>
        </w:tc>
      </w:tr>
      <w:bookmarkEnd w:id="2"/>
      <w:tr w:rsidR="001F03FF" w:rsidRPr="001F1912" w14:paraId="0AD269F1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7AABB7F" w14:textId="52099C1D" w:rsidR="001F03FF" w:rsidRPr="009E6110" w:rsidRDefault="00D7146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  <w:p w14:paraId="7BE7CDC0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  <w:p w14:paraId="06CD3E0F" w14:textId="77777777" w:rsidR="001F03FF" w:rsidRPr="009E6110" w:rsidRDefault="001F03FF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</w:p>
        </w:tc>
      </w:tr>
      <w:tr w:rsidR="001F03FF" w:rsidRPr="001F1912" w14:paraId="535687F7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7D2D710A" w14:textId="2D180ED1" w:rsidR="001F03FF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6- المتطلبات المتزامنة مع هذا المقرر (إن وجدت)</w:t>
            </w:r>
          </w:p>
        </w:tc>
      </w:tr>
      <w:tr w:rsidR="001F03FF" w:rsidRPr="001F1912" w14:paraId="3773A262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6C91FBBE" w14:textId="4BF23160" w:rsidR="001F03FF" w:rsidRPr="009E6110" w:rsidRDefault="00D71466" w:rsidP="001F03FF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 w:val="0"/>
                <w:bCs w:val="0"/>
                <w:color w:val="000000" w:themeColor="text1"/>
                <w:sz w:val="28"/>
                <w:szCs w:val="28"/>
                <w:rtl/>
              </w:rPr>
              <w:t>لا يوجد</w:t>
            </w:r>
          </w:p>
        </w:tc>
      </w:tr>
      <w:tr w:rsidR="00DF1E19" w:rsidRPr="001F1912" w14:paraId="75034CC4" w14:textId="77777777" w:rsidTr="00016CC7">
        <w:trPr>
          <w:trHeight w:val="420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4C3D8E"/>
          </w:tcPr>
          <w:p w14:paraId="2BDDBF5E" w14:textId="4E4C9398" w:rsidR="00DF1E19" w:rsidRPr="00DF1E19" w:rsidRDefault="00DF1E19" w:rsidP="00DF1E19">
            <w:pPr>
              <w:bidi/>
              <w:ind w:right="43"/>
              <w:jc w:val="lowKashida"/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</w:pPr>
            <w:r w:rsidRPr="00DF1E19">
              <w:rPr>
                <w:rFonts w:ascii="Sakkal Majalla" w:hAnsi="Sakkal Majalla" w:cs="Sakkal Majalla"/>
                <w:color w:val="FFFFFF" w:themeColor="background1"/>
                <w:sz w:val="28"/>
                <w:szCs w:val="28"/>
                <w:rtl/>
              </w:rPr>
              <w:t>7. الهدف الرئيس للمقرر</w:t>
            </w:r>
          </w:p>
        </w:tc>
      </w:tr>
      <w:tr w:rsidR="00DF1E19" w:rsidRPr="001F1912" w14:paraId="08194FBD" w14:textId="77777777" w:rsidTr="00016CC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68"/>
          <w:tblCellSpacing w:w="7" w:type="dxa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096" w:type="dxa"/>
            <w:gridSpan w:val="7"/>
            <w:shd w:val="clear" w:color="auto" w:fill="F2F2F2" w:themeFill="background1" w:themeFillShade="F2"/>
          </w:tcPr>
          <w:p w14:paraId="465D65DB" w14:textId="3263CB3C" w:rsidR="00DF1E19" w:rsidRPr="00D71466" w:rsidRDefault="00D71466" w:rsidP="00DF1E19">
            <w:pPr>
              <w:shd w:val="clear" w:color="auto" w:fill="F2F2F2" w:themeFill="background1" w:themeFillShade="F2"/>
              <w:bidi/>
              <w:jc w:val="lowKashida"/>
              <w:rPr>
                <w:rFonts w:ascii="Sakkal Majalla" w:hAnsi="Sakkal Majalla" w:cs="Sakkal Majalla"/>
                <w:b w:val="0"/>
                <w:bCs w:val="0"/>
                <w:color w:val="000000" w:themeColor="text1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الإلمام بالمعارف والمهارات المتعلقة بمبادئ علم الفقه، والمراحل التي مر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بها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  <w:rtl/>
              </w:rPr>
              <w:t>وأسباب اختلاف الفقهاء، ومعالم المذاهب الفقهية الأربعة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shd w:val="clear" w:color="auto" w:fill="FFFFFF"/>
              </w:rPr>
              <w:t> </w:t>
            </w:r>
          </w:p>
        </w:tc>
      </w:tr>
    </w:tbl>
    <w:bookmarkEnd w:id="1"/>
    <w:p w14:paraId="59B12B53" w14:textId="6C36AFFB" w:rsidR="00A44627" w:rsidRPr="00DF1E19" w:rsidRDefault="000E4058" w:rsidP="000E4058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color w:val="52B5C2"/>
          <w:sz w:val="28"/>
          <w:szCs w:val="28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</w:t>
      </w:r>
      <w:r w:rsidR="00256F95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 </w:t>
      </w:r>
      <w:r w:rsidR="00A473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نمط التعليم</w:t>
      </w:r>
      <w:bookmarkStart w:id="3" w:name="_Hlk531080362"/>
      <w:r w:rsidR="008C0C1F">
        <w:rPr>
          <w:rStyle w:val="a5"/>
          <w:rFonts w:ascii="Sakkal Majalla" w:hAnsi="Sakkal Majalla" w:cs="Sakkal Majalla" w:hint="cs"/>
          <w:b/>
          <w:bCs/>
          <w:color w:val="52B5C2"/>
          <w:sz w:val="28"/>
          <w:szCs w:val="28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(اختر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كل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ما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 xml:space="preserve"> </w:t>
      </w:r>
      <w:r w:rsidR="008C0C1F" w:rsidRPr="00016CC7">
        <w:rPr>
          <w:rStyle w:val="a5"/>
          <w:rFonts w:ascii="Sakkal Majalla" w:hAnsi="Sakkal Majalla" w:cs="Sakkal Majalla" w:hint="eastAsia"/>
          <w:color w:val="auto"/>
          <w:sz w:val="20"/>
          <w:szCs w:val="20"/>
          <w:rtl/>
        </w:rPr>
        <w:t>ينطبق</w:t>
      </w:r>
      <w:r w:rsidR="008C0C1F" w:rsidRPr="00016CC7">
        <w:rPr>
          <w:rStyle w:val="a5"/>
          <w:rFonts w:ascii="Sakkal Majalla" w:hAnsi="Sakkal Majalla" w:cs="Sakkal Majalla"/>
          <w:color w:val="auto"/>
          <w:sz w:val="20"/>
          <w:szCs w:val="20"/>
          <w:rtl/>
        </w:rPr>
        <w:t>)</w:t>
      </w:r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866"/>
        <w:gridCol w:w="3523"/>
        <w:gridCol w:w="2621"/>
        <w:gridCol w:w="2622"/>
      </w:tblGrid>
      <w:tr w:rsidR="00086F56" w:rsidRPr="000E4058" w14:paraId="3D9D317E" w14:textId="77777777" w:rsidTr="000E4058">
        <w:trPr>
          <w:tblHeader/>
          <w:tblCellSpacing w:w="7" w:type="dxa"/>
          <w:jc w:val="center"/>
        </w:trPr>
        <w:tc>
          <w:tcPr>
            <w:tcW w:w="845" w:type="dxa"/>
            <w:shd w:val="clear" w:color="auto" w:fill="4C3D8E"/>
            <w:vAlign w:val="center"/>
          </w:tcPr>
          <w:bookmarkEnd w:id="3"/>
          <w:p w14:paraId="698E07A8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3509" w:type="dxa"/>
            <w:shd w:val="clear" w:color="auto" w:fill="4C3D8E"/>
            <w:vAlign w:val="center"/>
          </w:tcPr>
          <w:p w14:paraId="08C8AB3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نمط التعليم</w:t>
            </w:r>
          </w:p>
        </w:tc>
        <w:tc>
          <w:tcPr>
            <w:tcW w:w="2607" w:type="dxa"/>
            <w:shd w:val="clear" w:color="auto" w:fill="4C3D8E"/>
            <w:vAlign w:val="center"/>
          </w:tcPr>
          <w:p w14:paraId="155C7DF9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عدد الساعات التدريسية</w:t>
            </w:r>
          </w:p>
        </w:tc>
        <w:tc>
          <w:tcPr>
            <w:tcW w:w="2601" w:type="dxa"/>
            <w:shd w:val="clear" w:color="auto" w:fill="4C3D8E"/>
            <w:vAlign w:val="center"/>
          </w:tcPr>
          <w:p w14:paraId="18598703" w14:textId="77777777" w:rsidR="00A4737E" w:rsidRPr="000E4058" w:rsidRDefault="00A4737E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E4058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</w:tc>
      </w:tr>
      <w:tr w:rsidR="00086F56" w:rsidRPr="000E4058" w14:paraId="1171117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5280797A" w14:textId="09C07ED8" w:rsidR="00A4737E" w:rsidRPr="000E4058" w:rsidRDefault="000E4058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25C11AD5" w14:textId="2DC4E342" w:rsidR="00A4737E" w:rsidRPr="000E4058" w:rsidRDefault="00A4737E" w:rsidP="00016CC7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7C2F2B3A" w14:textId="45D55913" w:rsidR="00A4737E" w:rsidRPr="000E4058" w:rsidRDefault="00E50C2C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24</w:t>
            </w: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389A45B5" w14:textId="42284A43" w:rsidR="00A4737E" w:rsidRPr="000E4058" w:rsidRDefault="00D71466" w:rsidP="000E4058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100%</w:t>
            </w:r>
          </w:p>
        </w:tc>
      </w:tr>
      <w:tr w:rsidR="00086F56" w:rsidRPr="000E4058" w14:paraId="56DA6F1D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39B8AEF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7D1E2428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التعليم الإلكتروني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085E033A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19AE82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5789A3EF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F2F2F2" w:themeFill="background1" w:themeFillShade="F2"/>
            <w:vAlign w:val="center"/>
          </w:tcPr>
          <w:p w14:paraId="14E59F4D" w14:textId="3B8E0F80" w:rsidR="00A4737E" w:rsidRPr="000E4058" w:rsidRDefault="000E4058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3509" w:type="dxa"/>
            <w:shd w:val="clear" w:color="auto" w:fill="F2F2F2" w:themeFill="background1" w:themeFillShade="F2"/>
          </w:tcPr>
          <w:p w14:paraId="481D18C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المدمج </w:t>
            </w:r>
          </w:p>
          <w:p w14:paraId="1F4D436C" w14:textId="0FC108C6" w:rsidR="00A4737E" w:rsidRPr="000E4058" w:rsidRDefault="00A4737E" w:rsidP="0013416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</w:t>
            </w:r>
            <w:r w:rsidR="00631C47">
              <w:rPr>
                <w:rFonts w:ascii="Sakkal Majalla" w:hAnsi="Sakkal Majalla" w:cs="Sakkal Majalla" w:hint="cs"/>
                <w:b/>
                <w:bCs/>
                <w:sz w:val="24"/>
                <w:szCs w:val="24"/>
                <w:rtl/>
              </w:rPr>
              <w:t>التقليدي</w:t>
            </w:r>
            <w:r w:rsidR="00631C47"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 </w:t>
            </w:r>
          </w:p>
          <w:p w14:paraId="72203CA1" w14:textId="4CEFC763" w:rsidR="00A4737E" w:rsidRPr="000E4058" w:rsidRDefault="00A4737E" w:rsidP="0013416E">
            <w:pPr>
              <w:pStyle w:val="a6"/>
              <w:numPr>
                <w:ilvl w:val="0"/>
                <w:numId w:val="1"/>
              </w:num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lastRenderedPageBreak/>
              <w:t>التعليم الإلكتروني</w:t>
            </w:r>
          </w:p>
        </w:tc>
        <w:tc>
          <w:tcPr>
            <w:tcW w:w="2607" w:type="dxa"/>
            <w:shd w:val="clear" w:color="auto" w:fill="F2F2F2" w:themeFill="background1" w:themeFillShade="F2"/>
            <w:vAlign w:val="center"/>
          </w:tcPr>
          <w:p w14:paraId="59C2E7B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F2F2F2" w:themeFill="background1" w:themeFillShade="F2"/>
            <w:vAlign w:val="center"/>
          </w:tcPr>
          <w:p w14:paraId="25415C96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  <w:tr w:rsidR="00086F56" w:rsidRPr="000E4058" w14:paraId="30826228" w14:textId="77777777" w:rsidTr="000E4058">
        <w:trPr>
          <w:trHeight w:val="260"/>
          <w:tblCellSpacing w:w="7" w:type="dxa"/>
          <w:jc w:val="center"/>
        </w:trPr>
        <w:tc>
          <w:tcPr>
            <w:tcW w:w="845" w:type="dxa"/>
            <w:shd w:val="clear" w:color="auto" w:fill="D9D9D9" w:themeFill="background1" w:themeFillShade="D9"/>
            <w:vAlign w:val="center"/>
          </w:tcPr>
          <w:p w14:paraId="5662DF90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3509" w:type="dxa"/>
            <w:shd w:val="clear" w:color="auto" w:fill="D9D9D9" w:themeFill="background1" w:themeFillShade="D9"/>
          </w:tcPr>
          <w:p w14:paraId="2A278C0D" w14:textId="77777777" w:rsidR="00A4737E" w:rsidRPr="000E4058" w:rsidRDefault="00A4737E" w:rsidP="00A4737E">
            <w:pPr>
              <w:bidi/>
              <w:spacing w:after="0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0E4058"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  <w:t xml:space="preserve">التعليم عن بعد </w:t>
            </w:r>
          </w:p>
        </w:tc>
        <w:tc>
          <w:tcPr>
            <w:tcW w:w="2607" w:type="dxa"/>
            <w:shd w:val="clear" w:color="auto" w:fill="D9D9D9" w:themeFill="background1" w:themeFillShade="D9"/>
            <w:vAlign w:val="center"/>
          </w:tcPr>
          <w:p w14:paraId="4A34A869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2601" w:type="dxa"/>
            <w:shd w:val="clear" w:color="auto" w:fill="D9D9D9" w:themeFill="background1" w:themeFillShade="D9"/>
            <w:vAlign w:val="center"/>
          </w:tcPr>
          <w:p w14:paraId="612DAE3E" w14:textId="77777777" w:rsidR="00A4737E" w:rsidRPr="000E4058" w:rsidRDefault="00A4737E" w:rsidP="00A4737E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</w:tr>
    </w:tbl>
    <w:p w14:paraId="5EB2CB3C" w14:textId="77777777" w:rsidR="003A4ABD" w:rsidRPr="005A0806" w:rsidRDefault="003A4ABD" w:rsidP="003A4ABD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Style w:val="a5"/>
          <w:rFonts w:ascii="Sakkal Majalla" w:hAnsi="Sakkal Majalla" w:cs="Sakkal Majalla"/>
          <w:color w:val="4C3D8E"/>
          <w:sz w:val="6"/>
          <w:szCs w:val="6"/>
        </w:rPr>
      </w:pPr>
    </w:p>
    <w:p w14:paraId="2B2CE322" w14:textId="260CF90C" w:rsidR="006C0DCE" w:rsidRPr="00171C6C" w:rsidRDefault="006F1BDF" w:rsidP="00A46F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525252" w:themeColor="accent3" w:themeShade="80"/>
          <w:sz w:val="20"/>
          <w:szCs w:val="20"/>
        </w:rPr>
      </w:pPr>
      <w:r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3</w:t>
      </w:r>
      <w:r w:rsidR="006C0DC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. </w:t>
      </w:r>
      <w:r w:rsidR="00A46F7E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الساعات التدريسية</w:t>
      </w:r>
      <w:r w:rsidR="00A46F7E" w:rsidRPr="00171C6C" w:rsidDel="00A46F7E">
        <w:rPr>
          <w:rStyle w:val="a5"/>
          <w:rFonts w:ascii="Sakkal Majalla" w:hAnsi="Sakkal Majalla" w:cs="Sakkal Majalla"/>
          <w:color w:val="52B5C2"/>
          <w:sz w:val="28"/>
          <w:szCs w:val="28"/>
          <w:rtl/>
        </w:rPr>
        <w:t xml:space="preserve"> </w:t>
      </w:r>
      <w:r w:rsidR="006C0DCE" w:rsidRPr="00171C6C">
        <w:rPr>
          <w:rStyle w:val="a5"/>
          <w:rFonts w:ascii="Sakkal Majalla" w:hAnsi="Sakkal Majalla" w:cs="Sakkal Majalla"/>
          <w:color w:val="auto"/>
          <w:sz w:val="24"/>
          <w:szCs w:val="24"/>
          <w:rtl/>
        </w:rPr>
        <w:t>(على مستوى الفصل الدراسي)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681"/>
        <w:gridCol w:w="5143"/>
        <w:gridCol w:w="1911"/>
        <w:gridCol w:w="1918"/>
      </w:tblGrid>
      <w:tr w:rsidR="006C0DCE" w:rsidRPr="00171C6C" w14:paraId="6D7B8286" w14:textId="77777777" w:rsidTr="006D3F0B">
        <w:trPr>
          <w:trHeight w:val="380"/>
          <w:tblCellSpacing w:w="7" w:type="dxa"/>
          <w:jc w:val="center"/>
        </w:trPr>
        <w:tc>
          <w:tcPr>
            <w:tcW w:w="660" w:type="dxa"/>
            <w:shd w:val="clear" w:color="auto" w:fill="4C3D8E"/>
            <w:vAlign w:val="center"/>
          </w:tcPr>
          <w:p w14:paraId="589B95B7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108" w:type="dxa"/>
            <w:shd w:val="clear" w:color="auto" w:fill="4C3D8E"/>
            <w:vAlign w:val="center"/>
          </w:tcPr>
          <w:p w14:paraId="63CB85B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النشاط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11D691F5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ساعات التعلم</w:t>
            </w:r>
          </w:p>
        </w:tc>
        <w:tc>
          <w:tcPr>
            <w:tcW w:w="1897" w:type="dxa"/>
            <w:shd w:val="clear" w:color="auto" w:fill="4C3D8E"/>
            <w:vAlign w:val="center"/>
          </w:tcPr>
          <w:p w14:paraId="6FAA25DD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النسبة</w:t>
            </w:r>
          </w:p>
        </w:tc>
      </w:tr>
      <w:tr w:rsidR="006C0DCE" w:rsidRPr="00171C6C" w14:paraId="5D8E1F9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364B369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E7AAFBF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محاضرات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3B5319D" w14:textId="03AF48C1" w:rsidR="006C0DCE" w:rsidRPr="000E4058" w:rsidRDefault="00E50C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193D3E5C" w14:textId="7BCF292D" w:rsidR="006C0DCE" w:rsidRPr="000E4058" w:rsidRDefault="00E50C2C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100%</w:t>
            </w:r>
          </w:p>
        </w:tc>
      </w:tr>
      <w:tr w:rsidR="006C0DCE" w:rsidRPr="00171C6C" w14:paraId="7347A519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305EF1B2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456B0D9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معمل أو إستوديو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36F4F7C1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6ED16CCB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5AF21E18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1E95ABF1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6EF1F9C4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ميداني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5407BD67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7F9F328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157326B" w14:textId="77777777" w:rsidTr="006D3F0B">
        <w:trPr>
          <w:tblCellSpacing w:w="7" w:type="dxa"/>
          <w:jc w:val="center"/>
        </w:trPr>
        <w:tc>
          <w:tcPr>
            <w:tcW w:w="660" w:type="dxa"/>
            <w:shd w:val="clear" w:color="auto" w:fill="D9D9D9" w:themeFill="background1" w:themeFillShade="D9"/>
            <w:vAlign w:val="center"/>
          </w:tcPr>
          <w:p w14:paraId="15797363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4</w:t>
            </w:r>
          </w:p>
        </w:tc>
        <w:tc>
          <w:tcPr>
            <w:tcW w:w="5108" w:type="dxa"/>
            <w:shd w:val="clear" w:color="auto" w:fill="D9D9D9" w:themeFill="background1" w:themeFillShade="D9"/>
            <w:vAlign w:val="center"/>
          </w:tcPr>
          <w:p w14:paraId="6F4C4952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دروس إضافية</w:t>
            </w: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CA5BD02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D9D9D9" w:themeFill="background1" w:themeFillShade="D9"/>
            <w:vAlign w:val="center"/>
          </w:tcPr>
          <w:p w14:paraId="5D50D70F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6C0DCE" w:rsidRPr="00171C6C" w14:paraId="0709FAE1" w14:textId="77777777" w:rsidTr="006D3F0B">
        <w:trPr>
          <w:trHeight w:val="296"/>
          <w:tblCellSpacing w:w="7" w:type="dxa"/>
          <w:jc w:val="center"/>
        </w:trPr>
        <w:tc>
          <w:tcPr>
            <w:tcW w:w="660" w:type="dxa"/>
            <w:shd w:val="clear" w:color="auto" w:fill="F2F2F2" w:themeFill="background1" w:themeFillShade="F2"/>
            <w:vAlign w:val="center"/>
          </w:tcPr>
          <w:p w14:paraId="0935EFCB" w14:textId="77777777" w:rsidR="006C0DCE" w:rsidRPr="00171C6C" w:rsidRDefault="006C0DCE" w:rsidP="006C0DCE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108" w:type="dxa"/>
            <w:shd w:val="clear" w:color="auto" w:fill="F2F2F2" w:themeFill="background1" w:themeFillShade="F2"/>
            <w:vAlign w:val="center"/>
          </w:tcPr>
          <w:p w14:paraId="753CE5B5" w14:textId="77777777" w:rsidR="006C0DCE" w:rsidRPr="00171C6C" w:rsidRDefault="006C0DCE" w:rsidP="006C0DCE">
            <w:pPr>
              <w:bidi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 xml:space="preserve">أخرى </w:t>
            </w: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3C45477A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  <w:tc>
          <w:tcPr>
            <w:tcW w:w="1897" w:type="dxa"/>
            <w:shd w:val="clear" w:color="auto" w:fill="F2F2F2" w:themeFill="background1" w:themeFillShade="F2"/>
            <w:vAlign w:val="center"/>
          </w:tcPr>
          <w:p w14:paraId="48D3F926" w14:textId="77777777" w:rsidR="006C0DCE" w:rsidRPr="000E4058" w:rsidRDefault="006C0DCE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  <w:tr w:rsidR="00F62E73" w:rsidRPr="00171C6C" w14:paraId="487B99F6" w14:textId="77777777" w:rsidTr="00061AED">
        <w:trPr>
          <w:trHeight w:val="440"/>
          <w:tblCellSpacing w:w="7" w:type="dxa"/>
          <w:jc w:val="center"/>
        </w:trPr>
        <w:tc>
          <w:tcPr>
            <w:tcW w:w="5803" w:type="dxa"/>
            <w:gridSpan w:val="2"/>
            <w:shd w:val="clear" w:color="auto" w:fill="52B5C2"/>
            <w:vAlign w:val="center"/>
          </w:tcPr>
          <w:p w14:paraId="481605D8" w14:textId="77777777" w:rsidR="00F62E73" w:rsidRPr="00171C6C" w:rsidRDefault="00F62E73" w:rsidP="006D3F0B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الإجمالي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0FEB0737" w14:textId="66E76D20" w:rsidR="00F62E73" w:rsidRPr="000E4058" w:rsidRDefault="00812D6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24</w:t>
            </w:r>
          </w:p>
        </w:tc>
        <w:tc>
          <w:tcPr>
            <w:tcW w:w="1897" w:type="dxa"/>
            <w:shd w:val="clear" w:color="auto" w:fill="52B5C2"/>
            <w:vAlign w:val="center"/>
          </w:tcPr>
          <w:p w14:paraId="468070FE" w14:textId="2579C034" w:rsidR="00F62E73" w:rsidRPr="000E4058" w:rsidRDefault="00812D63" w:rsidP="000E4058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100%</w:t>
            </w:r>
          </w:p>
        </w:tc>
      </w:tr>
    </w:tbl>
    <w:p w14:paraId="2454B126" w14:textId="22FEBDB1" w:rsidR="006E3A65" w:rsidRPr="00171C6C" w:rsidRDefault="006E3A6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4" w:name="_Toc138156152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ب. نواتج التعلم </w:t>
      </w:r>
      <w:r w:rsidR="006D3F0B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للمقرر واستراتيجيات</w:t>
      </w:r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 تدريسها وطرق تقييمها:</w:t>
      </w:r>
      <w:bookmarkEnd w:id="4"/>
    </w:p>
    <w:tbl>
      <w:tblPr>
        <w:bidiVisual/>
        <w:tblW w:w="10477" w:type="dxa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2325"/>
        <w:gridCol w:w="1421"/>
        <w:gridCol w:w="1843"/>
        <w:gridCol w:w="1985"/>
        <w:gridCol w:w="1985"/>
      </w:tblGrid>
      <w:tr w:rsidR="007F4F05" w:rsidRPr="00171C6C" w14:paraId="01D21B76" w14:textId="780AACC9" w:rsidTr="007F4F05">
        <w:trPr>
          <w:trHeight w:val="577"/>
          <w:tblHeader/>
          <w:tblCellSpacing w:w="7" w:type="dxa"/>
          <w:jc w:val="center"/>
        </w:trPr>
        <w:tc>
          <w:tcPr>
            <w:tcW w:w="897" w:type="dxa"/>
            <w:vMerge w:val="restart"/>
            <w:shd w:val="clear" w:color="auto" w:fill="4C3D8E"/>
            <w:vAlign w:val="center"/>
          </w:tcPr>
          <w:p w14:paraId="6CB26889" w14:textId="77777777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الرمز</w:t>
            </w:r>
          </w:p>
        </w:tc>
        <w:tc>
          <w:tcPr>
            <w:tcW w:w="2311" w:type="dxa"/>
            <w:vMerge w:val="restart"/>
            <w:shd w:val="clear" w:color="auto" w:fill="4C3D8E"/>
            <w:vAlign w:val="center"/>
          </w:tcPr>
          <w:p w14:paraId="1361384C" w14:textId="77777777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نواتج التعلم </w:t>
            </w:r>
          </w:p>
        </w:tc>
        <w:tc>
          <w:tcPr>
            <w:tcW w:w="1407" w:type="dxa"/>
            <w:vMerge w:val="restart"/>
            <w:shd w:val="clear" w:color="auto" w:fill="4C3D8E"/>
          </w:tcPr>
          <w:p w14:paraId="3EC1B35D" w14:textId="77777777" w:rsidR="007F4F05" w:rsidRPr="008F6299" w:rsidRDefault="007F4F0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رمز ناتج التعلم </w:t>
            </w:r>
          </w:p>
          <w:p w14:paraId="4E2656CC" w14:textId="1CA34603" w:rsidR="007F4F05" w:rsidRPr="008F6299" w:rsidRDefault="007F4F0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المرتبط بالبرنامج</w:t>
            </w:r>
          </w:p>
        </w:tc>
        <w:tc>
          <w:tcPr>
            <w:tcW w:w="1829" w:type="dxa"/>
            <w:vMerge w:val="restart"/>
            <w:shd w:val="clear" w:color="auto" w:fill="4C3D8E"/>
            <w:vAlign w:val="center"/>
          </w:tcPr>
          <w:p w14:paraId="2FDCBD48" w14:textId="77777777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استراتيجيات التدريس</w:t>
            </w:r>
          </w:p>
        </w:tc>
        <w:tc>
          <w:tcPr>
            <w:tcW w:w="3949" w:type="dxa"/>
            <w:gridSpan w:val="2"/>
            <w:shd w:val="clear" w:color="auto" w:fill="4C3D8E"/>
            <w:vAlign w:val="center"/>
          </w:tcPr>
          <w:p w14:paraId="4C938125" w14:textId="0083E652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8F6299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7F4F05" w:rsidRPr="00171C6C" w14:paraId="30DBFD5F" w14:textId="77777777" w:rsidTr="007F4F05">
        <w:trPr>
          <w:trHeight w:val="576"/>
          <w:tblHeader/>
          <w:tblCellSpacing w:w="7" w:type="dxa"/>
          <w:jc w:val="center"/>
        </w:trPr>
        <w:tc>
          <w:tcPr>
            <w:tcW w:w="897" w:type="dxa"/>
            <w:vMerge/>
            <w:shd w:val="clear" w:color="auto" w:fill="4C3D8E"/>
            <w:vAlign w:val="center"/>
          </w:tcPr>
          <w:p w14:paraId="282C19C2" w14:textId="77777777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2311" w:type="dxa"/>
            <w:vMerge/>
            <w:shd w:val="clear" w:color="auto" w:fill="4C3D8E"/>
            <w:vAlign w:val="center"/>
          </w:tcPr>
          <w:p w14:paraId="3EE4FBFF" w14:textId="77777777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407" w:type="dxa"/>
            <w:vMerge/>
            <w:shd w:val="clear" w:color="auto" w:fill="4C3D8E"/>
          </w:tcPr>
          <w:p w14:paraId="71A43B47" w14:textId="77777777" w:rsidR="007F4F05" w:rsidRPr="008F6299" w:rsidRDefault="007F4F05" w:rsidP="004D6B9A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829" w:type="dxa"/>
            <w:vMerge/>
            <w:shd w:val="clear" w:color="auto" w:fill="4C3D8E"/>
            <w:vAlign w:val="center"/>
          </w:tcPr>
          <w:p w14:paraId="4483043C" w14:textId="77777777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  <w:tc>
          <w:tcPr>
            <w:tcW w:w="1971" w:type="dxa"/>
            <w:shd w:val="clear" w:color="auto" w:fill="4C3D8E"/>
            <w:vAlign w:val="center"/>
          </w:tcPr>
          <w:p w14:paraId="4C33F7CC" w14:textId="43A5DA27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مباشر</w:t>
            </w:r>
          </w:p>
        </w:tc>
        <w:tc>
          <w:tcPr>
            <w:tcW w:w="1964" w:type="dxa"/>
            <w:shd w:val="clear" w:color="auto" w:fill="4C3D8E"/>
            <w:vAlign w:val="center"/>
          </w:tcPr>
          <w:p w14:paraId="71464BEF" w14:textId="3682CDA9" w:rsidR="007F4F05" w:rsidRPr="008F6299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غير مباشر</w:t>
            </w:r>
          </w:p>
        </w:tc>
      </w:tr>
      <w:tr w:rsidR="007F4F05" w:rsidRPr="00171C6C" w14:paraId="66AD43D5" w14:textId="51CE5875" w:rsidTr="007F4F05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47439A8" w14:textId="77777777" w:rsidR="007F4F05" w:rsidRPr="00171C6C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1.0</w:t>
            </w:r>
          </w:p>
        </w:tc>
        <w:tc>
          <w:tcPr>
            <w:tcW w:w="7560" w:type="dxa"/>
            <w:gridSpan w:val="4"/>
            <w:shd w:val="clear" w:color="auto" w:fill="52B5C2"/>
          </w:tcPr>
          <w:p w14:paraId="29D4E04A" w14:textId="77777777" w:rsidR="007F4F05" w:rsidRPr="00171C6C" w:rsidRDefault="007F4F0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المعرفة والفهم</w:t>
            </w:r>
          </w:p>
        </w:tc>
        <w:tc>
          <w:tcPr>
            <w:tcW w:w="1964" w:type="dxa"/>
            <w:shd w:val="clear" w:color="auto" w:fill="52B5C2"/>
          </w:tcPr>
          <w:p w14:paraId="74246F8B" w14:textId="77777777" w:rsidR="007F4F05" w:rsidRPr="00171C6C" w:rsidRDefault="007F4F0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7F4F05" w:rsidRPr="00171C6C" w14:paraId="2E821FBF" w14:textId="34D82F0B" w:rsidTr="007F4F0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0103120" w14:textId="77777777" w:rsidR="007F4F05" w:rsidRPr="00171C6C" w:rsidRDefault="007F4F05" w:rsidP="00E50C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28395DEF" w14:textId="6FE9413B" w:rsidR="007F4F05" w:rsidRPr="000E4058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مبادئ علم الفقه الإسلامي، وخصائصه.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3BD57457" w14:textId="410D8125" w:rsidR="007F4F05" w:rsidRPr="000E4058" w:rsidRDefault="007F4F05" w:rsidP="00E50C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171C694A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المحاضرة الصفية.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38000B4F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الحوار والنقاش.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4BE9DDA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الخرائط الذهنية </w:t>
            </w:r>
          </w:p>
          <w:p w14:paraId="4FBAB153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-الفصل المقلوب </w:t>
            </w:r>
          </w:p>
          <w:p w14:paraId="4831A42E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التعاوني</w:t>
            </w:r>
          </w:p>
          <w:p w14:paraId="3374492F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-التعليم الذاتي</w:t>
            </w:r>
          </w:p>
          <w:p w14:paraId="0F286D10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-الطريقة الاستنتاجية </w:t>
            </w:r>
            <w:proofErr w:type="gramStart"/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( الاستقرائية</w:t>
            </w:r>
            <w:proofErr w:type="gramEnd"/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–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القياسية)</w:t>
            </w:r>
          </w:p>
          <w:p w14:paraId="06DCF145" w14:textId="1CECC240" w:rsidR="007F4F05" w:rsidRPr="00927C36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41E4D702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الشفوي.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31945B1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تقييم الواجبات المنزلية وال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تكاليف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7B93423B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الأقران.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5B60D4B5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تقييم إعادة الطالب إلقاء المادة العلمية.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CCD1DAA" w14:textId="77777777" w:rsidR="007F4F05" w:rsidRPr="00265C47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color w:val="000000"/>
                <w:sz w:val="18"/>
                <w:szCs w:val="18"/>
                <w:rtl/>
              </w:rPr>
            </w:pPr>
            <w:r>
              <w:rPr>
                <w:rStyle w:val="eop"/>
                <w:rFonts w:hint="cs"/>
                <w:color w:val="000000"/>
                <w:rtl/>
              </w:rPr>
              <w:t>-</w:t>
            </w:r>
            <w:r w:rsidRPr="00265C47"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 w:rsidRPr="00265C4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الملاحظة </w:t>
            </w:r>
            <w:proofErr w:type="gramStart"/>
            <w:r w:rsidRPr="00265C4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( وفق</w:t>
            </w:r>
            <w:proofErr w:type="gramEnd"/>
            <w:r w:rsidRPr="00265C47"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نموذج محدد)</w:t>
            </w:r>
          </w:p>
          <w:p w14:paraId="53F7CA8A" w14:textId="77777777" w:rsidR="007F4F05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-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الاختبار التحريري.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520985D" w14:textId="77777777" w:rsidR="007F4F05" w:rsidRPr="000E4058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 w:val="restart"/>
            <w:shd w:val="clear" w:color="auto" w:fill="F2F2F2" w:themeFill="background1" w:themeFillShade="F2"/>
          </w:tcPr>
          <w:p w14:paraId="217685AF" w14:textId="77777777" w:rsidR="007F4F05" w:rsidRPr="007F4F05" w:rsidRDefault="007F4F05" w:rsidP="007F4F05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 xml:space="preserve">- 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استطلاعات آراء أعضاء الهيئة الأكاديمية </w:t>
            </w:r>
          </w:p>
          <w:p w14:paraId="5AF352E1" w14:textId="77777777" w:rsidR="007F4F05" w:rsidRPr="007F4F05" w:rsidRDefault="007F4F05" w:rsidP="007F4F05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43BF6671" w14:textId="77777777" w:rsidR="007F4F05" w:rsidRPr="007F4F05" w:rsidRDefault="007F4F05" w:rsidP="007F4F05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64918319" w14:textId="20C9DBB0" w:rsidR="007F4F05" w:rsidRDefault="007F4F05" w:rsidP="007F4F05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7F4F05" w:rsidRPr="00171C6C" w14:paraId="768CEEF6" w14:textId="3D5F4893" w:rsidTr="007F4F0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5108B4CF" w14:textId="77777777" w:rsidR="007F4F05" w:rsidRPr="00171C6C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560D3B8B" w14:textId="62785D42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ذكر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أبرز المؤلفات في تاريخ الفقه، ومصطلحاته، وتراجمه، وغريبه في المذاهب الأربعة.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54B2353C" w14:textId="3E204354" w:rsidR="007F4F05" w:rsidRPr="000E4058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53B134A8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503E0685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0B6FF7DD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4F05" w:rsidRPr="00171C6C" w14:paraId="6FD9320F" w14:textId="61847F32" w:rsidTr="007F4F0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17B83A9F" w14:textId="3989FFCE" w:rsidR="007F4F05" w:rsidRPr="00171C6C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1.3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11ADA4EE" w14:textId="3E9E8B50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توضيح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الأدوار التي مَرَّ بها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الفقه,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وخصائص كل دور.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4D9CF6A8" w14:textId="76C3D404" w:rsidR="007F4F05" w:rsidRPr="000E4058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19AF6DB7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7A10C16B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F2F2F2" w:themeFill="background1" w:themeFillShade="F2"/>
          </w:tcPr>
          <w:p w14:paraId="33109DEC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4F05" w:rsidRPr="00171C6C" w14:paraId="1745F19F" w14:textId="1F872AC6" w:rsidTr="007F4F0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35A0DE47" w14:textId="574E3625" w:rsidR="007F4F05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1.4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777C170A" w14:textId="635349D6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ذكر أبرز 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معالم المذاهب الفقهية الأربعة، وأبرز أعلامها.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6E8CE53F" w14:textId="51A989E0" w:rsidR="007F4F05" w:rsidRPr="000E4058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ع1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2E43A397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73E79B83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F2F2F2" w:themeFill="background1" w:themeFillShade="F2"/>
          </w:tcPr>
          <w:p w14:paraId="1F809EB6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4F05" w:rsidRPr="00171C6C" w14:paraId="6ECE3C3F" w14:textId="2455691C" w:rsidTr="007F4F05">
        <w:trPr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7A6263F4" w14:textId="77777777" w:rsidR="007F4F05" w:rsidRPr="00171C6C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2.0</w:t>
            </w:r>
          </w:p>
        </w:tc>
        <w:tc>
          <w:tcPr>
            <w:tcW w:w="7560" w:type="dxa"/>
            <w:gridSpan w:val="4"/>
            <w:shd w:val="clear" w:color="auto" w:fill="52B5C2"/>
          </w:tcPr>
          <w:p w14:paraId="2BA1873F" w14:textId="77777777" w:rsidR="007F4F05" w:rsidRPr="00171C6C" w:rsidRDefault="007F4F0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المهارات</w:t>
            </w:r>
          </w:p>
        </w:tc>
        <w:tc>
          <w:tcPr>
            <w:tcW w:w="1964" w:type="dxa"/>
            <w:shd w:val="clear" w:color="auto" w:fill="52B5C2"/>
          </w:tcPr>
          <w:p w14:paraId="7BAE2B76" w14:textId="77777777" w:rsidR="007F4F05" w:rsidRPr="00171C6C" w:rsidRDefault="007F4F0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7F4F05" w:rsidRPr="00171C6C" w14:paraId="7E4151D5" w14:textId="63C65B54" w:rsidTr="007F4F0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78EA3E36" w14:textId="77777777" w:rsidR="007F4F05" w:rsidRPr="00171C6C" w:rsidRDefault="007F4F05" w:rsidP="00E50C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lastRenderedPageBreak/>
              <w:t>2.1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D618B3D" w14:textId="30C68FD4" w:rsidR="007F4F05" w:rsidRPr="000E4058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المقارنة بين الأدوار التي مَرَّ بها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227731C" w14:textId="2F5E174F" w:rsidR="007F4F05" w:rsidRPr="000E4058" w:rsidRDefault="007F4F05" w:rsidP="00E50C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</w:t>
            </w:r>
          </w:p>
        </w:tc>
        <w:tc>
          <w:tcPr>
            <w:tcW w:w="1829" w:type="dxa"/>
            <w:vMerge w:val="restart"/>
            <w:shd w:val="clear" w:color="auto" w:fill="D9D9D9" w:themeFill="background1" w:themeFillShade="D9"/>
            <w:vAlign w:val="center"/>
          </w:tcPr>
          <w:p w14:paraId="68EEC31B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الحوار والنقاش. </w:t>
            </w:r>
          </w:p>
          <w:p w14:paraId="2ABFCBEF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ــــ التدريس القائم على البحث.</w:t>
            </w:r>
          </w:p>
          <w:p w14:paraId="1AFF6399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ــــ التعليم التعاوني. </w:t>
            </w:r>
          </w:p>
          <w:p w14:paraId="529C9AE7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ــــ تحليل النصوص.</w:t>
            </w:r>
          </w:p>
          <w:p w14:paraId="5CEF8435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-حل المشكلات</w:t>
            </w:r>
          </w:p>
          <w:p w14:paraId="6BAFBB7E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-العصف الذهني.</w:t>
            </w:r>
          </w:p>
          <w:p w14:paraId="4FB8D399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-التعلم </w:t>
            </w:r>
            <w:proofErr w:type="gramStart"/>
            <w:r w:rsidRPr="00812D63">
              <w:rPr>
                <w:sz w:val="18"/>
                <w:szCs w:val="18"/>
                <w:rtl/>
              </w:rPr>
              <w:t>بالاكتشاف .</w:t>
            </w:r>
            <w:proofErr w:type="gramEnd"/>
          </w:p>
          <w:p w14:paraId="009A741F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-الفصل المقلوب.</w:t>
            </w:r>
          </w:p>
          <w:p w14:paraId="40656D14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-الزيارات الميدانية.</w:t>
            </w:r>
          </w:p>
          <w:p w14:paraId="0E166B5E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</w:t>
            </w:r>
            <w:proofErr w:type="spellStart"/>
            <w:r w:rsidRPr="00812D63">
              <w:rPr>
                <w:sz w:val="18"/>
                <w:szCs w:val="18"/>
                <w:rtl/>
              </w:rPr>
              <w:t>التدرس</w:t>
            </w:r>
            <w:proofErr w:type="spellEnd"/>
            <w:r w:rsidRPr="00812D63">
              <w:rPr>
                <w:sz w:val="18"/>
                <w:szCs w:val="18"/>
                <w:rtl/>
              </w:rPr>
              <w:t xml:space="preserve"> المصغر.</w:t>
            </w:r>
          </w:p>
          <w:p w14:paraId="0D219E96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-التعلم القائم على المشروعات </w:t>
            </w:r>
          </w:p>
          <w:p w14:paraId="5DCDA520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-العروض التقديمية.</w:t>
            </w:r>
          </w:p>
          <w:p w14:paraId="3544A527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>-دراسة الحالة.</w:t>
            </w:r>
          </w:p>
          <w:p w14:paraId="25808B8E" w14:textId="77777777" w:rsidR="007F4F05" w:rsidRPr="00812D63" w:rsidRDefault="007F4F05" w:rsidP="00812D63">
            <w:pPr>
              <w:pStyle w:val="paragraph"/>
              <w:bidi/>
              <w:spacing w:after="0"/>
              <w:textAlignment w:val="baseline"/>
              <w:rPr>
                <w:sz w:val="18"/>
                <w:szCs w:val="18"/>
              </w:rPr>
            </w:pPr>
            <w:r w:rsidRPr="00812D63">
              <w:rPr>
                <w:sz w:val="18"/>
                <w:szCs w:val="18"/>
                <w:rtl/>
              </w:rPr>
              <w:t xml:space="preserve">- المحاضرات الصفية.  </w:t>
            </w:r>
          </w:p>
          <w:p w14:paraId="2E77CBBF" w14:textId="4C797C43" w:rsidR="007F4F05" w:rsidRPr="00927C36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</w:p>
        </w:tc>
        <w:tc>
          <w:tcPr>
            <w:tcW w:w="1971" w:type="dxa"/>
            <w:vMerge w:val="restart"/>
            <w:shd w:val="clear" w:color="auto" w:fill="D9D9D9" w:themeFill="background1" w:themeFillShade="D9"/>
            <w:vAlign w:val="center"/>
          </w:tcPr>
          <w:p w14:paraId="7DCB16F9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الاختبار الشفوي.</w:t>
            </w:r>
          </w:p>
          <w:p w14:paraId="733D3D46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الاختبار </w:t>
            </w:r>
            <w:proofErr w:type="gramStart"/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التحريري .</w:t>
            </w:r>
            <w:proofErr w:type="gramEnd"/>
          </w:p>
          <w:p w14:paraId="0F649926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التقييم الذاتي وتقييم الأقران.</w:t>
            </w:r>
          </w:p>
          <w:p w14:paraId="2153FDE1" w14:textId="77777777" w:rsidR="007F4F05" w:rsidRPr="007A0DBC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eop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تقييم العروض التقديمية.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2E3F679F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تقييم البحوث العلمية </w:t>
            </w:r>
          </w:p>
          <w:p w14:paraId="51771228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-أسئلة المناقشات الصفية.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00068BD" w14:textId="77777777" w:rsidR="007F4F05" w:rsidRDefault="007F4F05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color w:val="000000"/>
                <w:sz w:val="18"/>
                <w:szCs w:val="18"/>
                <w:rtl/>
              </w:rPr>
            </w:pP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color w:val="000000"/>
                <w:sz w:val="28"/>
                <w:szCs w:val="28"/>
                <w:rtl/>
              </w:rPr>
              <w:t>ــــ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الملاحظة</w:t>
            </w:r>
            <w:proofErr w:type="gramEnd"/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 وفق 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نموذج م</w:t>
            </w: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>حدد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4D0184E" w14:textId="77777777" w:rsidR="007F4F05" w:rsidRPr="000E4058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 w:val="restart"/>
            <w:shd w:val="clear" w:color="auto" w:fill="D9D9D9" w:themeFill="background1" w:themeFillShade="D9"/>
          </w:tcPr>
          <w:p w14:paraId="68231C93" w14:textId="77777777" w:rsidR="007F4F05" w:rsidRPr="007F4F05" w:rsidRDefault="007F4F05" w:rsidP="007F4F05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 xml:space="preserve">- استطلاعات آراء أعضاء الهيئة الأكاديمية </w:t>
            </w:r>
          </w:p>
          <w:p w14:paraId="260C11E4" w14:textId="77777777" w:rsidR="007F4F05" w:rsidRPr="007F4F05" w:rsidRDefault="007F4F05" w:rsidP="007F4F05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استطلاعات         آراء الطلبة المتوقع تخرجهم </w:t>
            </w:r>
          </w:p>
          <w:p w14:paraId="38170D2E" w14:textId="77777777" w:rsidR="007F4F05" w:rsidRPr="007F4F05" w:rsidRDefault="007F4F05" w:rsidP="007F4F05">
            <w:pPr>
              <w:pStyle w:val="paragraph"/>
              <w:bidi/>
              <w:spacing w:after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-</w:t>
            </w: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ab/>
              <w:t xml:space="preserve">تقديرات   الطلبة عند التخرج </w:t>
            </w:r>
          </w:p>
          <w:p w14:paraId="4BAAA352" w14:textId="67615DC6" w:rsidR="007F4F05" w:rsidRPr="007F4F05" w:rsidRDefault="007F4F05" w:rsidP="007F4F05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</w:pPr>
            <w:r w:rsidRPr="007F4F05"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7F4F05" w:rsidRPr="00171C6C" w14:paraId="22769A13" w14:textId="6C4859A7" w:rsidTr="007F4F0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2AED4EFE" w14:textId="77777777" w:rsidR="007F4F05" w:rsidRPr="00171C6C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2.2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6CFC2E6D" w14:textId="4C887ED3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تمييز أمهات كتب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المذاهب الأربعة، وأبرز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مصطلحاتها,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وأصولها.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218E08BB" w14:textId="47B11055" w:rsidR="007F4F05" w:rsidRPr="000E4058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م10</w:t>
            </w:r>
          </w:p>
        </w:tc>
        <w:tc>
          <w:tcPr>
            <w:tcW w:w="1829" w:type="dxa"/>
            <w:vMerge/>
            <w:shd w:val="clear" w:color="auto" w:fill="F2F2F2" w:themeFill="background1" w:themeFillShade="F2"/>
            <w:vAlign w:val="center"/>
          </w:tcPr>
          <w:p w14:paraId="60F1AE98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F2F2F2" w:themeFill="background1" w:themeFillShade="F2"/>
            <w:vAlign w:val="center"/>
          </w:tcPr>
          <w:p w14:paraId="32C3F40E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F2F2F2" w:themeFill="background1" w:themeFillShade="F2"/>
          </w:tcPr>
          <w:p w14:paraId="2EA445D8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4F05" w:rsidRPr="00171C6C" w14:paraId="5A90DBE0" w14:textId="6F1831C7" w:rsidTr="007F4F0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3B018E57" w14:textId="53A3D959" w:rsidR="007F4F05" w:rsidRPr="00171C6C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2.3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45BE655D" w14:textId="2B763115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استنباط أسباب الاختلاف بين الفقهاء.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4437EBF" w14:textId="6ECC7686" w:rsidR="007F4F05" w:rsidRPr="000E4058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م2</w:t>
            </w: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1C6236B0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7ED8B47B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0E3A95FC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4F05" w:rsidRPr="00171C6C" w14:paraId="2EE7B443" w14:textId="78988D3B" w:rsidTr="007F4F05">
        <w:trPr>
          <w:trHeight w:val="402"/>
          <w:tblCellSpacing w:w="7" w:type="dxa"/>
          <w:jc w:val="center"/>
        </w:trPr>
        <w:tc>
          <w:tcPr>
            <w:tcW w:w="897" w:type="dxa"/>
            <w:shd w:val="clear" w:color="auto" w:fill="52B5C2"/>
            <w:vAlign w:val="center"/>
          </w:tcPr>
          <w:p w14:paraId="025010B2" w14:textId="77777777" w:rsidR="007F4F05" w:rsidRPr="00171C6C" w:rsidRDefault="007F4F05" w:rsidP="006E3A65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  <w:t>3.0</w:t>
            </w:r>
          </w:p>
        </w:tc>
        <w:tc>
          <w:tcPr>
            <w:tcW w:w="7560" w:type="dxa"/>
            <w:gridSpan w:val="4"/>
            <w:shd w:val="clear" w:color="auto" w:fill="52B5C2"/>
          </w:tcPr>
          <w:p w14:paraId="549D3ADB" w14:textId="77777777" w:rsidR="007F4F05" w:rsidRPr="00171C6C" w:rsidRDefault="007F4F0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القيم والاستقلالية والمسؤولية</w:t>
            </w:r>
          </w:p>
        </w:tc>
        <w:tc>
          <w:tcPr>
            <w:tcW w:w="1964" w:type="dxa"/>
            <w:shd w:val="clear" w:color="auto" w:fill="52B5C2"/>
          </w:tcPr>
          <w:p w14:paraId="0F6F027A" w14:textId="77777777" w:rsidR="007F4F05" w:rsidRPr="00171C6C" w:rsidRDefault="007F4F05" w:rsidP="006E3A65">
            <w:pPr>
              <w:bidi/>
              <w:spacing w:after="0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</w:p>
        </w:tc>
      </w:tr>
      <w:tr w:rsidR="007F4F05" w:rsidRPr="00171C6C" w14:paraId="631410A3" w14:textId="30BEC77B" w:rsidTr="007F4F05">
        <w:trPr>
          <w:tblCellSpacing w:w="7" w:type="dxa"/>
          <w:jc w:val="center"/>
        </w:trPr>
        <w:tc>
          <w:tcPr>
            <w:tcW w:w="897" w:type="dxa"/>
            <w:shd w:val="clear" w:color="auto" w:fill="F2F2F2" w:themeFill="background1" w:themeFillShade="F2"/>
            <w:vAlign w:val="center"/>
          </w:tcPr>
          <w:p w14:paraId="09FB2A83" w14:textId="77777777" w:rsidR="007F4F05" w:rsidRPr="00171C6C" w:rsidRDefault="007F4F05" w:rsidP="00E50C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3.1</w:t>
            </w:r>
          </w:p>
        </w:tc>
        <w:tc>
          <w:tcPr>
            <w:tcW w:w="2311" w:type="dxa"/>
            <w:shd w:val="clear" w:color="auto" w:fill="F2F2F2" w:themeFill="background1" w:themeFillShade="F2"/>
          </w:tcPr>
          <w:p w14:paraId="039A919A" w14:textId="68281437" w:rsidR="007F4F05" w:rsidRPr="000E4058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قيادة الفريق والمشاركة في إيجاد الحلول.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F2F2F2" w:themeFill="background1" w:themeFillShade="F2"/>
          </w:tcPr>
          <w:p w14:paraId="5BD06249" w14:textId="34E52E0F" w:rsidR="007F4F05" w:rsidRPr="000E4058" w:rsidRDefault="007F4F05" w:rsidP="00E50C2C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ق1</w:t>
            </w:r>
          </w:p>
        </w:tc>
        <w:tc>
          <w:tcPr>
            <w:tcW w:w="1829" w:type="dxa"/>
            <w:vMerge w:val="restart"/>
            <w:shd w:val="clear" w:color="auto" w:fill="F2F2F2" w:themeFill="background1" w:themeFillShade="F2"/>
            <w:vAlign w:val="center"/>
          </w:tcPr>
          <w:p w14:paraId="4E56465F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المناظرات </w:t>
            </w:r>
            <w:proofErr w:type="gramStart"/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العلمية .</w:t>
            </w:r>
            <w:proofErr w:type="gramEnd"/>
          </w:p>
          <w:p w14:paraId="5ED68240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التعليم التعاوني</w:t>
            </w:r>
            <w:r>
              <w:rPr>
                <w:rFonts w:ascii="Traditional Arabic" w:hAnsi="Traditional Arabic" w:cs="Traditional Arabic" w:hint="cs"/>
                <w:sz w:val="28"/>
                <w:szCs w:val="28"/>
                <w:rtl/>
              </w:rPr>
              <w:t>.</w:t>
            </w:r>
          </w:p>
          <w:p w14:paraId="664FC5FC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 xml:space="preserve">العروض </w:t>
            </w:r>
            <w:proofErr w:type="gramStart"/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التقديمية .</w:t>
            </w:r>
            <w:proofErr w:type="gramEnd"/>
          </w:p>
          <w:p w14:paraId="1D6B549A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التعلم الذاتي.</w:t>
            </w:r>
          </w:p>
          <w:p w14:paraId="39995BAE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proofErr w:type="gramStart"/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النمذجة .</w:t>
            </w:r>
            <w:proofErr w:type="gramEnd"/>
          </w:p>
          <w:p w14:paraId="4B5F03D8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Fonts w:ascii="Traditional Arabic" w:hAnsi="Traditional Arabic" w:cs="Traditional Arabic"/>
                <w:sz w:val="28"/>
                <w:szCs w:val="28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 xml:space="preserve">التعلم القائم على المشروعات </w:t>
            </w:r>
          </w:p>
          <w:p w14:paraId="64578434" w14:textId="172342F3" w:rsidR="007F4F05" w:rsidRPr="000E4058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 w:rsidRPr="007A0DBC">
              <w:rPr>
                <w:rFonts w:ascii="Traditional Arabic" w:hAnsi="Traditional Arabic" w:cs="Traditional Arabic"/>
                <w:sz w:val="28"/>
                <w:szCs w:val="28"/>
                <w:rtl/>
              </w:rPr>
              <w:t>الزيارات الميدانية</w:t>
            </w:r>
            <w:r w:rsidRPr="007A0DBC"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1971" w:type="dxa"/>
            <w:vMerge w:val="restart"/>
            <w:shd w:val="clear" w:color="auto" w:fill="F2F2F2" w:themeFill="background1" w:themeFillShade="F2"/>
            <w:vAlign w:val="center"/>
          </w:tcPr>
          <w:p w14:paraId="35A9E4F1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lastRenderedPageBreak/>
              <w:t>الملاحظة وفق نموذج محدد.</w:t>
            </w:r>
          </w:p>
          <w:p w14:paraId="51C0CEB0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التقييم </w:t>
            </w:r>
            <w:proofErr w:type="gramStart"/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>الذاتي .</w:t>
            </w:r>
            <w:proofErr w:type="gramEnd"/>
          </w:p>
          <w:p w14:paraId="6CC6074F" w14:textId="77777777" w:rsidR="007F4F05" w:rsidRPr="007A0DBC" w:rsidRDefault="007F4F05" w:rsidP="00E50C2C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Style w:val="eop"/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الأقران </w:t>
            </w:r>
          </w:p>
          <w:p w14:paraId="0C779822" w14:textId="04134595" w:rsidR="007F4F05" w:rsidRPr="000E4058" w:rsidRDefault="007F4F05" w:rsidP="00E50C2C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eop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تقييم تقرير الأنشطة الصفية </w:t>
            </w:r>
            <w:r w:rsidRPr="007A0DBC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  <w:r>
              <w:rPr>
                <w:rStyle w:val="eop"/>
                <w:rtl/>
              </w:rPr>
              <w:t> </w:t>
            </w:r>
          </w:p>
        </w:tc>
        <w:tc>
          <w:tcPr>
            <w:tcW w:w="1964" w:type="dxa"/>
            <w:vMerge w:val="restart"/>
            <w:shd w:val="clear" w:color="auto" w:fill="F2F2F2" w:themeFill="background1" w:themeFillShade="F2"/>
          </w:tcPr>
          <w:p w14:paraId="20191FB3" w14:textId="67334C39" w:rsidR="007F4F05" w:rsidRPr="007F4F05" w:rsidRDefault="007F4F05" w:rsidP="007F4F05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7F4F05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 استطلاعات آراء أعضاء الهيئة الأكاديمية </w:t>
            </w:r>
          </w:p>
          <w:p w14:paraId="7EE1C6F4" w14:textId="77777777" w:rsidR="007F4F05" w:rsidRPr="007F4F05" w:rsidRDefault="007F4F05" w:rsidP="007F4F05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7F4F05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 xml:space="preserve">استطلاعات         آراء الطلبة المتوقع تخرجهم </w:t>
            </w:r>
          </w:p>
          <w:p w14:paraId="369A6FEF" w14:textId="77777777" w:rsidR="007F4F05" w:rsidRPr="007F4F05" w:rsidRDefault="007F4F05" w:rsidP="007F4F05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</w:rPr>
            </w:pPr>
            <w:r w:rsidRPr="007F4F05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lastRenderedPageBreak/>
              <w:t xml:space="preserve">تقديرات   الطلبة عند التخرج </w:t>
            </w:r>
          </w:p>
          <w:p w14:paraId="21F78643" w14:textId="5DC4EFE0" w:rsidR="007F4F05" w:rsidRDefault="007F4F05" w:rsidP="007F4F05">
            <w:pPr>
              <w:pStyle w:val="a6"/>
              <w:numPr>
                <w:ilvl w:val="0"/>
                <w:numId w:val="39"/>
              </w:numPr>
              <w:bidi/>
              <w:spacing w:after="0"/>
              <w:jc w:val="lowKashida"/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</w:pPr>
            <w:r w:rsidRPr="007F4F05"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استطلاع آراء جهات التوظيف</w:t>
            </w:r>
          </w:p>
        </w:tc>
      </w:tr>
      <w:tr w:rsidR="007F4F05" w:rsidRPr="00171C6C" w14:paraId="3FE4025C" w14:textId="2FE6843E" w:rsidTr="007F4F0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13CF3793" w14:textId="77777777" w:rsidR="007F4F05" w:rsidRPr="00171C6C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3.2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0F93CDA2" w14:textId="649C5E3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الالتزام بالقيم الإسلامية، وآداب الخلاف، ومبادئ وأخلاقيات المهن.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3444816A" w14:textId="5724C2B3" w:rsidR="007F4F05" w:rsidRPr="000E4058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ق2</w:t>
            </w: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432596E0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1419E146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396C1870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  <w:tr w:rsidR="007F4F05" w:rsidRPr="00171C6C" w14:paraId="40EAD041" w14:textId="02F25955" w:rsidTr="007F4F05">
        <w:trPr>
          <w:tblCellSpacing w:w="7" w:type="dxa"/>
          <w:jc w:val="center"/>
        </w:trPr>
        <w:tc>
          <w:tcPr>
            <w:tcW w:w="897" w:type="dxa"/>
            <w:shd w:val="clear" w:color="auto" w:fill="D9D9D9" w:themeFill="background1" w:themeFillShade="D9"/>
            <w:vAlign w:val="center"/>
          </w:tcPr>
          <w:p w14:paraId="0791C82D" w14:textId="525B7053" w:rsidR="007F4F05" w:rsidRPr="00171C6C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/>
                <w:b/>
                <w:bCs/>
                <w:sz w:val="28"/>
                <w:szCs w:val="28"/>
              </w:rPr>
              <w:t>3.3</w:t>
            </w:r>
          </w:p>
        </w:tc>
        <w:tc>
          <w:tcPr>
            <w:tcW w:w="2311" w:type="dxa"/>
            <w:shd w:val="clear" w:color="auto" w:fill="D9D9D9" w:themeFill="background1" w:themeFillShade="D9"/>
          </w:tcPr>
          <w:p w14:paraId="7EB92C2D" w14:textId="5DD754D2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تحمل </w:t>
            </w: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مسؤولية التعلم الذاتي، والتواصل الفعال مع أستاذه وزملائه.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407" w:type="dxa"/>
            <w:shd w:val="clear" w:color="auto" w:fill="D9D9D9" w:themeFill="background1" w:themeFillShade="D9"/>
          </w:tcPr>
          <w:p w14:paraId="20E0C5A4" w14:textId="384E3148" w:rsidR="007F4F05" w:rsidRPr="000E4058" w:rsidRDefault="007F4F05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ق3</w:t>
            </w:r>
          </w:p>
        </w:tc>
        <w:tc>
          <w:tcPr>
            <w:tcW w:w="1829" w:type="dxa"/>
            <w:vMerge/>
            <w:shd w:val="clear" w:color="auto" w:fill="D9D9D9" w:themeFill="background1" w:themeFillShade="D9"/>
            <w:vAlign w:val="center"/>
          </w:tcPr>
          <w:p w14:paraId="6A0AF1D4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71" w:type="dxa"/>
            <w:vMerge/>
            <w:shd w:val="clear" w:color="auto" w:fill="D9D9D9" w:themeFill="background1" w:themeFillShade="D9"/>
            <w:vAlign w:val="center"/>
          </w:tcPr>
          <w:p w14:paraId="40EC3645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  <w:tc>
          <w:tcPr>
            <w:tcW w:w="1964" w:type="dxa"/>
            <w:vMerge/>
            <w:shd w:val="clear" w:color="auto" w:fill="D9D9D9" w:themeFill="background1" w:themeFillShade="D9"/>
          </w:tcPr>
          <w:p w14:paraId="2659C0C9" w14:textId="77777777" w:rsidR="007F4F05" w:rsidRPr="000E4058" w:rsidRDefault="007F4F05" w:rsidP="00061AED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4"/>
                <w:szCs w:val="24"/>
              </w:rPr>
            </w:pPr>
          </w:p>
        </w:tc>
      </w:tr>
    </w:tbl>
    <w:p w14:paraId="26131129" w14:textId="77777777" w:rsidR="005A0806" w:rsidRDefault="005A0806" w:rsidP="005A0806">
      <w:pPr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7BCBD12C" w14:textId="77777777" w:rsidR="005A0806" w:rsidRDefault="005A0806" w:rsidP="005A0806">
      <w:pPr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</w:p>
    <w:p w14:paraId="553BD124" w14:textId="6D6DBDB1" w:rsidR="00652624" w:rsidRPr="00171C6C" w:rsidRDefault="00652624" w:rsidP="005A0806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</w:rPr>
      </w:pPr>
      <w:bookmarkStart w:id="5" w:name="_Toc138156153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ج. موضوعات المقرر</w:t>
      </w:r>
      <w:bookmarkEnd w:id="5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592"/>
        <w:gridCol w:w="7232"/>
        <w:gridCol w:w="1808"/>
      </w:tblGrid>
      <w:tr w:rsidR="00E064B0" w:rsidRPr="00171C6C" w14:paraId="67D25FA9" w14:textId="77777777" w:rsidTr="004D6B9A">
        <w:trPr>
          <w:trHeight w:val="461"/>
          <w:tblCellSpacing w:w="7" w:type="dxa"/>
          <w:jc w:val="center"/>
        </w:trPr>
        <w:tc>
          <w:tcPr>
            <w:tcW w:w="571" w:type="dxa"/>
            <w:shd w:val="clear" w:color="auto" w:fill="4C3D8E"/>
            <w:vAlign w:val="center"/>
          </w:tcPr>
          <w:p w14:paraId="38C01C3A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highlight w:val="yellow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7218" w:type="dxa"/>
            <w:shd w:val="clear" w:color="auto" w:fill="4C3D8E"/>
            <w:vAlign w:val="center"/>
          </w:tcPr>
          <w:p w14:paraId="3D07BE8D" w14:textId="77777777" w:rsidR="00652624" w:rsidRPr="00011A9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قائمة الموضوعات</w:t>
            </w:r>
          </w:p>
        </w:tc>
        <w:tc>
          <w:tcPr>
            <w:tcW w:w="1787" w:type="dxa"/>
            <w:shd w:val="clear" w:color="auto" w:fill="4C3D8E"/>
            <w:vAlign w:val="center"/>
          </w:tcPr>
          <w:p w14:paraId="6D260D1F" w14:textId="7C7C0E6D" w:rsidR="00652624" w:rsidRPr="00011A9C" w:rsidRDefault="004A35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الساعات التدريسية </w:t>
            </w:r>
            <w:r w:rsidR="00D5202A" w:rsidRPr="00011A9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المتوقعة</w:t>
            </w:r>
          </w:p>
        </w:tc>
      </w:tr>
      <w:tr w:rsidR="00E064B0" w:rsidRPr="00171C6C" w14:paraId="26CF14F5" w14:textId="77777777" w:rsidTr="004D6B9A">
        <w:trPr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0CACCAE9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7E10EF0F" w14:textId="77777777" w:rsidR="00061AED" w:rsidRDefault="00061AED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مبادئ علم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الفقه,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وخصائصه.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AB0168C" w14:textId="77777777" w:rsidR="00061AED" w:rsidRDefault="00061AED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-مبادئ علم الفقه.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05DDBB2" w14:textId="77777777" w:rsidR="00061AED" w:rsidRDefault="00061AED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-علم تاريخ الفقه: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استمداده,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وأبرز المؤلفات فيه.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BC1DF2E" w14:textId="77777777" w:rsidR="00061AED" w:rsidRDefault="00061AED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-خصائص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الفقه,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والفرق بينه وبين غيره من العلوم الشرعية.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79BC54C" w14:textId="77777777" w:rsidR="00061AED" w:rsidRDefault="00061AED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-مناقشة دعوى تأثر الفقه الإسلامي بالنظم السابقة.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F1116D" w14:textId="77777777" w:rsidR="00652624" w:rsidRPr="00171C6C" w:rsidRDefault="00652624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4A36790F" w14:textId="0B51E612" w:rsidR="00652624" w:rsidRPr="00171C6C" w:rsidRDefault="00E50C2C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E50C2C" w:rsidRPr="00171C6C" w14:paraId="4A4F5EB2" w14:textId="77777777" w:rsidTr="0062531D">
        <w:trPr>
          <w:trHeight w:val="16732"/>
          <w:tblCellSpacing w:w="7" w:type="dxa"/>
          <w:jc w:val="center"/>
        </w:trPr>
        <w:tc>
          <w:tcPr>
            <w:tcW w:w="571" w:type="dxa"/>
            <w:shd w:val="clear" w:color="auto" w:fill="D9D9D9" w:themeFill="background1" w:themeFillShade="D9"/>
            <w:vAlign w:val="center"/>
          </w:tcPr>
          <w:p w14:paraId="7163D30B" w14:textId="77777777" w:rsidR="00E50C2C" w:rsidRPr="00171C6C" w:rsidRDefault="00E50C2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>2</w:t>
            </w:r>
          </w:p>
        </w:tc>
        <w:tc>
          <w:tcPr>
            <w:tcW w:w="7218" w:type="dxa"/>
            <w:shd w:val="clear" w:color="auto" w:fill="D9D9D9" w:themeFill="background1" w:themeFillShade="D9"/>
            <w:vAlign w:val="center"/>
          </w:tcPr>
          <w:p w14:paraId="7FE9760E" w14:textId="6762CB7A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المراحل التي مر بها الفقه:</w:t>
            </w:r>
          </w:p>
          <w:p w14:paraId="1CE78D9C" w14:textId="542DE650" w:rsidR="00E50C2C" w:rsidRDefault="00E50C2C" w:rsidP="00E50C2C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أثر عصر النبوة في تأسيس الفقه.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A304C78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-أهمية الدور التأسيسي للفقه في العصر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النبوي,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ومراحله.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9F29DA4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-مصادر التشريع في عصر النبوة.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B9674C4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-خصائص التشريع في عصر النبوة.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60A7B64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أثر عصر الصحابة والتابعين في الفقه.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B2C6C4A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-عناية الصحابة بالقرآن والسنة.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2433F3C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-الفقه في عصر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الصحابة,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وفي عصر التابعين.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8DD86EF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-مصادر التشريع في عصر الصحابة والتابعين.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58E6A20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-فقهاء الصحابة.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38A1C4E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خصائص فقه الصحابة واجتهادهم.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46C852C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-أسباب الخلاف الفقهي بين الصحابة، ومنهجهم في معالجته، وآدابهم في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ذلك,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وأمثلة ذلك.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23DC299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-مرحلة تدوين الفقه استقلالاً.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65F4AB6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-مدرستا الحديث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والرأي,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وأسباب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ظهورهما,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وأبرز روادهما.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0C20DDF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الفقه في عصر الأئمة المجتهدين.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F9AF11D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-أسباب ازدهار الفقه في عصر الأئمة المجتهدين.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620BBDB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-المذاهب الفقهية: المراد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بالمذهب,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المذاهب الفقهية الموجودة في ذلك العصر.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0D37DA0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-المقارنة بين تدوين الفقه في هذا العصر وما قبله.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C873E63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أئمة هذه الفترة غير أئمة المذاهب الأربعة: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الأوزاعي,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والثوري,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والليث,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وداود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الظاهري,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والطبري,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 xml:space="preserve"> ونماذج من 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فقههم,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وسبب اندثار مذاهبهم.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B713EF2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 الأصول ومصادر التشريع في عصر الأئمة المجتهدين.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288A1BB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الفقه بعد عصر الأئمة المجتهدين.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EB15847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-أنواع المنتسبين للفقه في هذا العصر.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494715D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-أسباب دعوة من دعا إلى سد باب الاجتهاد في هذه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الفترة,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وآثار ذلك على الفقه.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DCDC0E5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-الاطلاع على نماذج من كتب الفقه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المذهبي,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والوقوف على الفروق بين مدونات هذا العصر وسابقه.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96DEF4E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-الطرائق الجديدة في التأليف من شروح وحواش ومنظومات.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9823C35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-حكم تقليد الأئمة الأربعة.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44C91ED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-التعصب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المذهبي,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وأثره على الفقه.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886EE51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-جهود فقهاء هذا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العصر,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وظهور الدعوة إلى التجديد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B715C43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lastRenderedPageBreak/>
              <w:t>الفقه في العصر الحاضر.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6ED5115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-التجديد الفقهي في مجال التدريس والتأليف.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94C44D4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-طباعة الكتب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DF96DAD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-إنشاء كليات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الشريعة,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والاهتمام بالدراسات الفقهية المقارنة.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4F17EEF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-التعريف بالمجامع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الفقهية,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والهيئات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الشرعية,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ولجان الفتوى.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9F5EAD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-إقامة المؤتمرات والندوات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0001A78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-الصياغة الواضحة للفقه لتقريبه للناس.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F043EBE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-النماذج التجديدية المتمثلة في: الموسوعات والمعاجم والنظريات الفقهية.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A4373F" w14:textId="77D69AB5" w:rsidR="00E50C2C" w:rsidRPr="00061AED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-البرامج الحاسوبية والمراجع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الإلكترونية,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ومواقع الإنترنت التي تعنى بالفقه.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  <w:tc>
          <w:tcPr>
            <w:tcW w:w="1787" w:type="dxa"/>
            <w:shd w:val="clear" w:color="auto" w:fill="D9D9D9" w:themeFill="background1" w:themeFillShade="D9"/>
            <w:vAlign w:val="center"/>
          </w:tcPr>
          <w:p w14:paraId="3FE8353E" w14:textId="2F1E3585" w:rsidR="00E50C2C" w:rsidRPr="00171C6C" w:rsidRDefault="00E50C2C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14</w:t>
            </w:r>
          </w:p>
        </w:tc>
      </w:tr>
      <w:tr w:rsidR="00E50C2C" w:rsidRPr="00171C6C" w14:paraId="01239ACA" w14:textId="77777777" w:rsidTr="00C36FFC">
        <w:trPr>
          <w:trHeight w:val="12401"/>
          <w:tblCellSpacing w:w="7" w:type="dxa"/>
          <w:jc w:val="center"/>
        </w:trPr>
        <w:tc>
          <w:tcPr>
            <w:tcW w:w="571" w:type="dxa"/>
            <w:shd w:val="clear" w:color="auto" w:fill="F2F2F2" w:themeFill="background1" w:themeFillShade="F2"/>
            <w:vAlign w:val="center"/>
          </w:tcPr>
          <w:p w14:paraId="61F09DF7" w14:textId="21F56EAF" w:rsidR="00E50C2C" w:rsidRPr="00171C6C" w:rsidRDefault="00E50C2C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lastRenderedPageBreak/>
              <w:t>3</w:t>
            </w:r>
          </w:p>
        </w:tc>
        <w:tc>
          <w:tcPr>
            <w:tcW w:w="7218" w:type="dxa"/>
            <w:shd w:val="clear" w:color="auto" w:fill="F2F2F2" w:themeFill="background1" w:themeFillShade="F2"/>
            <w:vAlign w:val="center"/>
          </w:tcPr>
          <w:p w14:paraId="57407647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معالم المذاهب </w:t>
            </w:r>
            <w:proofErr w:type="gramStart"/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>الفقهية :</w:t>
            </w:r>
            <w:proofErr w:type="gramEnd"/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 </w:t>
            </w:r>
          </w:p>
          <w:p w14:paraId="58333658" w14:textId="34B9CED4" w:rsidR="00E50C2C" w:rsidRDefault="00E50C2C" w:rsidP="00E50C2C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معالم المذهب الحنفي.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FB8AB1B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-سيرة الإمام أبي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حنيفة,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والظروف المؤثرة في تميز منهجه الفقهي.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2A88FC2F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-أصول مذهبه.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43F5497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خصائص مذهبه إجمالاً.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C9D0390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-مراتب المسائل عند الحنفية.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5E9E9BEE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المصطلحات المتداولة في المذهب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الحنفي,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ومصادرها.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5D0D39B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أعلام المذهب الحنفي.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7528221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-المصادر المعتمدة عند الحنفية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356F4E4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معالم المذهب المالكي.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9FDC4EA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-سيرة الإمام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مالك,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والظروف المؤثرة في تميز منهجه الفقهي.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7782909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-أصول مذهبه.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7CB2AEA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خصائص مذهبه إجمالاً.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83A3B61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المصطلحات المتداولة في المذهب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المالكي,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ومصادرها. 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D04F96A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أعلام المذهب المالكي.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2E1370A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-المصادر المعتمدة عند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المالكية.-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الحكمة من النسخ.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5096B40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معالم المذهب الشافعي.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5645064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-سيرة الإمام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الشافعي,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والظروف المؤثرة في تميز منهجه الفقهي.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46CD383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-أصول مذهبه.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DFB117F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خصائص مذهبه إجمالاً.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3DB04DC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المصطلحات المتداولة في المذهب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الشافعي,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ومصادرها.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4564FF4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أعلام المذهب الشافعي.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3E4609EC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-المصادر المعتمدة عند الشافعية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FF78B1D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معالم المذهب الحنبلي.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6A08BFB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-سيرة الإمام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أحمد,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والظروف المؤثرة في تميز منهجه الفقهي.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8272216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-أصول مذهبه.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05349E2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-تعدد الروايات عن الإمام أحمد.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6463D2A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خصائص مذهبه إجمالاً.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FA55AD5" w14:textId="77777777" w:rsidR="00E50C2C" w:rsidRDefault="00E50C2C" w:rsidP="00061AED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-أبرز المصطلحات المتداولة في المذهب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الحنبلي,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 ومصادرها</w:t>
            </w: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66E8FB9F" w14:textId="77777777" w:rsidR="00E50C2C" w:rsidRPr="00171C6C" w:rsidRDefault="00E50C2C" w:rsidP="00652624">
            <w:pPr>
              <w:bidi/>
              <w:spacing w:after="0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</w:p>
        </w:tc>
        <w:tc>
          <w:tcPr>
            <w:tcW w:w="1787" w:type="dxa"/>
            <w:shd w:val="clear" w:color="auto" w:fill="F2F2F2" w:themeFill="background1" w:themeFillShade="F2"/>
            <w:vAlign w:val="center"/>
          </w:tcPr>
          <w:p w14:paraId="1309FC60" w14:textId="2B172D5F" w:rsidR="00E50C2C" w:rsidRPr="00171C6C" w:rsidRDefault="00E50C2C" w:rsidP="00061AED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E064B0" w:rsidRPr="00171C6C" w14:paraId="6DC81E57" w14:textId="77777777" w:rsidTr="004D6B9A">
        <w:trPr>
          <w:trHeight w:val="375"/>
          <w:tblCellSpacing w:w="7" w:type="dxa"/>
          <w:jc w:val="center"/>
        </w:trPr>
        <w:tc>
          <w:tcPr>
            <w:tcW w:w="7803" w:type="dxa"/>
            <w:gridSpan w:val="2"/>
            <w:shd w:val="clear" w:color="auto" w:fill="52B5C2"/>
            <w:vAlign w:val="center"/>
          </w:tcPr>
          <w:p w14:paraId="4DF5D56E" w14:textId="77777777" w:rsidR="00652624" w:rsidRPr="00171C6C" w:rsidRDefault="00652624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المجموع</w:t>
            </w:r>
          </w:p>
        </w:tc>
        <w:tc>
          <w:tcPr>
            <w:tcW w:w="1787" w:type="dxa"/>
            <w:shd w:val="clear" w:color="auto" w:fill="52B5C2"/>
            <w:vAlign w:val="center"/>
          </w:tcPr>
          <w:p w14:paraId="6B09B094" w14:textId="15B384DD" w:rsidR="00652624" w:rsidRPr="00171C6C" w:rsidRDefault="00061AED" w:rsidP="00652624">
            <w:pPr>
              <w:bidi/>
              <w:spacing w:after="0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FFFFFF" w:themeColor="background1"/>
                <w:sz w:val="28"/>
                <w:szCs w:val="28"/>
                <w:rtl/>
              </w:rPr>
              <w:t>30</w:t>
            </w:r>
          </w:p>
        </w:tc>
      </w:tr>
    </w:tbl>
    <w:p w14:paraId="1414BBEE" w14:textId="19E4949F" w:rsidR="00E434B1" w:rsidRPr="00171C6C" w:rsidRDefault="00E434B1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6" w:name="_Toc138156154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lastRenderedPageBreak/>
        <w:t>د. أنشطة تقييم الطلبة</w:t>
      </w:r>
      <w:bookmarkEnd w:id="6"/>
    </w:p>
    <w:tbl>
      <w:tblPr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000" w:firstRow="0" w:lastRow="0" w:firstColumn="0" w:lastColumn="0" w:noHBand="0" w:noVBand="0"/>
      </w:tblPr>
      <w:tblGrid>
        <w:gridCol w:w="470"/>
        <w:gridCol w:w="5415"/>
        <w:gridCol w:w="1728"/>
        <w:gridCol w:w="2019"/>
      </w:tblGrid>
      <w:tr w:rsidR="00E434B1" w:rsidRPr="00171C6C" w14:paraId="61FC46DF" w14:textId="77777777" w:rsidTr="004D6B9A">
        <w:trPr>
          <w:tblHeader/>
          <w:tblCellSpacing w:w="7" w:type="dxa"/>
          <w:jc w:val="center"/>
        </w:trPr>
        <w:tc>
          <w:tcPr>
            <w:tcW w:w="449" w:type="dxa"/>
            <w:shd w:val="clear" w:color="auto" w:fill="4C3D8E"/>
            <w:vAlign w:val="center"/>
          </w:tcPr>
          <w:p w14:paraId="0C768A0D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</w:t>
            </w:r>
          </w:p>
        </w:tc>
        <w:tc>
          <w:tcPr>
            <w:tcW w:w="5401" w:type="dxa"/>
            <w:shd w:val="clear" w:color="auto" w:fill="4C3D8E"/>
            <w:vAlign w:val="center"/>
          </w:tcPr>
          <w:p w14:paraId="3A9ADDDB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أنشطة التقييم</w:t>
            </w:r>
          </w:p>
        </w:tc>
        <w:tc>
          <w:tcPr>
            <w:tcW w:w="1714" w:type="dxa"/>
            <w:shd w:val="clear" w:color="auto" w:fill="4C3D8E"/>
            <w:vAlign w:val="center"/>
          </w:tcPr>
          <w:p w14:paraId="623DE67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توقيت التقييم</w:t>
            </w:r>
          </w:p>
          <w:p w14:paraId="7BBFCEBA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sz w:val="24"/>
                <w:szCs w:val="24"/>
                <w:rtl/>
              </w:rPr>
              <w:t>(بالأسبوع)</w:t>
            </w:r>
          </w:p>
        </w:tc>
        <w:tc>
          <w:tcPr>
            <w:tcW w:w="1998" w:type="dxa"/>
            <w:shd w:val="clear" w:color="auto" w:fill="4C3D8E"/>
            <w:vAlign w:val="center"/>
          </w:tcPr>
          <w:p w14:paraId="086AB1CE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 xml:space="preserve">النسبة </w:t>
            </w:r>
          </w:p>
          <w:p w14:paraId="0033E59C" w14:textId="77777777" w:rsidR="00E434B1" w:rsidRPr="00171C6C" w:rsidRDefault="00E434B1" w:rsidP="004D6B9A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4D6B9A">
              <w:rPr>
                <w:rFonts w:ascii="Sakkal Majalla" w:hAnsi="Sakkal Majalla" w:cs="Sakkal Majalla"/>
                <w:b/>
                <w:bCs/>
                <w:color w:val="FFFFFF" w:themeColor="background1"/>
                <w:rtl/>
              </w:rPr>
              <w:t>من إجمالي درجة التقييم</w:t>
            </w:r>
          </w:p>
        </w:tc>
      </w:tr>
      <w:tr w:rsidR="00927C36" w:rsidRPr="00171C6C" w14:paraId="76F00AF6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2637B181" w14:textId="77777777" w:rsidR="00927C36" w:rsidRPr="00171C6C" w:rsidRDefault="00927C36" w:rsidP="00927C3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1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0DEA670C" w14:textId="77777777" w:rsidR="00927C36" w:rsidRDefault="00927C36" w:rsidP="00927C36">
            <w:pPr>
              <w:pStyle w:val="paragraph"/>
              <w:bidi/>
              <w:spacing w:before="0" w:beforeAutospacing="0" w:after="0" w:afterAutospacing="0"/>
              <w:jc w:val="center"/>
              <w:textAlignment w:val="baseline"/>
              <w:divId w:val="1299604954"/>
              <w:rPr>
                <w:sz w:val="18"/>
                <w:szCs w:val="1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أنشطة صفية (اختبار شفهي، ورشة عمل، عرض تقديمي...)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41A17795" w14:textId="747FEAFB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أنشطة لا صفية (مشروع فردي/جماعي، ورقة عمل، ملصق أو ملخص علمي...)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6A75612C" w14:textId="6A66A527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مستمر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341DD137" w14:textId="7EDAC0AD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927C36" w:rsidRPr="00171C6C" w14:paraId="74E15B81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D9D9D9" w:themeFill="background1" w:themeFillShade="D9"/>
            <w:vAlign w:val="center"/>
          </w:tcPr>
          <w:p w14:paraId="71E1735A" w14:textId="77777777" w:rsidR="00927C36" w:rsidRPr="00171C6C" w:rsidRDefault="00927C36" w:rsidP="00927C3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2</w:t>
            </w:r>
          </w:p>
        </w:tc>
        <w:tc>
          <w:tcPr>
            <w:tcW w:w="5401" w:type="dxa"/>
            <w:shd w:val="clear" w:color="auto" w:fill="D9D9D9" w:themeFill="background1" w:themeFillShade="D9"/>
          </w:tcPr>
          <w:p w14:paraId="71134ACA" w14:textId="291EA230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اختبار أعمال الفصل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D9D9D9" w:themeFill="background1" w:themeFillShade="D9"/>
          </w:tcPr>
          <w:p w14:paraId="0C291468" w14:textId="3951D1F8" w:rsidR="00927C36" w:rsidRPr="00171C6C" w:rsidRDefault="00524843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color w:val="000000"/>
                <w:sz w:val="28"/>
                <w:szCs w:val="28"/>
                <w:rtl/>
              </w:rPr>
              <w:t xml:space="preserve">الثامن </w:t>
            </w:r>
            <w:r w:rsidR="00927C36"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D9D9D9" w:themeFill="background1" w:themeFillShade="D9"/>
          </w:tcPr>
          <w:p w14:paraId="1F009859" w14:textId="2C83CAAD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20%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927C36" w:rsidRPr="00171C6C" w14:paraId="4C3BDAD4" w14:textId="77777777" w:rsidTr="004D6B9A">
        <w:trPr>
          <w:trHeight w:val="260"/>
          <w:tblCellSpacing w:w="7" w:type="dxa"/>
          <w:jc w:val="center"/>
        </w:trPr>
        <w:tc>
          <w:tcPr>
            <w:tcW w:w="449" w:type="dxa"/>
            <w:shd w:val="clear" w:color="auto" w:fill="F2F2F2" w:themeFill="background1" w:themeFillShade="F2"/>
            <w:vAlign w:val="center"/>
          </w:tcPr>
          <w:p w14:paraId="04806784" w14:textId="77777777" w:rsidR="00927C36" w:rsidRPr="00171C6C" w:rsidRDefault="00927C36" w:rsidP="00927C36">
            <w:pPr>
              <w:bidi/>
              <w:spacing w:after="0" w:line="240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5401" w:type="dxa"/>
            <w:shd w:val="clear" w:color="auto" w:fill="F2F2F2" w:themeFill="background1" w:themeFillShade="F2"/>
          </w:tcPr>
          <w:p w14:paraId="4D0FEBF9" w14:textId="57032B3C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الاختبار الفصلي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714" w:type="dxa"/>
            <w:shd w:val="clear" w:color="auto" w:fill="F2F2F2" w:themeFill="background1" w:themeFillShade="F2"/>
          </w:tcPr>
          <w:p w14:paraId="76DC920F" w14:textId="2F9E7537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نهاية الفصل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  <w:tc>
          <w:tcPr>
            <w:tcW w:w="1998" w:type="dxa"/>
            <w:shd w:val="clear" w:color="auto" w:fill="F2F2F2" w:themeFill="background1" w:themeFillShade="F2"/>
          </w:tcPr>
          <w:p w14:paraId="06DC4B27" w14:textId="6D037F57" w:rsidR="00927C36" w:rsidRPr="00171C6C" w:rsidRDefault="00927C36" w:rsidP="00927C36">
            <w:pPr>
              <w:bidi/>
              <w:spacing w:after="0" w:line="240" w:lineRule="auto"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60%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</w:tbl>
    <w:p w14:paraId="64554946" w14:textId="0B97B91A" w:rsidR="00D8287E" w:rsidRPr="00171C6C" w:rsidRDefault="00D8287E" w:rsidP="00D8287E">
      <w:pPr>
        <w:bidi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rtl/>
        </w:rPr>
        <w:t>أنشطة التقييم (اختبار تحريري، شفهي، عرض ت</w:t>
      </w:r>
      <w:r w:rsidR="00732704" w:rsidRPr="00171C6C">
        <w:rPr>
          <w:rFonts w:ascii="Sakkal Majalla" w:hAnsi="Sakkal Majalla" w:cs="Sakkal Majalla"/>
          <w:rtl/>
        </w:rPr>
        <w:t>قديمي، مشروع جماعي، ورقة عمل وغيره</w:t>
      </w:r>
      <w:r w:rsidRPr="00171C6C">
        <w:rPr>
          <w:rFonts w:ascii="Sakkal Majalla" w:hAnsi="Sakkal Majalla" w:cs="Sakkal Majalla"/>
          <w:rtl/>
        </w:rPr>
        <w:t>)</w:t>
      </w:r>
      <w:r w:rsidR="00786495">
        <w:rPr>
          <w:rFonts w:ascii="Sakkal Majalla" w:hAnsi="Sakkal Majalla" w:cs="Sakkal Majalla" w:hint="cs"/>
          <w:rtl/>
        </w:rPr>
        <w:t>.</w:t>
      </w:r>
    </w:p>
    <w:p w14:paraId="11942B24" w14:textId="4BF9B9AF" w:rsidR="00D8287E" w:rsidRPr="00171C6C" w:rsidRDefault="00D8287E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7" w:name="_Toc138156155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ه. مصادر التعلم والمرافق:</w:t>
      </w:r>
      <w:bookmarkEnd w:id="7"/>
    </w:p>
    <w:p w14:paraId="4423A97F" w14:textId="4F48AAF2" w:rsidR="00D8287E" w:rsidRPr="00171C6C" w:rsidRDefault="00D8287E" w:rsidP="004D6B9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 xml:space="preserve">1. قائمة </w:t>
      </w:r>
      <w:r w:rsidR="004605E1"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المراجع و</w:t>
      </w: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مصادر التعلم: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2840"/>
        <w:gridCol w:w="6792"/>
      </w:tblGrid>
      <w:tr w:rsidR="00927C36" w:rsidRPr="00171C6C" w14:paraId="0755176E" w14:textId="77777777" w:rsidTr="006D3F0B">
        <w:trPr>
          <w:trHeight w:val="384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24785E9F" w14:textId="77777777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المرجع الرئيس للمقرر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8D2BACD" w14:textId="26C3BF92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  <w:t>تاريخ الفقه تأليف شركة إثراء المتون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927C36" w:rsidRPr="00171C6C" w14:paraId="75DF8E49" w14:textId="77777777" w:rsidTr="00DE36F9">
        <w:trPr>
          <w:trHeight w:val="359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667078FA" w14:textId="77777777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المراجع المساندة</w:t>
            </w:r>
          </w:p>
        </w:tc>
        <w:tc>
          <w:tcPr>
            <w:tcW w:w="6771" w:type="dxa"/>
            <w:shd w:val="clear" w:color="auto" w:fill="D9D9D9" w:themeFill="background1" w:themeFillShade="D9"/>
          </w:tcPr>
          <w:p w14:paraId="3E9917A9" w14:textId="77777777" w:rsidR="00927C36" w:rsidRDefault="00927C36" w:rsidP="00927C36">
            <w:pPr>
              <w:pStyle w:val="paragraph"/>
              <w:bidi/>
              <w:spacing w:before="0" w:beforeAutospacing="0" w:after="0" w:afterAutospacing="0"/>
              <w:textAlignment w:val="baseline"/>
              <w:divId w:val="83684530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         •  المدخل المفصل إلى مذهب الإمام أحمد بن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حنبل,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د. بكر أبوزيد.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122D7D26" w14:textId="77777777" w:rsidR="00927C36" w:rsidRDefault="00927C36" w:rsidP="00927C3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1172335442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         •  مصطلحات المذاهب الفقهية، لمريم الظفيري.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7626CA9B" w14:textId="77777777" w:rsidR="00927C36" w:rsidRDefault="00927C36" w:rsidP="00927C3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1219323547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         •  المذهب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الحنفي,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د. نقيب أحمد نصير الدين.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4937982A" w14:textId="77777777" w:rsidR="00927C36" w:rsidRDefault="00927C36" w:rsidP="00927C36">
            <w:pPr>
              <w:pStyle w:val="paragraph"/>
              <w:bidi/>
              <w:spacing w:before="0" w:beforeAutospacing="0" w:after="0" w:afterAutospacing="0"/>
              <w:jc w:val="both"/>
              <w:textAlignment w:val="baseline"/>
              <w:divId w:val="2145923794"/>
              <w:rPr>
                <w:sz w:val="18"/>
                <w:szCs w:val="1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         •  المذهب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المالكي,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د. محمد المختار المامي.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3DDFA7F" w14:textId="74D566D6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         •  المذهب </w:t>
            </w:r>
            <w:proofErr w:type="gramStart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الشافعي,</w:t>
            </w:r>
            <w:proofErr w:type="gramEnd"/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 د. محمد معين بصري.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927C36" w:rsidRPr="00171C6C" w14:paraId="7C46595C" w14:textId="77777777" w:rsidTr="006D3F0B">
        <w:trPr>
          <w:trHeight w:val="341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1C62708C" w14:textId="77777777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المصادر الإلكترونية</w:t>
            </w:r>
          </w:p>
        </w:tc>
        <w:tc>
          <w:tcPr>
            <w:tcW w:w="6771" w:type="dxa"/>
            <w:shd w:val="clear" w:color="auto" w:fill="F2F2F2" w:themeFill="background1" w:themeFillShade="F2"/>
            <w:vAlign w:val="center"/>
          </w:tcPr>
          <w:p w14:paraId="39D708F1" w14:textId="77777777" w:rsidR="00927C36" w:rsidRDefault="00927C36" w:rsidP="0013416E">
            <w:pPr>
              <w:pStyle w:val="paragraph"/>
              <w:numPr>
                <w:ilvl w:val="0"/>
                <w:numId w:val="25"/>
              </w:numPr>
              <w:bidi/>
              <w:spacing w:before="0" w:beforeAutospacing="0" w:after="0" w:afterAutospacing="0"/>
              <w:ind w:left="705" w:firstLine="0"/>
              <w:jc w:val="both"/>
              <w:textAlignment w:val="baseline"/>
              <w:divId w:val="1513689721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برنامج جامع الفقه الإسلامي.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  <w:p w14:paraId="097EE04B" w14:textId="77777777" w:rsidR="00927C36" w:rsidRDefault="00927C36" w:rsidP="0013416E">
            <w:pPr>
              <w:pStyle w:val="paragraph"/>
              <w:numPr>
                <w:ilvl w:val="0"/>
                <w:numId w:val="26"/>
              </w:numPr>
              <w:bidi/>
              <w:spacing w:before="0" w:beforeAutospacing="0" w:after="0" w:afterAutospacing="0"/>
              <w:ind w:left="705" w:firstLine="0"/>
              <w:jc w:val="both"/>
              <w:textAlignment w:val="baseline"/>
              <w:divId w:val="124734928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المواقع العلمية للتخصصات الشرعية.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636F4F72" w14:textId="77777777" w:rsidR="00927C36" w:rsidRDefault="00927C36" w:rsidP="0013416E">
            <w:pPr>
              <w:pStyle w:val="paragraph"/>
              <w:numPr>
                <w:ilvl w:val="0"/>
                <w:numId w:val="27"/>
              </w:numPr>
              <w:bidi/>
              <w:spacing w:before="0" w:beforeAutospacing="0" w:after="0" w:afterAutospacing="0"/>
              <w:ind w:left="705" w:firstLine="0"/>
              <w:jc w:val="both"/>
              <w:textAlignment w:val="baseline"/>
              <w:divId w:val="1357004648"/>
              <w:rPr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قواعد المعلومات الإلكترونية في التخصصات الشرعية.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  <w:p w14:paraId="07845F3D" w14:textId="4047BD14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موقع المكتبة الرقمية السعودية</w:t>
            </w:r>
            <w:r>
              <w:rPr>
                <w:rStyle w:val="normaltextrun"/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.</w:t>
            </w:r>
            <w:r>
              <w:rPr>
                <w:rStyle w:val="eop"/>
                <w:rFonts w:ascii="Traditional Arabic" w:hAnsi="Traditional Arabic" w:cs="Traditional Arabic"/>
                <w:color w:val="FF0000"/>
                <w:sz w:val="28"/>
                <w:szCs w:val="28"/>
                <w:rtl/>
              </w:rPr>
              <w:t> </w:t>
            </w:r>
          </w:p>
        </w:tc>
      </w:tr>
      <w:tr w:rsidR="00927C36" w:rsidRPr="00171C6C" w14:paraId="5AA6E535" w14:textId="77777777" w:rsidTr="006D3F0B">
        <w:trPr>
          <w:trHeight w:val="260"/>
          <w:tblCellSpacing w:w="7" w:type="dxa"/>
          <w:jc w:val="center"/>
        </w:trPr>
        <w:tc>
          <w:tcPr>
            <w:tcW w:w="2819" w:type="dxa"/>
            <w:shd w:val="clear" w:color="auto" w:fill="4C3D8E"/>
            <w:vAlign w:val="center"/>
          </w:tcPr>
          <w:p w14:paraId="31DF1316" w14:textId="4E0ADC56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أخرى</w:t>
            </w:r>
          </w:p>
        </w:tc>
        <w:tc>
          <w:tcPr>
            <w:tcW w:w="6771" w:type="dxa"/>
            <w:shd w:val="clear" w:color="auto" w:fill="D9D9D9" w:themeFill="background1" w:themeFillShade="D9"/>
            <w:vAlign w:val="center"/>
          </w:tcPr>
          <w:p w14:paraId="55EC05C9" w14:textId="1B2D7AFD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المكتبة الشاملة، النسخة المعتمدة الموافقة للمطبوع.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694212C3" w14:textId="3E8F0E30" w:rsidR="00D8287E" w:rsidRPr="005A0806" w:rsidRDefault="00D8287E" w:rsidP="00A44627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color w:val="4C3D8E"/>
          <w:sz w:val="8"/>
          <w:szCs w:val="8"/>
          <w:rtl/>
        </w:rPr>
      </w:pPr>
    </w:p>
    <w:p w14:paraId="58FC0C83" w14:textId="3241E2ED" w:rsidR="00215895" w:rsidRPr="00171C6C" w:rsidRDefault="00215895" w:rsidP="008F6299">
      <w:pPr>
        <w:autoSpaceDE w:val="0"/>
        <w:autoSpaceDN w:val="0"/>
        <w:bidi/>
        <w:adjustRightInd w:val="0"/>
        <w:spacing w:after="0" w:line="288" w:lineRule="auto"/>
        <w:textAlignment w:val="center"/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</w:rPr>
      </w:pPr>
      <w:r w:rsidRPr="00171C6C">
        <w:rPr>
          <w:rStyle w:val="a5"/>
          <w:rFonts w:ascii="Sakkal Majalla" w:hAnsi="Sakkal Majalla" w:cs="Sakkal Majalla"/>
          <w:b/>
          <w:bCs/>
          <w:color w:val="52B5C2"/>
          <w:sz w:val="28"/>
          <w:szCs w:val="28"/>
          <w:rtl/>
        </w:rPr>
        <w:t>2. المرافق والتجهيزات المطلوبة:</w:t>
      </w:r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494"/>
        <w:gridCol w:w="5138"/>
      </w:tblGrid>
      <w:tr w:rsidR="00215895" w:rsidRPr="00171C6C" w14:paraId="3C01EBDC" w14:textId="77777777" w:rsidTr="00084C04">
        <w:trPr>
          <w:trHeight w:val="439"/>
          <w:tblHeader/>
          <w:tblCellSpacing w:w="7" w:type="dxa"/>
          <w:jc w:val="center"/>
        </w:trPr>
        <w:tc>
          <w:tcPr>
            <w:tcW w:w="4473" w:type="dxa"/>
            <w:shd w:val="clear" w:color="auto" w:fill="4C3D8E"/>
            <w:vAlign w:val="center"/>
          </w:tcPr>
          <w:p w14:paraId="159A798B" w14:textId="77777777" w:rsidR="00215895" w:rsidRPr="00171C6C" w:rsidRDefault="00215895" w:rsidP="00061AE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العناصر</w:t>
            </w:r>
          </w:p>
        </w:tc>
        <w:tc>
          <w:tcPr>
            <w:tcW w:w="5117" w:type="dxa"/>
            <w:shd w:val="clear" w:color="auto" w:fill="4C3D8E"/>
            <w:vAlign w:val="center"/>
          </w:tcPr>
          <w:p w14:paraId="623590D3" w14:textId="77777777" w:rsidR="00215895" w:rsidRPr="00171C6C" w:rsidRDefault="00215895" w:rsidP="00061AE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متطلبات المقرر</w:t>
            </w:r>
          </w:p>
        </w:tc>
      </w:tr>
      <w:tr w:rsidR="00927C36" w:rsidRPr="00171C6C" w14:paraId="2CC0C5BC" w14:textId="77777777" w:rsidTr="00084C04">
        <w:trPr>
          <w:trHeight w:val="655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30C21E68" w14:textId="6335B0F2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المرافق النوعية</w:t>
            </w:r>
          </w:p>
          <w:p w14:paraId="22153A33" w14:textId="77777777" w:rsidR="00927C36" w:rsidRPr="00084C04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(القاعات الدراسية، المختبرات، قاعات العرض، قاعات المحاكاة ... إلخ)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236675C5" w14:textId="1D3D2699" w:rsidR="00927C36" w:rsidRPr="00171C6C" w:rsidRDefault="00927C36" w:rsidP="00927C3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قاعة للمحاضرات، المعمل الفقهي، المكتبة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927C36" w:rsidRPr="00171C6C" w14:paraId="0D6CBC31" w14:textId="77777777" w:rsidTr="00084C04">
        <w:trPr>
          <w:trHeight w:val="629"/>
          <w:tblCellSpacing w:w="7" w:type="dxa"/>
          <w:jc w:val="center"/>
        </w:trPr>
        <w:tc>
          <w:tcPr>
            <w:tcW w:w="4473" w:type="dxa"/>
            <w:shd w:val="clear" w:color="auto" w:fill="D9D9D9" w:themeFill="background1" w:themeFillShade="D9"/>
            <w:vAlign w:val="center"/>
          </w:tcPr>
          <w:p w14:paraId="7A6E757D" w14:textId="66EDD41F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التجهيزات التقنية</w:t>
            </w:r>
          </w:p>
          <w:p w14:paraId="7A9E4573" w14:textId="77777777" w:rsidR="00927C36" w:rsidRPr="00171C6C" w:rsidRDefault="00927C36" w:rsidP="00927C36">
            <w:pPr>
              <w:bidi/>
              <w:spacing w:line="276" w:lineRule="auto"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084C04">
              <w:rPr>
                <w:rFonts w:ascii="Sakkal Majalla" w:hAnsi="Sakkal Majalla" w:cs="Sakkal Majalla"/>
                <w:rtl/>
              </w:rPr>
              <w:t>(جهاز عرض البيانات، السبورة الذكية، البرمجيات)</w:t>
            </w:r>
          </w:p>
        </w:tc>
        <w:tc>
          <w:tcPr>
            <w:tcW w:w="5117" w:type="dxa"/>
            <w:shd w:val="clear" w:color="auto" w:fill="D9D9D9" w:themeFill="background1" w:themeFillShade="D9"/>
            <w:vAlign w:val="center"/>
          </w:tcPr>
          <w:p w14:paraId="24DB5586" w14:textId="4DFE8A08" w:rsidR="00927C36" w:rsidRPr="00171C6C" w:rsidRDefault="00927C36" w:rsidP="00927C3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color w:val="000000"/>
                <w:sz w:val="28"/>
                <w:szCs w:val="28"/>
                <w:rtl/>
                <w:lang w:bidi="ar-EG"/>
              </w:rPr>
              <w:t>جهاز عرض البيانات (بروجكتر)</w:t>
            </w:r>
            <w:r>
              <w:rPr>
                <w:rStyle w:val="eop"/>
                <w:rFonts w:ascii="Traditional Arabic" w:hAnsi="Traditional Arabic" w:cs="Traditional Arabic"/>
                <w:color w:val="000000"/>
                <w:sz w:val="28"/>
                <w:szCs w:val="28"/>
                <w:rtl/>
              </w:rPr>
              <w:t> </w:t>
            </w:r>
          </w:p>
        </w:tc>
      </w:tr>
      <w:tr w:rsidR="00927C36" w:rsidRPr="00171C6C" w14:paraId="0F235CE3" w14:textId="77777777" w:rsidTr="00084C04">
        <w:trPr>
          <w:trHeight w:val="611"/>
          <w:tblCellSpacing w:w="7" w:type="dxa"/>
          <w:jc w:val="center"/>
        </w:trPr>
        <w:tc>
          <w:tcPr>
            <w:tcW w:w="4473" w:type="dxa"/>
            <w:shd w:val="clear" w:color="auto" w:fill="F2F2F2" w:themeFill="background1" w:themeFillShade="F2"/>
            <w:vAlign w:val="center"/>
          </w:tcPr>
          <w:p w14:paraId="1F7C545B" w14:textId="1C9F7B9F" w:rsidR="00927C36" w:rsidRPr="00171C6C" w:rsidRDefault="00927C36" w:rsidP="00927C36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lastRenderedPageBreak/>
              <w:t xml:space="preserve">تجهيزات أخرى </w:t>
            </w:r>
            <w:r w:rsidRPr="00084C04">
              <w:rPr>
                <w:rFonts w:ascii="Sakkal Majalla" w:hAnsi="Sakkal Majalla" w:cs="Sakkal Majalla"/>
                <w:rtl/>
              </w:rPr>
              <w:t>(تبعاً لطبيعة التخصص)</w:t>
            </w:r>
          </w:p>
        </w:tc>
        <w:tc>
          <w:tcPr>
            <w:tcW w:w="5117" w:type="dxa"/>
            <w:shd w:val="clear" w:color="auto" w:fill="F2F2F2" w:themeFill="background1" w:themeFillShade="F2"/>
            <w:vAlign w:val="center"/>
          </w:tcPr>
          <w:p w14:paraId="7FBCF581" w14:textId="39023591" w:rsidR="00927C36" w:rsidRPr="00171C6C" w:rsidRDefault="00927C36" w:rsidP="00927C36">
            <w:pPr>
              <w:bidi/>
              <w:jc w:val="lowKashida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لا يوجد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</w:tbl>
    <w:p w14:paraId="42B58407" w14:textId="7B0C833C" w:rsidR="00844E6A" w:rsidRPr="00171C6C" w:rsidRDefault="00844E6A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8" w:name="_Toc138156156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و. تقويم جودة المقرر:</w:t>
      </w:r>
      <w:bookmarkEnd w:id="8"/>
    </w:p>
    <w:tbl>
      <w:tblPr>
        <w:tblStyle w:val="a7"/>
        <w:bidiVisual/>
        <w:tblW w:w="0" w:type="auto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3436"/>
        <w:gridCol w:w="3396"/>
        <w:gridCol w:w="2800"/>
      </w:tblGrid>
      <w:tr w:rsidR="00E50C2C" w:rsidRPr="00171C6C" w14:paraId="0554658A" w14:textId="77777777" w:rsidTr="0049185D">
        <w:trPr>
          <w:trHeight w:val="453"/>
          <w:tblHeader/>
          <w:tblCellSpacing w:w="7" w:type="dxa"/>
          <w:jc w:val="center"/>
        </w:trPr>
        <w:tc>
          <w:tcPr>
            <w:tcW w:w="3415" w:type="dxa"/>
            <w:shd w:val="clear" w:color="auto" w:fill="4C3D8E"/>
            <w:vAlign w:val="center"/>
          </w:tcPr>
          <w:p w14:paraId="51D7D9A0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bookmarkStart w:id="9" w:name="_Hlk53601114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مجالات التقويم</w:t>
            </w:r>
          </w:p>
        </w:tc>
        <w:tc>
          <w:tcPr>
            <w:tcW w:w="3382" w:type="dxa"/>
            <w:shd w:val="clear" w:color="auto" w:fill="4C3D8E"/>
            <w:vAlign w:val="center"/>
          </w:tcPr>
          <w:p w14:paraId="60C4B999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</w:rPr>
            </w:pPr>
            <w:bookmarkStart w:id="10" w:name="_Hlk523738999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المقيم</w:t>
            </w:r>
            <w:bookmarkEnd w:id="10"/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ون</w:t>
            </w:r>
          </w:p>
        </w:tc>
        <w:tc>
          <w:tcPr>
            <w:tcW w:w="2779" w:type="dxa"/>
            <w:shd w:val="clear" w:color="auto" w:fill="4C3D8E"/>
            <w:vAlign w:val="center"/>
          </w:tcPr>
          <w:p w14:paraId="761100B0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olor w:val="FFFFFF" w:themeColor="background1"/>
                <w:sz w:val="28"/>
                <w:szCs w:val="28"/>
                <w:rtl/>
              </w:rPr>
              <w:t>طرق التقييم</w:t>
            </w:r>
          </w:p>
        </w:tc>
      </w:tr>
      <w:tr w:rsidR="00E50C2C" w:rsidRPr="00171C6C" w14:paraId="22EF0EF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11C80D84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bookmarkStart w:id="11" w:name="_Hlk513021635"/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التدريس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2BB4523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255834CC" w14:textId="77777777" w:rsidR="00E50C2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مباشر  (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الذاتي)</w:t>
            </w:r>
          </w:p>
          <w:p w14:paraId="43EE2ADC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50C2C" w:rsidRPr="00171C6C" w14:paraId="50210E4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481DF9CA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1048EFA" w14:textId="77777777" w:rsidR="00E50C2C" w:rsidRDefault="00E50C2C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66EDE96E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E50C2C" w:rsidRPr="00171C6C" w14:paraId="03A44701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1F2DBA86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فاعلية طرق تقييم الطلاب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38595C67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573ABE52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50C2C" w:rsidRPr="00171C6C" w14:paraId="6903DAC9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5044A477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74663E6C" w14:textId="77777777" w:rsidR="00E50C2C" w:rsidRDefault="00E50C2C" w:rsidP="0049185D">
            <w:pPr>
              <w:bidi/>
              <w:jc w:val="lowKashida"/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1175A33B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تقييم المقرر)</w:t>
            </w:r>
          </w:p>
        </w:tc>
      </w:tr>
      <w:tr w:rsidR="00E50C2C" w:rsidRPr="00171C6C" w14:paraId="01A1AB6E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F2F2F2" w:themeFill="background1" w:themeFillShade="F2"/>
            <w:vAlign w:val="center"/>
          </w:tcPr>
          <w:p w14:paraId="53ED2E61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مصادر التعلم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4D192584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أعضاء هيئة التدريس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8C11078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 الدراسي)</w:t>
            </w:r>
          </w:p>
        </w:tc>
      </w:tr>
      <w:tr w:rsidR="00E50C2C" w:rsidRPr="00171C6C" w14:paraId="603890FC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F2F2F2" w:themeFill="background1" w:themeFillShade="F2"/>
            <w:vAlign w:val="center"/>
          </w:tcPr>
          <w:p w14:paraId="323A5AA7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03B47B49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Style w:val="normaltextrun"/>
                <w:rFonts w:ascii="Traditional Arabic" w:hAnsi="Traditional Arabic" w:cs="Traditional Arabic" w:hint="cs"/>
                <w:sz w:val="28"/>
                <w:szCs w:val="28"/>
                <w:rtl/>
              </w:rPr>
              <w:t xml:space="preserve">الطلبة </w:t>
            </w: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3DEA4A7E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غير 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استبانة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التقويم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الدورية )</w:t>
            </w:r>
            <w:proofErr w:type="gramEnd"/>
          </w:p>
        </w:tc>
      </w:tr>
      <w:tr w:rsidR="00E50C2C" w:rsidRPr="00171C6C" w14:paraId="14E26D2C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 w:val="restart"/>
            <w:shd w:val="clear" w:color="auto" w:fill="D9D9D9" w:themeFill="background1" w:themeFillShade="D9"/>
            <w:vAlign w:val="center"/>
          </w:tcPr>
          <w:p w14:paraId="751F0788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مدى تحصيل مخرجات التعلم للمقرر</w:t>
            </w: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4270F381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قيادات البرنامج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023A6286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نتائج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الاختبارات)</w:t>
            </w:r>
          </w:p>
        </w:tc>
      </w:tr>
      <w:tr w:rsidR="00E50C2C" w:rsidRPr="00171C6C" w14:paraId="68713107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vMerge/>
            <w:shd w:val="clear" w:color="auto" w:fill="D9D9D9" w:themeFill="background1" w:themeFillShade="D9"/>
            <w:vAlign w:val="center"/>
          </w:tcPr>
          <w:p w14:paraId="4D82F732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3382" w:type="dxa"/>
            <w:shd w:val="clear" w:color="auto" w:fill="D9D9D9" w:themeFill="background1" w:themeFillShade="D9"/>
            <w:vAlign w:val="center"/>
          </w:tcPr>
          <w:p w14:paraId="34520B36" w14:textId="77777777" w:rsidR="00E50C2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أعضاء هيئة التدريس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منسقو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المقررات)</w:t>
            </w:r>
          </w:p>
        </w:tc>
        <w:tc>
          <w:tcPr>
            <w:tcW w:w="2779" w:type="dxa"/>
            <w:shd w:val="clear" w:color="auto" w:fill="D9D9D9" w:themeFill="background1" w:themeFillShade="D9"/>
            <w:vAlign w:val="center"/>
          </w:tcPr>
          <w:p w14:paraId="4A84EC7C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مباشر </w:t>
            </w:r>
            <w:proofErr w:type="gramStart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>( تقرير</w:t>
            </w:r>
            <w:proofErr w:type="gramEnd"/>
            <w:r>
              <w:rPr>
                <w:rFonts w:ascii="Sakkal Majalla" w:hAnsi="Sakkal Majalla" w:cs="Sakkal Majalla" w:hint="cs"/>
                <w:b/>
                <w:bCs/>
                <w:color w:val="525252" w:themeColor="accent3" w:themeShade="80"/>
                <w:sz w:val="28"/>
                <w:szCs w:val="28"/>
                <w:rtl/>
              </w:rPr>
              <w:t xml:space="preserve"> منسق المقرر)</w:t>
            </w:r>
          </w:p>
        </w:tc>
      </w:tr>
      <w:tr w:rsidR="00E50C2C" w:rsidRPr="00171C6C" w14:paraId="225EA348" w14:textId="77777777" w:rsidTr="0049185D">
        <w:trPr>
          <w:trHeight w:val="283"/>
          <w:tblCellSpacing w:w="7" w:type="dxa"/>
          <w:jc w:val="center"/>
        </w:trPr>
        <w:tc>
          <w:tcPr>
            <w:tcW w:w="3415" w:type="dxa"/>
            <w:shd w:val="clear" w:color="auto" w:fill="F2F2F2" w:themeFill="background1" w:themeFillShade="F2"/>
            <w:vAlign w:val="center"/>
          </w:tcPr>
          <w:p w14:paraId="5972CD88" w14:textId="77777777" w:rsidR="00E50C2C" w:rsidRPr="00171C6C" w:rsidRDefault="00E50C2C" w:rsidP="0049185D">
            <w:pPr>
              <w:bidi/>
              <w:jc w:val="center"/>
              <w:rPr>
                <w:rFonts w:ascii="Sakkal Majalla" w:hAnsi="Sakkal Majalla" w:cs="Sakkal Majalla"/>
                <w:b/>
                <w:bCs/>
                <w:sz w:val="28"/>
                <w:szCs w:val="28"/>
              </w:rPr>
            </w:pPr>
            <w:r w:rsidRPr="00171C6C">
              <w:rPr>
                <w:rFonts w:ascii="Sakkal Majalla" w:hAnsi="Sakkal Majalla" w:cs="Sakkal Majalla"/>
                <w:b/>
                <w:bCs/>
                <w:sz w:val="28"/>
                <w:szCs w:val="28"/>
                <w:rtl/>
              </w:rPr>
              <w:t>أخرى</w:t>
            </w:r>
          </w:p>
        </w:tc>
        <w:tc>
          <w:tcPr>
            <w:tcW w:w="3382" w:type="dxa"/>
            <w:shd w:val="clear" w:color="auto" w:fill="F2F2F2" w:themeFill="background1" w:themeFillShade="F2"/>
            <w:vAlign w:val="center"/>
          </w:tcPr>
          <w:p w14:paraId="2443BB24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</w:rPr>
            </w:pPr>
          </w:p>
        </w:tc>
        <w:tc>
          <w:tcPr>
            <w:tcW w:w="2779" w:type="dxa"/>
            <w:shd w:val="clear" w:color="auto" w:fill="F2F2F2" w:themeFill="background1" w:themeFillShade="F2"/>
            <w:vAlign w:val="center"/>
          </w:tcPr>
          <w:p w14:paraId="556F1AA9" w14:textId="77777777" w:rsidR="00E50C2C" w:rsidRPr="00171C6C" w:rsidRDefault="00E50C2C" w:rsidP="0049185D">
            <w:pPr>
              <w:bidi/>
              <w:jc w:val="lowKashida"/>
              <w:rPr>
                <w:rFonts w:ascii="Sakkal Majalla" w:hAnsi="Sakkal Majalla" w:cs="Sakkal Majalla"/>
                <w:b/>
                <w:bCs/>
                <w:color w:val="525252" w:themeColor="accent3" w:themeShade="80"/>
                <w:sz w:val="28"/>
                <w:szCs w:val="28"/>
                <w:rtl/>
              </w:rPr>
            </w:pPr>
          </w:p>
        </w:tc>
      </w:tr>
    </w:tbl>
    <w:bookmarkEnd w:id="11"/>
    <w:p w14:paraId="64952F5B" w14:textId="37DD1B95" w:rsidR="00844E6A" w:rsidRPr="00171C6C" w:rsidRDefault="00844E6A" w:rsidP="00844E6A">
      <w:pPr>
        <w:bidi/>
        <w:spacing w:after="0"/>
        <w:rPr>
          <w:rFonts w:ascii="Sakkal Majalla" w:hAnsi="Sakkal Majalla" w:cs="Sakkal Majalla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>المقيمون</w:t>
      </w:r>
      <w:r w:rsidRPr="00171C6C">
        <w:rPr>
          <w:rFonts w:ascii="Sakkal Majalla" w:hAnsi="Sakkal Majalla" w:cs="Sakkal Majalla"/>
          <w:color w:val="52B5C2"/>
          <w:sz w:val="18"/>
          <w:szCs w:val="18"/>
          <w:rtl/>
        </w:rPr>
        <w:t xml:space="preserve"> </w:t>
      </w:r>
      <w:r w:rsidRPr="00171C6C">
        <w:rPr>
          <w:rFonts w:ascii="Sakkal Majalla" w:hAnsi="Sakkal Majalla" w:cs="Sakkal Majalla"/>
          <w:rtl/>
        </w:rPr>
        <w:t>(الطلبة، أعضاء هيئة التدريس، قيادات البرنامج، المراجع النظير، أخرى (يتم تحديدها)</w:t>
      </w:r>
      <w:r w:rsidR="00AD5924" w:rsidRPr="00171C6C">
        <w:rPr>
          <w:rFonts w:ascii="Sakkal Majalla" w:hAnsi="Sakkal Majalla" w:cs="Sakkal Majalla"/>
          <w:rtl/>
        </w:rPr>
        <w:t>.</w:t>
      </w:r>
    </w:p>
    <w:bookmarkEnd w:id="9"/>
    <w:p w14:paraId="6BB9440B" w14:textId="387806DC" w:rsidR="00D8287E" w:rsidRPr="00171C6C" w:rsidRDefault="00844E6A" w:rsidP="00844E6A">
      <w:pPr>
        <w:autoSpaceDE w:val="0"/>
        <w:autoSpaceDN w:val="0"/>
        <w:bidi/>
        <w:adjustRightInd w:val="0"/>
        <w:spacing w:after="0" w:line="288" w:lineRule="auto"/>
        <w:textAlignment w:val="center"/>
        <w:rPr>
          <w:rFonts w:ascii="Sakkal Majalla" w:hAnsi="Sakkal Majalla" w:cs="Sakkal Majalla"/>
          <w:sz w:val="20"/>
          <w:szCs w:val="20"/>
          <w:rtl/>
        </w:rPr>
      </w:pPr>
      <w:r w:rsidRPr="00171C6C">
        <w:rPr>
          <w:rFonts w:ascii="Sakkal Majalla" w:hAnsi="Sakkal Majalla" w:cs="Sakkal Majalla"/>
          <w:color w:val="52B5C2"/>
          <w:rtl/>
        </w:rPr>
        <w:t xml:space="preserve">طرق التقييم </w:t>
      </w:r>
      <w:r w:rsidRPr="00171C6C">
        <w:rPr>
          <w:rFonts w:ascii="Sakkal Majalla" w:hAnsi="Sakkal Majalla" w:cs="Sakkal Majalla"/>
          <w:rtl/>
        </w:rPr>
        <w:t>(مباشر وغير مباشر)</w:t>
      </w:r>
      <w:r w:rsidR="00AD5924" w:rsidRPr="00171C6C">
        <w:rPr>
          <w:rFonts w:ascii="Sakkal Majalla" w:hAnsi="Sakkal Majalla" w:cs="Sakkal Majalla"/>
          <w:rtl/>
        </w:rPr>
        <w:t>.</w:t>
      </w:r>
    </w:p>
    <w:p w14:paraId="3028D124" w14:textId="77777777" w:rsidR="00D8287E" w:rsidRPr="00171C6C" w:rsidRDefault="00D8287E" w:rsidP="00D8287E">
      <w:pPr>
        <w:autoSpaceDE w:val="0"/>
        <w:autoSpaceDN w:val="0"/>
        <w:bidi/>
        <w:adjustRightInd w:val="0"/>
        <w:spacing w:after="170" w:line="288" w:lineRule="auto"/>
        <w:textAlignment w:val="center"/>
        <w:rPr>
          <w:rFonts w:ascii="Sakkal Majalla" w:hAnsi="Sakkal Majalla" w:cs="Sakkal Majalla"/>
          <w:rtl/>
        </w:rPr>
      </w:pPr>
    </w:p>
    <w:p w14:paraId="2296C9B7" w14:textId="4BC3DAC0" w:rsidR="00A44627" w:rsidRPr="00171C6C" w:rsidRDefault="00421ED5" w:rsidP="006D3F0B">
      <w:pPr>
        <w:pStyle w:val="1"/>
        <w:bidi/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</w:pPr>
      <w:bookmarkStart w:id="12" w:name="_Toc138156157"/>
      <w:r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 xml:space="preserve">ز. </w:t>
      </w:r>
      <w:r w:rsidR="00A44627" w:rsidRPr="00171C6C">
        <w:rPr>
          <w:rStyle w:val="a5"/>
          <w:rFonts w:ascii="Sakkal Majalla" w:hAnsi="Sakkal Majalla" w:cs="Sakkal Majalla"/>
          <w:b/>
          <w:bCs/>
          <w:color w:val="4C3D8E"/>
          <w:sz w:val="32"/>
          <w:szCs w:val="32"/>
          <w:rtl/>
        </w:rPr>
        <w:t>اعتماد التوصيف:</w:t>
      </w:r>
      <w:bookmarkEnd w:id="12"/>
    </w:p>
    <w:tbl>
      <w:tblPr>
        <w:tblStyle w:val="a7"/>
        <w:bidiVisual/>
        <w:tblW w:w="5000" w:type="pct"/>
        <w:jc w:val="center"/>
        <w:tblCellSpacing w:w="7" w:type="dxa"/>
        <w:tblBorders>
          <w:top w:val="single" w:sz="2" w:space="0" w:color="FFFFFF" w:themeColor="background1"/>
          <w:left w:val="single" w:sz="2" w:space="0" w:color="FFFFFF" w:themeColor="background1"/>
          <w:bottom w:val="single" w:sz="2" w:space="0" w:color="FFFFFF" w:themeColor="background1"/>
          <w:right w:val="single" w:sz="2" w:space="0" w:color="FFFFFF" w:themeColor="background1"/>
          <w:insideH w:val="single" w:sz="2" w:space="0" w:color="FFFFFF" w:themeColor="background1"/>
          <w:insideV w:val="single" w:sz="2" w:space="0" w:color="FFFFFF" w:themeColor="background1"/>
        </w:tblBorders>
        <w:tblLook w:val="04A0" w:firstRow="1" w:lastRow="0" w:firstColumn="1" w:lastColumn="0" w:noHBand="0" w:noVBand="1"/>
      </w:tblPr>
      <w:tblGrid>
        <w:gridCol w:w="1864"/>
        <w:gridCol w:w="7768"/>
      </w:tblGrid>
      <w:tr w:rsidR="00927C36" w:rsidRPr="00171C6C" w14:paraId="00B22C97" w14:textId="77777777" w:rsidTr="00A92A8B">
        <w:trPr>
          <w:trHeight w:val="534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2E13F7F3" w14:textId="45E7B429" w:rsidR="00927C36" w:rsidRPr="00171C6C" w:rsidRDefault="00927C36" w:rsidP="00927C36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جهة الاعتماد</w:t>
            </w:r>
          </w:p>
        </w:tc>
        <w:tc>
          <w:tcPr>
            <w:tcW w:w="4021" w:type="pct"/>
            <w:shd w:val="clear" w:color="auto" w:fill="F2F2F2" w:themeFill="background1" w:themeFillShade="F2"/>
          </w:tcPr>
          <w:p w14:paraId="4F1C0329" w14:textId="505C66BD" w:rsidR="00927C36" w:rsidRPr="00171C6C" w:rsidRDefault="00927C36" w:rsidP="00927C36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Style w:val="normaltextrun"/>
                <w:rFonts w:ascii="Traditional Arabic" w:hAnsi="Traditional Arabic" w:cs="Traditional Arabic"/>
                <w:sz w:val="28"/>
                <w:szCs w:val="28"/>
                <w:rtl/>
              </w:rPr>
              <w:t>مجلس القسم العلمي</w:t>
            </w:r>
            <w:r>
              <w:rPr>
                <w:rStyle w:val="eop"/>
                <w:rFonts w:ascii="Traditional Arabic" w:hAnsi="Traditional Arabic" w:cs="Traditional Arabic"/>
                <w:sz w:val="28"/>
                <w:szCs w:val="28"/>
                <w:rtl/>
              </w:rPr>
              <w:t> </w:t>
            </w:r>
          </w:p>
        </w:tc>
      </w:tr>
      <w:tr w:rsidR="00434565" w:rsidRPr="00171C6C" w14:paraId="22822195" w14:textId="77777777" w:rsidTr="00E63D52">
        <w:trPr>
          <w:trHeight w:val="519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4E655786" w14:textId="59B08FB3" w:rsidR="00434565" w:rsidRPr="00171C6C" w:rsidRDefault="00434565" w:rsidP="004345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رقم الجلسة</w:t>
            </w:r>
          </w:p>
        </w:tc>
        <w:tc>
          <w:tcPr>
            <w:tcW w:w="4021" w:type="pct"/>
            <w:shd w:val="clear" w:color="auto" w:fill="D9D9D9" w:themeFill="background1" w:themeFillShade="D9"/>
            <w:vAlign w:val="center"/>
          </w:tcPr>
          <w:p w14:paraId="20DB9224" w14:textId="3DFCF44D" w:rsidR="00434565" w:rsidRPr="00171C6C" w:rsidRDefault="00434565" w:rsidP="004345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13</w:t>
            </w:r>
          </w:p>
        </w:tc>
      </w:tr>
      <w:tr w:rsidR="00434565" w:rsidRPr="00171C6C" w14:paraId="25E0C5BD" w14:textId="77777777" w:rsidTr="00E63D52">
        <w:trPr>
          <w:trHeight w:val="501"/>
          <w:tblCellSpacing w:w="7" w:type="dxa"/>
          <w:jc w:val="center"/>
        </w:trPr>
        <w:tc>
          <w:tcPr>
            <w:tcW w:w="957" w:type="pct"/>
            <w:shd w:val="clear" w:color="auto" w:fill="4C3D8E"/>
            <w:vAlign w:val="center"/>
          </w:tcPr>
          <w:p w14:paraId="754F14F0" w14:textId="37DA7E88" w:rsidR="00434565" w:rsidRPr="00171C6C" w:rsidRDefault="00434565" w:rsidP="00434565">
            <w:pPr>
              <w:bidi/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</w:pPr>
            <w:r w:rsidRPr="00171C6C">
              <w:rPr>
                <w:rFonts w:ascii="Sakkal Majalla" w:hAnsi="Sakkal Majalla" w:cs="Sakkal Majalla"/>
                <w:b/>
                <w:bCs/>
                <w:caps/>
                <w:color w:val="FFFFFF" w:themeColor="background1"/>
                <w:sz w:val="28"/>
                <w:szCs w:val="28"/>
                <w:rtl/>
              </w:rPr>
              <w:t>تاريخ الجلسة</w:t>
            </w:r>
          </w:p>
        </w:tc>
        <w:tc>
          <w:tcPr>
            <w:tcW w:w="4021" w:type="pct"/>
            <w:shd w:val="clear" w:color="auto" w:fill="F2F2F2" w:themeFill="background1" w:themeFillShade="F2"/>
            <w:vAlign w:val="center"/>
          </w:tcPr>
          <w:p w14:paraId="75E323C9" w14:textId="2C34F2D5" w:rsidR="00434565" w:rsidRPr="00171C6C" w:rsidRDefault="00434565" w:rsidP="00434565">
            <w:pPr>
              <w:bidi/>
              <w:rPr>
                <w:rFonts w:ascii="Sakkal Majalla" w:hAnsi="Sakkal Majalla" w:cs="Sakkal Majalla"/>
                <w:b/>
                <w:bCs/>
                <w:caps/>
                <w:sz w:val="28"/>
                <w:szCs w:val="28"/>
                <w:rtl/>
              </w:rPr>
            </w:pPr>
            <w:r>
              <w:rPr>
                <w:rFonts w:ascii="Sakkal Majalla" w:hAnsi="Sakkal Majalla" w:cs="Sakkal Majalla" w:hint="cs"/>
                <w:b/>
                <w:bCs/>
                <w:caps/>
                <w:sz w:val="28"/>
                <w:szCs w:val="28"/>
                <w:rtl/>
              </w:rPr>
              <w:t>26-4-1444ه</w:t>
            </w:r>
          </w:p>
        </w:tc>
      </w:tr>
    </w:tbl>
    <w:p w14:paraId="65794BAB" w14:textId="1FD28529" w:rsidR="00EC5C61" w:rsidRPr="00171C6C" w:rsidRDefault="00EC5C61" w:rsidP="001270B2">
      <w:pPr>
        <w:bidi/>
        <w:rPr>
          <w:rFonts w:ascii="Sakkal Majalla" w:hAnsi="Sakkal Majalla" w:cs="Sakkal Majalla"/>
        </w:rPr>
      </w:pPr>
    </w:p>
    <w:sectPr w:rsidR="00EC5C61" w:rsidRPr="00171C6C" w:rsidSect="006D3F0B">
      <w:headerReference w:type="default" r:id="rId8"/>
      <w:footerReference w:type="default" r:id="rId9"/>
      <w:headerReference w:type="first" r:id="rId10"/>
      <w:pgSz w:w="11906" w:h="16838" w:code="9"/>
      <w:pgMar w:top="2268" w:right="1134" w:bottom="1134" w:left="1134" w:header="720" w:footer="28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45931D" w14:textId="77777777" w:rsidR="00FF3496" w:rsidRDefault="00FF3496" w:rsidP="00EE490F">
      <w:pPr>
        <w:spacing w:after="0" w:line="240" w:lineRule="auto"/>
      </w:pPr>
      <w:r>
        <w:separator/>
      </w:r>
    </w:p>
  </w:endnote>
  <w:endnote w:type="continuationSeparator" w:id="0">
    <w:p w14:paraId="0F5DE482" w14:textId="77777777" w:rsidR="00FF3496" w:rsidRDefault="00FF3496" w:rsidP="00EE49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AXtManalBLack">
    <w:charset w:val="00"/>
    <w:family w:val="auto"/>
    <w:pitch w:val="variable"/>
    <w:sig w:usb0="00000003" w:usb1="10000000" w:usb2="00000000" w:usb3="00000000" w:csb0="80000001" w:csb1="00000000"/>
  </w:font>
  <w:font w:name="AXtManalBold">
    <w:charset w:val="02"/>
    <w:family w:val="auto"/>
    <w:pitch w:val="variable"/>
    <w:sig w:usb0="00000000" w:usb1="10000000" w:usb2="00000000" w:usb3="00000000" w:csb0="80000000" w:csb1="00000000"/>
  </w:font>
  <w:font w:name="AbdoLine-Light">
    <w:altName w:val="﷽﷽﷽﷽﷽﷽﷽﷽e Light"/>
    <w:charset w:val="B2"/>
    <w:family w:val="auto"/>
    <w:pitch w:val="variable"/>
    <w:sig w:usb0="80002001" w:usb1="80000040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DIN NEXT™ ARABIC REGULAR">
    <w:altName w:val="Arial"/>
    <w:charset w:val="00"/>
    <w:family w:val="swiss"/>
    <w:pitch w:val="variable"/>
    <w:sig w:usb0="800020AF" w:usb1="C000A04A" w:usb2="00000008" w:usb3="00000000" w:csb0="00000041" w:csb1="00000000"/>
  </w:font>
  <w:font w:name="DIN NEXT™ ARABIC MEDIUM">
    <w:altName w:val="Microsoft Sans Serif"/>
    <w:charset w:val="00"/>
    <w:family w:val="swiss"/>
    <w:pitch w:val="variable"/>
    <w:sig w:usb0="800020AF" w:usb1="C000A04A" w:usb2="00000008" w:usb3="00000000" w:csb0="0000004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96180581"/>
      <w:docPartObj>
        <w:docPartGallery w:val="Page Numbers (Bottom of Page)"/>
        <w:docPartUnique/>
      </w:docPartObj>
    </w:sdtPr>
    <w:sdtEndPr>
      <w:rPr>
        <w:rFonts w:ascii="DIN NEXT™ ARABIC REGULAR" w:hAnsi="DIN NEXT™ ARABIC REGULAR" w:cs="DIN NEXT™ ARABIC REGULAR"/>
        <w:noProof/>
      </w:rPr>
    </w:sdtEndPr>
    <w:sdtContent>
      <w:p w14:paraId="619D58BF" w14:textId="6AD54AD9" w:rsidR="00061AED" w:rsidRDefault="00061AED">
        <w:pPr>
          <w:pStyle w:val="a4"/>
          <w:jc w:val="center"/>
        </w:pP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begin"/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instrText xml:space="preserve"> PAGE   \* MERGEFORMAT </w:instrText>
        </w:r>
        <w:r w:rsidRPr="003A4ABD">
          <w:rPr>
            <w:rFonts w:ascii="DIN NEXT™ ARABIC MEDIUM" w:hAnsi="DIN NEXT™ ARABIC MEDIUM" w:cs="DIN NEXT™ ARABIC MEDIUM"/>
            <w:color w:val="4C3D8E"/>
            <w:sz w:val="28"/>
            <w:szCs w:val="28"/>
          </w:rPr>
          <w:fldChar w:fldCharType="separate"/>
        </w:r>
        <w:r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t>4</w:t>
        </w:r>
        <w:r w:rsidRPr="003A4ABD">
          <w:rPr>
            <w:rFonts w:ascii="DIN NEXT™ ARABIC MEDIUM" w:hAnsi="DIN NEXT™ ARABIC MEDIUM" w:cs="DIN NEXT™ ARABIC MEDIUM"/>
            <w:noProof/>
            <w:color w:val="4C3D8E"/>
            <w:sz w:val="28"/>
            <w:szCs w:val="28"/>
          </w:rPr>
          <w:fldChar w:fldCharType="end"/>
        </w:r>
      </w:p>
    </w:sdtContent>
  </w:sdt>
  <w:p w14:paraId="4338067A" w14:textId="77777777" w:rsidR="00061AED" w:rsidRDefault="00061AE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8315D0" w14:textId="77777777" w:rsidR="00FF3496" w:rsidRDefault="00FF3496" w:rsidP="00EE490F">
      <w:pPr>
        <w:spacing w:after="0" w:line="240" w:lineRule="auto"/>
      </w:pPr>
      <w:r>
        <w:separator/>
      </w:r>
    </w:p>
  </w:footnote>
  <w:footnote w:type="continuationSeparator" w:id="0">
    <w:p w14:paraId="19CF626F" w14:textId="77777777" w:rsidR="00FF3496" w:rsidRDefault="00FF3496" w:rsidP="00EE49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7089" w14:textId="0FE3FE0C" w:rsidR="00061AED" w:rsidRDefault="00061AED">
    <w:pPr>
      <w:pStyle w:val="a3"/>
    </w:pPr>
    <w:r>
      <w:rPr>
        <w:noProof/>
      </w:rPr>
      <w:drawing>
        <wp:anchor distT="0" distB="0" distL="114300" distR="114300" simplePos="0" relativeHeight="251657216" behindDoc="1" locked="0" layoutInCell="1" allowOverlap="1" wp14:anchorId="4967F9E9" wp14:editId="163F4761">
          <wp:simplePos x="0" y="0"/>
          <wp:positionH relativeFrom="column">
            <wp:posOffset>-709575</wp:posOffset>
          </wp:positionH>
          <wp:positionV relativeFrom="paragraph">
            <wp:posOffset>-449580</wp:posOffset>
          </wp:positionV>
          <wp:extent cx="7547973" cy="10672427"/>
          <wp:effectExtent l="0" t="0" r="0" b="0"/>
          <wp:wrapNone/>
          <wp:docPr id="5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صورة 5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7973" cy="1067242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849E8E" w14:textId="218EF9DC" w:rsidR="00061AED" w:rsidRDefault="00061AED">
    <w:pPr>
      <w:pStyle w:val="a3"/>
    </w:pPr>
    <w:r>
      <w:rPr>
        <w:noProof/>
      </w:rPr>
      <w:drawing>
        <wp:anchor distT="0" distB="0" distL="114300" distR="114300" simplePos="0" relativeHeight="251662336" behindDoc="0" locked="0" layoutInCell="1" allowOverlap="1" wp14:anchorId="051435D5" wp14:editId="54FB97E7">
          <wp:simplePos x="0" y="0"/>
          <wp:positionH relativeFrom="column">
            <wp:posOffset>-703761</wp:posOffset>
          </wp:positionH>
          <wp:positionV relativeFrom="paragraph">
            <wp:posOffset>-457157</wp:posOffset>
          </wp:positionV>
          <wp:extent cx="7544435" cy="10671724"/>
          <wp:effectExtent l="0" t="0" r="0" b="0"/>
          <wp:wrapNone/>
          <wp:docPr id="12" name="صورة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صورة 5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44435" cy="106717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B45D3"/>
    <w:multiLevelType w:val="multilevel"/>
    <w:tmpl w:val="C8982B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1BC3841"/>
    <w:multiLevelType w:val="multilevel"/>
    <w:tmpl w:val="8EFCC2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51E7D00"/>
    <w:multiLevelType w:val="multilevel"/>
    <w:tmpl w:val="63146E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414141"/>
    <w:multiLevelType w:val="multilevel"/>
    <w:tmpl w:val="1FF07D70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0DCE3DF7"/>
    <w:multiLevelType w:val="hybridMultilevel"/>
    <w:tmpl w:val="11CC0340"/>
    <w:lvl w:ilvl="0" w:tplc="320C3BD6">
      <w:start w:val="1"/>
      <w:numFmt w:val="bullet"/>
      <w:lvlText w:val="-"/>
      <w:lvlJc w:val="left"/>
      <w:pPr>
        <w:ind w:left="720" w:hanging="360"/>
      </w:pPr>
      <w:rPr>
        <w:rFonts w:ascii="Traditional Arabic" w:eastAsiaTheme="minorHAnsi" w:hAnsi="Traditional Arabic" w:cs="Traditional Arabic" w:hint="default"/>
        <w:b w:val="0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2F5F2A"/>
    <w:multiLevelType w:val="multilevel"/>
    <w:tmpl w:val="2B6C1C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0E626742"/>
    <w:multiLevelType w:val="multilevel"/>
    <w:tmpl w:val="5752549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F5A16C9"/>
    <w:multiLevelType w:val="multilevel"/>
    <w:tmpl w:val="C7D002D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0F903C79"/>
    <w:multiLevelType w:val="multilevel"/>
    <w:tmpl w:val="81702C9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4E127A6"/>
    <w:multiLevelType w:val="multilevel"/>
    <w:tmpl w:val="A52C1D3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16340E35"/>
    <w:multiLevelType w:val="multilevel"/>
    <w:tmpl w:val="79C84BD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69B6453"/>
    <w:multiLevelType w:val="multilevel"/>
    <w:tmpl w:val="28E676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17E13587"/>
    <w:multiLevelType w:val="multilevel"/>
    <w:tmpl w:val="84BCBD8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8900F3C"/>
    <w:multiLevelType w:val="hybridMultilevel"/>
    <w:tmpl w:val="4F0CD2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BF24423"/>
    <w:multiLevelType w:val="multilevel"/>
    <w:tmpl w:val="68D2D64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25457CD6"/>
    <w:multiLevelType w:val="multilevel"/>
    <w:tmpl w:val="FAE6EE9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773198C"/>
    <w:multiLevelType w:val="multilevel"/>
    <w:tmpl w:val="797CF53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2B3973E3"/>
    <w:multiLevelType w:val="multilevel"/>
    <w:tmpl w:val="29061724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10E11A3"/>
    <w:multiLevelType w:val="multilevel"/>
    <w:tmpl w:val="81C297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 w15:restartNumberingAfterBreak="0">
    <w:nsid w:val="367C6900"/>
    <w:multiLevelType w:val="multilevel"/>
    <w:tmpl w:val="DA081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DDB4618"/>
    <w:multiLevelType w:val="multilevel"/>
    <w:tmpl w:val="6E96E712"/>
    <w:lvl w:ilvl="0">
      <w:start w:val="3"/>
      <w:numFmt w:val="decimal"/>
      <w:lvlText w:val="%1."/>
      <w:lvlJc w:val="left"/>
      <w:pPr>
        <w:tabs>
          <w:tab w:val="num" w:pos="1777"/>
        </w:tabs>
        <w:ind w:left="1777" w:hanging="360"/>
      </w:pPr>
    </w:lvl>
    <w:lvl w:ilvl="1" w:tentative="1">
      <w:start w:val="1"/>
      <w:numFmt w:val="decimal"/>
      <w:lvlText w:val="%2."/>
      <w:lvlJc w:val="left"/>
      <w:pPr>
        <w:tabs>
          <w:tab w:val="num" w:pos="2497"/>
        </w:tabs>
        <w:ind w:left="2497" w:hanging="360"/>
      </w:pPr>
    </w:lvl>
    <w:lvl w:ilvl="2" w:tentative="1">
      <w:start w:val="1"/>
      <w:numFmt w:val="decimal"/>
      <w:lvlText w:val="%3."/>
      <w:lvlJc w:val="left"/>
      <w:pPr>
        <w:tabs>
          <w:tab w:val="num" w:pos="3217"/>
        </w:tabs>
        <w:ind w:left="3217" w:hanging="360"/>
      </w:pPr>
    </w:lvl>
    <w:lvl w:ilvl="3" w:tentative="1">
      <w:start w:val="1"/>
      <w:numFmt w:val="decimal"/>
      <w:lvlText w:val="%4."/>
      <w:lvlJc w:val="left"/>
      <w:pPr>
        <w:tabs>
          <w:tab w:val="num" w:pos="3937"/>
        </w:tabs>
        <w:ind w:left="3937" w:hanging="360"/>
      </w:pPr>
    </w:lvl>
    <w:lvl w:ilvl="4" w:tentative="1">
      <w:start w:val="1"/>
      <w:numFmt w:val="decimal"/>
      <w:lvlText w:val="%5."/>
      <w:lvlJc w:val="left"/>
      <w:pPr>
        <w:tabs>
          <w:tab w:val="num" w:pos="4657"/>
        </w:tabs>
        <w:ind w:left="4657" w:hanging="360"/>
      </w:pPr>
    </w:lvl>
    <w:lvl w:ilvl="5" w:tentative="1">
      <w:start w:val="1"/>
      <w:numFmt w:val="decimal"/>
      <w:lvlText w:val="%6."/>
      <w:lvlJc w:val="left"/>
      <w:pPr>
        <w:tabs>
          <w:tab w:val="num" w:pos="5377"/>
        </w:tabs>
        <w:ind w:left="5377" w:hanging="360"/>
      </w:pPr>
    </w:lvl>
    <w:lvl w:ilvl="6" w:tentative="1">
      <w:start w:val="1"/>
      <w:numFmt w:val="decimal"/>
      <w:lvlText w:val="%7."/>
      <w:lvlJc w:val="left"/>
      <w:pPr>
        <w:tabs>
          <w:tab w:val="num" w:pos="6097"/>
        </w:tabs>
        <w:ind w:left="6097" w:hanging="360"/>
      </w:pPr>
    </w:lvl>
    <w:lvl w:ilvl="7" w:tentative="1">
      <w:start w:val="1"/>
      <w:numFmt w:val="decimal"/>
      <w:lvlText w:val="%8."/>
      <w:lvlJc w:val="left"/>
      <w:pPr>
        <w:tabs>
          <w:tab w:val="num" w:pos="6817"/>
        </w:tabs>
        <w:ind w:left="6817" w:hanging="360"/>
      </w:pPr>
    </w:lvl>
    <w:lvl w:ilvl="8" w:tentative="1">
      <w:start w:val="1"/>
      <w:numFmt w:val="decimal"/>
      <w:lvlText w:val="%9."/>
      <w:lvlJc w:val="left"/>
      <w:pPr>
        <w:tabs>
          <w:tab w:val="num" w:pos="7537"/>
        </w:tabs>
        <w:ind w:left="7537" w:hanging="360"/>
      </w:pPr>
    </w:lvl>
  </w:abstractNum>
  <w:abstractNum w:abstractNumId="21" w15:restartNumberingAfterBreak="0">
    <w:nsid w:val="3F7654FF"/>
    <w:multiLevelType w:val="multilevel"/>
    <w:tmpl w:val="06CC10A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0D61DED"/>
    <w:multiLevelType w:val="multilevel"/>
    <w:tmpl w:val="8EFA99E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B0836D6"/>
    <w:multiLevelType w:val="multilevel"/>
    <w:tmpl w:val="C96A816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C534FFA"/>
    <w:multiLevelType w:val="multilevel"/>
    <w:tmpl w:val="D286D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D3810E2"/>
    <w:multiLevelType w:val="multilevel"/>
    <w:tmpl w:val="D0806D5A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22F2B5E"/>
    <w:multiLevelType w:val="multilevel"/>
    <w:tmpl w:val="EC88DFE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05272A"/>
    <w:multiLevelType w:val="multilevel"/>
    <w:tmpl w:val="75F6D2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89C2A47"/>
    <w:multiLevelType w:val="multilevel"/>
    <w:tmpl w:val="4F0C1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8E335B3"/>
    <w:multiLevelType w:val="multilevel"/>
    <w:tmpl w:val="B518FA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0335088"/>
    <w:multiLevelType w:val="multilevel"/>
    <w:tmpl w:val="6AD6EE0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24C4C5B"/>
    <w:multiLevelType w:val="multilevel"/>
    <w:tmpl w:val="F154C640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2E25150"/>
    <w:multiLevelType w:val="multilevel"/>
    <w:tmpl w:val="42CC01A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D633A5D"/>
    <w:multiLevelType w:val="multilevel"/>
    <w:tmpl w:val="7C5E8F6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D6B67E7"/>
    <w:multiLevelType w:val="multilevel"/>
    <w:tmpl w:val="BD2828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03D163D"/>
    <w:multiLevelType w:val="multilevel"/>
    <w:tmpl w:val="8E806D1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C0217B"/>
    <w:multiLevelType w:val="multilevel"/>
    <w:tmpl w:val="259644CA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283616A"/>
    <w:multiLevelType w:val="multilevel"/>
    <w:tmpl w:val="ECC0457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7F7833"/>
    <w:multiLevelType w:val="multilevel"/>
    <w:tmpl w:val="29C832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51001696">
    <w:abstractNumId w:val="13"/>
  </w:num>
  <w:num w:numId="2" w16cid:durableId="2008289666">
    <w:abstractNumId w:val="5"/>
  </w:num>
  <w:num w:numId="3" w16cid:durableId="1848906621">
    <w:abstractNumId w:val="2"/>
  </w:num>
  <w:num w:numId="4" w16cid:durableId="655063938">
    <w:abstractNumId w:val="20"/>
  </w:num>
  <w:num w:numId="5" w16cid:durableId="1448768467">
    <w:abstractNumId w:val="33"/>
  </w:num>
  <w:num w:numId="6" w16cid:durableId="1821186335">
    <w:abstractNumId w:val="15"/>
  </w:num>
  <w:num w:numId="7" w16cid:durableId="1549223109">
    <w:abstractNumId w:val="37"/>
  </w:num>
  <w:num w:numId="8" w16cid:durableId="1572306535">
    <w:abstractNumId w:val="27"/>
  </w:num>
  <w:num w:numId="9" w16cid:durableId="441610971">
    <w:abstractNumId w:val="34"/>
  </w:num>
  <w:num w:numId="10" w16cid:durableId="398555127">
    <w:abstractNumId w:val="31"/>
  </w:num>
  <w:num w:numId="11" w16cid:durableId="1830557074">
    <w:abstractNumId w:val="25"/>
  </w:num>
  <w:num w:numId="12" w16cid:durableId="635526387">
    <w:abstractNumId w:val="11"/>
  </w:num>
  <w:num w:numId="13" w16cid:durableId="232356934">
    <w:abstractNumId w:val="30"/>
  </w:num>
  <w:num w:numId="14" w16cid:durableId="1762995034">
    <w:abstractNumId w:val="26"/>
  </w:num>
  <w:num w:numId="15" w16cid:durableId="282154336">
    <w:abstractNumId w:val="36"/>
  </w:num>
  <w:num w:numId="16" w16cid:durableId="1182430963">
    <w:abstractNumId w:val="17"/>
  </w:num>
  <w:num w:numId="17" w16cid:durableId="614022039">
    <w:abstractNumId w:val="7"/>
  </w:num>
  <w:num w:numId="18" w16cid:durableId="1466385248">
    <w:abstractNumId w:val="3"/>
  </w:num>
  <w:num w:numId="19" w16cid:durableId="527178585">
    <w:abstractNumId w:val="1"/>
  </w:num>
  <w:num w:numId="20" w16cid:durableId="705451127">
    <w:abstractNumId w:val="21"/>
  </w:num>
  <w:num w:numId="21" w16cid:durableId="824511899">
    <w:abstractNumId w:val="6"/>
  </w:num>
  <w:num w:numId="22" w16cid:durableId="49155260">
    <w:abstractNumId w:val="9"/>
  </w:num>
  <w:num w:numId="23" w16cid:durableId="261032447">
    <w:abstractNumId w:val="23"/>
  </w:num>
  <w:num w:numId="24" w16cid:durableId="1925455160">
    <w:abstractNumId w:val="8"/>
  </w:num>
  <w:num w:numId="25" w16cid:durableId="2113429370">
    <w:abstractNumId w:val="19"/>
  </w:num>
  <w:num w:numId="26" w16cid:durableId="1475875283">
    <w:abstractNumId w:val="24"/>
  </w:num>
  <w:num w:numId="27" w16cid:durableId="496582239">
    <w:abstractNumId w:val="18"/>
  </w:num>
  <w:num w:numId="28" w16cid:durableId="1660034288">
    <w:abstractNumId w:val="28"/>
  </w:num>
  <w:num w:numId="29" w16cid:durableId="1476069482">
    <w:abstractNumId w:val="12"/>
  </w:num>
  <w:num w:numId="30" w16cid:durableId="1997610576">
    <w:abstractNumId w:val="14"/>
  </w:num>
  <w:num w:numId="31" w16cid:durableId="1530608140">
    <w:abstractNumId w:val="0"/>
  </w:num>
  <w:num w:numId="32" w16cid:durableId="1175650843">
    <w:abstractNumId w:val="16"/>
  </w:num>
  <w:num w:numId="33" w16cid:durableId="1950771057">
    <w:abstractNumId w:val="32"/>
  </w:num>
  <w:num w:numId="34" w16cid:durableId="441605977">
    <w:abstractNumId w:val="38"/>
  </w:num>
  <w:num w:numId="35" w16cid:durableId="1909921707">
    <w:abstractNumId w:val="10"/>
  </w:num>
  <w:num w:numId="36" w16cid:durableId="342438623">
    <w:abstractNumId w:val="22"/>
  </w:num>
  <w:num w:numId="37" w16cid:durableId="642927809">
    <w:abstractNumId w:val="35"/>
  </w:num>
  <w:num w:numId="38" w16cid:durableId="1966111668">
    <w:abstractNumId w:val="29"/>
  </w:num>
  <w:num w:numId="39" w16cid:durableId="993876561">
    <w:abstractNumId w:val="4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ar-SA" w:vendorID="64" w:dllVersion="6" w:nlCheck="1" w:checkStyle="0"/>
  <w:activeWritingStyle w:appName="MSWord" w:lang="ar-SA" w:vendorID="64" w:dllVersion="0" w:nlCheck="1" w:checkStyle="0"/>
  <w:activeWritingStyle w:appName="MSWord" w:lang="ar-SA" w:vendorID="64" w:dllVersion="4096" w:nlCheck="1" w:checkStyle="0"/>
  <w:activeWritingStyle w:appName="MSWord" w:lang="en-US" w:vendorID="64" w:dllVersion="4096" w:nlCheck="1" w:checkStyle="0"/>
  <w:activeWritingStyle w:appName="MSWord" w:lang="ar-EG" w:vendorID="64" w:dllVersion="4096" w:nlCheck="1" w:checkStyle="0"/>
  <w:activeWritingStyle w:appName="MSWord" w:lang="en-US" w:vendorID="64" w:dllVersion="0" w:nlCheck="1" w:checkStyle="0"/>
  <w:activeWritingStyle w:appName="MSWord" w:lang="ar-EG" w:vendorID="64" w:dllVersion="0" w:nlCheck="1" w:checkStyle="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6C3"/>
    <w:rsid w:val="000018E5"/>
    <w:rsid w:val="00003EDC"/>
    <w:rsid w:val="00011A9C"/>
    <w:rsid w:val="00011B3C"/>
    <w:rsid w:val="00016CC7"/>
    <w:rsid w:val="00020710"/>
    <w:rsid w:val="000263E2"/>
    <w:rsid w:val="00042349"/>
    <w:rsid w:val="000455C2"/>
    <w:rsid w:val="00047DD1"/>
    <w:rsid w:val="00055E05"/>
    <w:rsid w:val="00060A9E"/>
    <w:rsid w:val="00061AED"/>
    <w:rsid w:val="00084C04"/>
    <w:rsid w:val="00085DEA"/>
    <w:rsid w:val="00086F56"/>
    <w:rsid w:val="000973BC"/>
    <w:rsid w:val="000A15B4"/>
    <w:rsid w:val="000C0FCB"/>
    <w:rsid w:val="000C1364"/>
    <w:rsid w:val="000C1F14"/>
    <w:rsid w:val="000D2876"/>
    <w:rsid w:val="000D68A3"/>
    <w:rsid w:val="000E2809"/>
    <w:rsid w:val="000E4058"/>
    <w:rsid w:val="000F105E"/>
    <w:rsid w:val="00107565"/>
    <w:rsid w:val="00123EA4"/>
    <w:rsid w:val="00123F5B"/>
    <w:rsid w:val="00126020"/>
    <w:rsid w:val="001270B2"/>
    <w:rsid w:val="00131734"/>
    <w:rsid w:val="0013416E"/>
    <w:rsid w:val="00137FF3"/>
    <w:rsid w:val="00143E31"/>
    <w:rsid w:val="001446ED"/>
    <w:rsid w:val="00170319"/>
    <w:rsid w:val="00171C6C"/>
    <w:rsid w:val="001855D7"/>
    <w:rsid w:val="001A30FC"/>
    <w:rsid w:val="001B1F80"/>
    <w:rsid w:val="001B4205"/>
    <w:rsid w:val="001B7E18"/>
    <w:rsid w:val="001C193F"/>
    <w:rsid w:val="001D13E9"/>
    <w:rsid w:val="001D2CD2"/>
    <w:rsid w:val="001D5443"/>
    <w:rsid w:val="001F03FF"/>
    <w:rsid w:val="001F1144"/>
    <w:rsid w:val="001F34EE"/>
    <w:rsid w:val="00215895"/>
    <w:rsid w:val="002176F6"/>
    <w:rsid w:val="0024111A"/>
    <w:rsid w:val="002430CC"/>
    <w:rsid w:val="00251E09"/>
    <w:rsid w:val="00254CE8"/>
    <w:rsid w:val="00256F95"/>
    <w:rsid w:val="00266508"/>
    <w:rsid w:val="002728E9"/>
    <w:rsid w:val="002761CB"/>
    <w:rsid w:val="00283937"/>
    <w:rsid w:val="00287A0D"/>
    <w:rsid w:val="00290C3A"/>
    <w:rsid w:val="00293830"/>
    <w:rsid w:val="002A0738"/>
    <w:rsid w:val="002A22D7"/>
    <w:rsid w:val="002A7A84"/>
    <w:rsid w:val="002C0FD2"/>
    <w:rsid w:val="002D049A"/>
    <w:rsid w:val="002D35DE"/>
    <w:rsid w:val="002D4589"/>
    <w:rsid w:val="002E63AD"/>
    <w:rsid w:val="002E71EE"/>
    <w:rsid w:val="002F0BC0"/>
    <w:rsid w:val="002F5E50"/>
    <w:rsid w:val="00320A22"/>
    <w:rsid w:val="003401C7"/>
    <w:rsid w:val="00352E47"/>
    <w:rsid w:val="00384C97"/>
    <w:rsid w:val="00393194"/>
    <w:rsid w:val="00395189"/>
    <w:rsid w:val="003A4ABD"/>
    <w:rsid w:val="003A762E"/>
    <w:rsid w:val="003B0D84"/>
    <w:rsid w:val="003B44D3"/>
    <w:rsid w:val="003C1003"/>
    <w:rsid w:val="003C54AD"/>
    <w:rsid w:val="003C7ADF"/>
    <w:rsid w:val="003D1305"/>
    <w:rsid w:val="003D6D34"/>
    <w:rsid w:val="003E48DE"/>
    <w:rsid w:val="003F00A8"/>
    <w:rsid w:val="003F01A9"/>
    <w:rsid w:val="003F3E71"/>
    <w:rsid w:val="00401F9D"/>
    <w:rsid w:val="00402ECE"/>
    <w:rsid w:val="004128F8"/>
    <w:rsid w:val="0041561F"/>
    <w:rsid w:val="00421ED5"/>
    <w:rsid w:val="00425E24"/>
    <w:rsid w:val="00434565"/>
    <w:rsid w:val="004408AF"/>
    <w:rsid w:val="004605E1"/>
    <w:rsid w:val="00461566"/>
    <w:rsid w:val="00464F77"/>
    <w:rsid w:val="0048032C"/>
    <w:rsid w:val="004809BC"/>
    <w:rsid w:val="00482DD8"/>
    <w:rsid w:val="004A35ED"/>
    <w:rsid w:val="004A4B89"/>
    <w:rsid w:val="004A5BD0"/>
    <w:rsid w:val="004C5EBA"/>
    <w:rsid w:val="004D05F8"/>
    <w:rsid w:val="004D6B05"/>
    <w:rsid w:val="004D6B9A"/>
    <w:rsid w:val="004F47D2"/>
    <w:rsid w:val="004F50F1"/>
    <w:rsid w:val="00500DB9"/>
    <w:rsid w:val="005031B0"/>
    <w:rsid w:val="005104BB"/>
    <w:rsid w:val="00512A54"/>
    <w:rsid w:val="00512AB4"/>
    <w:rsid w:val="005217A2"/>
    <w:rsid w:val="00524843"/>
    <w:rsid w:val="005306BB"/>
    <w:rsid w:val="005508C6"/>
    <w:rsid w:val="00553B10"/>
    <w:rsid w:val="00561601"/>
    <w:rsid w:val="005719C3"/>
    <w:rsid w:val="005766B3"/>
    <w:rsid w:val="005A0806"/>
    <w:rsid w:val="005A146D"/>
    <w:rsid w:val="005A7B3E"/>
    <w:rsid w:val="005B1E8D"/>
    <w:rsid w:val="005B26AC"/>
    <w:rsid w:val="005B360D"/>
    <w:rsid w:val="005B4B63"/>
    <w:rsid w:val="005C0EA1"/>
    <w:rsid w:val="005D33CD"/>
    <w:rsid w:val="005E749B"/>
    <w:rsid w:val="005F2EDF"/>
    <w:rsid w:val="006152A5"/>
    <w:rsid w:val="00630073"/>
    <w:rsid w:val="00631C47"/>
    <w:rsid w:val="00640927"/>
    <w:rsid w:val="00652624"/>
    <w:rsid w:val="0066519A"/>
    <w:rsid w:val="0069056D"/>
    <w:rsid w:val="00696293"/>
    <w:rsid w:val="00696A1F"/>
    <w:rsid w:val="006973C7"/>
    <w:rsid w:val="006B08C3"/>
    <w:rsid w:val="006B12D6"/>
    <w:rsid w:val="006B3CD5"/>
    <w:rsid w:val="006C0DCE"/>
    <w:rsid w:val="006C525F"/>
    <w:rsid w:val="006D0593"/>
    <w:rsid w:val="006D12D8"/>
    <w:rsid w:val="006D1CEC"/>
    <w:rsid w:val="006D3F0B"/>
    <w:rsid w:val="006E3A65"/>
    <w:rsid w:val="006F1BDF"/>
    <w:rsid w:val="006F7516"/>
    <w:rsid w:val="007065FD"/>
    <w:rsid w:val="007074DA"/>
    <w:rsid w:val="00711EE8"/>
    <w:rsid w:val="00732704"/>
    <w:rsid w:val="00772B4C"/>
    <w:rsid w:val="00782108"/>
    <w:rsid w:val="00783459"/>
    <w:rsid w:val="00786495"/>
    <w:rsid w:val="007C2C59"/>
    <w:rsid w:val="007E1F1C"/>
    <w:rsid w:val="007E5187"/>
    <w:rsid w:val="007F4F05"/>
    <w:rsid w:val="00812D63"/>
    <w:rsid w:val="008306EB"/>
    <w:rsid w:val="00842E78"/>
    <w:rsid w:val="00844E6A"/>
    <w:rsid w:val="0085774E"/>
    <w:rsid w:val="00877341"/>
    <w:rsid w:val="008A1157"/>
    <w:rsid w:val="008B2211"/>
    <w:rsid w:val="008B400E"/>
    <w:rsid w:val="008B4BDE"/>
    <w:rsid w:val="008C0C1F"/>
    <w:rsid w:val="008C536B"/>
    <w:rsid w:val="008D527C"/>
    <w:rsid w:val="008D7211"/>
    <w:rsid w:val="008F6299"/>
    <w:rsid w:val="009023F3"/>
    <w:rsid w:val="00905031"/>
    <w:rsid w:val="0090567A"/>
    <w:rsid w:val="0090602B"/>
    <w:rsid w:val="00913302"/>
    <w:rsid w:val="009203B9"/>
    <w:rsid w:val="00924028"/>
    <w:rsid w:val="00927C36"/>
    <w:rsid w:val="009328A0"/>
    <w:rsid w:val="009406AC"/>
    <w:rsid w:val="00942758"/>
    <w:rsid w:val="00944612"/>
    <w:rsid w:val="00957C45"/>
    <w:rsid w:val="0096672E"/>
    <w:rsid w:val="00970132"/>
    <w:rsid w:val="0097256E"/>
    <w:rsid w:val="009731B4"/>
    <w:rsid w:val="00983609"/>
    <w:rsid w:val="009859B4"/>
    <w:rsid w:val="0099611F"/>
    <w:rsid w:val="009A3B8E"/>
    <w:rsid w:val="009C23D4"/>
    <w:rsid w:val="009C4B55"/>
    <w:rsid w:val="009D4997"/>
    <w:rsid w:val="009E3CC0"/>
    <w:rsid w:val="009E47E5"/>
    <w:rsid w:val="009F2ED5"/>
    <w:rsid w:val="009F4AD6"/>
    <w:rsid w:val="009F5184"/>
    <w:rsid w:val="00A11658"/>
    <w:rsid w:val="00A20A12"/>
    <w:rsid w:val="00A372A9"/>
    <w:rsid w:val="00A40D08"/>
    <w:rsid w:val="00A44627"/>
    <w:rsid w:val="00A46F7E"/>
    <w:rsid w:val="00A4737E"/>
    <w:rsid w:val="00A502C1"/>
    <w:rsid w:val="00A5558A"/>
    <w:rsid w:val="00A63AD0"/>
    <w:rsid w:val="00A7204A"/>
    <w:rsid w:val="00A75457"/>
    <w:rsid w:val="00A979FA"/>
    <w:rsid w:val="00AD423B"/>
    <w:rsid w:val="00AD5924"/>
    <w:rsid w:val="00AE0516"/>
    <w:rsid w:val="00AE248E"/>
    <w:rsid w:val="00AE6AD7"/>
    <w:rsid w:val="00B174B5"/>
    <w:rsid w:val="00B22AAC"/>
    <w:rsid w:val="00B60BF8"/>
    <w:rsid w:val="00B727DA"/>
    <w:rsid w:val="00B80620"/>
    <w:rsid w:val="00B80926"/>
    <w:rsid w:val="00B93E29"/>
    <w:rsid w:val="00B97B1E"/>
    <w:rsid w:val="00BA432C"/>
    <w:rsid w:val="00BB15BF"/>
    <w:rsid w:val="00BC6307"/>
    <w:rsid w:val="00BF4D7C"/>
    <w:rsid w:val="00C028FF"/>
    <w:rsid w:val="00C1739D"/>
    <w:rsid w:val="00C33239"/>
    <w:rsid w:val="00C55180"/>
    <w:rsid w:val="00C5703B"/>
    <w:rsid w:val="00C617D1"/>
    <w:rsid w:val="00C71AC6"/>
    <w:rsid w:val="00C759EB"/>
    <w:rsid w:val="00C76AAE"/>
    <w:rsid w:val="00C77FDD"/>
    <w:rsid w:val="00C802BD"/>
    <w:rsid w:val="00C91EFE"/>
    <w:rsid w:val="00C958D9"/>
    <w:rsid w:val="00CB11A3"/>
    <w:rsid w:val="00CE0B84"/>
    <w:rsid w:val="00D21B67"/>
    <w:rsid w:val="00D25E98"/>
    <w:rsid w:val="00D3555B"/>
    <w:rsid w:val="00D4307F"/>
    <w:rsid w:val="00D5202A"/>
    <w:rsid w:val="00D52EC2"/>
    <w:rsid w:val="00D71466"/>
    <w:rsid w:val="00D76E52"/>
    <w:rsid w:val="00D8287E"/>
    <w:rsid w:val="00D83461"/>
    <w:rsid w:val="00D9457D"/>
    <w:rsid w:val="00DD0684"/>
    <w:rsid w:val="00DD58A3"/>
    <w:rsid w:val="00DE7BA6"/>
    <w:rsid w:val="00DF1E19"/>
    <w:rsid w:val="00E0297E"/>
    <w:rsid w:val="00E02D40"/>
    <w:rsid w:val="00E064B0"/>
    <w:rsid w:val="00E30386"/>
    <w:rsid w:val="00E434B1"/>
    <w:rsid w:val="00E50C2C"/>
    <w:rsid w:val="00E91116"/>
    <w:rsid w:val="00E953B7"/>
    <w:rsid w:val="00E96C61"/>
    <w:rsid w:val="00EA502F"/>
    <w:rsid w:val="00EC3652"/>
    <w:rsid w:val="00EC5C61"/>
    <w:rsid w:val="00ED404D"/>
    <w:rsid w:val="00ED6B12"/>
    <w:rsid w:val="00EE490F"/>
    <w:rsid w:val="00F02C99"/>
    <w:rsid w:val="00F039E0"/>
    <w:rsid w:val="00F11C83"/>
    <w:rsid w:val="00F17860"/>
    <w:rsid w:val="00F236C3"/>
    <w:rsid w:val="00F245F9"/>
    <w:rsid w:val="00F246BB"/>
    <w:rsid w:val="00F35B02"/>
    <w:rsid w:val="00F50654"/>
    <w:rsid w:val="00F54C3D"/>
    <w:rsid w:val="00F616D2"/>
    <w:rsid w:val="00F62E73"/>
    <w:rsid w:val="00F773F7"/>
    <w:rsid w:val="00F779DE"/>
    <w:rsid w:val="00F8256E"/>
    <w:rsid w:val="00F9176E"/>
    <w:rsid w:val="00F91847"/>
    <w:rsid w:val="00FA3E2F"/>
    <w:rsid w:val="00FC2D18"/>
    <w:rsid w:val="00FD15CC"/>
    <w:rsid w:val="00FD1A96"/>
    <w:rsid w:val="00FD772A"/>
    <w:rsid w:val="00FF3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19BF4CA3"/>
  <w15:chartTrackingRefBased/>
  <w15:docId w15:val="{7DD940A6-375E-493A-BB9C-96E0CCD3DF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F1E19"/>
  </w:style>
  <w:style w:type="paragraph" w:styleId="1">
    <w:name w:val="heading 1"/>
    <w:basedOn w:val="a"/>
    <w:next w:val="a"/>
    <w:link w:val="1Char"/>
    <w:uiPriority w:val="9"/>
    <w:qFormat/>
    <w:rsid w:val="006D3F0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Char"/>
    <w:autoRedefine/>
    <w:qFormat/>
    <w:rsid w:val="00942758"/>
    <w:pPr>
      <w:keepNext/>
      <w:bidi/>
      <w:spacing w:after="0" w:line="240" w:lineRule="auto"/>
      <w:outlineLvl w:val="1"/>
    </w:pPr>
    <w:rPr>
      <w:rFonts w:ascii="Sakkal Majalla" w:eastAsia="Times New Roman" w:hAnsi="Sakkal Majalla" w:cs="Sakkal Majall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3"/>
    <w:uiPriority w:val="99"/>
    <w:rsid w:val="00EE490F"/>
  </w:style>
  <w:style w:type="paragraph" w:styleId="a4">
    <w:name w:val="footer"/>
    <w:basedOn w:val="a"/>
    <w:link w:val="Char0"/>
    <w:uiPriority w:val="99"/>
    <w:unhideWhenUsed/>
    <w:rsid w:val="00EE490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4"/>
    <w:uiPriority w:val="99"/>
    <w:rsid w:val="00EE490F"/>
  </w:style>
  <w:style w:type="paragraph" w:customStyle="1" w:styleId="BasicParagraph">
    <w:name w:val="[Basic Paragraph]"/>
    <w:basedOn w:val="a"/>
    <w:uiPriority w:val="99"/>
    <w:rsid w:val="002761CB"/>
    <w:pPr>
      <w:autoSpaceDE w:val="0"/>
      <w:autoSpaceDN w:val="0"/>
      <w:bidi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  <w:lang w:bidi="ar-YE"/>
    </w:rPr>
  </w:style>
  <w:style w:type="character" w:customStyle="1" w:styleId="a5">
    <w:name w:val="عنوان بني"/>
    <w:uiPriority w:val="99"/>
    <w:rsid w:val="002761CB"/>
    <w:rPr>
      <w:rFonts w:ascii="AXtManalBLack" w:hAnsi="AXtManalBLack" w:cs="AXtManalBLack"/>
      <w:color w:val="684C0F"/>
      <w:sz w:val="40"/>
      <w:szCs w:val="40"/>
    </w:rPr>
  </w:style>
  <w:style w:type="paragraph" w:styleId="a6">
    <w:name w:val="List Paragraph"/>
    <w:aliases w:val="Use Case List Paragraph Char,Bulleted Text,Bullet List,Bullet Normal,lp1,List Paragraph1,lp11,Steps,List Paragraph Char Char,SGLText List Paragraph,Normal Sentence,Colorful List - Accent 11,Head 3,Use Case List Paragraph"/>
    <w:basedOn w:val="a"/>
    <w:link w:val="Char1"/>
    <w:uiPriority w:val="34"/>
    <w:qFormat/>
    <w:rsid w:val="002C0FD2"/>
    <w:pPr>
      <w:ind w:left="720"/>
      <w:contextualSpacing/>
    </w:pPr>
  </w:style>
  <w:style w:type="table" w:styleId="a7">
    <w:name w:val="Table Grid"/>
    <w:basedOn w:val="a1"/>
    <w:uiPriority w:val="59"/>
    <w:rsid w:val="001F34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نص أسود"/>
    <w:uiPriority w:val="99"/>
    <w:rsid w:val="003B44D3"/>
    <w:rPr>
      <w:rFonts w:ascii="AXtManalBold" w:hAnsi="AXtManalBold" w:cs="AXtManalBold"/>
      <w:sz w:val="30"/>
      <w:szCs w:val="30"/>
    </w:rPr>
  </w:style>
  <w:style w:type="paragraph" w:customStyle="1" w:styleId="NoParagraphStyle">
    <w:name w:val="[No Paragraph Style]"/>
    <w:rsid w:val="00A5558A"/>
    <w:pPr>
      <w:autoSpaceDE w:val="0"/>
      <w:autoSpaceDN w:val="0"/>
      <w:bidi/>
      <w:adjustRightInd w:val="0"/>
      <w:spacing w:after="0" w:line="288" w:lineRule="auto"/>
      <w:textAlignment w:val="center"/>
    </w:pPr>
    <w:rPr>
      <w:rFonts w:cs="AbdoLine-Light"/>
      <w:color w:val="000000"/>
      <w:sz w:val="24"/>
      <w:szCs w:val="24"/>
      <w:lang w:bidi="ar-YE"/>
    </w:rPr>
  </w:style>
  <w:style w:type="paragraph" w:styleId="a9">
    <w:name w:val="Revision"/>
    <w:hidden/>
    <w:uiPriority w:val="99"/>
    <w:semiHidden/>
    <w:rsid w:val="00512AB4"/>
    <w:pPr>
      <w:spacing w:after="0" w:line="240" w:lineRule="auto"/>
    </w:pPr>
  </w:style>
  <w:style w:type="paragraph" w:styleId="aa">
    <w:name w:val="Normal (Web)"/>
    <w:basedOn w:val="a"/>
    <w:uiPriority w:val="99"/>
    <w:semiHidden/>
    <w:unhideWhenUsed/>
    <w:rsid w:val="00E9111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customStyle="1" w:styleId="Char1">
    <w:name w:val="سرد الفقرات Char"/>
    <w:aliases w:val="Use Case List Paragraph Char Char,Bulleted Text Char,Bullet List Char,Bullet Normal Char,lp1 Char,List Paragraph1 Char,lp11 Char,Steps Char,List Paragraph Char Char Char,SGLText List Paragraph Char,Normal Sentence Char,Head 3 Char"/>
    <w:link w:val="a6"/>
    <w:uiPriority w:val="34"/>
    <w:qFormat/>
    <w:locked/>
    <w:rsid w:val="002D35DE"/>
  </w:style>
  <w:style w:type="table" w:customStyle="1" w:styleId="GridTable4-Accent11">
    <w:name w:val="Grid Table 4 - Accent 11"/>
    <w:basedOn w:val="a1"/>
    <w:uiPriority w:val="49"/>
    <w:rsid w:val="003A4AB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character" w:customStyle="1" w:styleId="2Char">
    <w:name w:val="عنوان 2 Char"/>
    <w:basedOn w:val="a0"/>
    <w:link w:val="2"/>
    <w:rsid w:val="00942758"/>
    <w:rPr>
      <w:rFonts w:ascii="Sakkal Majalla" w:eastAsia="Times New Roman" w:hAnsi="Sakkal Majalla" w:cs="Sakkal Majalla"/>
      <w:b/>
      <w:bCs/>
      <w:sz w:val="28"/>
      <w:szCs w:val="28"/>
    </w:rPr>
  </w:style>
  <w:style w:type="character" w:customStyle="1" w:styleId="1Char">
    <w:name w:val="العنوان 1 Char"/>
    <w:basedOn w:val="a0"/>
    <w:link w:val="1"/>
    <w:uiPriority w:val="9"/>
    <w:rsid w:val="006D3F0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b">
    <w:name w:val="TOC Heading"/>
    <w:basedOn w:val="1"/>
    <w:next w:val="a"/>
    <w:uiPriority w:val="39"/>
    <w:unhideWhenUsed/>
    <w:qFormat/>
    <w:rsid w:val="006D3F0B"/>
    <w:pPr>
      <w:bidi/>
      <w:outlineLvl w:val="9"/>
    </w:pPr>
    <w:rPr>
      <w:rtl/>
    </w:rPr>
  </w:style>
  <w:style w:type="paragraph" w:styleId="20">
    <w:name w:val="toc 2"/>
    <w:basedOn w:val="a"/>
    <w:next w:val="a"/>
    <w:autoRedefine/>
    <w:uiPriority w:val="39"/>
    <w:unhideWhenUsed/>
    <w:rsid w:val="006D3F0B"/>
    <w:pPr>
      <w:spacing w:after="100"/>
      <w:ind w:left="220"/>
    </w:pPr>
  </w:style>
  <w:style w:type="character" w:styleId="Hyperlink">
    <w:name w:val="Hyperlink"/>
    <w:basedOn w:val="a0"/>
    <w:uiPriority w:val="99"/>
    <w:unhideWhenUsed/>
    <w:rsid w:val="006D3F0B"/>
    <w:rPr>
      <w:color w:val="0563C1" w:themeColor="hyperlink"/>
      <w:u w:val="single"/>
    </w:rPr>
  </w:style>
  <w:style w:type="paragraph" w:styleId="10">
    <w:name w:val="toc 1"/>
    <w:basedOn w:val="a"/>
    <w:next w:val="a"/>
    <w:autoRedefine/>
    <w:uiPriority w:val="39"/>
    <w:unhideWhenUsed/>
    <w:rsid w:val="006D3F0B"/>
    <w:pPr>
      <w:spacing w:after="100"/>
    </w:pPr>
  </w:style>
  <w:style w:type="character" w:customStyle="1" w:styleId="normaltextrun">
    <w:name w:val="normaltextrun"/>
    <w:basedOn w:val="a0"/>
    <w:rsid w:val="00D71466"/>
  </w:style>
  <w:style w:type="character" w:customStyle="1" w:styleId="eop">
    <w:name w:val="eop"/>
    <w:basedOn w:val="a0"/>
    <w:rsid w:val="00D71466"/>
  </w:style>
  <w:style w:type="paragraph" w:customStyle="1" w:styleId="paragraph">
    <w:name w:val="paragraph"/>
    <w:basedOn w:val="a"/>
    <w:rsid w:val="00061A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6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75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9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10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3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2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36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964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89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14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05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02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7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5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212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845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5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932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5923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7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68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734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00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8743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33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90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28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3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66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1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71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9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7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5772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743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343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32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36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536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738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5723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688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77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63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44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60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972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76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38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49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586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68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234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851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60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647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68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26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014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47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1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97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54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646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09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404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72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610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1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13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55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64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99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24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3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36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35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51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64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552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6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57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09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8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22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9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05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935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5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38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38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3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7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09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92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72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493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97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6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581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05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24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46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1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22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4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7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78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194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604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1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84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11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59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4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20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20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7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467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6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5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55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26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837188DE-0558-4447-BAF9-534E554D02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1349</Words>
  <Characters>7393</Characters>
  <Application>Microsoft Office Word</Application>
  <DocSecurity>0</DocSecurity>
  <Lines>500</Lines>
  <Paragraphs>344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Khalaf  Alharbi</dc:creator>
  <cp:keywords/>
  <dc:description/>
  <cp:lastModifiedBy>تهاني الخنيني</cp:lastModifiedBy>
  <cp:revision>9</cp:revision>
  <cp:lastPrinted>2026-03-30T08:39:00Z</cp:lastPrinted>
  <dcterms:created xsi:type="dcterms:W3CDTF">2026-03-04T07:04:00Z</dcterms:created>
  <dcterms:modified xsi:type="dcterms:W3CDTF">2026-03-31T16:22:00Z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d3c4dab1e5628243bbe45a1b88f34519ce208664a40b60d8f5d2084e0e2f6cd4</vt:lpwstr>
  </property>
</Properties>
</file>