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E23356" w:rsidRDefault="00EE490F" w:rsidP="00EE490F">
      <w:pPr>
        <w:jc w:val="right"/>
        <w:rPr>
          <w:rFonts w:ascii="Sakkal Majalla" w:hAnsi="Sakkal Majalla" w:cs="Sakkal Majalla"/>
        </w:rPr>
      </w:pPr>
    </w:p>
    <w:p w14:paraId="565D7F5B" w14:textId="0EF65376" w:rsidR="00EE490F" w:rsidRPr="00E23356" w:rsidRDefault="00EE490F" w:rsidP="00EE490F">
      <w:pPr>
        <w:jc w:val="right"/>
        <w:rPr>
          <w:rFonts w:ascii="Sakkal Majalla" w:hAnsi="Sakkal Majalla" w:cs="Sakkal Majalla"/>
        </w:rPr>
      </w:pPr>
    </w:p>
    <w:p w14:paraId="5BEBB5B3" w14:textId="54C964BE" w:rsidR="00EE490F" w:rsidRPr="00E23356" w:rsidRDefault="00EE490F" w:rsidP="00EE490F">
      <w:pPr>
        <w:jc w:val="right"/>
        <w:rPr>
          <w:rFonts w:ascii="Sakkal Majalla" w:hAnsi="Sakkal Majalla" w:cs="Sakkal Majalla"/>
        </w:rPr>
      </w:pPr>
    </w:p>
    <w:p w14:paraId="7CA68697" w14:textId="1CA5A4FC" w:rsidR="00EE490F" w:rsidRPr="00E23356" w:rsidRDefault="00EE490F" w:rsidP="00EE490F">
      <w:pPr>
        <w:jc w:val="right"/>
        <w:rPr>
          <w:rFonts w:ascii="Sakkal Majalla" w:hAnsi="Sakkal Majalla" w:cs="Sakkal Majalla"/>
        </w:rPr>
      </w:pPr>
    </w:p>
    <w:p w14:paraId="53249601" w14:textId="35E5CB92"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E23356"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E23356" w14:paraId="2DC34EE8" w14:textId="77777777" w:rsidTr="00DE7BA6">
        <w:trPr>
          <w:trHeight w:val="576"/>
          <w:tblCellSpacing w:w="7" w:type="dxa"/>
        </w:trPr>
        <w:tc>
          <w:tcPr>
            <w:tcW w:w="8064" w:type="dxa"/>
            <w:shd w:val="clear" w:color="auto" w:fill="F2F2F2" w:themeFill="background1" w:themeFillShade="F2"/>
            <w:vAlign w:val="center"/>
          </w:tcPr>
          <w:p w14:paraId="3AF03F90" w14:textId="44DB676D" w:rsidR="00DE7BA6" w:rsidRPr="00E23356" w:rsidRDefault="00DE7BA6" w:rsidP="001E472E">
            <w:pPr>
              <w:pStyle w:val="aa"/>
              <w:bidi/>
              <w:spacing w:before="0" w:beforeAutospacing="0" w:after="0" w:afterAutospacing="0"/>
              <w:rPr>
                <w:rFonts w:ascii="Sakkal Majalla" w:eastAsia="Times New Roman" w:hAnsi="Sakkal Majalla" w:cs="Sakkal Majalla"/>
                <w:rtl/>
              </w:rPr>
            </w:pPr>
            <w:r w:rsidRPr="00E23356">
              <w:rPr>
                <w:rFonts w:ascii="Sakkal Majalla" w:hAnsi="Sakkal Majalla" w:cs="Sakkal Majalla"/>
                <w:color w:val="5279BB"/>
                <w:sz w:val="28"/>
                <w:szCs w:val="28"/>
                <w:rtl/>
              </w:rPr>
              <w:t xml:space="preserve">اسم </w:t>
            </w:r>
            <w:proofErr w:type="gramStart"/>
            <w:r w:rsidRPr="00E23356">
              <w:rPr>
                <w:rFonts w:ascii="Sakkal Majalla" w:hAnsi="Sakkal Majalla" w:cs="Sakkal Majalla"/>
                <w:color w:val="5279BB"/>
                <w:sz w:val="28"/>
                <w:szCs w:val="28"/>
                <w:rtl/>
              </w:rPr>
              <w:t>المقرر:</w:t>
            </w:r>
            <w:r w:rsidRPr="00E23356">
              <w:rPr>
                <w:rFonts w:ascii="Sakkal Majalla" w:eastAsiaTheme="minorHAnsi" w:hAnsi="Sakkal Majalla" w:cs="Sakkal Majalla"/>
                <w:color w:val="52B5C2"/>
                <w:sz w:val="28"/>
                <w:szCs w:val="28"/>
              </w:rPr>
              <w:t xml:space="preserve">  </w:t>
            </w:r>
            <w:r w:rsidR="00A57346" w:rsidRPr="00E23356">
              <w:rPr>
                <w:rFonts w:ascii="Sakkal Majalla" w:eastAsiaTheme="minorHAnsi" w:hAnsi="Sakkal Majalla" w:cs="Sakkal Majalla"/>
                <w:color w:val="52B5C2"/>
                <w:sz w:val="28"/>
                <w:szCs w:val="28"/>
                <w:rtl/>
              </w:rPr>
              <w:t>علوم</w:t>
            </w:r>
            <w:proofErr w:type="gramEnd"/>
            <w:r w:rsidR="00A57346" w:rsidRPr="00E23356">
              <w:rPr>
                <w:rFonts w:ascii="Sakkal Majalla" w:eastAsiaTheme="minorHAnsi" w:hAnsi="Sakkal Majalla" w:cs="Sakkal Majalla"/>
                <w:color w:val="52B5C2"/>
                <w:sz w:val="28"/>
                <w:szCs w:val="28"/>
                <w:rtl/>
              </w:rPr>
              <w:t xml:space="preserve"> القرآن</w:t>
            </w:r>
          </w:p>
        </w:tc>
      </w:tr>
      <w:tr w:rsidR="00DE7BA6" w:rsidRPr="00E23356" w14:paraId="59F1A6C6" w14:textId="77777777" w:rsidTr="00DE7BA6">
        <w:trPr>
          <w:trHeight w:val="576"/>
          <w:tblCellSpacing w:w="7" w:type="dxa"/>
        </w:trPr>
        <w:tc>
          <w:tcPr>
            <w:tcW w:w="8064" w:type="dxa"/>
            <w:shd w:val="clear" w:color="auto" w:fill="D9D9D9" w:themeFill="background1" w:themeFillShade="D9"/>
            <w:vAlign w:val="center"/>
          </w:tcPr>
          <w:p w14:paraId="38B6DAB8" w14:textId="0D4572BB" w:rsidR="00877BC8" w:rsidRPr="00E23356" w:rsidRDefault="00DE7BA6" w:rsidP="00F17B45">
            <w:pPr>
              <w:bidi/>
              <w:spacing w:line="276" w:lineRule="auto"/>
              <w:jc w:val="lowKashida"/>
              <w:rPr>
                <w:rFonts w:ascii="Sakkal Majalla" w:hAnsi="Sakkal Majalla" w:cs="Sakkal Majalla"/>
                <w:color w:val="5279BB"/>
                <w:sz w:val="28"/>
                <w:szCs w:val="28"/>
                <w:rtl/>
              </w:rPr>
            </w:pPr>
            <w:r w:rsidRPr="00E23356">
              <w:rPr>
                <w:rFonts w:ascii="Sakkal Majalla" w:hAnsi="Sakkal Majalla" w:cs="Sakkal Majalla"/>
                <w:color w:val="5279BB"/>
                <w:sz w:val="28"/>
                <w:szCs w:val="28"/>
                <w:rtl/>
              </w:rPr>
              <w:t>رمز المقرر:</w:t>
            </w:r>
            <w:r w:rsidR="00877BC8" w:rsidRPr="00E23356">
              <w:rPr>
                <w:rFonts w:ascii="Sakkal Majalla" w:hAnsi="Sakkal Majalla" w:cs="Sakkal Majalla"/>
                <w:color w:val="5279BB"/>
                <w:sz w:val="28"/>
                <w:szCs w:val="28"/>
                <w:rtl/>
              </w:rPr>
              <w:t xml:space="preserve"> </w:t>
            </w:r>
            <w:r w:rsidR="00877BC8" w:rsidRPr="00E23356">
              <w:rPr>
                <w:rFonts w:ascii="Sakkal Majalla" w:hAnsi="Sakkal Majalla" w:cs="Sakkal Majalla"/>
                <w:color w:val="52B5C2"/>
                <w:sz w:val="28"/>
                <w:szCs w:val="28"/>
                <w:rtl/>
              </w:rPr>
              <w:t xml:space="preserve">قرأ </w:t>
            </w:r>
            <w:r w:rsidR="00073AF3">
              <w:rPr>
                <w:rFonts w:ascii="Sakkal Majalla" w:hAnsi="Sakkal Majalla" w:cs="Sakkal Majalla"/>
                <w:color w:val="52B5C2"/>
                <w:sz w:val="28"/>
                <w:szCs w:val="28"/>
              </w:rPr>
              <w:t>291</w:t>
            </w:r>
          </w:p>
        </w:tc>
      </w:tr>
      <w:tr w:rsidR="00DE7BA6" w:rsidRPr="00E23356" w14:paraId="2BF70378" w14:textId="77777777" w:rsidTr="00DE7BA6">
        <w:trPr>
          <w:trHeight w:val="576"/>
          <w:tblCellSpacing w:w="7" w:type="dxa"/>
        </w:trPr>
        <w:tc>
          <w:tcPr>
            <w:tcW w:w="8064" w:type="dxa"/>
            <w:shd w:val="clear" w:color="auto" w:fill="F2F2F2" w:themeFill="background1" w:themeFillShade="F2"/>
            <w:vAlign w:val="center"/>
          </w:tcPr>
          <w:p w14:paraId="2697E348" w14:textId="34EF91CE" w:rsidR="00DE7BA6" w:rsidRPr="00E23356" w:rsidRDefault="00DE7BA6" w:rsidP="00F17B45">
            <w:pPr>
              <w:bidi/>
              <w:spacing w:line="276" w:lineRule="auto"/>
              <w:jc w:val="lowKashida"/>
              <w:rPr>
                <w:rFonts w:ascii="Sakkal Majalla" w:hAnsi="Sakkal Majalla" w:cs="Sakkal Majalla"/>
                <w:color w:val="F59F52"/>
                <w:sz w:val="28"/>
                <w:szCs w:val="28"/>
                <w:rtl/>
              </w:rPr>
            </w:pPr>
            <w:proofErr w:type="gramStart"/>
            <w:r w:rsidRPr="00E23356">
              <w:rPr>
                <w:rFonts w:ascii="Sakkal Majalla" w:hAnsi="Sakkal Majalla" w:cs="Sakkal Majalla"/>
                <w:color w:val="5279BB"/>
                <w:sz w:val="28"/>
                <w:szCs w:val="28"/>
                <w:rtl/>
              </w:rPr>
              <w:t xml:space="preserve">البرنامج:  </w:t>
            </w:r>
            <w:r w:rsidR="00877BC8" w:rsidRPr="00E23356">
              <w:rPr>
                <w:rFonts w:ascii="Sakkal Majalla" w:hAnsi="Sakkal Majalla" w:cs="Sakkal Majalla"/>
                <w:color w:val="52B5C2"/>
                <w:sz w:val="28"/>
                <w:szCs w:val="28"/>
                <w:rtl/>
              </w:rPr>
              <w:t>بكالوريوس</w:t>
            </w:r>
            <w:proofErr w:type="gramEnd"/>
            <w:r w:rsidR="00877BC8" w:rsidRPr="00E23356">
              <w:rPr>
                <w:rFonts w:ascii="Sakkal Majalla" w:hAnsi="Sakkal Majalla" w:cs="Sakkal Majalla"/>
                <w:color w:val="52B5C2"/>
                <w:sz w:val="28"/>
                <w:szCs w:val="28"/>
                <w:rtl/>
              </w:rPr>
              <w:t xml:space="preserve"> </w:t>
            </w:r>
            <w:r w:rsidR="00F17B45" w:rsidRPr="00E23356">
              <w:rPr>
                <w:rFonts w:ascii="Sakkal Majalla" w:hAnsi="Sakkal Majalla" w:cs="Sakkal Majalla"/>
                <w:color w:val="52B5C2"/>
                <w:sz w:val="28"/>
                <w:szCs w:val="28"/>
                <w:rtl/>
              </w:rPr>
              <w:t>الشريعة</w:t>
            </w:r>
          </w:p>
        </w:tc>
      </w:tr>
      <w:tr w:rsidR="00DE7BA6" w:rsidRPr="00E23356" w14:paraId="26AA206C" w14:textId="77777777" w:rsidTr="00DE7BA6">
        <w:trPr>
          <w:trHeight w:val="576"/>
          <w:tblCellSpacing w:w="7" w:type="dxa"/>
        </w:trPr>
        <w:tc>
          <w:tcPr>
            <w:tcW w:w="8064" w:type="dxa"/>
            <w:shd w:val="clear" w:color="auto" w:fill="D9D9D9" w:themeFill="background1" w:themeFillShade="D9"/>
            <w:vAlign w:val="center"/>
          </w:tcPr>
          <w:p w14:paraId="3E4CE2EB" w14:textId="7E73E61E" w:rsidR="00DE7BA6" w:rsidRPr="00E23356" w:rsidRDefault="00DE7BA6" w:rsidP="00F17B45">
            <w:pPr>
              <w:bidi/>
              <w:spacing w:line="276" w:lineRule="auto"/>
              <w:jc w:val="lowKashida"/>
              <w:rPr>
                <w:rFonts w:ascii="Sakkal Majalla" w:hAnsi="Sakkal Majalla" w:cs="Sakkal Majalla"/>
                <w:color w:val="F59F52"/>
                <w:sz w:val="28"/>
                <w:szCs w:val="28"/>
                <w:rtl/>
              </w:rPr>
            </w:pPr>
            <w:r w:rsidRPr="00E23356">
              <w:rPr>
                <w:rFonts w:ascii="Sakkal Majalla" w:hAnsi="Sakkal Majalla" w:cs="Sakkal Majalla"/>
                <w:color w:val="5279BB"/>
                <w:sz w:val="28"/>
                <w:szCs w:val="28"/>
                <w:rtl/>
              </w:rPr>
              <w:t xml:space="preserve">القسم </w:t>
            </w:r>
            <w:proofErr w:type="gramStart"/>
            <w:r w:rsidRPr="00E23356">
              <w:rPr>
                <w:rFonts w:ascii="Sakkal Majalla" w:hAnsi="Sakkal Majalla" w:cs="Sakkal Majalla"/>
                <w:color w:val="5279BB"/>
                <w:sz w:val="28"/>
                <w:szCs w:val="28"/>
                <w:rtl/>
              </w:rPr>
              <w:t xml:space="preserve">العلمي:  </w:t>
            </w:r>
            <w:r w:rsidR="00F17B45" w:rsidRPr="00E23356">
              <w:rPr>
                <w:rFonts w:ascii="Sakkal Majalla" w:hAnsi="Sakkal Majalla" w:cs="Sakkal Majalla"/>
                <w:color w:val="52B5C2"/>
                <w:sz w:val="28"/>
                <w:szCs w:val="28"/>
                <w:rtl/>
              </w:rPr>
              <w:t>قسم</w:t>
            </w:r>
            <w:proofErr w:type="gramEnd"/>
            <w:r w:rsidR="00F17B45" w:rsidRPr="00E23356">
              <w:rPr>
                <w:rFonts w:ascii="Sakkal Majalla" w:hAnsi="Sakkal Majalla" w:cs="Sakkal Majalla"/>
                <w:color w:val="52B5C2"/>
                <w:sz w:val="28"/>
                <w:szCs w:val="28"/>
                <w:rtl/>
              </w:rPr>
              <w:t xml:space="preserve"> الفقه – </w:t>
            </w:r>
            <w:r w:rsidR="00E64AFE" w:rsidRPr="00E23356">
              <w:rPr>
                <w:rFonts w:ascii="Sakkal Majalla" w:hAnsi="Sakkal Majalla" w:cs="Sakkal Majalla"/>
                <w:color w:val="52B5C2"/>
                <w:sz w:val="28"/>
                <w:szCs w:val="28"/>
                <w:rtl/>
              </w:rPr>
              <w:t xml:space="preserve">قسم </w:t>
            </w:r>
            <w:r w:rsidR="00F17B45" w:rsidRPr="00E23356">
              <w:rPr>
                <w:rFonts w:ascii="Sakkal Majalla" w:hAnsi="Sakkal Majalla" w:cs="Sakkal Majalla"/>
                <w:color w:val="52B5C2"/>
                <w:sz w:val="28"/>
                <w:szCs w:val="28"/>
                <w:rtl/>
              </w:rPr>
              <w:t xml:space="preserve">أصول الفقه – </w:t>
            </w:r>
            <w:r w:rsidR="00E64AFE" w:rsidRPr="00E23356">
              <w:rPr>
                <w:rFonts w:ascii="Sakkal Majalla" w:hAnsi="Sakkal Majalla" w:cs="Sakkal Majalla"/>
                <w:color w:val="52B5C2"/>
                <w:sz w:val="28"/>
                <w:szCs w:val="28"/>
                <w:rtl/>
              </w:rPr>
              <w:t xml:space="preserve">قسم </w:t>
            </w:r>
            <w:r w:rsidR="00F17B45" w:rsidRPr="00E23356">
              <w:rPr>
                <w:rFonts w:ascii="Sakkal Majalla" w:hAnsi="Sakkal Majalla" w:cs="Sakkal Majalla"/>
                <w:color w:val="52B5C2"/>
                <w:sz w:val="28"/>
                <w:szCs w:val="28"/>
                <w:rtl/>
              </w:rPr>
              <w:t xml:space="preserve">الثقافة الإسلامية </w:t>
            </w:r>
            <w:r w:rsidR="00E64AFE" w:rsidRPr="00E23356">
              <w:rPr>
                <w:rFonts w:ascii="Sakkal Majalla" w:hAnsi="Sakkal Majalla" w:cs="Sakkal Majalla"/>
                <w:color w:val="52B5C2"/>
                <w:sz w:val="28"/>
                <w:szCs w:val="28"/>
                <w:rtl/>
              </w:rPr>
              <w:t>–</w:t>
            </w:r>
            <w:r w:rsidR="00F17B45" w:rsidRPr="00E23356">
              <w:rPr>
                <w:rFonts w:ascii="Sakkal Majalla" w:hAnsi="Sakkal Majalla" w:cs="Sakkal Majalla"/>
                <w:color w:val="52B5C2"/>
                <w:sz w:val="28"/>
                <w:szCs w:val="28"/>
                <w:rtl/>
              </w:rPr>
              <w:t xml:space="preserve"> </w:t>
            </w:r>
            <w:r w:rsidR="00E64AFE" w:rsidRPr="00E23356">
              <w:rPr>
                <w:rFonts w:ascii="Sakkal Majalla" w:hAnsi="Sakkal Majalla" w:cs="Sakkal Majalla"/>
                <w:color w:val="52B5C2"/>
                <w:sz w:val="28"/>
                <w:szCs w:val="28"/>
                <w:rtl/>
              </w:rPr>
              <w:t xml:space="preserve">قسم </w:t>
            </w:r>
            <w:bookmarkStart w:id="0" w:name="LastPosition"/>
            <w:bookmarkEnd w:id="0"/>
            <w:r w:rsidR="00F17B45" w:rsidRPr="00E23356">
              <w:rPr>
                <w:rFonts w:ascii="Sakkal Majalla" w:hAnsi="Sakkal Majalla" w:cs="Sakkal Majalla"/>
                <w:color w:val="52B5C2"/>
                <w:sz w:val="28"/>
                <w:szCs w:val="28"/>
                <w:rtl/>
              </w:rPr>
              <w:t>الأنظمة</w:t>
            </w:r>
          </w:p>
        </w:tc>
      </w:tr>
      <w:tr w:rsidR="00DE7BA6" w:rsidRPr="00E23356" w14:paraId="1705C805" w14:textId="77777777" w:rsidTr="00DE7BA6">
        <w:trPr>
          <w:trHeight w:val="576"/>
          <w:tblCellSpacing w:w="7" w:type="dxa"/>
        </w:trPr>
        <w:tc>
          <w:tcPr>
            <w:tcW w:w="8064" w:type="dxa"/>
            <w:shd w:val="clear" w:color="auto" w:fill="F2F2F2" w:themeFill="background1" w:themeFillShade="F2"/>
            <w:vAlign w:val="center"/>
          </w:tcPr>
          <w:p w14:paraId="67AA9AE9" w14:textId="4356566D" w:rsidR="00DE7BA6" w:rsidRPr="00E23356" w:rsidRDefault="00DE7BA6" w:rsidP="00F17B45">
            <w:pPr>
              <w:bidi/>
              <w:spacing w:line="276" w:lineRule="auto"/>
              <w:jc w:val="lowKashida"/>
              <w:rPr>
                <w:rFonts w:ascii="Sakkal Majalla" w:hAnsi="Sakkal Majalla" w:cs="Sakkal Majalla"/>
                <w:color w:val="F59F52"/>
                <w:sz w:val="28"/>
                <w:szCs w:val="28"/>
              </w:rPr>
            </w:pPr>
            <w:proofErr w:type="gramStart"/>
            <w:r w:rsidRPr="00E23356">
              <w:rPr>
                <w:rFonts w:ascii="Sakkal Majalla" w:hAnsi="Sakkal Majalla" w:cs="Sakkal Majalla"/>
                <w:color w:val="5279BB"/>
                <w:sz w:val="28"/>
                <w:szCs w:val="28"/>
                <w:rtl/>
              </w:rPr>
              <w:t xml:space="preserve">الكلية:  </w:t>
            </w:r>
            <w:r w:rsidR="00F17B45" w:rsidRPr="00E23356">
              <w:rPr>
                <w:rFonts w:ascii="Sakkal Majalla" w:hAnsi="Sakkal Majalla" w:cs="Sakkal Majalla"/>
                <w:color w:val="52B5C2"/>
                <w:sz w:val="28"/>
                <w:szCs w:val="28"/>
                <w:rtl/>
              </w:rPr>
              <w:t>الشريعة</w:t>
            </w:r>
            <w:proofErr w:type="gramEnd"/>
          </w:p>
        </w:tc>
      </w:tr>
      <w:tr w:rsidR="00DE7BA6" w:rsidRPr="00E23356" w14:paraId="7FEB2AA5" w14:textId="77777777" w:rsidTr="00DE7BA6">
        <w:trPr>
          <w:trHeight w:val="576"/>
          <w:tblCellSpacing w:w="7" w:type="dxa"/>
        </w:trPr>
        <w:tc>
          <w:tcPr>
            <w:tcW w:w="8064" w:type="dxa"/>
            <w:shd w:val="clear" w:color="auto" w:fill="D9D9D9" w:themeFill="background1" w:themeFillShade="D9"/>
            <w:vAlign w:val="center"/>
          </w:tcPr>
          <w:p w14:paraId="53D72675" w14:textId="04D388F1" w:rsidR="00DE7BA6" w:rsidRPr="00E23356" w:rsidRDefault="00DE7BA6" w:rsidP="00877BC8">
            <w:pPr>
              <w:bidi/>
              <w:spacing w:line="276" w:lineRule="auto"/>
              <w:jc w:val="lowKashida"/>
              <w:rPr>
                <w:rFonts w:ascii="Sakkal Majalla" w:hAnsi="Sakkal Majalla" w:cs="Sakkal Majalla"/>
                <w:color w:val="F59F52"/>
                <w:sz w:val="28"/>
                <w:szCs w:val="28"/>
              </w:rPr>
            </w:pPr>
            <w:proofErr w:type="gramStart"/>
            <w:r w:rsidRPr="00E23356">
              <w:rPr>
                <w:rFonts w:ascii="Sakkal Majalla" w:hAnsi="Sakkal Majalla" w:cs="Sakkal Majalla"/>
                <w:color w:val="5279BB"/>
                <w:sz w:val="28"/>
                <w:szCs w:val="28"/>
                <w:rtl/>
              </w:rPr>
              <w:t xml:space="preserve">المؤسسة:  </w:t>
            </w:r>
            <w:r w:rsidR="00877BC8" w:rsidRPr="00E23356">
              <w:rPr>
                <w:rFonts w:ascii="Sakkal Majalla" w:hAnsi="Sakkal Majalla" w:cs="Sakkal Majalla"/>
                <w:color w:val="52B5C2"/>
                <w:sz w:val="28"/>
                <w:szCs w:val="28"/>
                <w:rtl/>
              </w:rPr>
              <w:t>جامعة</w:t>
            </w:r>
            <w:proofErr w:type="gramEnd"/>
            <w:r w:rsidR="00877BC8" w:rsidRPr="00E23356">
              <w:rPr>
                <w:rFonts w:ascii="Sakkal Majalla" w:hAnsi="Sakkal Majalla" w:cs="Sakkal Majalla"/>
                <w:color w:val="52B5C2"/>
                <w:sz w:val="28"/>
                <w:szCs w:val="28"/>
                <w:rtl/>
              </w:rPr>
              <w:t xml:space="preserve"> الإمام محمد بن سعود الإسلامية</w:t>
            </w:r>
          </w:p>
        </w:tc>
      </w:tr>
      <w:tr w:rsidR="00DE7BA6" w:rsidRPr="00E23356" w14:paraId="74EF0A6D" w14:textId="77777777" w:rsidTr="00DE7BA6">
        <w:trPr>
          <w:trHeight w:val="576"/>
          <w:tblCellSpacing w:w="7" w:type="dxa"/>
        </w:trPr>
        <w:tc>
          <w:tcPr>
            <w:tcW w:w="8064" w:type="dxa"/>
            <w:shd w:val="clear" w:color="auto" w:fill="F2F2F2" w:themeFill="background1" w:themeFillShade="F2"/>
            <w:vAlign w:val="center"/>
          </w:tcPr>
          <w:p w14:paraId="7BCFFB77" w14:textId="143BBE88" w:rsidR="00DE7BA6" w:rsidRPr="00E23356" w:rsidRDefault="00DE7BA6" w:rsidP="00877BC8">
            <w:pPr>
              <w:bidi/>
              <w:spacing w:line="276" w:lineRule="auto"/>
              <w:jc w:val="lowKashida"/>
              <w:rPr>
                <w:rFonts w:ascii="Sakkal Majalla" w:hAnsi="Sakkal Majalla" w:cs="Sakkal Majalla"/>
                <w:color w:val="F59F52"/>
                <w:sz w:val="28"/>
                <w:szCs w:val="28"/>
              </w:rPr>
            </w:pPr>
            <w:r w:rsidRPr="00E23356">
              <w:rPr>
                <w:rFonts w:ascii="Sakkal Majalla" w:hAnsi="Sakkal Majalla" w:cs="Sakkal Majalla"/>
                <w:color w:val="5279BB"/>
                <w:sz w:val="28"/>
                <w:szCs w:val="28"/>
                <w:rtl/>
              </w:rPr>
              <w:t xml:space="preserve">نسخة </w:t>
            </w:r>
            <w:proofErr w:type="gramStart"/>
            <w:r w:rsidRPr="00E23356">
              <w:rPr>
                <w:rFonts w:ascii="Sakkal Majalla" w:hAnsi="Sakkal Majalla" w:cs="Sakkal Majalla"/>
                <w:color w:val="5279BB"/>
                <w:sz w:val="28"/>
                <w:szCs w:val="28"/>
                <w:rtl/>
              </w:rPr>
              <w:t xml:space="preserve">التوصيف:  </w:t>
            </w:r>
            <w:r w:rsidR="0026200F" w:rsidRPr="00E23356">
              <w:rPr>
                <w:rFonts w:ascii="Sakkal Majalla" w:hAnsi="Sakkal Majalla" w:cs="Sakkal Majalla"/>
                <w:color w:val="52B5C2"/>
                <w:sz w:val="28"/>
                <w:szCs w:val="28"/>
                <w:rtl/>
              </w:rPr>
              <w:t>الثانية</w:t>
            </w:r>
            <w:proofErr w:type="gramEnd"/>
          </w:p>
        </w:tc>
      </w:tr>
      <w:tr w:rsidR="00DE7BA6" w:rsidRPr="00E23356" w14:paraId="0B99F23A" w14:textId="77777777" w:rsidTr="00DE7BA6">
        <w:trPr>
          <w:trHeight w:val="576"/>
          <w:tblCellSpacing w:w="7" w:type="dxa"/>
        </w:trPr>
        <w:tc>
          <w:tcPr>
            <w:tcW w:w="8064" w:type="dxa"/>
            <w:shd w:val="clear" w:color="auto" w:fill="D9D9D9" w:themeFill="background1" w:themeFillShade="D9"/>
            <w:vAlign w:val="center"/>
          </w:tcPr>
          <w:p w14:paraId="116FDDBA" w14:textId="25BD92FF" w:rsidR="00DE7BA6" w:rsidRPr="00E23356" w:rsidRDefault="00DE7BA6" w:rsidP="00F17B45">
            <w:pPr>
              <w:bidi/>
              <w:spacing w:line="276" w:lineRule="auto"/>
              <w:jc w:val="lowKashida"/>
              <w:rPr>
                <w:rFonts w:ascii="Sakkal Majalla" w:hAnsi="Sakkal Majalla" w:cs="Sakkal Majalla"/>
                <w:color w:val="F59F52"/>
                <w:sz w:val="28"/>
                <w:szCs w:val="28"/>
                <w:rtl/>
              </w:rPr>
            </w:pPr>
            <w:r w:rsidRPr="00E23356">
              <w:rPr>
                <w:rFonts w:ascii="Sakkal Majalla" w:hAnsi="Sakkal Majalla" w:cs="Sakkal Majalla"/>
                <w:color w:val="5279BB"/>
                <w:sz w:val="28"/>
                <w:szCs w:val="28"/>
                <w:rtl/>
              </w:rPr>
              <w:t xml:space="preserve">تاريخ آخر </w:t>
            </w:r>
            <w:proofErr w:type="gramStart"/>
            <w:r w:rsidRPr="00E23356">
              <w:rPr>
                <w:rFonts w:ascii="Sakkal Majalla" w:hAnsi="Sakkal Majalla" w:cs="Sakkal Majalla"/>
                <w:color w:val="5279BB"/>
                <w:sz w:val="28"/>
                <w:szCs w:val="28"/>
                <w:rtl/>
              </w:rPr>
              <w:t xml:space="preserve">مراجعة:  </w:t>
            </w:r>
            <w:r w:rsidR="00A57346" w:rsidRPr="00E23356">
              <w:rPr>
                <w:rFonts w:ascii="Sakkal Majalla" w:hAnsi="Sakkal Majalla" w:cs="Sakkal Majalla"/>
                <w:color w:val="52B5C2"/>
                <w:sz w:val="28"/>
                <w:szCs w:val="28"/>
                <w:rtl/>
              </w:rPr>
              <w:t>4</w:t>
            </w:r>
            <w:proofErr w:type="gramEnd"/>
            <w:r w:rsidR="00877BC8" w:rsidRPr="00E23356">
              <w:rPr>
                <w:rFonts w:ascii="Sakkal Majalla" w:hAnsi="Sakkal Majalla" w:cs="Sakkal Majalla"/>
                <w:color w:val="52B5C2"/>
                <w:sz w:val="28"/>
                <w:szCs w:val="28"/>
                <w:rtl/>
              </w:rPr>
              <w:t>/7/1444ه</w:t>
            </w:r>
          </w:p>
        </w:tc>
      </w:tr>
    </w:tbl>
    <w:p w14:paraId="15FABE62" w14:textId="4EA244F0"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E23356"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E23356"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E23356" w:rsidRDefault="006D3F0B">
      <w:pPr>
        <w:rPr>
          <w:rStyle w:val="a5"/>
          <w:rFonts w:ascii="Sakkal Majalla" w:hAnsi="Sakkal Majalla" w:cs="Sakkal Majalla"/>
          <w:color w:val="4C3D8E"/>
          <w:rtl/>
        </w:rPr>
      </w:pPr>
      <w:r w:rsidRPr="00E23356">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E23356" w:rsidRDefault="006D3F0B" w:rsidP="007C2C59">
          <w:pPr>
            <w:pStyle w:val="ab"/>
            <w:rPr>
              <w:rFonts w:ascii="Sakkal Majalla" w:hAnsi="Sakkal Majalla" w:cs="Sakkal Majalla"/>
              <w:b/>
              <w:bCs/>
              <w:color w:val="7030A0"/>
              <w:sz w:val="28"/>
              <w:szCs w:val="28"/>
            </w:rPr>
          </w:pPr>
          <w:r w:rsidRPr="00E23356">
            <w:rPr>
              <w:rFonts w:ascii="Sakkal Majalla" w:hAnsi="Sakkal Majalla" w:cs="Sakkal Majalla"/>
              <w:b/>
              <w:bCs/>
              <w:color w:val="7030A0"/>
              <w:sz w:val="28"/>
              <w:szCs w:val="28"/>
              <w:lang w:val="ar-SA"/>
            </w:rPr>
            <w:t>جدول المحتويات</w:t>
          </w:r>
        </w:p>
        <w:p w14:paraId="48FA9E9B" w14:textId="3B00F012" w:rsidR="007C2C59" w:rsidRPr="00E23356"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E23356">
            <w:rPr>
              <w:rFonts w:ascii="Sakkal Majalla" w:hAnsi="Sakkal Majalla" w:cs="Sakkal Majalla"/>
              <w:b/>
              <w:bCs/>
              <w:sz w:val="28"/>
              <w:szCs w:val="28"/>
            </w:rPr>
            <w:fldChar w:fldCharType="begin"/>
          </w:r>
          <w:r w:rsidRPr="00E23356">
            <w:rPr>
              <w:rFonts w:ascii="Sakkal Majalla" w:hAnsi="Sakkal Majalla" w:cs="Sakkal Majalla"/>
              <w:b/>
              <w:bCs/>
              <w:sz w:val="28"/>
              <w:szCs w:val="28"/>
            </w:rPr>
            <w:instrText xml:space="preserve"> TOC \o "1-3" \h \z \u </w:instrText>
          </w:r>
          <w:r w:rsidRPr="00E23356">
            <w:rPr>
              <w:rFonts w:ascii="Sakkal Majalla" w:hAnsi="Sakkal Majalla" w:cs="Sakkal Majalla"/>
              <w:b/>
              <w:bCs/>
              <w:sz w:val="28"/>
              <w:szCs w:val="28"/>
            </w:rPr>
            <w:fldChar w:fldCharType="separate"/>
          </w:r>
          <w:hyperlink w:anchor="_Toc138156151" w:history="1">
            <w:r w:rsidR="007C2C59" w:rsidRPr="00E23356">
              <w:rPr>
                <w:rStyle w:val="Hyperlink"/>
                <w:rFonts w:ascii="Sakkal Majalla" w:hAnsi="Sakkal Majalla" w:cs="Sakkal Majalla"/>
                <w:b/>
                <w:bCs/>
                <w:noProof/>
                <w:sz w:val="28"/>
                <w:szCs w:val="28"/>
                <w:rtl/>
              </w:rPr>
              <w:t>أ.</w:t>
            </w:r>
            <w:r w:rsidR="007C2C59" w:rsidRPr="00E23356">
              <w:rPr>
                <w:rStyle w:val="Hyperlink"/>
                <w:rFonts w:ascii="Sakkal Majalla" w:hAnsi="Sakkal Majalla" w:cs="Sakkal Majalla"/>
                <w:b/>
                <w:bCs/>
                <w:noProof/>
                <w:sz w:val="28"/>
                <w:szCs w:val="28"/>
              </w:rPr>
              <w:t xml:space="preserve"> </w:t>
            </w:r>
            <w:r w:rsidR="007C2C59" w:rsidRPr="00E23356">
              <w:rPr>
                <w:rStyle w:val="Hyperlink"/>
                <w:rFonts w:ascii="Sakkal Majalla" w:hAnsi="Sakkal Majalla" w:cs="Sakkal Majalla"/>
                <w:b/>
                <w:bCs/>
                <w:noProof/>
                <w:sz w:val="28"/>
                <w:szCs w:val="28"/>
                <w:rtl/>
              </w:rPr>
              <w:t>معلومات عامة عن المقرر الدراسي:</w:t>
            </w:r>
            <w:r w:rsidR="007C2C59" w:rsidRPr="00E23356">
              <w:rPr>
                <w:rFonts w:ascii="Sakkal Majalla" w:hAnsi="Sakkal Majalla" w:cs="Sakkal Majalla"/>
                <w:noProof/>
                <w:webHidden/>
                <w:sz w:val="28"/>
                <w:szCs w:val="28"/>
              </w:rPr>
              <w:tab/>
            </w:r>
            <w:r w:rsidR="007C2C59" w:rsidRPr="00E23356">
              <w:rPr>
                <w:rFonts w:ascii="Sakkal Majalla" w:hAnsi="Sakkal Majalla" w:cs="Sakkal Majalla"/>
                <w:noProof/>
                <w:webHidden/>
                <w:sz w:val="28"/>
                <w:szCs w:val="28"/>
              </w:rPr>
              <w:fldChar w:fldCharType="begin"/>
            </w:r>
            <w:r w:rsidR="007C2C59" w:rsidRPr="00E23356">
              <w:rPr>
                <w:rFonts w:ascii="Sakkal Majalla" w:hAnsi="Sakkal Majalla" w:cs="Sakkal Majalla"/>
                <w:noProof/>
                <w:webHidden/>
                <w:sz w:val="28"/>
                <w:szCs w:val="28"/>
              </w:rPr>
              <w:instrText xml:space="preserve"> PAGEREF _Toc138156151 \h </w:instrText>
            </w:r>
            <w:r w:rsidR="007C2C59" w:rsidRPr="00E23356">
              <w:rPr>
                <w:rFonts w:ascii="Sakkal Majalla" w:hAnsi="Sakkal Majalla" w:cs="Sakkal Majalla"/>
                <w:noProof/>
                <w:webHidden/>
                <w:sz w:val="28"/>
                <w:szCs w:val="28"/>
              </w:rPr>
            </w:r>
            <w:r w:rsidR="007C2C59"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3</w:t>
            </w:r>
            <w:r w:rsidR="007C2C59" w:rsidRPr="00E23356">
              <w:rPr>
                <w:rFonts w:ascii="Sakkal Majalla" w:hAnsi="Sakkal Majalla" w:cs="Sakkal Majalla"/>
                <w:noProof/>
                <w:webHidden/>
                <w:sz w:val="28"/>
                <w:szCs w:val="28"/>
              </w:rPr>
              <w:fldChar w:fldCharType="end"/>
            </w:r>
          </w:hyperlink>
        </w:p>
        <w:p w14:paraId="51A3720E" w14:textId="68080DE9"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E23356">
              <w:rPr>
                <w:rStyle w:val="Hyperlink"/>
                <w:rFonts w:ascii="Sakkal Majalla" w:hAnsi="Sakkal Majalla" w:cs="Sakkal Majalla"/>
                <w:b/>
                <w:bCs/>
                <w:noProof/>
                <w:sz w:val="28"/>
                <w:szCs w:val="28"/>
                <w:rtl/>
              </w:rPr>
              <w:t>ب. نواتج التعلم للمقرر واستراتيجيات تدريسها وطرق تقييمها:</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_Toc138156152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4</w:t>
            </w:r>
            <w:r w:rsidRPr="00E23356">
              <w:rPr>
                <w:rFonts w:ascii="Sakkal Majalla" w:hAnsi="Sakkal Majalla" w:cs="Sakkal Majalla"/>
                <w:noProof/>
                <w:webHidden/>
                <w:sz w:val="28"/>
                <w:szCs w:val="28"/>
              </w:rPr>
              <w:fldChar w:fldCharType="end"/>
            </w:r>
          </w:hyperlink>
        </w:p>
        <w:p w14:paraId="065B6373" w14:textId="66FB1E84"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E23356">
              <w:rPr>
                <w:rStyle w:val="Hyperlink"/>
                <w:rFonts w:ascii="Sakkal Majalla" w:hAnsi="Sakkal Majalla" w:cs="Sakkal Majalla"/>
                <w:b/>
                <w:bCs/>
                <w:noProof/>
                <w:sz w:val="28"/>
                <w:szCs w:val="28"/>
                <w:rtl/>
              </w:rPr>
              <w:t>ج. موضوعات المقرر</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_Toc138156153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5</w:t>
            </w:r>
            <w:r w:rsidRPr="00E23356">
              <w:rPr>
                <w:rFonts w:ascii="Sakkal Majalla" w:hAnsi="Sakkal Majalla" w:cs="Sakkal Majalla"/>
                <w:noProof/>
                <w:webHidden/>
                <w:sz w:val="28"/>
                <w:szCs w:val="28"/>
              </w:rPr>
              <w:fldChar w:fldCharType="end"/>
            </w:r>
          </w:hyperlink>
        </w:p>
        <w:p w14:paraId="7B02D684" w14:textId="744439FD"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E23356">
              <w:rPr>
                <w:rStyle w:val="Hyperlink"/>
                <w:rFonts w:ascii="Sakkal Majalla" w:hAnsi="Sakkal Majalla" w:cs="Sakkal Majalla"/>
                <w:b/>
                <w:bCs/>
                <w:noProof/>
                <w:sz w:val="28"/>
                <w:szCs w:val="28"/>
                <w:rtl/>
              </w:rPr>
              <w:t>د. أنشطة تقييم الطلبة</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_Toc138156154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6</w:t>
            </w:r>
            <w:r w:rsidRPr="00E23356">
              <w:rPr>
                <w:rFonts w:ascii="Sakkal Majalla" w:hAnsi="Sakkal Majalla" w:cs="Sakkal Majalla"/>
                <w:noProof/>
                <w:webHidden/>
                <w:sz w:val="28"/>
                <w:szCs w:val="28"/>
              </w:rPr>
              <w:fldChar w:fldCharType="end"/>
            </w:r>
          </w:hyperlink>
        </w:p>
        <w:p w14:paraId="36EC7872" w14:textId="36A1F35C"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E23356">
              <w:rPr>
                <w:rStyle w:val="Hyperlink"/>
                <w:rFonts w:ascii="Sakkal Majalla" w:hAnsi="Sakkal Majalla" w:cs="Sakkal Majalla"/>
                <w:b/>
                <w:bCs/>
                <w:noProof/>
                <w:sz w:val="28"/>
                <w:szCs w:val="28"/>
                <w:rtl/>
              </w:rPr>
              <w:t>ه. مصادر التعلم والمرافق:</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_Toc138156155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7</w:t>
            </w:r>
            <w:r w:rsidRPr="00E23356">
              <w:rPr>
                <w:rFonts w:ascii="Sakkal Majalla" w:hAnsi="Sakkal Majalla" w:cs="Sakkal Majalla"/>
                <w:noProof/>
                <w:webHidden/>
                <w:sz w:val="28"/>
                <w:szCs w:val="28"/>
              </w:rPr>
              <w:fldChar w:fldCharType="end"/>
            </w:r>
          </w:hyperlink>
        </w:p>
        <w:p w14:paraId="28D575DF" w14:textId="28AD7339"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E23356">
              <w:rPr>
                <w:rStyle w:val="Hyperlink"/>
                <w:rFonts w:ascii="Sakkal Majalla" w:hAnsi="Sakkal Majalla" w:cs="Sakkal Majalla"/>
                <w:b/>
                <w:bCs/>
                <w:noProof/>
                <w:sz w:val="28"/>
                <w:szCs w:val="28"/>
                <w:rtl/>
              </w:rPr>
              <w:t>و. تقويم جودة المقرر:</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_Toc138156156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8</w:t>
            </w:r>
            <w:r w:rsidRPr="00E23356">
              <w:rPr>
                <w:rFonts w:ascii="Sakkal Majalla" w:hAnsi="Sakkal Majalla" w:cs="Sakkal Majalla"/>
                <w:noProof/>
                <w:webHidden/>
                <w:sz w:val="28"/>
                <w:szCs w:val="28"/>
              </w:rPr>
              <w:fldChar w:fldCharType="end"/>
            </w:r>
          </w:hyperlink>
        </w:p>
        <w:p w14:paraId="2017B84A" w14:textId="67968565" w:rsidR="007C2C59" w:rsidRPr="00E23356"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E23356">
              <w:rPr>
                <w:rStyle w:val="Hyperlink"/>
                <w:rFonts w:ascii="Sakkal Majalla" w:hAnsi="Sakkal Majalla" w:cs="Sakkal Majalla"/>
                <w:b/>
                <w:bCs/>
                <w:noProof/>
                <w:sz w:val="28"/>
                <w:szCs w:val="28"/>
                <w:rtl/>
              </w:rPr>
              <w:t>ز. اعتماد التوصيف:</w:t>
            </w:r>
            <w:r w:rsidRPr="00E23356">
              <w:rPr>
                <w:rFonts w:ascii="Sakkal Majalla" w:hAnsi="Sakkal Majalla" w:cs="Sakkal Majalla"/>
                <w:noProof/>
                <w:webHidden/>
                <w:sz w:val="28"/>
                <w:szCs w:val="28"/>
              </w:rPr>
              <w:tab/>
            </w:r>
            <w:r w:rsidRPr="00E23356">
              <w:rPr>
                <w:rFonts w:ascii="Sakkal Majalla" w:hAnsi="Sakkal Majalla" w:cs="Sakkal Majalla"/>
                <w:noProof/>
                <w:webHidden/>
                <w:sz w:val="28"/>
                <w:szCs w:val="28"/>
              </w:rPr>
              <w:fldChar w:fldCharType="begin"/>
            </w:r>
            <w:r w:rsidRPr="00E23356">
              <w:rPr>
                <w:rFonts w:ascii="Sakkal Majalla" w:hAnsi="Sakkal Majalla" w:cs="Sakkal Majalla"/>
                <w:noProof/>
                <w:webHidden/>
                <w:sz w:val="28"/>
                <w:szCs w:val="28"/>
              </w:rPr>
              <w:instrText xml:space="preserve"> PAGEREF _Toc138156157 \h </w:instrText>
            </w:r>
            <w:r w:rsidRPr="00E23356">
              <w:rPr>
                <w:rFonts w:ascii="Sakkal Majalla" w:hAnsi="Sakkal Majalla" w:cs="Sakkal Majalla"/>
                <w:noProof/>
                <w:webHidden/>
                <w:sz w:val="28"/>
                <w:szCs w:val="28"/>
              </w:rPr>
            </w:r>
            <w:r w:rsidRPr="00E23356">
              <w:rPr>
                <w:rFonts w:ascii="Sakkal Majalla" w:hAnsi="Sakkal Majalla" w:cs="Sakkal Majalla"/>
                <w:noProof/>
                <w:webHidden/>
                <w:sz w:val="28"/>
                <w:szCs w:val="28"/>
              </w:rPr>
              <w:fldChar w:fldCharType="separate"/>
            </w:r>
            <w:r w:rsidR="00A57346" w:rsidRPr="00E23356">
              <w:rPr>
                <w:rFonts w:ascii="Sakkal Majalla" w:hAnsi="Sakkal Majalla" w:cs="Sakkal Majalla"/>
                <w:noProof/>
                <w:webHidden/>
                <w:sz w:val="28"/>
                <w:szCs w:val="28"/>
                <w:rtl/>
              </w:rPr>
              <w:t>8</w:t>
            </w:r>
            <w:r w:rsidRPr="00E23356">
              <w:rPr>
                <w:rFonts w:ascii="Sakkal Majalla" w:hAnsi="Sakkal Majalla" w:cs="Sakkal Majalla"/>
                <w:noProof/>
                <w:webHidden/>
                <w:sz w:val="28"/>
                <w:szCs w:val="28"/>
              </w:rPr>
              <w:fldChar w:fldCharType="end"/>
            </w:r>
          </w:hyperlink>
        </w:p>
        <w:p w14:paraId="05B6FBB5" w14:textId="4905C546" w:rsidR="006D3F0B" w:rsidRPr="00E23356" w:rsidRDefault="006D3F0B" w:rsidP="007C2C59">
          <w:pPr>
            <w:bidi/>
            <w:rPr>
              <w:rFonts w:ascii="Sakkal Majalla" w:hAnsi="Sakkal Majalla" w:cs="Sakkal Majalla"/>
            </w:rPr>
          </w:pPr>
          <w:r w:rsidRPr="00E23356">
            <w:rPr>
              <w:rFonts w:ascii="Sakkal Majalla" w:hAnsi="Sakkal Majalla" w:cs="Sakkal Majalla"/>
              <w:b/>
              <w:bCs/>
              <w:sz w:val="28"/>
              <w:szCs w:val="28"/>
              <w:lang w:val="ar-SA"/>
            </w:rPr>
            <w:fldChar w:fldCharType="end"/>
          </w:r>
        </w:p>
      </w:sdtContent>
    </w:sdt>
    <w:p w14:paraId="55A4358E" w14:textId="352E6DA8" w:rsidR="002D35DE" w:rsidRPr="00E23356"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E23356"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E23356"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E23356" w:rsidRDefault="006D3F0B" w:rsidP="006D3F0B">
      <w:pPr>
        <w:rPr>
          <w:rStyle w:val="a5"/>
          <w:rFonts w:ascii="Sakkal Majalla" w:hAnsi="Sakkal Majalla" w:cs="Sakkal Majalla"/>
          <w:color w:val="4C3D8E"/>
          <w:rtl/>
        </w:rPr>
      </w:pPr>
      <w:r w:rsidRPr="00E23356">
        <w:rPr>
          <w:rStyle w:val="a5"/>
          <w:rFonts w:ascii="Sakkal Majalla" w:hAnsi="Sakkal Majalla" w:cs="Sakkal Majalla"/>
          <w:color w:val="4C3D8E"/>
          <w:rtl/>
        </w:rPr>
        <w:br w:type="page"/>
      </w:r>
    </w:p>
    <w:p w14:paraId="31A16AAD" w14:textId="01467511" w:rsidR="005031B0" w:rsidRPr="00E23356" w:rsidRDefault="00732704" w:rsidP="006D3F0B">
      <w:pPr>
        <w:pStyle w:val="1"/>
        <w:bidi/>
        <w:rPr>
          <w:rStyle w:val="a5"/>
          <w:rFonts w:ascii="Sakkal Majalla" w:hAnsi="Sakkal Majalla" w:cs="Sakkal Majalla"/>
          <w:b/>
          <w:bCs/>
          <w:color w:val="4C3D8E"/>
          <w:sz w:val="32"/>
          <w:szCs w:val="32"/>
        </w:rPr>
      </w:pPr>
      <w:bookmarkStart w:id="1" w:name="_Toc138156151"/>
      <w:r w:rsidRPr="00E23356">
        <w:rPr>
          <w:rStyle w:val="a5"/>
          <w:rFonts w:ascii="Sakkal Majalla" w:hAnsi="Sakkal Majalla" w:cs="Sakkal Majalla"/>
          <w:b/>
          <w:bCs/>
          <w:color w:val="4C3D8E"/>
          <w:sz w:val="32"/>
          <w:szCs w:val="32"/>
          <w:rtl/>
        </w:rPr>
        <w:lastRenderedPageBreak/>
        <w:t>أ.</w:t>
      </w:r>
      <w:r w:rsidRPr="00E23356">
        <w:rPr>
          <w:rStyle w:val="a5"/>
          <w:rFonts w:ascii="Sakkal Majalla" w:hAnsi="Sakkal Majalla" w:cs="Sakkal Majalla"/>
          <w:b/>
          <w:bCs/>
          <w:color w:val="4C3D8E"/>
          <w:sz w:val="32"/>
          <w:szCs w:val="32"/>
        </w:rPr>
        <w:t xml:space="preserve"> </w:t>
      </w:r>
      <w:r w:rsidRPr="00E23356">
        <w:rPr>
          <w:rStyle w:val="a5"/>
          <w:rFonts w:ascii="Sakkal Majalla" w:hAnsi="Sakkal Majalla" w:cs="Sakkal Majalla"/>
          <w:b/>
          <w:bCs/>
          <w:color w:val="4C3D8E"/>
          <w:sz w:val="32"/>
          <w:szCs w:val="32"/>
          <w:rtl/>
        </w:rPr>
        <w:t xml:space="preserve">معلومات عامة عن </w:t>
      </w:r>
      <w:r w:rsidR="004605E1" w:rsidRPr="00E23356">
        <w:rPr>
          <w:rStyle w:val="a5"/>
          <w:rFonts w:ascii="Sakkal Majalla" w:hAnsi="Sakkal Majalla" w:cs="Sakkal Majalla"/>
          <w:b/>
          <w:bCs/>
          <w:color w:val="4C3D8E"/>
          <w:sz w:val="32"/>
          <w:szCs w:val="32"/>
          <w:rtl/>
        </w:rPr>
        <w:t>المقرر الدراسي</w:t>
      </w:r>
      <w:r w:rsidR="002D4589" w:rsidRPr="00E23356">
        <w:rPr>
          <w:rStyle w:val="a5"/>
          <w:rFonts w:ascii="Sakkal Majalla" w:hAnsi="Sakkal Majalla" w:cs="Sakkal Majalla"/>
          <w:b/>
          <w:bCs/>
          <w:color w:val="4C3D8E"/>
          <w:sz w:val="32"/>
          <w:szCs w:val="32"/>
          <w:rtl/>
        </w:rPr>
        <w:t>:</w:t>
      </w:r>
      <w:bookmarkEnd w:id="1"/>
    </w:p>
    <w:p w14:paraId="03C6EDD0" w14:textId="4CF98E3A" w:rsidR="00E30386" w:rsidRPr="00E2335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E23356">
        <w:rPr>
          <w:rStyle w:val="a5"/>
          <w:rFonts w:ascii="Sakkal Majalla" w:hAnsi="Sakkal Majalla" w:cs="Sakkal Majalla"/>
          <w:b/>
          <w:bCs/>
          <w:color w:val="52B5C2"/>
          <w:sz w:val="28"/>
          <w:szCs w:val="28"/>
          <w:rtl/>
        </w:rPr>
        <w:t xml:space="preserve">1. </w:t>
      </w:r>
      <w:r w:rsidR="00E30386" w:rsidRPr="00E2335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E23356"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1990C6E" w:rsidR="00C5703B" w:rsidRPr="00E23356" w:rsidRDefault="00C5703B" w:rsidP="001E472E">
            <w:pPr>
              <w:bidi/>
              <w:ind w:right="43"/>
              <w:jc w:val="lowKashida"/>
              <w:rPr>
                <w:rFonts w:ascii="Sakkal Majalla" w:hAnsi="Sakkal Majalla" w:cs="Sakkal Majalla"/>
                <w:sz w:val="28"/>
                <w:szCs w:val="28"/>
                <w:rtl/>
              </w:rPr>
            </w:pPr>
            <w:bookmarkStart w:id="2" w:name="_Hlk135905091"/>
            <w:r w:rsidRPr="00E23356">
              <w:rPr>
                <w:rFonts w:ascii="Sakkal Majalla" w:hAnsi="Sakkal Majalla" w:cs="Sakkal Majalla"/>
                <w:sz w:val="28"/>
                <w:szCs w:val="28"/>
                <w:rtl/>
              </w:rPr>
              <w:t>1. الساعات المعتمدة: (</w:t>
            </w:r>
            <w:r w:rsidR="00073AF3">
              <w:rPr>
                <w:rFonts w:ascii="Sakkal Majalla" w:hAnsi="Sakkal Majalla" w:cs="Sakkal Majalla" w:hint="cs"/>
                <w:sz w:val="28"/>
                <w:szCs w:val="28"/>
                <w:rtl/>
              </w:rPr>
              <w:t>ساعتين)</w:t>
            </w:r>
          </w:p>
        </w:tc>
      </w:tr>
      <w:tr w:rsidR="00C5703B" w:rsidRPr="00E23356"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E23356" w:rsidRDefault="00C5703B" w:rsidP="00D821B3">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E23356"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E23356" w:rsidRDefault="00C5703B" w:rsidP="00D821B3">
            <w:pPr>
              <w:bidi/>
              <w:ind w:right="43"/>
              <w:jc w:val="lowKashida"/>
              <w:rPr>
                <w:rFonts w:ascii="Sakkal Majalla" w:hAnsi="Sakkal Majalla" w:cs="Sakkal Majalla"/>
                <w:color w:val="FFFFFF" w:themeColor="background1"/>
                <w:sz w:val="28"/>
                <w:szCs w:val="28"/>
                <w:rtl/>
              </w:rPr>
            </w:pPr>
            <w:r w:rsidRPr="00E23356">
              <w:rPr>
                <w:rFonts w:ascii="Sakkal Majalla" w:hAnsi="Sakkal Majalla" w:cs="Sakkal Majalla"/>
                <w:color w:val="FFFFFF" w:themeColor="background1"/>
                <w:sz w:val="28"/>
                <w:szCs w:val="28"/>
                <w:rtl/>
              </w:rPr>
              <w:t>2. نوع المقرر</w:t>
            </w:r>
          </w:p>
        </w:tc>
      </w:tr>
      <w:tr w:rsidR="00016CC7" w:rsidRPr="00E23356"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E23356" w:rsidRDefault="00016CC7" w:rsidP="00003EDC">
            <w:pPr>
              <w:bidi/>
              <w:jc w:val="lowKashida"/>
              <w:rPr>
                <w:rFonts w:ascii="Sakkal Majalla" w:hAnsi="Sakkal Majalla" w:cs="Sakkal Majalla"/>
                <w:color w:val="FFFFFF" w:themeColor="background1"/>
                <w:sz w:val="24"/>
                <w:szCs w:val="24"/>
                <w:rtl/>
              </w:rPr>
            </w:pPr>
            <w:r w:rsidRPr="00E2335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E2335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E23356">
                  <w:rPr>
                    <w:rFonts w:ascii="Segoe UI Symbol" w:hAnsi="Segoe UI Symbol" w:cs="Segoe UI Symbol" w:hint="cs"/>
                    <w:color w:val="000000" w:themeColor="text1"/>
                    <w:sz w:val="24"/>
                    <w:szCs w:val="24"/>
                    <w:rtl/>
                  </w:rPr>
                  <w:t>☐</w:t>
                </w:r>
              </w:sdtContent>
            </w:sdt>
            <w:r w:rsidR="00016CC7" w:rsidRPr="00E2335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60201076" w:rsidR="00016CC7" w:rsidRPr="00E2335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A57346" w:rsidRPr="00E23356">
                  <w:rPr>
                    <w:rFonts w:ascii="Segoe UI Symbol" w:eastAsia="MS Gothic" w:hAnsi="Segoe UI Symbol" w:cs="Segoe UI Symbol" w:hint="cs"/>
                    <w:color w:val="000000" w:themeColor="text1"/>
                    <w:sz w:val="24"/>
                    <w:szCs w:val="24"/>
                    <w:rtl/>
                  </w:rPr>
                  <w:t>☒</w:t>
                </w:r>
              </w:sdtContent>
            </w:sdt>
            <w:r w:rsidR="00016CC7" w:rsidRPr="00E2335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2AA01999" w:rsidR="00016CC7" w:rsidRPr="00E2335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8E1028" w:rsidRPr="00E23356">
                  <w:rPr>
                    <w:rFonts w:ascii="Segoe UI Symbol" w:eastAsia="MS Gothic" w:hAnsi="Segoe UI Symbol" w:cs="Segoe UI Symbol" w:hint="cs"/>
                    <w:color w:val="000000" w:themeColor="text1"/>
                    <w:sz w:val="24"/>
                    <w:szCs w:val="24"/>
                    <w:rtl/>
                  </w:rPr>
                  <w:t>☐</w:t>
                </w:r>
              </w:sdtContent>
            </w:sdt>
            <w:r w:rsidR="00016CC7" w:rsidRPr="00E2335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2062FC94" w:rsidR="00016CC7" w:rsidRPr="00E2335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1E472E" w:rsidRPr="00E23356">
                  <w:rPr>
                    <w:rFonts w:ascii="Segoe UI Symbol" w:eastAsia="MS Gothic" w:hAnsi="Segoe UI Symbol" w:cs="Segoe UI Symbol" w:hint="cs"/>
                    <w:color w:val="000000" w:themeColor="text1"/>
                    <w:sz w:val="24"/>
                    <w:szCs w:val="24"/>
                    <w:rtl/>
                  </w:rPr>
                  <w:t>☐</w:t>
                </w:r>
              </w:sdtContent>
            </w:sdt>
            <w:r w:rsidR="00016CC7" w:rsidRPr="00E2335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221BDB49" w:rsidR="00016CC7" w:rsidRPr="00E2335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73AF3">
                  <w:rPr>
                    <w:rFonts w:ascii="MS Gothic" w:eastAsia="MS Gothic" w:hAnsi="MS Gothic" w:cs="Sakkal Majalla" w:hint="eastAsia"/>
                    <w:color w:val="000000" w:themeColor="text1"/>
                    <w:sz w:val="24"/>
                    <w:szCs w:val="24"/>
                    <w:rtl/>
                  </w:rPr>
                  <w:t>☐</w:t>
                </w:r>
              </w:sdtContent>
            </w:sdt>
            <w:r w:rsidR="00016CC7" w:rsidRPr="00E23356">
              <w:rPr>
                <w:rFonts w:ascii="Sakkal Majalla" w:hAnsi="Sakkal Majalla" w:cs="Sakkal Majalla"/>
                <w:color w:val="000000" w:themeColor="text1"/>
                <w:sz w:val="24"/>
                <w:szCs w:val="24"/>
                <w:rtl/>
              </w:rPr>
              <w:t xml:space="preserve"> أخرى</w:t>
            </w:r>
            <w:r w:rsidR="001E472E" w:rsidRPr="00E23356">
              <w:rPr>
                <w:rFonts w:ascii="Sakkal Majalla" w:hAnsi="Sakkal Majalla" w:cs="Sakkal Majalla"/>
                <w:color w:val="000000" w:themeColor="text1"/>
                <w:sz w:val="24"/>
                <w:szCs w:val="24"/>
                <w:rtl/>
              </w:rPr>
              <w:t xml:space="preserve"> (برنامج)</w:t>
            </w:r>
          </w:p>
        </w:tc>
      </w:tr>
      <w:tr w:rsidR="00A20A12" w:rsidRPr="00E23356"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E23356" w:rsidRDefault="00A20A12" w:rsidP="00A20A12">
            <w:pPr>
              <w:bidi/>
              <w:jc w:val="lowKashida"/>
              <w:rPr>
                <w:rFonts w:ascii="Sakkal Majalla" w:hAnsi="Sakkal Majalla" w:cs="Sakkal Majalla"/>
                <w:color w:val="FFFFFF" w:themeColor="background1"/>
                <w:sz w:val="24"/>
                <w:szCs w:val="24"/>
                <w:rtl/>
              </w:rPr>
            </w:pPr>
            <w:r w:rsidRPr="00E2335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27498F5B" w:rsidR="00A20A12" w:rsidRPr="00E2335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877BC8" w:rsidRPr="00E23356">
                  <w:rPr>
                    <w:rFonts w:ascii="Segoe UI Symbol" w:eastAsia="MS Gothic" w:hAnsi="Segoe UI Symbol" w:cs="Segoe UI Symbol" w:hint="cs"/>
                    <w:color w:val="000000" w:themeColor="text1"/>
                    <w:sz w:val="24"/>
                    <w:szCs w:val="24"/>
                    <w:rtl/>
                  </w:rPr>
                  <w:t>☒</w:t>
                </w:r>
              </w:sdtContent>
            </w:sdt>
            <w:r w:rsidR="00A20A12" w:rsidRPr="00E2335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E2335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E23356">
                  <w:rPr>
                    <w:rFonts w:ascii="Segoe UI Symbol" w:hAnsi="Segoe UI Symbol" w:cs="Segoe UI Symbol" w:hint="cs"/>
                    <w:color w:val="000000" w:themeColor="text1"/>
                    <w:sz w:val="24"/>
                    <w:szCs w:val="24"/>
                    <w:rtl/>
                  </w:rPr>
                  <w:t>☐</w:t>
                </w:r>
              </w:sdtContent>
            </w:sdt>
            <w:r w:rsidR="00A20A12" w:rsidRPr="00E23356">
              <w:rPr>
                <w:rFonts w:ascii="Sakkal Majalla" w:hAnsi="Sakkal Majalla" w:cs="Sakkal Majalla"/>
                <w:color w:val="000000" w:themeColor="text1"/>
                <w:sz w:val="24"/>
                <w:szCs w:val="24"/>
                <w:rtl/>
              </w:rPr>
              <w:t xml:space="preserve"> </w:t>
            </w:r>
            <w:r w:rsidR="00782108" w:rsidRPr="00E23356">
              <w:rPr>
                <w:rFonts w:ascii="Sakkal Majalla" w:hAnsi="Sakkal Majalla" w:cs="Sakkal Majalla"/>
                <w:color w:val="000000" w:themeColor="text1"/>
                <w:sz w:val="24"/>
                <w:szCs w:val="24"/>
                <w:rtl/>
              </w:rPr>
              <w:t>اختياري</w:t>
            </w:r>
            <w:r w:rsidR="00A20A12" w:rsidRPr="00E23356">
              <w:rPr>
                <w:rFonts w:ascii="Sakkal Majalla" w:hAnsi="Sakkal Majalla" w:cs="Sakkal Majalla"/>
                <w:color w:val="000000" w:themeColor="text1"/>
                <w:sz w:val="24"/>
                <w:szCs w:val="24"/>
                <w:rtl/>
              </w:rPr>
              <w:t xml:space="preserve">       </w:t>
            </w:r>
          </w:p>
        </w:tc>
      </w:tr>
      <w:tr w:rsidR="001F03FF" w:rsidRPr="00E23356"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43B7C2D4" w:rsidR="001F03FF" w:rsidRPr="00E23356" w:rsidRDefault="001F03FF" w:rsidP="004E0DB6">
            <w:pPr>
              <w:bidi/>
              <w:ind w:right="43"/>
              <w:jc w:val="lowKashida"/>
              <w:rPr>
                <w:rFonts w:ascii="Sakkal Majalla" w:hAnsi="Sakkal Majalla" w:cs="Sakkal Majalla"/>
                <w:color w:val="FFFFFF" w:themeColor="background1"/>
                <w:sz w:val="28"/>
                <w:szCs w:val="28"/>
                <w:rtl/>
              </w:rPr>
            </w:pPr>
            <w:r w:rsidRPr="00E23356">
              <w:rPr>
                <w:rFonts w:ascii="Sakkal Majalla" w:hAnsi="Sakkal Majalla" w:cs="Sakkal Majalla"/>
                <w:color w:val="FFFFFF" w:themeColor="background1"/>
                <w:sz w:val="28"/>
                <w:szCs w:val="28"/>
                <w:rtl/>
              </w:rPr>
              <w:t>3. السنة / المستوى الذي يقدم فيه المقرر: (</w:t>
            </w:r>
            <w:r w:rsidR="00877BC8" w:rsidRPr="00E23356">
              <w:rPr>
                <w:rFonts w:ascii="Sakkal Majalla" w:hAnsi="Sakkal Majalla" w:cs="Sakkal Majalla"/>
                <w:color w:val="FFFFFF" w:themeColor="background1"/>
                <w:sz w:val="28"/>
                <w:szCs w:val="28"/>
                <w:rtl/>
              </w:rPr>
              <w:t xml:space="preserve">المستوى </w:t>
            </w:r>
            <w:r w:rsidR="00073AF3">
              <w:rPr>
                <w:rFonts w:ascii="Sakkal Majalla" w:hAnsi="Sakkal Majalla" w:cs="Sakkal Majalla" w:hint="cs"/>
                <w:color w:val="FFFFFF" w:themeColor="background1"/>
                <w:sz w:val="28"/>
                <w:szCs w:val="28"/>
                <w:rtl/>
              </w:rPr>
              <w:t>الأول</w:t>
            </w:r>
            <w:r w:rsidRPr="00E23356">
              <w:rPr>
                <w:rFonts w:ascii="Sakkal Majalla" w:hAnsi="Sakkal Majalla" w:cs="Sakkal Majalla"/>
                <w:color w:val="FFFFFF" w:themeColor="background1"/>
                <w:sz w:val="28"/>
                <w:szCs w:val="28"/>
                <w:rtl/>
              </w:rPr>
              <w:t>)</w:t>
            </w:r>
          </w:p>
        </w:tc>
      </w:tr>
      <w:tr w:rsidR="00457C92" w:rsidRPr="00E23356"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55325730" w:rsidR="00457C92" w:rsidRPr="00E23356" w:rsidRDefault="00457C92" w:rsidP="00457C92">
            <w:pPr>
              <w:bidi/>
              <w:ind w:right="43"/>
              <w:jc w:val="lowKashida"/>
              <w:rPr>
                <w:rFonts w:ascii="Sakkal Majalla" w:hAnsi="Sakkal Majalla" w:cs="Sakkal Majalla"/>
                <w:color w:val="FFFFFF" w:themeColor="background1"/>
                <w:sz w:val="28"/>
                <w:szCs w:val="28"/>
                <w:rtl/>
              </w:rPr>
            </w:pPr>
            <w:r w:rsidRPr="00E23356">
              <w:rPr>
                <w:rFonts w:ascii="Sakkal Majalla" w:hAnsi="Sakkal Majalla" w:cs="Sakkal Majalla"/>
                <w:color w:val="FFFFFF" w:themeColor="background1"/>
                <w:sz w:val="28"/>
                <w:szCs w:val="28"/>
                <w:rtl/>
              </w:rPr>
              <w:t>4. الوصف العام للمقرر</w:t>
            </w:r>
          </w:p>
        </w:tc>
      </w:tr>
      <w:tr w:rsidR="00457C92" w:rsidRPr="00E23356"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3B975731" w:rsidR="00457C92" w:rsidRPr="00E23356" w:rsidRDefault="00A57346" w:rsidP="00A57346">
            <w:pPr>
              <w:shd w:val="clear" w:color="auto" w:fill="F2F2F2" w:themeFill="background1" w:themeFillShade="F2"/>
              <w:bidi/>
              <w:jc w:val="lowKashida"/>
              <w:rPr>
                <w:rFonts w:ascii="Sakkal Majalla" w:hAnsi="Sakkal Majalla" w:cs="Sakkal Majalla"/>
                <w:color w:val="000000" w:themeColor="text1"/>
                <w:sz w:val="28"/>
                <w:szCs w:val="28"/>
                <w:rtl/>
              </w:rPr>
            </w:pPr>
            <w:r w:rsidRPr="00E23356">
              <w:rPr>
                <w:rFonts w:ascii="Sakkal Majalla" w:hAnsi="Sakkal Majalla" w:cs="Sakkal Majalla"/>
                <w:sz w:val="28"/>
                <w:szCs w:val="28"/>
                <w:rtl/>
              </w:rPr>
              <w:t>يُدرس في هذا المقرر مبادئ علوم القرآن وأصول التفسير.</w:t>
            </w:r>
            <w:r w:rsidR="00457C92" w:rsidRPr="00E23356">
              <w:rPr>
                <w:rFonts w:ascii="Sakkal Majalla" w:eastAsiaTheme="minorHAnsi" w:hAnsi="Sakkal Majalla" w:cs="Sakkal Majalla"/>
              </w:rPr>
              <w:t>.</w:t>
            </w:r>
          </w:p>
        </w:tc>
      </w:tr>
      <w:tr w:rsidR="001F03FF" w:rsidRPr="00E23356"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E23356" w:rsidRDefault="001F03FF" w:rsidP="001F03FF">
            <w:pPr>
              <w:bidi/>
              <w:ind w:right="43"/>
              <w:jc w:val="lowKashida"/>
              <w:rPr>
                <w:rFonts w:ascii="Sakkal Majalla" w:hAnsi="Sakkal Majalla" w:cs="Sakkal Majalla"/>
                <w:color w:val="FFFFFF" w:themeColor="background1"/>
                <w:sz w:val="28"/>
                <w:szCs w:val="28"/>
              </w:rPr>
            </w:pPr>
            <w:bookmarkStart w:id="3" w:name="_Hlk511560069"/>
            <w:r w:rsidRPr="00E23356">
              <w:rPr>
                <w:rFonts w:ascii="Sakkal Majalla" w:hAnsi="Sakkal Majalla" w:cs="Sakkal Majalla"/>
                <w:color w:val="FFFFFF" w:themeColor="background1"/>
                <w:sz w:val="28"/>
                <w:szCs w:val="28"/>
                <w:rtl/>
              </w:rPr>
              <w:t xml:space="preserve">5- المتطلبات السابقة لهذا المقرر </w:t>
            </w:r>
            <w:r w:rsidRPr="00E23356">
              <w:rPr>
                <w:rFonts w:ascii="Sakkal Majalla" w:hAnsi="Sakkal Majalla" w:cs="Sakkal Majalla"/>
                <w:b w:val="0"/>
                <w:bCs w:val="0"/>
                <w:color w:val="FFFFFF" w:themeColor="background1"/>
                <w:sz w:val="28"/>
                <w:szCs w:val="28"/>
                <w:vertAlign w:val="subscript"/>
                <w:rtl/>
              </w:rPr>
              <w:t>(إن وجدت)</w:t>
            </w:r>
          </w:p>
        </w:tc>
      </w:tr>
      <w:bookmarkEnd w:id="3"/>
      <w:tr w:rsidR="001F03FF" w:rsidRPr="00E23356" w14:paraId="0AD269F1" w14:textId="77777777" w:rsidTr="00A57346">
        <w:trPr>
          <w:cnfStyle w:val="000000100000" w:firstRow="0" w:lastRow="0" w:firstColumn="0" w:lastColumn="0" w:oddVBand="0" w:evenVBand="0" w:oddHBand="1" w:evenHBand="0" w:firstRowFirstColumn="0" w:firstRowLastColumn="0" w:lastRowFirstColumn="0" w:lastRowLastColumn="0"/>
          <w:trHeight w:val="715"/>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2824AA3C" w:rsidR="001F03FF" w:rsidRPr="00E23356" w:rsidRDefault="00A57346" w:rsidP="00A57346">
            <w:pPr>
              <w:shd w:val="clear" w:color="auto" w:fill="F2F2F2" w:themeFill="background1" w:themeFillShade="F2"/>
              <w:bidi/>
              <w:jc w:val="lowKashida"/>
              <w:rPr>
                <w:rFonts w:ascii="Sakkal Majalla" w:hAnsi="Sakkal Majalla" w:cs="Sakkal Majalla"/>
                <w:color w:val="000000" w:themeColor="text1"/>
                <w:sz w:val="28"/>
                <w:szCs w:val="28"/>
                <w:rtl/>
              </w:rPr>
            </w:pPr>
            <w:r w:rsidRPr="00E23356">
              <w:rPr>
                <w:rFonts w:ascii="Sakkal Majalla" w:hAnsi="Sakkal Majalla" w:cs="Sakkal Majalla"/>
                <w:color w:val="000000" w:themeColor="text1"/>
                <w:sz w:val="28"/>
                <w:szCs w:val="28"/>
                <w:rtl/>
              </w:rPr>
              <w:t>لا يوجد</w:t>
            </w:r>
          </w:p>
        </w:tc>
      </w:tr>
      <w:tr w:rsidR="001F03FF" w:rsidRPr="00E23356"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E23356" w:rsidRDefault="00DF1E19" w:rsidP="00DF1E19">
            <w:pPr>
              <w:bidi/>
              <w:ind w:right="43"/>
              <w:jc w:val="lowKashida"/>
              <w:rPr>
                <w:rFonts w:ascii="Sakkal Majalla" w:hAnsi="Sakkal Majalla" w:cs="Sakkal Majalla"/>
                <w:color w:val="FFFFFF" w:themeColor="background1"/>
                <w:sz w:val="28"/>
                <w:szCs w:val="28"/>
                <w:rtl/>
              </w:rPr>
            </w:pPr>
            <w:r w:rsidRPr="00E23356">
              <w:rPr>
                <w:rFonts w:ascii="Sakkal Majalla" w:hAnsi="Sakkal Majalla" w:cs="Sakkal Majalla"/>
                <w:color w:val="FFFFFF" w:themeColor="background1"/>
                <w:sz w:val="28"/>
                <w:szCs w:val="28"/>
                <w:rtl/>
              </w:rPr>
              <w:t>6- المتطلبات المتزامنة مع هذا المقرر (إن وجدت)</w:t>
            </w:r>
          </w:p>
        </w:tc>
      </w:tr>
      <w:tr w:rsidR="001F03FF" w:rsidRPr="00E23356"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53CBEA90" w:rsidR="001F03FF" w:rsidRPr="00E23356" w:rsidRDefault="00335A8A"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E23356">
              <w:rPr>
                <w:rFonts w:ascii="Sakkal Majalla" w:hAnsi="Sakkal Majalla" w:cs="Sakkal Majalla"/>
                <w:b w:val="0"/>
                <w:bCs w:val="0"/>
                <w:color w:val="000000" w:themeColor="text1"/>
                <w:sz w:val="28"/>
                <w:szCs w:val="28"/>
                <w:rtl/>
              </w:rPr>
              <w:t>لا</w:t>
            </w:r>
            <w:r w:rsidR="006835EE" w:rsidRPr="00E23356">
              <w:rPr>
                <w:rFonts w:ascii="Sakkal Majalla" w:hAnsi="Sakkal Majalla" w:cs="Sakkal Majalla"/>
                <w:b w:val="0"/>
                <w:bCs w:val="0"/>
                <w:color w:val="000000" w:themeColor="text1"/>
                <w:sz w:val="28"/>
                <w:szCs w:val="28"/>
                <w:rtl/>
              </w:rPr>
              <w:t xml:space="preserve"> </w:t>
            </w:r>
            <w:r w:rsidRPr="00E23356">
              <w:rPr>
                <w:rFonts w:ascii="Sakkal Majalla" w:hAnsi="Sakkal Majalla" w:cs="Sakkal Majalla"/>
                <w:b w:val="0"/>
                <w:bCs w:val="0"/>
                <w:color w:val="000000" w:themeColor="text1"/>
                <w:sz w:val="28"/>
                <w:szCs w:val="28"/>
                <w:rtl/>
              </w:rPr>
              <w:t>يوجد</w:t>
            </w:r>
          </w:p>
        </w:tc>
      </w:tr>
      <w:tr w:rsidR="00DF1E19" w:rsidRPr="00E23356"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E23356" w:rsidRDefault="00DF1E19" w:rsidP="00DF1E19">
            <w:pPr>
              <w:bidi/>
              <w:ind w:right="43"/>
              <w:jc w:val="lowKashida"/>
              <w:rPr>
                <w:rFonts w:ascii="Sakkal Majalla" w:hAnsi="Sakkal Majalla" w:cs="Sakkal Majalla"/>
                <w:color w:val="FFFFFF" w:themeColor="background1"/>
                <w:sz w:val="28"/>
                <w:szCs w:val="28"/>
                <w:rtl/>
              </w:rPr>
            </w:pPr>
            <w:r w:rsidRPr="00E23356">
              <w:rPr>
                <w:rFonts w:ascii="Sakkal Majalla" w:hAnsi="Sakkal Majalla" w:cs="Sakkal Majalla"/>
                <w:color w:val="FFFFFF" w:themeColor="background1"/>
                <w:sz w:val="28"/>
                <w:szCs w:val="28"/>
                <w:rtl/>
              </w:rPr>
              <w:t>7. الهدف الرئيس للمقرر</w:t>
            </w:r>
          </w:p>
        </w:tc>
      </w:tr>
      <w:tr w:rsidR="00DF1E19" w:rsidRPr="00E23356"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8CD53C2" w:rsidR="00DF1E19" w:rsidRPr="00E23356" w:rsidRDefault="00A57346" w:rsidP="00260556">
            <w:pPr>
              <w:pStyle w:val="aa"/>
              <w:bidi/>
              <w:spacing w:line="0" w:lineRule="atLeast"/>
              <w:jc w:val="lowKashida"/>
              <w:rPr>
                <w:rFonts w:ascii="Sakkal Majalla" w:hAnsi="Sakkal Majalla" w:cs="Sakkal Majalla"/>
                <w:b w:val="0"/>
                <w:bCs w:val="0"/>
                <w:rtl/>
              </w:rPr>
            </w:pPr>
            <w:r w:rsidRPr="00E23356">
              <w:rPr>
                <w:rFonts w:ascii="Sakkal Majalla" w:hAnsi="Sakkal Majalla" w:cs="Sakkal Majalla"/>
                <w:sz w:val="28"/>
                <w:szCs w:val="28"/>
                <w:rtl/>
              </w:rPr>
              <w:t>أن يتعرف الطالب على العلوم التي تعينه على فهم القرآن الكريم، ويمتلك الأدوات التي تمكنه من تفسير القرآن، ويعرف الصلة بين علوم القرآن الكريم وأصول التفسير وأصول الفقه، ويتعرف على مناهج واتجاهات التفسير.</w:t>
            </w:r>
          </w:p>
        </w:tc>
      </w:tr>
    </w:tbl>
    <w:bookmarkEnd w:id="2"/>
    <w:p w14:paraId="59B12B53" w14:textId="6C36AFFB" w:rsidR="00A44627" w:rsidRPr="00E23356"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E23356">
        <w:rPr>
          <w:rStyle w:val="a5"/>
          <w:rFonts w:ascii="Sakkal Majalla" w:hAnsi="Sakkal Majalla" w:cs="Sakkal Majalla"/>
          <w:b/>
          <w:bCs/>
          <w:color w:val="52B5C2"/>
          <w:sz w:val="28"/>
          <w:szCs w:val="28"/>
          <w:rtl/>
        </w:rPr>
        <w:t>2.</w:t>
      </w:r>
      <w:r w:rsidR="00256F95" w:rsidRPr="00E23356">
        <w:rPr>
          <w:rStyle w:val="a5"/>
          <w:rFonts w:ascii="Sakkal Majalla" w:hAnsi="Sakkal Majalla" w:cs="Sakkal Majalla"/>
          <w:b/>
          <w:bCs/>
          <w:color w:val="52B5C2"/>
          <w:sz w:val="28"/>
          <w:szCs w:val="28"/>
          <w:rtl/>
        </w:rPr>
        <w:t xml:space="preserve"> </w:t>
      </w:r>
      <w:r w:rsidR="00A4737E" w:rsidRPr="00E23356">
        <w:rPr>
          <w:rStyle w:val="a5"/>
          <w:rFonts w:ascii="Sakkal Majalla" w:hAnsi="Sakkal Majalla" w:cs="Sakkal Majalla"/>
          <w:b/>
          <w:bCs/>
          <w:color w:val="52B5C2"/>
          <w:sz w:val="28"/>
          <w:szCs w:val="28"/>
          <w:rtl/>
        </w:rPr>
        <w:t>نمط التعليم</w:t>
      </w:r>
      <w:bookmarkStart w:id="4" w:name="_Hlk531080362"/>
      <w:r w:rsidR="008C0C1F" w:rsidRPr="00E23356">
        <w:rPr>
          <w:rStyle w:val="a5"/>
          <w:rFonts w:ascii="Sakkal Majalla" w:hAnsi="Sakkal Majalla" w:cs="Sakkal Majalla"/>
          <w:b/>
          <w:bCs/>
          <w:color w:val="52B5C2"/>
          <w:sz w:val="28"/>
          <w:szCs w:val="28"/>
          <w:rtl/>
        </w:rPr>
        <w:t xml:space="preserve"> </w:t>
      </w:r>
      <w:r w:rsidR="008C0C1F" w:rsidRPr="00E23356">
        <w:rPr>
          <w:rStyle w:val="a5"/>
          <w:rFonts w:ascii="Sakkal Majalla" w:hAnsi="Sakkal Majalla" w:cs="Sakkal Majalla"/>
          <w:color w:val="auto"/>
          <w:sz w:val="20"/>
          <w:szCs w:val="20"/>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E23356" w14:paraId="3D9D317E" w14:textId="77777777" w:rsidTr="000E4058">
        <w:trPr>
          <w:tblHeader/>
          <w:tblCellSpacing w:w="7" w:type="dxa"/>
          <w:jc w:val="center"/>
        </w:trPr>
        <w:tc>
          <w:tcPr>
            <w:tcW w:w="845" w:type="dxa"/>
            <w:shd w:val="clear" w:color="auto" w:fill="4C3D8E"/>
            <w:vAlign w:val="center"/>
          </w:tcPr>
          <w:bookmarkEnd w:id="4"/>
          <w:p w14:paraId="698E07A8" w14:textId="77777777" w:rsidR="00A4737E" w:rsidRPr="00E23356" w:rsidRDefault="00A4737E" w:rsidP="000E4058">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E23356" w:rsidRDefault="00A4737E" w:rsidP="000E4058">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E23356" w:rsidRDefault="00A4737E" w:rsidP="000E4058">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E23356" w:rsidRDefault="00A4737E" w:rsidP="000E4058">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 xml:space="preserve">النسبة </w:t>
            </w:r>
          </w:p>
        </w:tc>
      </w:tr>
      <w:tr w:rsidR="00086F56" w:rsidRPr="00E23356"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E23356" w:rsidRDefault="000E4058" w:rsidP="000E4058">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E23356" w:rsidRDefault="00A4737E" w:rsidP="00016CC7">
            <w:pPr>
              <w:bidi/>
              <w:spacing w:after="0"/>
              <w:rPr>
                <w:rFonts w:ascii="Sakkal Majalla" w:hAnsi="Sakkal Majalla" w:cs="Sakkal Majalla"/>
                <w:b/>
                <w:bCs/>
                <w:sz w:val="24"/>
                <w:szCs w:val="24"/>
                <w:rtl/>
              </w:rPr>
            </w:pPr>
            <w:r w:rsidRPr="00E23356">
              <w:rPr>
                <w:rFonts w:ascii="Sakkal Majalla" w:hAnsi="Sakkal Majalla" w:cs="Sakkal Majalla"/>
                <w:b/>
                <w:bCs/>
                <w:sz w:val="24"/>
                <w:szCs w:val="24"/>
                <w:rtl/>
              </w:rPr>
              <w:t xml:space="preserve">تعليم </w:t>
            </w:r>
            <w:r w:rsidR="00631C47" w:rsidRPr="00E23356">
              <w:rPr>
                <w:rFonts w:ascii="Sakkal Majalla" w:hAnsi="Sakkal Majalla" w:cs="Sakkal Majalla"/>
                <w:b/>
                <w:bCs/>
                <w:sz w:val="24"/>
                <w:szCs w:val="24"/>
                <w:rtl/>
              </w:rPr>
              <w:t>التقليدي</w:t>
            </w:r>
          </w:p>
        </w:tc>
        <w:tc>
          <w:tcPr>
            <w:tcW w:w="2607" w:type="dxa"/>
            <w:shd w:val="clear" w:color="auto" w:fill="F2F2F2" w:themeFill="background1" w:themeFillShade="F2"/>
            <w:vAlign w:val="center"/>
          </w:tcPr>
          <w:p w14:paraId="7C2F2B3A" w14:textId="70FB8827" w:rsidR="00A4737E" w:rsidRPr="00E23356" w:rsidRDefault="00073AF3"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2EA08669" w:rsidR="00A4737E" w:rsidRPr="00E23356" w:rsidRDefault="00335A8A" w:rsidP="000E4058">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100%</w:t>
            </w:r>
          </w:p>
        </w:tc>
      </w:tr>
      <w:tr w:rsidR="00086F56" w:rsidRPr="00E23356"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E23356" w:rsidRDefault="00A4737E" w:rsidP="00A4737E">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E23356" w:rsidRDefault="00A4737E" w:rsidP="00A4737E">
            <w:pPr>
              <w:bidi/>
              <w:spacing w:after="0"/>
              <w:rPr>
                <w:rFonts w:ascii="Sakkal Majalla" w:hAnsi="Sakkal Majalla" w:cs="Sakkal Majalla"/>
                <w:b/>
                <w:bCs/>
                <w:sz w:val="24"/>
                <w:szCs w:val="24"/>
                <w:rtl/>
              </w:rPr>
            </w:pPr>
            <w:r w:rsidRPr="00E23356">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E23356"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E23356" w:rsidRDefault="00A4737E" w:rsidP="00A4737E">
            <w:pPr>
              <w:bidi/>
              <w:spacing w:after="0"/>
              <w:jc w:val="center"/>
              <w:rPr>
                <w:rFonts w:ascii="Sakkal Majalla" w:hAnsi="Sakkal Majalla" w:cs="Sakkal Majalla"/>
                <w:b/>
                <w:bCs/>
                <w:sz w:val="28"/>
                <w:szCs w:val="28"/>
              </w:rPr>
            </w:pPr>
          </w:p>
        </w:tc>
      </w:tr>
      <w:tr w:rsidR="00086F56" w:rsidRPr="00E23356"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E23356" w:rsidRDefault="000E4058" w:rsidP="00A4737E">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E23356" w:rsidRDefault="00A4737E" w:rsidP="00A4737E">
            <w:pPr>
              <w:bidi/>
              <w:spacing w:after="0"/>
              <w:rPr>
                <w:rFonts w:ascii="Sakkal Majalla" w:hAnsi="Sakkal Majalla" w:cs="Sakkal Majalla"/>
                <w:b/>
                <w:bCs/>
                <w:sz w:val="24"/>
                <w:szCs w:val="24"/>
                <w:rtl/>
              </w:rPr>
            </w:pPr>
            <w:r w:rsidRPr="00E23356">
              <w:rPr>
                <w:rFonts w:ascii="Sakkal Majalla" w:hAnsi="Sakkal Majalla" w:cs="Sakkal Majalla"/>
                <w:b/>
                <w:bCs/>
                <w:sz w:val="24"/>
                <w:szCs w:val="24"/>
                <w:rtl/>
              </w:rPr>
              <w:t xml:space="preserve">التعليم المدمج </w:t>
            </w:r>
          </w:p>
          <w:p w14:paraId="1F4D436C" w14:textId="0FC108C6" w:rsidR="00A4737E" w:rsidRPr="00E23356" w:rsidRDefault="00A4737E" w:rsidP="00016CC7">
            <w:pPr>
              <w:pStyle w:val="a6"/>
              <w:numPr>
                <w:ilvl w:val="0"/>
                <w:numId w:val="31"/>
              </w:numPr>
              <w:bidi/>
              <w:spacing w:after="0"/>
              <w:rPr>
                <w:rFonts w:ascii="Sakkal Majalla" w:hAnsi="Sakkal Majalla" w:cs="Sakkal Majalla"/>
                <w:b/>
                <w:bCs/>
                <w:sz w:val="24"/>
                <w:szCs w:val="24"/>
                <w:rtl/>
              </w:rPr>
            </w:pPr>
            <w:r w:rsidRPr="00E23356">
              <w:rPr>
                <w:rFonts w:ascii="Sakkal Majalla" w:hAnsi="Sakkal Majalla" w:cs="Sakkal Majalla"/>
                <w:b/>
                <w:bCs/>
                <w:sz w:val="24"/>
                <w:szCs w:val="24"/>
                <w:rtl/>
              </w:rPr>
              <w:t xml:space="preserve">التعليم </w:t>
            </w:r>
            <w:r w:rsidR="00631C47" w:rsidRPr="00E23356">
              <w:rPr>
                <w:rFonts w:ascii="Sakkal Majalla" w:hAnsi="Sakkal Majalla" w:cs="Sakkal Majalla"/>
                <w:b/>
                <w:bCs/>
                <w:sz w:val="24"/>
                <w:szCs w:val="24"/>
                <w:rtl/>
              </w:rPr>
              <w:t xml:space="preserve">التقليدي </w:t>
            </w:r>
          </w:p>
          <w:p w14:paraId="72203CA1" w14:textId="4CEFC763" w:rsidR="00A4737E" w:rsidRPr="00E23356" w:rsidRDefault="00A4737E" w:rsidP="001270B2">
            <w:pPr>
              <w:pStyle w:val="a6"/>
              <w:numPr>
                <w:ilvl w:val="0"/>
                <w:numId w:val="31"/>
              </w:numPr>
              <w:bidi/>
              <w:spacing w:after="0"/>
              <w:rPr>
                <w:rFonts w:ascii="Sakkal Majalla" w:hAnsi="Sakkal Majalla" w:cs="Sakkal Majalla"/>
                <w:b/>
                <w:bCs/>
                <w:sz w:val="24"/>
                <w:szCs w:val="24"/>
              </w:rPr>
            </w:pPr>
            <w:r w:rsidRPr="00E23356">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E23356"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E23356" w:rsidRDefault="00A4737E" w:rsidP="00A4737E">
            <w:pPr>
              <w:bidi/>
              <w:spacing w:after="0"/>
              <w:jc w:val="center"/>
              <w:rPr>
                <w:rFonts w:ascii="Sakkal Majalla" w:hAnsi="Sakkal Majalla" w:cs="Sakkal Majalla"/>
                <w:b/>
                <w:bCs/>
                <w:sz w:val="28"/>
                <w:szCs w:val="28"/>
              </w:rPr>
            </w:pPr>
          </w:p>
        </w:tc>
      </w:tr>
      <w:tr w:rsidR="00086F56" w:rsidRPr="00E23356"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E23356" w:rsidRDefault="00A4737E" w:rsidP="00A4737E">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E23356" w:rsidRDefault="00A4737E" w:rsidP="00A4737E">
            <w:pPr>
              <w:bidi/>
              <w:spacing w:after="0"/>
              <w:rPr>
                <w:rFonts w:ascii="Sakkal Majalla" w:hAnsi="Sakkal Majalla" w:cs="Sakkal Majalla"/>
                <w:b/>
                <w:bCs/>
                <w:sz w:val="24"/>
                <w:szCs w:val="24"/>
              </w:rPr>
            </w:pPr>
            <w:r w:rsidRPr="00E23356">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E23356"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E23356" w:rsidRDefault="00A4737E" w:rsidP="00A4737E">
            <w:pPr>
              <w:bidi/>
              <w:spacing w:after="0"/>
              <w:jc w:val="center"/>
              <w:rPr>
                <w:rFonts w:ascii="Sakkal Majalla" w:hAnsi="Sakkal Majalla" w:cs="Sakkal Majalla"/>
                <w:b/>
                <w:bCs/>
                <w:sz w:val="28"/>
                <w:szCs w:val="28"/>
              </w:rPr>
            </w:pPr>
          </w:p>
        </w:tc>
      </w:tr>
    </w:tbl>
    <w:p w14:paraId="5EB2CB3C" w14:textId="77777777" w:rsidR="003A4ABD" w:rsidRPr="00E2335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E23356"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sidRPr="00E23356">
        <w:rPr>
          <w:rStyle w:val="a5"/>
          <w:rFonts w:ascii="Sakkal Majalla" w:hAnsi="Sakkal Majalla" w:cs="Sakkal Majalla"/>
          <w:b/>
          <w:bCs/>
          <w:color w:val="52B5C2"/>
          <w:sz w:val="28"/>
          <w:szCs w:val="28"/>
          <w:rtl/>
        </w:rPr>
        <w:t>3</w:t>
      </w:r>
      <w:r w:rsidR="006C0DCE" w:rsidRPr="00E23356">
        <w:rPr>
          <w:rStyle w:val="a5"/>
          <w:rFonts w:ascii="Sakkal Majalla" w:hAnsi="Sakkal Majalla" w:cs="Sakkal Majalla"/>
          <w:b/>
          <w:bCs/>
          <w:color w:val="52B5C2"/>
          <w:sz w:val="28"/>
          <w:szCs w:val="28"/>
          <w:rtl/>
        </w:rPr>
        <w:t xml:space="preserve">. </w:t>
      </w:r>
      <w:r w:rsidR="00A46F7E" w:rsidRPr="00E23356">
        <w:rPr>
          <w:rStyle w:val="a5"/>
          <w:rFonts w:ascii="Sakkal Majalla" w:hAnsi="Sakkal Majalla" w:cs="Sakkal Majalla"/>
          <w:b/>
          <w:bCs/>
          <w:color w:val="52B5C2"/>
          <w:sz w:val="28"/>
          <w:szCs w:val="28"/>
          <w:rtl/>
        </w:rPr>
        <w:t>الساعات التدريسية</w:t>
      </w:r>
      <w:r w:rsidR="00A46F7E" w:rsidRPr="00E23356" w:rsidDel="00A46F7E">
        <w:rPr>
          <w:rStyle w:val="a5"/>
          <w:rFonts w:ascii="Sakkal Majalla" w:hAnsi="Sakkal Majalla" w:cs="Sakkal Majalla"/>
          <w:color w:val="52B5C2"/>
          <w:sz w:val="28"/>
          <w:szCs w:val="28"/>
          <w:rtl/>
        </w:rPr>
        <w:t xml:space="preserve"> </w:t>
      </w:r>
      <w:r w:rsidR="006C0DCE" w:rsidRPr="00E23356">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E23356"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E23356" w:rsidRDefault="006C0DCE" w:rsidP="006C0DCE">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lastRenderedPageBreak/>
              <w:t>م</w:t>
            </w:r>
          </w:p>
        </w:tc>
        <w:tc>
          <w:tcPr>
            <w:tcW w:w="5108" w:type="dxa"/>
            <w:shd w:val="clear" w:color="auto" w:fill="4C3D8E"/>
            <w:vAlign w:val="center"/>
          </w:tcPr>
          <w:p w14:paraId="63CB85BD" w14:textId="77777777" w:rsidR="006C0DCE" w:rsidRPr="00E23356" w:rsidRDefault="006C0DCE" w:rsidP="006C0DCE">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E23356" w:rsidRDefault="006C0DCE" w:rsidP="006C0DCE">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E23356" w:rsidRDefault="006C0DCE" w:rsidP="006C0DCE">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النسبة</w:t>
            </w:r>
          </w:p>
        </w:tc>
      </w:tr>
      <w:tr w:rsidR="006C0DCE" w:rsidRPr="00E23356"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E23356" w:rsidRDefault="006C0DCE" w:rsidP="006C0DCE">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E23356" w:rsidRDefault="006C0DCE" w:rsidP="006C0DCE">
            <w:pPr>
              <w:bidi/>
              <w:rPr>
                <w:rFonts w:ascii="Sakkal Majalla" w:hAnsi="Sakkal Majalla" w:cs="Sakkal Majalla"/>
                <w:b/>
                <w:bCs/>
                <w:sz w:val="28"/>
                <w:szCs w:val="28"/>
                <w:rtl/>
              </w:rPr>
            </w:pPr>
            <w:r w:rsidRPr="00E23356">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3E3F7DD2" w:rsidR="006C0DCE" w:rsidRPr="00E23356" w:rsidRDefault="00073AF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4712411D" w:rsidR="006C0DCE" w:rsidRPr="00E23356" w:rsidRDefault="00335A8A" w:rsidP="000E4058">
            <w:pPr>
              <w:bidi/>
              <w:jc w:val="center"/>
              <w:rPr>
                <w:rFonts w:ascii="Sakkal Majalla" w:hAnsi="Sakkal Majalla" w:cs="Sakkal Majalla"/>
                <w:b/>
                <w:bCs/>
                <w:color w:val="525252" w:themeColor="accent3" w:themeShade="80"/>
                <w:sz w:val="28"/>
                <w:szCs w:val="28"/>
                <w:rtl/>
              </w:rPr>
            </w:pPr>
            <w:r w:rsidRPr="00E23356">
              <w:rPr>
                <w:rFonts w:ascii="Sakkal Majalla" w:hAnsi="Sakkal Majalla" w:cs="Sakkal Majalla"/>
                <w:b/>
                <w:bCs/>
                <w:color w:val="525252" w:themeColor="accent3" w:themeShade="80"/>
                <w:sz w:val="28"/>
                <w:szCs w:val="28"/>
                <w:rtl/>
              </w:rPr>
              <w:t>100%</w:t>
            </w:r>
          </w:p>
        </w:tc>
      </w:tr>
      <w:tr w:rsidR="006C0DCE" w:rsidRPr="00E23356"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E23356" w:rsidRDefault="006C0DCE" w:rsidP="006C0DCE">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E23356" w:rsidRDefault="006C0DCE" w:rsidP="006C0DCE">
            <w:pPr>
              <w:bidi/>
              <w:rPr>
                <w:rFonts w:ascii="Sakkal Majalla" w:hAnsi="Sakkal Majalla" w:cs="Sakkal Majalla"/>
                <w:b/>
                <w:bCs/>
                <w:sz w:val="28"/>
                <w:szCs w:val="28"/>
                <w:rtl/>
              </w:rPr>
            </w:pPr>
            <w:r w:rsidRPr="00E23356">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r>
      <w:tr w:rsidR="006C0DCE" w:rsidRPr="00E23356"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E23356" w:rsidRDefault="006C0DCE" w:rsidP="006C0DCE">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E23356" w:rsidRDefault="006C0DCE" w:rsidP="006C0DCE">
            <w:pPr>
              <w:bidi/>
              <w:rPr>
                <w:rFonts w:ascii="Sakkal Majalla" w:hAnsi="Sakkal Majalla" w:cs="Sakkal Majalla"/>
                <w:b/>
                <w:bCs/>
                <w:sz w:val="28"/>
                <w:szCs w:val="28"/>
                <w:rtl/>
              </w:rPr>
            </w:pPr>
            <w:r w:rsidRPr="00E23356">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r>
      <w:tr w:rsidR="006C0DCE" w:rsidRPr="00E23356"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E23356" w:rsidRDefault="006C0DCE" w:rsidP="006C0DCE">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E23356" w:rsidRDefault="006C0DCE" w:rsidP="006C0DCE">
            <w:pPr>
              <w:bidi/>
              <w:rPr>
                <w:rFonts w:ascii="Sakkal Majalla" w:hAnsi="Sakkal Majalla" w:cs="Sakkal Majalla"/>
                <w:b/>
                <w:bCs/>
                <w:sz w:val="28"/>
                <w:szCs w:val="28"/>
                <w:rtl/>
              </w:rPr>
            </w:pPr>
            <w:r w:rsidRPr="00E23356">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r>
      <w:tr w:rsidR="006C0DCE" w:rsidRPr="00E23356"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E23356" w:rsidRDefault="006C0DCE" w:rsidP="006C0DCE">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E23356" w:rsidRDefault="006C0DCE" w:rsidP="006C0DCE">
            <w:pPr>
              <w:bidi/>
              <w:rPr>
                <w:rFonts w:ascii="Sakkal Majalla" w:hAnsi="Sakkal Majalla" w:cs="Sakkal Majalla"/>
                <w:b/>
                <w:bCs/>
                <w:sz w:val="28"/>
                <w:szCs w:val="28"/>
                <w:rtl/>
              </w:rPr>
            </w:pPr>
            <w:r w:rsidRPr="00E23356">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E23356" w:rsidRDefault="006C0DCE" w:rsidP="000E4058">
            <w:pPr>
              <w:bidi/>
              <w:jc w:val="center"/>
              <w:rPr>
                <w:rFonts w:ascii="Sakkal Majalla" w:hAnsi="Sakkal Majalla" w:cs="Sakkal Majalla"/>
                <w:b/>
                <w:bCs/>
                <w:color w:val="525252" w:themeColor="accent3" w:themeShade="80"/>
                <w:sz w:val="28"/>
                <w:szCs w:val="28"/>
                <w:rtl/>
              </w:rPr>
            </w:pPr>
          </w:p>
        </w:tc>
      </w:tr>
      <w:tr w:rsidR="00F62E73" w:rsidRPr="00E23356" w14:paraId="487B99F6" w14:textId="77777777" w:rsidTr="00D821B3">
        <w:trPr>
          <w:trHeight w:val="440"/>
          <w:tblCellSpacing w:w="7" w:type="dxa"/>
          <w:jc w:val="center"/>
        </w:trPr>
        <w:tc>
          <w:tcPr>
            <w:tcW w:w="5803" w:type="dxa"/>
            <w:gridSpan w:val="2"/>
            <w:shd w:val="clear" w:color="auto" w:fill="52B5C2"/>
            <w:vAlign w:val="center"/>
          </w:tcPr>
          <w:p w14:paraId="481605D8" w14:textId="77777777" w:rsidR="00F62E73" w:rsidRPr="00E23356" w:rsidRDefault="00F62E73" w:rsidP="006D3F0B">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5D32D353" w:rsidR="00F62E73" w:rsidRPr="00E23356" w:rsidRDefault="00073AF3"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24</w:t>
            </w:r>
          </w:p>
        </w:tc>
        <w:tc>
          <w:tcPr>
            <w:tcW w:w="1897" w:type="dxa"/>
            <w:shd w:val="clear" w:color="auto" w:fill="52B5C2"/>
            <w:vAlign w:val="center"/>
          </w:tcPr>
          <w:p w14:paraId="468070FE" w14:textId="75A2DC6A" w:rsidR="00F62E73" w:rsidRPr="00E23356" w:rsidRDefault="0026200F" w:rsidP="000E4058">
            <w:pPr>
              <w:bidi/>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100%</w:t>
            </w:r>
          </w:p>
        </w:tc>
      </w:tr>
    </w:tbl>
    <w:p w14:paraId="2454B126" w14:textId="22FEBDB1" w:rsidR="006E3A65" w:rsidRPr="00E23356" w:rsidRDefault="006E3A65" w:rsidP="006D3F0B">
      <w:pPr>
        <w:pStyle w:val="1"/>
        <w:bidi/>
        <w:rPr>
          <w:rStyle w:val="a5"/>
          <w:rFonts w:ascii="Sakkal Majalla" w:hAnsi="Sakkal Majalla" w:cs="Sakkal Majalla"/>
          <w:b/>
          <w:bCs/>
          <w:color w:val="4C3D8E"/>
          <w:sz w:val="32"/>
          <w:szCs w:val="32"/>
          <w:rtl/>
        </w:rPr>
      </w:pPr>
      <w:bookmarkStart w:id="5" w:name="_Toc138156152"/>
      <w:r w:rsidRPr="00E23356">
        <w:rPr>
          <w:rStyle w:val="a5"/>
          <w:rFonts w:ascii="Sakkal Majalla" w:hAnsi="Sakkal Majalla" w:cs="Sakkal Majalla"/>
          <w:b/>
          <w:bCs/>
          <w:color w:val="4C3D8E"/>
          <w:sz w:val="32"/>
          <w:szCs w:val="32"/>
          <w:rtl/>
        </w:rPr>
        <w:t xml:space="preserve">ب. نواتج التعلم </w:t>
      </w:r>
      <w:r w:rsidR="006D3F0B" w:rsidRPr="00E23356">
        <w:rPr>
          <w:rStyle w:val="a5"/>
          <w:rFonts w:ascii="Sakkal Majalla" w:hAnsi="Sakkal Majalla" w:cs="Sakkal Majalla"/>
          <w:b/>
          <w:bCs/>
          <w:color w:val="4C3D8E"/>
          <w:sz w:val="32"/>
          <w:szCs w:val="32"/>
          <w:rtl/>
        </w:rPr>
        <w:t>للمقرر واستراتيجيات</w:t>
      </w:r>
      <w:r w:rsidRPr="00E23356">
        <w:rPr>
          <w:rStyle w:val="a5"/>
          <w:rFonts w:ascii="Sakkal Majalla" w:hAnsi="Sakkal Majalla" w:cs="Sakkal Majalla"/>
          <w:b/>
          <w:bCs/>
          <w:color w:val="4C3D8E"/>
          <w:sz w:val="32"/>
          <w:szCs w:val="32"/>
          <w:rtl/>
        </w:rPr>
        <w:t xml:space="preserve"> تدريسها وطرق تقييمها:</w:t>
      </w:r>
      <w:bookmarkEnd w:id="5"/>
    </w:p>
    <w:tbl>
      <w:tblPr>
        <w:bidiVisual/>
        <w:tblW w:w="11330"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3047"/>
        <w:gridCol w:w="1842"/>
        <w:gridCol w:w="2127"/>
        <w:gridCol w:w="1698"/>
        <w:gridCol w:w="1698"/>
      </w:tblGrid>
      <w:tr w:rsidR="00073AF3" w:rsidRPr="00E23356" w14:paraId="01D21B76" w14:textId="0770FF34" w:rsidTr="00073AF3">
        <w:trPr>
          <w:trHeight w:val="424"/>
          <w:tblHeader/>
          <w:tblCellSpacing w:w="7" w:type="dxa"/>
          <w:jc w:val="center"/>
        </w:trPr>
        <w:tc>
          <w:tcPr>
            <w:tcW w:w="897" w:type="dxa"/>
            <w:vMerge w:val="restart"/>
            <w:shd w:val="clear" w:color="auto" w:fill="4C3D8E"/>
            <w:vAlign w:val="center"/>
          </w:tcPr>
          <w:p w14:paraId="6CB26889" w14:textId="77777777" w:rsidR="00073AF3" w:rsidRPr="00E23356" w:rsidRDefault="00073AF3" w:rsidP="006E3A65">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الرمز</w:t>
            </w:r>
          </w:p>
        </w:tc>
        <w:tc>
          <w:tcPr>
            <w:tcW w:w="3033" w:type="dxa"/>
            <w:vMerge w:val="restart"/>
            <w:shd w:val="clear" w:color="auto" w:fill="4C3D8E"/>
            <w:vAlign w:val="center"/>
          </w:tcPr>
          <w:p w14:paraId="1361384C" w14:textId="77777777" w:rsidR="00073AF3" w:rsidRPr="00E23356" w:rsidRDefault="00073AF3" w:rsidP="006E3A65">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 xml:space="preserve">نواتج التعلم </w:t>
            </w:r>
          </w:p>
        </w:tc>
        <w:tc>
          <w:tcPr>
            <w:tcW w:w="1828" w:type="dxa"/>
            <w:vMerge w:val="restart"/>
            <w:shd w:val="clear" w:color="auto" w:fill="4C3D8E"/>
          </w:tcPr>
          <w:p w14:paraId="3EC1B35D" w14:textId="77777777" w:rsidR="00073AF3" w:rsidRPr="00E23356" w:rsidRDefault="00073AF3" w:rsidP="004D6B9A">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 xml:space="preserve">رمز ناتج التعلم </w:t>
            </w:r>
          </w:p>
          <w:p w14:paraId="4E2656CC" w14:textId="1CA34603" w:rsidR="00073AF3" w:rsidRPr="00E23356" w:rsidRDefault="00073AF3" w:rsidP="004D6B9A">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المرتبط بالبرنامج</w:t>
            </w:r>
          </w:p>
        </w:tc>
        <w:tc>
          <w:tcPr>
            <w:tcW w:w="2113" w:type="dxa"/>
            <w:vMerge w:val="restart"/>
            <w:shd w:val="clear" w:color="auto" w:fill="4C3D8E"/>
            <w:vAlign w:val="center"/>
          </w:tcPr>
          <w:p w14:paraId="2FDCBD48" w14:textId="77777777" w:rsidR="00073AF3" w:rsidRPr="00E23356" w:rsidRDefault="00073AF3" w:rsidP="006E3A65">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استراتيجيات التدريس</w:t>
            </w:r>
          </w:p>
        </w:tc>
        <w:tc>
          <w:tcPr>
            <w:tcW w:w="3375" w:type="dxa"/>
            <w:gridSpan w:val="2"/>
            <w:shd w:val="clear" w:color="auto" w:fill="4C3D8E"/>
            <w:vAlign w:val="center"/>
          </w:tcPr>
          <w:p w14:paraId="14FB311B" w14:textId="63081249" w:rsidR="00073AF3" w:rsidRPr="00E23356" w:rsidRDefault="00073AF3" w:rsidP="006E3A65">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طرق التقييم</w:t>
            </w:r>
          </w:p>
        </w:tc>
      </w:tr>
      <w:tr w:rsidR="00073AF3" w:rsidRPr="00E23356" w14:paraId="72B06E65" w14:textId="77777777" w:rsidTr="00073AF3">
        <w:trPr>
          <w:trHeight w:val="424"/>
          <w:tblHeader/>
          <w:tblCellSpacing w:w="7" w:type="dxa"/>
          <w:jc w:val="center"/>
        </w:trPr>
        <w:tc>
          <w:tcPr>
            <w:tcW w:w="897" w:type="dxa"/>
            <w:vMerge/>
            <w:shd w:val="clear" w:color="auto" w:fill="4C3D8E"/>
            <w:vAlign w:val="center"/>
          </w:tcPr>
          <w:p w14:paraId="01247B4E" w14:textId="77777777" w:rsidR="00073AF3" w:rsidRPr="00E23356" w:rsidRDefault="00073AF3" w:rsidP="006E3A65">
            <w:pPr>
              <w:bidi/>
              <w:spacing w:after="0"/>
              <w:jc w:val="center"/>
              <w:rPr>
                <w:rFonts w:ascii="Sakkal Majalla" w:hAnsi="Sakkal Majalla" w:cs="Sakkal Majalla"/>
                <w:b/>
                <w:bCs/>
                <w:color w:val="FFFFFF" w:themeColor="background1"/>
                <w:sz w:val="28"/>
                <w:szCs w:val="28"/>
                <w:rtl/>
              </w:rPr>
            </w:pPr>
          </w:p>
        </w:tc>
        <w:tc>
          <w:tcPr>
            <w:tcW w:w="3033" w:type="dxa"/>
            <w:vMerge/>
            <w:shd w:val="clear" w:color="auto" w:fill="4C3D8E"/>
            <w:vAlign w:val="center"/>
          </w:tcPr>
          <w:p w14:paraId="6F9B0386" w14:textId="77777777" w:rsidR="00073AF3" w:rsidRPr="00E23356" w:rsidRDefault="00073AF3" w:rsidP="006E3A65">
            <w:pPr>
              <w:bidi/>
              <w:spacing w:after="0"/>
              <w:jc w:val="center"/>
              <w:rPr>
                <w:rFonts w:ascii="Sakkal Majalla" w:hAnsi="Sakkal Majalla" w:cs="Sakkal Majalla"/>
                <w:b/>
                <w:bCs/>
                <w:color w:val="FFFFFF" w:themeColor="background1"/>
                <w:sz w:val="28"/>
                <w:szCs w:val="28"/>
                <w:rtl/>
              </w:rPr>
            </w:pPr>
          </w:p>
        </w:tc>
        <w:tc>
          <w:tcPr>
            <w:tcW w:w="1828" w:type="dxa"/>
            <w:vMerge/>
            <w:shd w:val="clear" w:color="auto" w:fill="4C3D8E"/>
          </w:tcPr>
          <w:p w14:paraId="28E3219F" w14:textId="77777777" w:rsidR="00073AF3" w:rsidRPr="00E23356" w:rsidRDefault="00073AF3" w:rsidP="004D6B9A">
            <w:pPr>
              <w:bidi/>
              <w:spacing w:after="0"/>
              <w:jc w:val="center"/>
              <w:rPr>
                <w:rFonts w:ascii="Sakkal Majalla" w:hAnsi="Sakkal Majalla" w:cs="Sakkal Majalla"/>
                <w:b/>
                <w:bCs/>
                <w:color w:val="FFFFFF" w:themeColor="background1"/>
                <w:sz w:val="28"/>
                <w:szCs w:val="28"/>
                <w:rtl/>
              </w:rPr>
            </w:pPr>
          </w:p>
        </w:tc>
        <w:tc>
          <w:tcPr>
            <w:tcW w:w="2113" w:type="dxa"/>
            <w:vMerge/>
            <w:shd w:val="clear" w:color="auto" w:fill="4C3D8E"/>
            <w:vAlign w:val="center"/>
          </w:tcPr>
          <w:p w14:paraId="2C8D8C08" w14:textId="77777777" w:rsidR="00073AF3" w:rsidRPr="00E23356" w:rsidRDefault="00073AF3" w:rsidP="006E3A65">
            <w:pPr>
              <w:bidi/>
              <w:spacing w:after="0"/>
              <w:jc w:val="center"/>
              <w:rPr>
                <w:rFonts w:ascii="Sakkal Majalla" w:hAnsi="Sakkal Majalla" w:cs="Sakkal Majalla"/>
                <w:b/>
                <w:bCs/>
                <w:color w:val="FFFFFF" w:themeColor="background1"/>
                <w:sz w:val="28"/>
                <w:szCs w:val="28"/>
                <w:rtl/>
              </w:rPr>
            </w:pPr>
          </w:p>
        </w:tc>
        <w:tc>
          <w:tcPr>
            <w:tcW w:w="1684" w:type="dxa"/>
            <w:shd w:val="clear" w:color="auto" w:fill="4C3D8E"/>
            <w:vAlign w:val="center"/>
          </w:tcPr>
          <w:p w14:paraId="461AB61F" w14:textId="00C5ACF3" w:rsidR="00073AF3" w:rsidRPr="00E23356" w:rsidRDefault="00073AF3"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677" w:type="dxa"/>
            <w:shd w:val="clear" w:color="auto" w:fill="4C3D8E"/>
            <w:vAlign w:val="center"/>
          </w:tcPr>
          <w:p w14:paraId="4D41DC62" w14:textId="347D8CCE" w:rsidR="00073AF3" w:rsidRPr="00E23356" w:rsidRDefault="00073AF3"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073AF3" w:rsidRPr="00E23356" w14:paraId="66AD43D5" w14:textId="039789AA" w:rsidTr="00073AF3">
        <w:trPr>
          <w:tblCellSpacing w:w="7" w:type="dxa"/>
          <w:jc w:val="center"/>
        </w:trPr>
        <w:tc>
          <w:tcPr>
            <w:tcW w:w="897" w:type="dxa"/>
            <w:shd w:val="clear" w:color="auto" w:fill="52B5C2"/>
            <w:vAlign w:val="center"/>
          </w:tcPr>
          <w:p w14:paraId="747439A8" w14:textId="77777777" w:rsidR="00073AF3" w:rsidRPr="00E23356" w:rsidRDefault="00073AF3" w:rsidP="006E3A65">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Pr>
              <w:t>1.0</w:t>
            </w:r>
          </w:p>
        </w:tc>
        <w:tc>
          <w:tcPr>
            <w:tcW w:w="8700" w:type="dxa"/>
            <w:gridSpan w:val="4"/>
            <w:shd w:val="clear" w:color="auto" w:fill="52B5C2"/>
          </w:tcPr>
          <w:p w14:paraId="29D4E04A" w14:textId="77777777" w:rsidR="00073AF3" w:rsidRPr="00E23356" w:rsidRDefault="00073AF3" w:rsidP="006E3A65">
            <w:pPr>
              <w:bidi/>
              <w:spacing w:after="0"/>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المعرفة والفهم</w:t>
            </w:r>
          </w:p>
        </w:tc>
        <w:tc>
          <w:tcPr>
            <w:tcW w:w="1677" w:type="dxa"/>
            <w:shd w:val="clear" w:color="auto" w:fill="52B5C2"/>
          </w:tcPr>
          <w:p w14:paraId="678902B7" w14:textId="77777777" w:rsidR="00073AF3" w:rsidRPr="00E23356" w:rsidRDefault="00073AF3" w:rsidP="006E3A65">
            <w:pPr>
              <w:bidi/>
              <w:spacing w:after="0"/>
              <w:rPr>
                <w:rFonts w:ascii="Sakkal Majalla" w:hAnsi="Sakkal Majalla" w:cs="Sakkal Majalla"/>
                <w:b/>
                <w:bCs/>
                <w:color w:val="FFFFFF" w:themeColor="background1"/>
                <w:sz w:val="28"/>
                <w:szCs w:val="28"/>
                <w:rtl/>
              </w:rPr>
            </w:pPr>
          </w:p>
        </w:tc>
      </w:tr>
      <w:tr w:rsidR="00073AF3" w:rsidRPr="00E23356" w14:paraId="2E821FBF" w14:textId="0E3A1D05" w:rsidTr="00403245">
        <w:trPr>
          <w:tblCellSpacing w:w="7" w:type="dxa"/>
          <w:jc w:val="center"/>
        </w:trPr>
        <w:tc>
          <w:tcPr>
            <w:tcW w:w="897" w:type="dxa"/>
            <w:shd w:val="clear" w:color="auto" w:fill="F2F2F2" w:themeFill="background1" w:themeFillShade="F2"/>
            <w:vAlign w:val="center"/>
          </w:tcPr>
          <w:p w14:paraId="20103120" w14:textId="6B635A59" w:rsidR="00073AF3" w:rsidRPr="00E23356" w:rsidRDefault="00073AF3" w:rsidP="00073AF3">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1.1</w:t>
            </w:r>
          </w:p>
        </w:tc>
        <w:tc>
          <w:tcPr>
            <w:tcW w:w="3033" w:type="dxa"/>
            <w:shd w:val="clear" w:color="auto" w:fill="F2F2F2" w:themeFill="background1" w:themeFillShade="F2"/>
          </w:tcPr>
          <w:p w14:paraId="28395DEF" w14:textId="4D58465C" w:rsidR="00073AF3" w:rsidRPr="00E23356" w:rsidRDefault="00073AF3" w:rsidP="00073AF3">
            <w:pPr>
              <w:bidi/>
              <w:spacing w:after="0"/>
              <w:jc w:val="lowKashida"/>
              <w:rPr>
                <w:rFonts w:ascii="Sakkal Majalla" w:hAnsi="Sakkal Majalla" w:cs="Sakkal Majalla"/>
                <w:b/>
                <w:bCs/>
                <w:sz w:val="24"/>
                <w:szCs w:val="24"/>
              </w:rPr>
            </w:pPr>
            <w:r w:rsidRPr="00E23356">
              <w:rPr>
                <w:rFonts w:ascii="Sakkal Majalla" w:hAnsi="Sakkal Majalla" w:cs="Sakkal Majalla"/>
                <w:sz w:val="28"/>
                <w:szCs w:val="28"/>
                <w:rtl/>
              </w:rPr>
              <w:t xml:space="preserve">أن يذكر الطالب كيفية نزول القرآن، </w:t>
            </w:r>
            <w:proofErr w:type="gramStart"/>
            <w:r w:rsidRPr="00E23356">
              <w:rPr>
                <w:rFonts w:ascii="Sakkal Majalla" w:hAnsi="Sakkal Majalla" w:cs="Sakkal Majalla"/>
                <w:sz w:val="28"/>
                <w:szCs w:val="28"/>
                <w:rtl/>
              </w:rPr>
              <w:t>و تقسيمه</w:t>
            </w:r>
            <w:proofErr w:type="gramEnd"/>
            <w:r w:rsidRPr="00E23356">
              <w:rPr>
                <w:rFonts w:ascii="Sakkal Majalla" w:hAnsi="Sakkal Majalla" w:cs="Sakkal Majalla"/>
                <w:sz w:val="28"/>
                <w:szCs w:val="28"/>
                <w:rtl/>
              </w:rPr>
              <w:t xml:space="preserve"> إلى مكي ومدني، والمقصود من نزوله على سبعة أحرف، وتاريخ علم القراءات وأطواره التي مرَّ بها.</w:t>
            </w:r>
          </w:p>
        </w:tc>
        <w:tc>
          <w:tcPr>
            <w:tcW w:w="1828" w:type="dxa"/>
            <w:shd w:val="clear" w:color="auto" w:fill="F2F2F2" w:themeFill="background1" w:themeFillShade="F2"/>
            <w:vAlign w:val="center"/>
          </w:tcPr>
          <w:p w14:paraId="3BD57457" w14:textId="4403AF92" w:rsidR="00073AF3" w:rsidRPr="00E23356" w:rsidRDefault="00073AF3" w:rsidP="00073AF3">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ع3</w:t>
            </w:r>
          </w:p>
        </w:tc>
        <w:tc>
          <w:tcPr>
            <w:tcW w:w="2113" w:type="dxa"/>
            <w:vMerge w:val="restart"/>
            <w:shd w:val="clear" w:color="auto" w:fill="F2F2F2"/>
            <w:vAlign w:val="center"/>
          </w:tcPr>
          <w:p w14:paraId="4C701FC3"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المحاضرة الصفية</w:t>
            </w:r>
            <w:r w:rsidRPr="000843CB">
              <w:rPr>
                <w:rFonts w:ascii="Sakkal Majalla" w:hAnsi="Sakkal Majalla" w:cs="Sakkal Majalla"/>
                <w:b/>
                <w:bCs/>
                <w:sz w:val="24"/>
                <w:szCs w:val="24"/>
              </w:rPr>
              <w:t xml:space="preserve">. </w:t>
            </w:r>
          </w:p>
          <w:p w14:paraId="047F5C6D"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ــــ الحوار والنقاش</w:t>
            </w:r>
            <w:r w:rsidRPr="000843CB">
              <w:rPr>
                <w:rFonts w:ascii="Sakkal Majalla" w:hAnsi="Sakkal Majalla" w:cs="Sakkal Majalla"/>
                <w:b/>
                <w:bCs/>
                <w:sz w:val="24"/>
                <w:szCs w:val="24"/>
              </w:rPr>
              <w:t xml:space="preserve">. </w:t>
            </w:r>
          </w:p>
          <w:p w14:paraId="25097A3F"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ــــ الخرائط الذهنية</w:t>
            </w:r>
            <w:r w:rsidRPr="000843CB">
              <w:rPr>
                <w:rFonts w:ascii="Sakkal Majalla" w:hAnsi="Sakkal Majalla" w:cs="Sakkal Majalla"/>
                <w:b/>
                <w:bCs/>
                <w:sz w:val="24"/>
                <w:szCs w:val="24"/>
              </w:rPr>
              <w:t xml:space="preserve"> </w:t>
            </w:r>
          </w:p>
          <w:p w14:paraId="77A382A6"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Pr>
              <w:t>-</w:t>
            </w:r>
            <w:r w:rsidRPr="000843CB">
              <w:rPr>
                <w:rFonts w:ascii="Sakkal Majalla" w:hAnsi="Sakkal Majalla" w:cs="Sakkal Majalla"/>
                <w:b/>
                <w:bCs/>
                <w:sz w:val="24"/>
                <w:szCs w:val="24"/>
                <w:rtl/>
              </w:rPr>
              <w:t>الفصل المقلوب</w:t>
            </w:r>
            <w:r w:rsidRPr="000843CB">
              <w:rPr>
                <w:rFonts w:ascii="Sakkal Majalla" w:hAnsi="Sakkal Majalla" w:cs="Sakkal Majalla"/>
                <w:b/>
                <w:bCs/>
                <w:sz w:val="24"/>
                <w:szCs w:val="24"/>
              </w:rPr>
              <w:t xml:space="preserve"> </w:t>
            </w:r>
          </w:p>
          <w:p w14:paraId="56D80A3F"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Pr>
              <w:t>-</w:t>
            </w:r>
            <w:r w:rsidRPr="000843CB">
              <w:rPr>
                <w:rFonts w:ascii="Sakkal Majalla" w:hAnsi="Sakkal Majalla" w:cs="Sakkal Majalla"/>
                <w:b/>
                <w:bCs/>
                <w:sz w:val="24"/>
                <w:szCs w:val="24"/>
                <w:rtl/>
              </w:rPr>
              <w:t>التعليم التعاوني</w:t>
            </w:r>
          </w:p>
          <w:p w14:paraId="390DFB1D"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Pr>
              <w:t>-</w:t>
            </w:r>
            <w:r w:rsidRPr="000843CB">
              <w:rPr>
                <w:rFonts w:ascii="Sakkal Majalla" w:hAnsi="Sakkal Majalla" w:cs="Sakkal Majalla"/>
                <w:b/>
                <w:bCs/>
                <w:sz w:val="24"/>
                <w:szCs w:val="24"/>
                <w:rtl/>
              </w:rPr>
              <w:t>التعليم الذاتي</w:t>
            </w:r>
          </w:p>
          <w:p w14:paraId="06DCF145" w14:textId="68675469" w:rsidR="00073AF3" w:rsidRPr="00E23356"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 xml:space="preserve">-الطريقة الاستنتاجية </w:t>
            </w:r>
            <w:proofErr w:type="gramStart"/>
            <w:r w:rsidRPr="000843CB">
              <w:rPr>
                <w:rFonts w:ascii="Sakkal Majalla" w:hAnsi="Sakkal Majalla" w:cs="Sakkal Majalla"/>
                <w:b/>
                <w:bCs/>
                <w:sz w:val="24"/>
                <w:szCs w:val="24"/>
                <w:rtl/>
              </w:rPr>
              <w:t>( الاستقرائية</w:t>
            </w:r>
            <w:proofErr w:type="gramEnd"/>
            <w:r w:rsidRPr="000843CB">
              <w:rPr>
                <w:rFonts w:ascii="Sakkal Majalla" w:hAnsi="Sakkal Majalla" w:cs="Sakkal Majalla"/>
                <w:b/>
                <w:bCs/>
                <w:sz w:val="24"/>
                <w:szCs w:val="24"/>
                <w:rtl/>
              </w:rPr>
              <w:t xml:space="preserve"> – القياسية)</w:t>
            </w:r>
          </w:p>
        </w:tc>
        <w:tc>
          <w:tcPr>
            <w:tcW w:w="1684" w:type="dxa"/>
            <w:vMerge w:val="restart"/>
            <w:shd w:val="clear" w:color="auto" w:fill="F2F2F2"/>
            <w:vAlign w:val="center"/>
          </w:tcPr>
          <w:p w14:paraId="22EE522B"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 الاختبار الشفوي</w:t>
            </w:r>
            <w:r w:rsidRPr="000843CB">
              <w:rPr>
                <w:rFonts w:ascii="Sakkal Majalla" w:hAnsi="Sakkal Majalla" w:cs="Sakkal Majalla"/>
                <w:b/>
                <w:bCs/>
                <w:sz w:val="24"/>
                <w:szCs w:val="24"/>
              </w:rPr>
              <w:t xml:space="preserve">. </w:t>
            </w:r>
          </w:p>
          <w:p w14:paraId="2BD2EF66"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ــــ تقييم الواجبات المنزلية والتكاليف</w:t>
            </w:r>
            <w:r w:rsidRPr="000843CB">
              <w:rPr>
                <w:rFonts w:ascii="Sakkal Majalla" w:hAnsi="Sakkal Majalla" w:cs="Sakkal Majalla"/>
                <w:b/>
                <w:bCs/>
                <w:sz w:val="24"/>
                <w:szCs w:val="24"/>
              </w:rPr>
              <w:t xml:space="preserve">. </w:t>
            </w:r>
          </w:p>
          <w:p w14:paraId="5636E33C"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ــــ تقييم الأقران</w:t>
            </w:r>
            <w:r w:rsidRPr="000843CB">
              <w:rPr>
                <w:rFonts w:ascii="Sakkal Majalla" w:hAnsi="Sakkal Majalla" w:cs="Sakkal Majalla"/>
                <w:b/>
                <w:bCs/>
                <w:sz w:val="24"/>
                <w:szCs w:val="24"/>
              </w:rPr>
              <w:t xml:space="preserve">. </w:t>
            </w:r>
          </w:p>
          <w:p w14:paraId="12B86412"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tl/>
              </w:rPr>
              <w:t>ــــ تقييم إعادة الطالب إلقاء المادة العلمية</w:t>
            </w:r>
            <w:r w:rsidRPr="000843CB">
              <w:rPr>
                <w:rFonts w:ascii="Sakkal Majalla" w:hAnsi="Sakkal Majalla" w:cs="Sakkal Majalla"/>
                <w:b/>
                <w:bCs/>
                <w:sz w:val="24"/>
                <w:szCs w:val="24"/>
              </w:rPr>
              <w:t xml:space="preserve">. </w:t>
            </w:r>
          </w:p>
          <w:p w14:paraId="46E3AFE6" w14:textId="77777777" w:rsidR="00073AF3" w:rsidRPr="000843CB" w:rsidRDefault="00073AF3" w:rsidP="00073AF3">
            <w:pPr>
              <w:bidi/>
              <w:spacing w:after="0"/>
              <w:rPr>
                <w:rFonts w:ascii="Sakkal Majalla" w:hAnsi="Sakkal Majalla" w:cs="Sakkal Majalla"/>
                <w:b/>
                <w:bCs/>
                <w:sz w:val="24"/>
                <w:szCs w:val="24"/>
                <w:rtl/>
              </w:rPr>
            </w:pPr>
            <w:r w:rsidRPr="000843CB">
              <w:rPr>
                <w:rFonts w:ascii="Sakkal Majalla" w:hAnsi="Sakkal Majalla" w:cs="Sakkal Majalla"/>
                <w:b/>
                <w:bCs/>
                <w:sz w:val="24"/>
                <w:szCs w:val="24"/>
              </w:rPr>
              <w:t xml:space="preserve">-  </w:t>
            </w:r>
            <w:r w:rsidRPr="000843CB">
              <w:rPr>
                <w:rFonts w:ascii="Sakkal Majalla" w:hAnsi="Sakkal Majalla" w:cs="Sakkal Majalla"/>
                <w:b/>
                <w:bCs/>
                <w:sz w:val="24"/>
                <w:szCs w:val="24"/>
                <w:rtl/>
              </w:rPr>
              <w:t xml:space="preserve">الملاحظة </w:t>
            </w:r>
            <w:proofErr w:type="gramStart"/>
            <w:r w:rsidRPr="000843CB">
              <w:rPr>
                <w:rFonts w:ascii="Sakkal Majalla" w:hAnsi="Sakkal Majalla" w:cs="Sakkal Majalla"/>
                <w:b/>
                <w:bCs/>
                <w:sz w:val="24"/>
                <w:szCs w:val="24"/>
                <w:rtl/>
              </w:rPr>
              <w:t>( وفق</w:t>
            </w:r>
            <w:proofErr w:type="gramEnd"/>
            <w:r w:rsidRPr="000843CB">
              <w:rPr>
                <w:rFonts w:ascii="Sakkal Majalla" w:hAnsi="Sakkal Majalla" w:cs="Sakkal Majalla"/>
                <w:b/>
                <w:bCs/>
                <w:sz w:val="24"/>
                <w:szCs w:val="24"/>
                <w:rtl/>
              </w:rPr>
              <w:t xml:space="preserve"> نموذج محدد)</w:t>
            </w:r>
          </w:p>
          <w:p w14:paraId="6520985D" w14:textId="27DFEE96" w:rsidR="00073AF3" w:rsidRPr="00E23356"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-الاختبار التحريري.</w:t>
            </w:r>
          </w:p>
        </w:tc>
        <w:tc>
          <w:tcPr>
            <w:tcW w:w="1677" w:type="dxa"/>
            <w:vMerge w:val="restart"/>
            <w:shd w:val="clear" w:color="auto" w:fill="F2F2F2"/>
          </w:tcPr>
          <w:p w14:paraId="54D0B6C6"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t>-</w:t>
            </w:r>
            <w:r w:rsidRPr="00ED113D">
              <w:rPr>
                <w:rFonts w:ascii="Sakkal Majalla" w:hAnsi="Sakkal Majalla" w:cs="Sakkal Majalla"/>
                <w:b/>
                <w:bCs/>
                <w:sz w:val="24"/>
                <w:szCs w:val="24"/>
              </w:rPr>
              <w:tab/>
              <w:t xml:space="preserve">- </w:t>
            </w:r>
            <w:r w:rsidRPr="00ED113D">
              <w:rPr>
                <w:rFonts w:ascii="Sakkal Majalla" w:hAnsi="Sakkal Majalla" w:cs="Sakkal Majalla"/>
                <w:b/>
                <w:bCs/>
                <w:sz w:val="24"/>
                <w:szCs w:val="24"/>
                <w:rtl/>
              </w:rPr>
              <w:t>استطلاعات آراء أعضاء الهيئة الأكاديمية</w:t>
            </w:r>
            <w:r w:rsidRPr="00ED113D">
              <w:rPr>
                <w:rFonts w:ascii="Sakkal Majalla" w:hAnsi="Sakkal Majalla" w:cs="Sakkal Majalla"/>
                <w:b/>
                <w:bCs/>
                <w:sz w:val="24"/>
                <w:szCs w:val="24"/>
              </w:rPr>
              <w:t xml:space="preserve"> </w:t>
            </w:r>
          </w:p>
          <w:p w14:paraId="6600B24E"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t>-</w:t>
            </w:r>
            <w:r w:rsidRPr="00ED113D">
              <w:rPr>
                <w:rFonts w:ascii="Sakkal Majalla" w:hAnsi="Sakkal Majalla" w:cs="Sakkal Majalla"/>
                <w:b/>
                <w:bCs/>
                <w:sz w:val="24"/>
                <w:szCs w:val="24"/>
              </w:rPr>
              <w:tab/>
            </w:r>
            <w:r w:rsidRPr="00ED113D">
              <w:rPr>
                <w:rFonts w:ascii="Sakkal Majalla" w:hAnsi="Sakkal Majalla" w:cs="Sakkal Majalla"/>
                <w:b/>
                <w:bCs/>
                <w:sz w:val="24"/>
                <w:szCs w:val="24"/>
                <w:rtl/>
              </w:rPr>
              <w:t>استطلاعات         آراء الطلبة المتوقع تخرجهم</w:t>
            </w:r>
            <w:r w:rsidRPr="00ED113D">
              <w:rPr>
                <w:rFonts w:ascii="Sakkal Majalla" w:hAnsi="Sakkal Majalla" w:cs="Sakkal Majalla"/>
                <w:b/>
                <w:bCs/>
                <w:sz w:val="24"/>
                <w:szCs w:val="24"/>
              </w:rPr>
              <w:t xml:space="preserve"> </w:t>
            </w:r>
          </w:p>
          <w:p w14:paraId="43C53526"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t>-</w:t>
            </w:r>
            <w:r w:rsidRPr="00ED113D">
              <w:rPr>
                <w:rFonts w:ascii="Sakkal Majalla" w:hAnsi="Sakkal Majalla" w:cs="Sakkal Majalla"/>
                <w:b/>
                <w:bCs/>
                <w:sz w:val="24"/>
                <w:szCs w:val="24"/>
              </w:rPr>
              <w:tab/>
            </w:r>
            <w:r w:rsidRPr="00ED113D">
              <w:rPr>
                <w:rFonts w:ascii="Sakkal Majalla" w:hAnsi="Sakkal Majalla" w:cs="Sakkal Majalla"/>
                <w:b/>
                <w:bCs/>
                <w:sz w:val="24"/>
                <w:szCs w:val="24"/>
                <w:rtl/>
              </w:rPr>
              <w:t>تقديرات   الطلبة عند التخرج</w:t>
            </w:r>
            <w:r w:rsidRPr="00ED113D">
              <w:rPr>
                <w:rFonts w:ascii="Sakkal Majalla" w:hAnsi="Sakkal Majalla" w:cs="Sakkal Majalla"/>
                <w:b/>
                <w:bCs/>
                <w:sz w:val="24"/>
                <w:szCs w:val="24"/>
              </w:rPr>
              <w:t xml:space="preserve"> </w:t>
            </w:r>
          </w:p>
          <w:p w14:paraId="667809ED" w14:textId="7F94D256" w:rsidR="00073AF3" w:rsidRPr="00E23356" w:rsidRDefault="00073AF3" w:rsidP="00073AF3">
            <w:pPr>
              <w:bidi/>
              <w:spacing w:after="0"/>
              <w:jc w:val="lowKashida"/>
              <w:rPr>
                <w:rFonts w:ascii="Sakkal Majalla" w:hAnsi="Sakkal Majalla" w:cs="Sakkal Majalla"/>
                <w:b/>
                <w:bCs/>
                <w:sz w:val="24"/>
                <w:szCs w:val="24"/>
                <w:rtl/>
              </w:rPr>
            </w:pPr>
            <w:r w:rsidRPr="00ED113D">
              <w:rPr>
                <w:rFonts w:ascii="Sakkal Majalla" w:hAnsi="Sakkal Majalla" w:cs="Sakkal Majalla"/>
                <w:b/>
                <w:bCs/>
                <w:sz w:val="24"/>
                <w:szCs w:val="24"/>
                <w:rtl/>
              </w:rPr>
              <w:t>-</w:t>
            </w:r>
            <w:r w:rsidRPr="00ED113D">
              <w:rPr>
                <w:rFonts w:ascii="Sakkal Majalla" w:hAnsi="Sakkal Majalla" w:cs="Sakkal Majalla"/>
                <w:b/>
                <w:bCs/>
                <w:sz w:val="24"/>
                <w:szCs w:val="24"/>
                <w:rtl/>
              </w:rPr>
              <w:tab/>
              <w:t>استطلاع آراء جهات التوظيف</w:t>
            </w:r>
          </w:p>
        </w:tc>
      </w:tr>
      <w:tr w:rsidR="00073AF3" w:rsidRPr="00E23356" w14:paraId="1F3039D3" w14:textId="2621C362" w:rsidTr="00073AF3">
        <w:trPr>
          <w:tblCellSpacing w:w="7" w:type="dxa"/>
          <w:jc w:val="center"/>
        </w:trPr>
        <w:tc>
          <w:tcPr>
            <w:tcW w:w="897" w:type="dxa"/>
            <w:shd w:val="clear" w:color="auto" w:fill="F2F2F2" w:themeFill="background1" w:themeFillShade="F2"/>
            <w:vAlign w:val="center"/>
          </w:tcPr>
          <w:p w14:paraId="1830AF2B" w14:textId="2B393518" w:rsidR="00073AF3" w:rsidRPr="00E23356" w:rsidRDefault="00073AF3" w:rsidP="00A5734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1,2</w:t>
            </w:r>
          </w:p>
        </w:tc>
        <w:tc>
          <w:tcPr>
            <w:tcW w:w="3033" w:type="dxa"/>
            <w:shd w:val="clear" w:color="auto" w:fill="F2F2F2" w:themeFill="background1" w:themeFillShade="F2"/>
          </w:tcPr>
          <w:p w14:paraId="1EBCB6FA" w14:textId="0A0C90D5" w:rsidR="00073AF3" w:rsidRPr="00E23356" w:rsidRDefault="00073AF3" w:rsidP="00A57346">
            <w:pPr>
              <w:bidi/>
              <w:spacing w:after="0"/>
              <w:jc w:val="lowKashida"/>
              <w:rPr>
                <w:rFonts w:ascii="Sakkal Majalla" w:hAnsi="Sakkal Majalla" w:cs="Sakkal Majalla"/>
                <w:b/>
                <w:bCs/>
                <w:sz w:val="24"/>
                <w:szCs w:val="24"/>
                <w:rtl/>
              </w:rPr>
            </w:pPr>
            <w:r w:rsidRPr="00E23356">
              <w:rPr>
                <w:rFonts w:ascii="Sakkal Majalla" w:hAnsi="Sakkal Majalla" w:cs="Sakkal Majalla"/>
                <w:sz w:val="28"/>
                <w:szCs w:val="28"/>
                <w:rtl/>
              </w:rPr>
              <w:t xml:space="preserve"> أن يُعَدِّد الطالب الأسباب التي دفعت إلى جمع القرآن في المراحل الثلاث، أنواع النسخ، ومناهج التفسير، واتجاهاته في العصور القديمة </w:t>
            </w:r>
            <w:proofErr w:type="gramStart"/>
            <w:r w:rsidRPr="00E23356">
              <w:rPr>
                <w:rFonts w:ascii="Sakkal Majalla" w:hAnsi="Sakkal Majalla" w:cs="Sakkal Majalla"/>
                <w:sz w:val="28"/>
                <w:szCs w:val="28"/>
                <w:rtl/>
              </w:rPr>
              <w:t>والحديثة .</w:t>
            </w:r>
            <w:proofErr w:type="gramEnd"/>
          </w:p>
        </w:tc>
        <w:tc>
          <w:tcPr>
            <w:tcW w:w="1828" w:type="dxa"/>
            <w:shd w:val="clear" w:color="auto" w:fill="F2F2F2" w:themeFill="background1" w:themeFillShade="F2"/>
            <w:vAlign w:val="center"/>
          </w:tcPr>
          <w:p w14:paraId="48C461B2" w14:textId="5C734F3A" w:rsidR="00073AF3" w:rsidRPr="00E23356" w:rsidRDefault="00073AF3" w:rsidP="00A57346">
            <w:pPr>
              <w:bidi/>
              <w:spacing w:after="0"/>
              <w:jc w:val="center"/>
              <w:rPr>
                <w:rFonts w:ascii="Sakkal Majalla" w:hAnsi="Sakkal Majalla" w:cs="Sakkal Majalla"/>
                <w:b/>
                <w:bCs/>
                <w:sz w:val="24"/>
                <w:szCs w:val="24"/>
                <w:rtl/>
              </w:rPr>
            </w:pPr>
            <w:r w:rsidRPr="00E23356">
              <w:rPr>
                <w:rFonts w:ascii="Sakkal Majalla" w:hAnsi="Sakkal Majalla" w:cs="Sakkal Majalla"/>
                <w:b/>
                <w:bCs/>
                <w:sz w:val="24"/>
                <w:szCs w:val="24"/>
                <w:rtl/>
              </w:rPr>
              <w:t>ع3</w:t>
            </w:r>
          </w:p>
        </w:tc>
        <w:tc>
          <w:tcPr>
            <w:tcW w:w="2113" w:type="dxa"/>
            <w:vMerge/>
            <w:shd w:val="clear" w:color="auto" w:fill="F2F2F2" w:themeFill="background1" w:themeFillShade="F2"/>
            <w:vAlign w:val="center"/>
          </w:tcPr>
          <w:p w14:paraId="30E4D171" w14:textId="77777777" w:rsidR="00073AF3" w:rsidRPr="00E23356" w:rsidRDefault="00073AF3" w:rsidP="00A57346">
            <w:pPr>
              <w:bidi/>
              <w:spacing w:after="0"/>
              <w:jc w:val="lowKashida"/>
              <w:rPr>
                <w:rFonts w:ascii="Sakkal Majalla" w:hAnsi="Sakkal Majalla" w:cs="Sakkal Majalla"/>
                <w:b/>
                <w:bCs/>
                <w:sz w:val="24"/>
                <w:szCs w:val="24"/>
                <w:rtl/>
              </w:rPr>
            </w:pPr>
          </w:p>
        </w:tc>
        <w:tc>
          <w:tcPr>
            <w:tcW w:w="1684" w:type="dxa"/>
            <w:vMerge/>
            <w:shd w:val="clear" w:color="auto" w:fill="F2F2F2" w:themeFill="background1" w:themeFillShade="F2"/>
            <w:vAlign w:val="center"/>
          </w:tcPr>
          <w:p w14:paraId="5543A57B" w14:textId="77777777" w:rsidR="00073AF3" w:rsidRPr="00E23356" w:rsidRDefault="00073AF3" w:rsidP="00A57346">
            <w:pPr>
              <w:bidi/>
              <w:spacing w:after="0"/>
              <w:jc w:val="lowKashida"/>
              <w:rPr>
                <w:rFonts w:ascii="Sakkal Majalla" w:hAnsi="Sakkal Majalla" w:cs="Sakkal Majalla"/>
                <w:b/>
                <w:bCs/>
                <w:sz w:val="24"/>
                <w:szCs w:val="24"/>
                <w:rtl/>
              </w:rPr>
            </w:pPr>
          </w:p>
        </w:tc>
        <w:tc>
          <w:tcPr>
            <w:tcW w:w="1677" w:type="dxa"/>
            <w:vMerge/>
            <w:shd w:val="clear" w:color="auto" w:fill="F2F2F2" w:themeFill="background1" w:themeFillShade="F2"/>
          </w:tcPr>
          <w:p w14:paraId="78514ADC" w14:textId="77777777" w:rsidR="00073AF3" w:rsidRPr="00E23356" w:rsidRDefault="00073AF3" w:rsidP="00A57346">
            <w:pPr>
              <w:bidi/>
              <w:spacing w:after="0"/>
              <w:jc w:val="lowKashida"/>
              <w:rPr>
                <w:rFonts w:ascii="Sakkal Majalla" w:hAnsi="Sakkal Majalla" w:cs="Sakkal Majalla"/>
                <w:b/>
                <w:bCs/>
                <w:sz w:val="24"/>
                <w:szCs w:val="24"/>
                <w:rtl/>
              </w:rPr>
            </w:pPr>
          </w:p>
        </w:tc>
      </w:tr>
      <w:tr w:rsidR="00073AF3" w:rsidRPr="00E23356" w14:paraId="68C1FAFC" w14:textId="61B1C5F7" w:rsidTr="00073AF3">
        <w:trPr>
          <w:tblCellSpacing w:w="7" w:type="dxa"/>
          <w:jc w:val="center"/>
        </w:trPr>
        <w:tc>
          <w:tcPr>
            <w:tcW w:w="897" w:type="dxa"/>
            <w:shd w:val="clear" w:color="auto" w:fill="F2F2F2" w:themeFill="background1" w:themeFillShade="F2"/>
            <w:vAlign w:val="center"/>
          </w:tcPr>
          <w:p w14:paraId="7D3686F2" w14:textId="0D27E944" w:rsidR="00073AF3" w:rsidRPr="00E23356" w:rsidRDefault="00073AF3" w:rsidP="00A5734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1,3</w:t>
            </w:r>
          </w:p>
        </w:tc>
        <w:tc>
          <w:tcPr>
            <w:tcW w:w="3033" w:type="dxa"/>
            <w:shd w:val="clear" w:color="auto" w:fill="F2F2F2" w:themeFill="background1" w:themeFillShade="F2"/>
          </w:tcPr>
          <w:p w14:paraId="2FE3F317" w14:textId="33717FD4" w:rsidR="00073AF3" w:rsidRPr="00E23356" w:rsidRDefault="00073AF3" w:rsidP="00A57346">
            <w:pPr>
              <w:bidi/>
              <w:spacing w:after="0"/>
              <w:jc w:val="lowKashida"/>
              <w:rPr>
                <w:rFonts w:ascii="Sakkal Majalla" w:hAnsi="Sakkal Majalla" w:cs="Sakkal Majalla"/>
                <w:b/>
                <w:bCs/>
                <w:sz w:val="24"/>
                <w:szCs w:val="24"/>
                <w:rtl/>
              </w:rPr>
            </w:pPr>
            <w:r w:rsidRPr="00E23356">
              <w:rPr>
                <w:rFonts w:ascii="Sakkal Majalla" w:hAnsi="Sakkal Majalla" w:cs="Sakkal Majalla"/>
                <w:sz w:val="28"/>
                <w:szCs w:val="28"/>
                <w:rtl/>
              </w:rPr>
              <w:t>أن يُلَخِّص الطالب معايير الحكم على روايات أسباب النزول، وأسباب الاختلاف في التفسير، وقواعد التفسير (المذكورة في المحتوى) المستخدمة في استنباط الأحكام الفقهية.</w:t>
            </w:r>
          </w:p>
        </w:tc>
        <w:tc>
          <w:tcPr>
            <w:tcW w:w="1828" w:type="dxa"/>
            <w:shd w:val="clear" w:color="auto" w:fill="F2F2F2" w:themeFill="background1" w:themeFillShade="F2"/>
            <w:vAlign w:val="center"/>
          </w:tcPr>
          <w:p w14:paraId="56F198E3" w14:textId="4EB34015" w:rsidR="00073AF3" w:rsidRPr="00E23356" w:rsidRDefault="00073AF3" w:rsidP="00A57346">
            <w:pPr>
              <w:bidi/>
              <w:spacing w:after="0"/>
              <w:jc w:val="center"/>
              <w:rPr>
                <w:rFonts w:ascii="Sakkal Majalla" w:hAnsi="Sakkal Majalla" w:cs="Sakkal Majalla"/>
                <w:b/>
                <w:bCs/>
                <w:sz w:val="24"/>
                <w:szCs w:val="24"/>
                <w:rtl/>
              </w:rPr>
            </w:pPr>
            <w:r w:rsidRPr="00E23356">
              <w:rPr>
                <w:rFonts w:ascii="Sakkal Majalla" w:hAnsi="Sakkal Majalla" w:cs="Sakkal Majalla"/>
                <w:b/>
                <w:bCs/>
                <w:sz w:val="24"/>
                <w:szCs w:val="24"/>
                <w:rtl/>
              </w:rPr>
              <w:t>ع3</w:t>
            </w:r>
          </w:p>
        </w:tc>
        <w:tc>
          <w:tcPr>
            <w:tcW w:w="2113" w:type="dxa"/>
            <w:vMerge/>
            <w:shd w:val="clear" w:color="auto" w:fill="F2F2F2" w:themeFill="background1" w:themeFillShade="F2"/>
            <w:vAlign w:val="center"/>
          </w:tcPr>
          <w:p w14:paraId="0D832D03" w14:textId="77777777" w:rsidR="00073AF3" w:rsidRPr="00E23356" w:rsidRDefault="00073AF3" w:rsidP="00A57346">
            <w:pPr>
              <w:bidi/>
              <w:spacing w:after="0"/>
              <w:jc w:val="lowKashida"/>
              <w:rPr>
                <w:rFonts w:ascii="Sakkal Majalla" w:hAnsi="Sakkal Majalla" w:cs="Sakkal Majalla"/>
                <w:b/>
                <w:bCs/>
                <w:sz w:val="24"/>
                <w:szCs w:val="24"/>
                <w:rtl/>
              </w:rPr>
            </w:pPr>
          </w:p>
        </w:tc>
        <w:tc>
          <w:tcPr>
            <w:tcW w:w="1684" w:type="dxa"/>
            <w:vMerge/>
            <w:shd w:val="clear" w:color="auto" w:fill="F2F2F2" w:themeFill="background1" w:themeFillShade="F2"/>
            <w:vAlign w:val="center"/>
          </w:tcPr>
          <w:p w14:paraId="7C6278D2" w14:textId="77777777" w:rsidR="00073AF3" w:rsidRPr="00E23356" w:rsidRDefault="00073AF3" w:rsidP="00A57346">
            <w:pPr>
              <w:bidi/>
              <w:spacing w:after="0"/>
              <w:jc w:val="lowKashida"/>
              <w:rPr>
                <w:rFonts w:ascii="Sakkal Majalla" w:hAnsi="Sakkal Majalla" w:cs="Sakkal Majalla"/>
                <w:b/>
                <w:bCs/>
                <w:sz w:val="24"/>
                <w:szCs w:val="24"/>
                <w:rtl/>
              </w:rPr>
            </w:pPr>
          </w:p>
        </w:tc>
        <w:tc>
          <w:tcPr>
            <w:tcW w:w="1677" w:type="dxa"/>
            <w:vMerge/>
            <w:shd w:val="clear" w:color="auto" w:fill="F2F2F2" w:themeFill="background1" w:themeFillShade="F2"/>
          </w:tcPr>
          <w:p w14:paraId="7C04923B" w14:textId="77777777" w:rsidR="00073AF3" w:rsidRPr="00E23356" w:rsidRDefault="00073AF3" w:rsidP="00A57346">
            <w:pPr>
              <w:bidi/>
              <w:spacing w:after="0"/>
              <w:jc w:val="lowKashida"/>
              <w:rPr>
                <w:rFonts w:ascii="Sakkal Majalla" w:hAnsi="Sakkal Majalla" w:cs="Sakkal Majalla"/>
                <w:b/>
                <w:bCs/>
                <w:sz w:val="24"/>
                <w:szCs w:val="24"/>
                <w:rtl/>
              </w:rPr>
            </w:pPr>
          </w:p>
        </w:tc>
      </w:tr>
      <w:tr w:rsidR="00073AF3" w:rsidRPr="00E23356" w14:paraId="6ECE3C3F" w14:textId="566AEB27" w:rsidTr="00073AF3">
        <w:trPr>
          <w:tblCellSpacing w:w="7" w:type="dxa"/>
          <w:jc w:val="center"/>
        </w:trPr>
        <w:tc>
          <w:tcPr>
            <w:tcW w:w="897" w:type="dxa"/>
            <w:shd w:val="clear" w:color="auto" w:fill="52B5C2"/>
            <w:vAlign w:val="center"/>
          </w:tcPr>
          <w:p w14:paraId="7A6263F4" w14:textId="036452B0" w:rsidR="00073AF3" w:rsidRPr="00E23356" w:rsidRDefault="00073AF3" w:rsidP="006E3A65">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Pr>
              <w:t>2.0</w:t>
            </w:r>
          </w:p>
        </w:tc>
        <w:tc>
          <w:tcPr>
            <w:tcW w:w="8700" w:type="dxa"/>
            <w:gridSpan w:val="4"/>
            <w:shd w:val="clear" w:color="auto" w:fill="52B5C2"/>
          </w:tcPr>
          <w:p w14:paraId="2BA1873F" w14:textId="77777777" w:rsidR="00073AF3" w:rsidRPr="00E23356" w:rsidRDefault="00073AF3" w:rsidP="00B61B2D">
            <w:pPr>
              <w:bidi/>
              <w:spacing w:after="0"/>
              <w:rPr>
                <w:rFonts w:ascii="Sakkal Majalla" w:hAnsi="Sakkal Majalla" w:cs="Sakkal Majalla"/>
                <w:b/>
                <w:bCs/>
                <w:sz w:val="24"/>
                <w:szCs w:val="24"/>
              </w:rPr>
            </w:pPr>
            <w:r w:rsidRPr="00E23356">
              <w:rPr>
                <w:rFonts w:ascii="Sakkal Majalla" w:hAnsi="Sakkal Majalla" w:cs="Sakkal Majalla"/>
                <w:b/>
                <w:bCs/>
                <w:color w:val="FFFFFF" w:themeColor="background1"/>
                <w:sz w:val="28"/>
                <w:szCs w:val="28"/>
                <w:rtl/>
              </w:rPr>
              <w:t>المهارات</w:t>
            </w:r>
          </w:p>
        </w:tc>
        <w:tc>
          <w:tcPr>
            <w:tcW w:w="1677" w:type="dxa"/>
            <w:shd w:val="clear" w:color="auto" w:fill="52B5C2"/>
          </w:tcPr>
          <w:p w14:paraId="5ECC0B9C" w14:textId="77777777" w:rsidR="00073AF3" w:rsidRPr="00E23356" w:rsidRDefault="00073AF3" w:rsidP="00B61B2D">
            <w:pPr>
              <w:bidi/>
              <w:spacing w:after="0"/>
              <w:rPr>
                <w:rFonts w:ascii="Sakkal Majalla" w:hAnsi="Sakkal Majalla" w:cs="Sakkal Majalla"/>
                <w:b/>
                <w:bCs/>
                <w:color w:val="FFFFFF" w:themeColor="background1"/>
                <w:sz w:val="28"/>
                <w:szCs w:val="28"/>
                <w:rtl/>
              </w:rPr>
            </w:pPr>
          </w:p>
        </w:tc>
      </w:tr>
      <w:tr w:rsidR="00073AF3" w:rsidRPr="00E23356" w14:paraId="7E4151D5" w14:textId="54E654B5" w:rsidTr="00042171">
        <w:trPr>
          <w:tblCellSpacing w:w="7" w:type="dxa"/>
          <w:jc w:val="center"/>
        </w:trPr>
        <w:tc>
          <w:tcPr>
            <w:tcW w:w="897" w:type="dxa"/>
            <w:shd w:val="clear" w:color="auto" w:fill="D9D9D9" w:themeFill="background1" w:themeFillShade="D9"/>
            <w:vAlign w:val="center"/>
          </w:tcPr>
          <w:p w14:paraId="78EA3E36" w14:textId="5ACAD4CA" w:rsidR="00073AF3" w:rsidRPr="00E23356" w:rsidRDefault="00073AF3" w:rsidP="00073AF3">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2.1</w:t>
            </w:r>
          </w:p>
        </w:tc>
        <w:tc>
          <w:tcPr>
            <w:tcW w:w="3033" w:type="dxa"/>
            <w:shd w:val="clear" w:color="auto" w:fill="D9D9D9" w:themeFill="background1" w:themeFillShade="D9"/>
          </w:tcPr>
          <w:p w14:paraId="4D618B3D" w14:textId="129E26B1" w:rsidR="00073AF3" w:rsidRPr="00E23356" w:rsidRDefault="00073AF3" w:rsidP="00073AF3">
            <w:pPr>
              <w:bidi/>
              <w:spacing w:after="0"/>
              <w:jc w:val="lowKashida"/>
              <w:rPr>
                <w:rFonts w:ascii="Sakkal Majalla" w:hAnsi="Sakkal Majalla" w:cs="Sakkal Majalla"/>
                <w:b/>
                <w:bCs/>
                <w:sz w:val="24"/>
                <w:szCs w:val="24"/>
              </w:rPr>
            </w:pPr>
            <w:r w:rsidRPr="00E23356">
              <w:rPr>
                <w:rFonts w:ascii="Sakkal Majalla" w:hAnsi="Sakkal Majalla" w:cs="Sakkal Majalla"/>
                <w:sz w:val="28"/>
                <w:szCs w:val="28"/>
                <w:rtl/>
              </w:rPr>
              <w:t xml:space="preserve">أن يُناقش الطالب الأقوال في كيفية نزول </w:t>
            </w:r>
            <w:proofErr w:type="gramStart"/>
            <w:r w:rsidRPr="00E23356">
              <w:rPr>
                <w:rFonts w:ascii="Sakkal Majalla" w:hAnsi="Sakkal Majalla" w:cs="Sakkal Majalla"/>
                <w:sz w:val="28"/>
                <w:szCs w:val="28"/>
                <w:rtl/>
              </w:rPr>
              <w:t>القرآن ،</w:t>
            </w:r>
            <w:proofErr w:type="gramEnd"/>
            <w:r w:rsidRPr="00E23356">
              <w:rPr>
                <w:rFonts w:ascii="Sakkal Majalla" w:hAnsi="Sakkal Majalla" w:cs="Sakkal Majalla"/>
                <w:sz w:val="28"/>
                <w:szCs w:val="28"/>
                <w:rtl/>
              </w:rPr>
              <w:t xml:space="preserve"> وإمكانية وقوع </w:t>
            </w:r>
            <w:proofErr w:type="gramStart"/>
            <w:r w:rsidRPr="00E23356">
              <w:rPr>
                <w:rFonts w:ascii="Sakkal Majalla" w:hAnsi="Sakkal Majalla" w:cs="Sakkal Majalla"/>
                <w:sz w:val="28"/>
                <w:szCs w:val="28"/>
                <w:rtl/>
              </w:rPr>
              <w:t>النسخ .</w:t>
            </w:r>
            <w:proofErr w:type="gramEnd"/>
          </w:p>
        </w:tc>
        <w:tc>
          <w:tcPr>
            <w:tcW w:w="1828" w:type="dxa"/>
            <w:shd w:val="clear" w:color="auto" w:fill="D9D9D9" w:themeFill="background1" w:themeFillShade="D9"/>
            <w:vAlign w:val="center"/>
          </w:tcPr>
          <w:p w14:paraId="3227731C" w14:textId="6C645824" w:rsidR="00073AF3" w:rsidRPr="00E23356" w:rsidRDefault="00073AF3" w:rsidP="00073AF3">
            <w:pPr>
              <w:bidi/>
              <w:spacing w:after="0"/>
              <w:jc w:val="center"/>
              <w:rPr>
                <w:rFonts w:ascii="Sakkal Majalla" w:hAnsi="Sakkal Majalla" w:cs="Sakkal Majalla"/>
                <w:b/>
                <w:bCs/>
                <w:sz w:val="24"/>
                <w:szCs w:val="24"/>
                <w:rtl/>
              </w:rPr>
            </w:pPr>
            <w:r w:rsidRPr="00E23356">
              <w:rPr>
                <w:rFonts w:ascii="Sakkal Majalla" w:hAnsi="Sakkal Majalla" w:cs="Sakkal Majalla"/>
                <w:b/>
                <w:bCs/>
                <w:sz w:val="24"/>
                <w:szCs w:val="24"/>
                <w:rtl/>
              </w:rPr>
              <w:t>م2</w:t>
            </w:r>
          </w:p>
        </w:tc>
        <w:tc>
          <w:tcPr>
            <w:tcW w:w="2113" w:type="dxa"/>
            <w:vMerge w:val="restart"/>
            <w:shd w:val="clear" w:color="auto" w:fill="D9D9D9"/>
            <w:vAlign w:val="center"/>
          </w:tcPr>
          <w:p w14:paraId="350E2CAB" w14:textId="77777777" w:rsidR="00073AF3" w:rsidRPr="000843CB" w:rsidRDefault="00073AF3" w:rsidP="00073AF3">
            <w:pPr>
              <w:bidi/>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t xml:space="preserve">ــــ الحوار والنقاش. </w:t>
            </w:r>
          </w:p>
          <w:p w14:paraId="7BD45AFC"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lastRenderedPageBreak/>
              <w:t>- التدريس القائم على البحث.</w:t>
            </w:r>
          </w:p>
          <w:p w14:paraId="1CB35E99"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 xml:space="preserve">ــــ التعليم التعاوني. </w:t>
            </w:r>
          </w:p>
          <w:p w14:paraId="2840E089"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ــــ تحليل النصوص.</w:t>
            </w:r>
          </w:p>
          <w:p w14:paraId="5BF2B026"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-حل المشكلات</w:t>
            </w:r>
          </w:p>
          <w:p w14:paraId="085C8D7B"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-العصف الذهني.</w:t>
            </w:r>
          </w:p>
          <w:p w14:paraId="61AC5BD5"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 xml:space="preserve">-التعلم </w:t>
            </w:r>
            <w:proofErr w:type="gramStart"/>
            <w:r w:rsidRPr="000843CB">
              <w:rPr>
                <w:rFonts w:ascii="Sakkal Majalla" w:hAnsi="Sakkal Majalla" w:cs="Sakkal Majalla"/>
                <w:b/>
                <w:bCs/>
                <w:sz w:val="24"/>
                <w:szCs w:val="24"/>
                <w:rtl/>
              </w:rPr>
              <w:t>بالاكتشاف .</w:t>
            </w:r>
            <w:proofErr w:type="gramEnd"/>
          </w:p>
          <w:p w14:paraId="2C4BE467"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-الفصل المقلوب.</w:t>
            </w:r>
          </w:p>
          <w:p w14:paraId="76861E14"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-الزيارات الميدانية.</w:t>
            </w:r>
          </w:p>
          <w:p w14:paraId="123CDD3B"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w:t>
            </w:r>
            <w:proofErr w:type="spellStart"/>
            <w:r w:rsidRPr="000843CB">
              <w:rPr>
                <w:rFonts w:ascii="Sakkal Majalla" w:hAnsi="Sakkal Majalla" w:cs="Sakkal Majalla"/>
                <w:b/>
                <w:bCs/>
                <w:sz w:val="24"/>
                <w:szCs w:val="24"/>
                <w:rtl/>
              </w:rPr>
              <w:t>التدرس</w:t>
            </w:r>
            <w:proofErr w:type="spellEnd"/>
            <w:r w:rsidRPr="000843CB">
              <w:rPr>
                <w:rFonts w:ascii="Sakkal Majalla" w:hAnsi="Sakkal Majalla" w:cs="Sakkal Majalla"/>
                <w:b/>
                <w:bCs/>
                <w:sz w:val="24"/>
                <w:szCs w:val="24"/>
                <w:rtl/>
              </w:rPr>
              <w:t xml:space="preserve"> المصغر.</w:t>
            </w:r>
          </w:p>
          <w:p w14:paraId="43FFCC91"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 xml:space="preserve">-التعلم القائم على المشروعات </w:t>
            </w:r>
          </w:p>
          <w:p w14:paraId="4757AFFD"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-العروض التقديمية.</w:t>
            </w:r>
          </w:p>
          <w:p w14:paraId="0A076A89"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-دراسة الحالة.</w:t>
            </w:r>
          </w:p>
          <w:p w14:paraId="598EB347" w14:textId="77777777" w:rsidR="00073AF3" w:rsidRPr="000843CB"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b/>
                <w:bCs/>
                <w:sz w:val="24"/>
                <w:szCs w:val="24"/>
                <w:rtl/>
              </w:rPr>
              <w:t xml:space="preserve">- المحاضرات الصفية.  </w:t>
            </w:r>
          </w:p>
          <w:p w14:paraId="2E77CBBF" w14:textId="15FA0E95" w:rsidR="00073AF3" w:rsidRPr="00E23356" w:rsidRDefault="00073AF3" w:rsidP="00073AF3">
            <w:pPr>
              <w:bidi/>
              <w:spacing w:after="0"/>
              <w:jc w:val="lowKashida"/>
              <w:rPr>
                <w:rFonts w:ascii="Sakkal Majalla" w:hAnsi="Sakkal Majalla" w:cs="Sakkal Majalla"/>
                <w:b/>
                <w:bCs/>
                <w:sz w:val="24"/>
                <w:szCs w:val="24"/>
              </w:rPr>
            </w:pPr>
          </w:p>
        </w:tc>
        <w:tc>
          <w:tcPr>
            <w:tcW w:w="1684" w:type="dxa"/>
            <w:vMerge w:val="restart"/>
            <w:shd w:val="clear" w:color="auto" w:fill="D9D9D9"/>
            <w:vAlign w:val="center"/>
          </w:tcPr>
          <w:p w14:paraId="2B0AA2E2" w14:textId="77777777" w:rsidR="00073AF3" w:rsidRPr="000843CB" w:rsidRDefault="00073AF3" w:rsidP="00073AF3">
            <w:pPr>
              <w:bidi/>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lastRenderedPageBreak/>
              <w:t>ــــ الاختبار الشفوي</w:t>
            </w:r>
            <w:r w:rsidRPr="000843CB">
              <w:rPr>
                <w:rFonts w:ascii="Sakkal Majalla" w:hAnsi="Sakkal Majalla" w:cs="Sakkal Majalla"/>
                <w:b/>
                <w:bCs/>
                <w:sz w:val="24"/>
                <w:szCs w:val="24"/>
              </w:rPr>
              <w:t>.</w:t>
            </w:r>
          </w:p>
          <w:p w14:paraId="52177ADD" w14:textId="77777777" w:rsidR="00073AF3" w:rsidRPr="000843CB" w:rsidRDefault="00073AF3" w:rsidP="00073AF3">
            <w:pPr>
              <w:bidi/>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t xml:space="preserve">الاختبار </w:t>
            </w:r>
            <w:proofErr w:type="gramStart"/>
            <w:r w:rsidRPr="000843CB">
              <w:rPr>
                <w:rFonts w:ascii="Sakkal Majalla" w:hAnsi="Sakkal Majalla" w:cs="Sakkal Majalla"/>
                <w:b/>
                <w:bCs/>
                <w:sz w:val="24"/>
                <w:szCs w:val="24"/>
                <w:rtl/>
              </w:rPr>
              <w:t>التحريري</w:t>
            </w:r>
            <w:r w:rsidRPr="000843CB">
              <w:rPr>
                <w:rFonts w:ascii="Sakkal Majalla" w:hAnsi="Sakkal Majalla" w:cs="Sakkal Majalla"/>
                <w:b/>
                <w:bCs/>
                <w:sz w:val="24"/>
                <w:szCs w:val="24"/>
              </w:rPr>
              <w:t xml:space="preserve"> .</w:t>
            </w:r>
            <w:proofErr w:type="gramEnd"/>
          </w:p>
          <w:p w14:paraId="69D1440E" w14:textId="77777777" w:rsidR="00073AF3" w:rsidRPr="000843CB" w:rsidRDefault="00073AF3" w:rsidP="00073AF3">
            <w:pPr>
              <w:bidi/>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lastRenderedPageBreak/>
              <w:t>التقييم الذاتي وتقييم الأقران</w:t>
            </w:r>
            <w:r w:rsidRPr="000843CB">
              <w:rPr>
                <w:rFonts w:ascii="Sakkal Majalla" w:hAnsi="Sakkal Majalla" w:cs="Sakkal Majalla"/>
                <w:b/>
                <w:bCs/>
                <w:sz w:val="24"/>
                <w:szCs w:val="24"/>
              </w:rPr>
              <w:t>.</w:t>
            </w:r>
          </w:p>
          <w:p w14:paraId="1C2CA9C6" w14:textId="77777777" w:rsidR="00073AF3" w:rsidRPr="000843CB" w:rsidRDefault="00073AF3" w:rsidP="00073AF3">
            <w:pPr>
              <w:bidi/>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t>تقييم العروض التقديمية</w:t>
            </w:r>
            <w:r w:rsidRPr="000843CB">
              <w:rPr>
                <w:rFonts w:ascii="Sakkal Majalla" w:hAnsi="Sakkal Majalla" w:cs="Sakkal Majalla"/>
                <w:b/>
                <w:bCs/>
                <w:sz w:val="24"/>
                <w:szCs w:val="24"/>
              </w:rPr>
              <w:t xml:space="preserve">. </w:t>
            </w:r>
          </w:p>
          <w:p w14:paraId="7879DEDA" w14:textId="77777777" w:rsidR="00073AF3" w:rsidRPr="000843CB" w:rsidRDefault="00073AF3" w:rsidP="00073AF3">
            <w:pPr>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tl/>
              </w:rPr>
              <w:t>ــــ تقييم البحوث العلمية</w:t>
            </w:r>
            <w:r w:rsidRPr="000843CB">
              <w:rPr>
                <w:rFonts w:ascii="Sakkal Majalla" w:hAnsi="Sakkal Majalla" w:cs="Sakkal Majalla"/>
                <w:b/>
                <w:bCs/>
                <w:sz w:val="24"/>
                <w:szCs w:val="24"/>
              </w:rPr>
              <w:t xml:space="preserve"> </w:t>
            </w:r>
          </w:p>
          <w:p w14:paraId="76674DCC" w14:textId="77777777" w:rsidR="00073AF3" w:rsidRPr="000843CB" w:rsidRDefault="00073AF3" w:rsidP="00073AF3">
            <w:pPr>
              <w:spacing w:after="0"/>
              <w:jc w:val="lowKashida"/>
              <w:rPr>
                <w:rFonts w:ascii="Sakkal Majalla" w:hAnsi="Sakkal Majalla" w:cs="Sakkal Majalla"/>
                <w:b/>
                <w:bCs/>
                <w:sz w:val="24"/>
                <w:szCs w:val="24"/>
                <w:rtl/>
              </w:rPr>
            </w:pPr>
            <w:r w:rsidRPr="000843CB">
              <w:rPr>
                <w:rFonts w:ascii="Sakkal Majalla" w:hAnsi="Sakkal Majalla" w:cs="Sakkal Majalla"/>
                <w:b/>
                <w:bCs/>
                <w:sz w:val="24"/>
                <w:szCs w:val="24"/>
              </w:rPr>
              <w:t>-</w:t>
            </w:r>
            <w:r w:rsidRPr="000843CB">
              <w:rPr>
                <w:rFonts w:ascii="Sakkal Majalla" w:hAnsi="Sakkal Majalla" w:cs="Sakkal Majalla"/>
                <w:b/>
                <w:bCs/>
                <w:sz w:val="24"/>
                <w:szCs w:val="24"/>
                <w:rtl/>
              </w:rPr>
              <w:t>أسئلة المناقشات الصفية</w:t>
            </w:r>
            <w:r w:rsidRPr="000843CB">
              <w:rPr>
                <w:rFonts w:ascii="Sakkal Majalla" w:hAnsi="Sakkal Majalla" w:cs="Sakkal Majalla"/>
                <w:b/>
                <w:bCs/>
                <w:sz w:val="24"/>
                <w:szCs w:val="24"/>
              </w:rPr>
              <w:t xml:space="preserve">.  </w:t>
            </w:r>
          </w:p>
          <w:p w14:paraId="44D0184E" w14:textId="74208E02" w:rsidR="00073AF3" w:rsidRPr="00E23356" w:rsidRDefault="00073AF3" w:rsidP="00073AF3">
            <w:pPr>
              <w:bidi/>
              <w:spacing w:after="0"/>
              <w:jc w:val="lowKashida"/>
              <w:rPr>
                <w:rFonts w:ascii="Sakkal Majalla" w:hAnsi="Sakkal Majalla" w:cs="Sakkal Majalla"/>
                <w:b/>
                <w:bCs/>
                <w:sz w:val="24"/>
                <w:szCs w:val="24"/>
              </w:rPr>
            </w:pPr>
            <w:proofErr w:type="gramStart"/>
            <w:r w:rsidRPr="000843CB">
              <w:rPr>
                <w:rFonts w:ascii="Sakkal Majalla" w:hAnsi="Sakkal Majalla" w:cs="Sakkal Majalla"/>
                <w:b/>
                <w:bCs/>
                <w:sz w:val="24"/>
                <w:szCs w:val="24"/>
                <w:rtl/>
              </w:rPr>
              <w:t>ــــ  الملاحظة</w:t>
            </w:r>
            <w:proofErr w:type="gramEnd"/>
            <w:r w:rsidRPr="000843CB">
              <w:rPr>
                <w:rFonts w:ascii="Sakkal Majalla" w:hAnsi="Sakkal Majalla" w:cs="Sakkal Majalla"/>
                <w:b/>
                <w:bCs/>
                <w:sz w:val="24"/>
                <w:szCs w:val="24"/>
                <w:rtl/>
              </w:rPr>
              <w:t xml:space="preserve"> وفق نموذج محدد.</w:t>
            </w:r>
          </w:p>
        </w:tc>
        <w:tc>
          <w:tcPr>
            <w:tcW w:w="1677" w:type="dxa"/>
            <w:vMerge w:val="restart"/>
            <w:shd w:val="clear" w:color="auto" w:fill="D9D9D9"/>
          </w:tcPr>
          <w:p w14:paraId="1FF4C928"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lastRenderedPageBreak/>
              <w:t>-</w:t>
            </w:r>
            <w:r w:rsidRPr="00ED113D">
              <w:rPr>
                <w:rFonts w:ascii="Sakkal Majalla" w:hAnsi="Sakkal Majalla" w:cs="Sakkal Majalla"/>
                <w:b/>
                <w:bCs/>
                <w:sz w:val="24"/>
                <w:szCs w:val="24"/>
              </w:rPr>
              <w:tab/>
              <w:t xml:space="preserve">- </w:t>
            </w:r>
            <w:r w:rsidRPr="00ED113D">
              <w:rPr>
                <w:rFonts w:ascii="Sakkal Majalla" w:hAnsi="Sakkal Majalla" w:cs="Sakkal Majalla"/>
                <w:b/>
                <w:bCs/>
                <w:sz w:val="24"/>
                <w:szCs w:val="24"/>
                <w:rtl/>
              </w:rPr>
              <w:t xml:space="preserve">استطلاعات آراء </w:t>
            </w:r>
            <w:r w:rsidRPr="00ED113D">
              <w:rPr>
                <w:rFonts w:ascii="Sakkal Majalla" w:hAnsi="Sakkal Majalla" w:cs="Sakkal Majalla"/>
                <w:b/>
                <w:bCs/>
                <w:sz w:val="24"/>
                <w:szCs w:val="24"/>
                <w:rtl/>
              </w:rPr>
              <w:lastRenderedPageBreak/>
              <w:t>أعضاء الهيئة الأكاديمية</w:t>
            </w:r>
            <w:r w:rsidRPr="00ED113D">
              <w:rPr>
                <w:rFonts w:ascii="Sakkal Majalla" w:hAnsi="Sakkal Majalla" w:cs="Sakkal Majalla"/>
                <w:b/>
                <w:bCs/>
                <w:sz w:val="24"/>
                <w:szCs w:val="24"/>
              </w:rPr>
              <w:t xml:space="preserve"> </w:t>
            </w:r>
          </w:p>
          <w:p w14:paraId="0CD5C2B3"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t>-</w:t>
            </w:r>
            <w:r w:rsidRPr="00ED113D">
              <w:rPr>
                <w:rFonts w:ascii="Sakkal Majalla" w:hAnsi="Sakkal Majalla" w:cs="Sakkal Majalla"/>
                <w:b/>
                <w:bCs/>
                <w:sz w:val="24"/>
                <w:szCs w:val="24"/>
              </w:rPr>
              <w:tab/>
            </w:r>
            <w:r w:rsidRPr="00ED113D">
              <w:rPr>
                <w:rFonts w:ascii="Sakkal Majalla" w:hAnsi="Sakkal Majalla" w:cs="Sakkal Majalla"/>
                <w:b/>
                <w:bCs/>
                <w:sz w:val="24"/>
                <w:szCs w:val="24"/>
                <w:rtl/>
              </w:rPr>
              <w:t>استطلاعات         آراء الطلبة المتوقع تخرجهم</w:t>
            </w:r>
            <w:r w:rsidRPr="00ED113D">
              <w:rPr>
                <w:rFonts w:ascii="Sakkal Majalla" w:hAnsi="Sakkal Majalla" w:cs="Sakkal Majalla"/>
                <w:b/>
                <w:bCs/>
                <w:sz w:val="24"/>
                <w:szCs w:val="24"/>
              </w:rPr>
              <w:t xml:space="preserve"> </w:t>
            </w:r>
          </w:p>
          <w:p w14:paraId="7F9B0538" w14:textId="77777777" w:rsidR="00073AF3" w:rsidRPr="00ED113D" w:rsidRDefault="00073AF3" w:rsidP="00073AF3">
            <w:pPr>
              <w:spacing w:after="0"/>
              <w:rPr>
                <w:rFonts w:ascii="Sakkal Majalla" w:hAnsi="Sakkal Majalla" w:cs="Sakkal Majalla"/>
                <w:b/>
                <w:bCs/>
                <w:sz w:val="24"/>
                <w:szCs w:val="24"/>
                <w:rtl/>
              </w:rPr>
            </w:pPr>
            <w:r w:rsidRPr="00ED113D">
              <w:rPr>
                <w:rFonts w:ascii="Sakkal Majalla" w:hAnsi="Sakkal Majalla" w:cs="Sakkal Majalla"/>
                <w:b/>
                <w:bCs/>
                <w:sz w:val="24"/>
                <w:szCs w:val="24"/>
              </w:rPr>
              <w:t>-</w:t>
            </w:r>
            <w:r w:rsidRPr="00ED113D">
              <w:rPr>
                <w:rFonts w:ascii="Sakkal Majalla" w:hAnsi="Sakkal Majalla" w:cs="Sakkal Majalla"/>
                <w:b/>
                <w:bCs/>
                <w:sz w:val="24"/>
                <w:szCs w:val="24"/>
              </w:rPr>
              <w:tab/>
            </w:r>
            <w:r w:rsidRPr="00ED113D">
              <w:rPr>
                <w:rFonts w:ascii="Sakkal Majalla" w:hAnsi="Sakkal Majalla" w:cs="Sakkal Majalla"/>
                <w:b/>
                <w:bCs/>
                <w:sz w:val="24"/>
                <w:szCs w:val="24"/>
                <w:rtl/>
              </w:rPr>
              <w:t>تقديرات   الطلبة عند التخرج</w:t>
            </w:r>
            <w:r w:rsidRPr="00ED113D">
              <w:rPr>
                <w:rFonts w:ascii="Sakkal Majalla" w:hAnsi="Sakkal Majalla" w:cs="Sakkal Majalla"/>
                <w:b/>
                <w:bCs/>
                <w:sz w:val="24"/>
                <w:szCs w:val="24"/>
              </w:rPr>
              <w:t xml:space="preserve"> </w:t>
            </w:r>
          </w:p>
          <w:p w14:paraId="234C9952" w14:textId="79243E62" w:rsidR="00073AF3" w:rsidRPr="00E23356" w:rsidRDefault="00073AF3" w:rsidP="00073AF3">
            <w:pPr>
              <w:bidi/>
              <w:spacing w:after="0"/>
              <w:jc w:val="lowKashida"/>
              <w:rPr>
                <w:rFonts w:ascii="Sakkal Majalla" w:hAnsi="Sakkal Majalla" w:cs="Sakkal Majalla"/>
                <w:b/>
                <w:bCs/>
                <w:sz w:val="24"/>
                <w:szCs w:val="24"/>
                <w:rtl/>
              </w:rPr>
            </w:pPr>
            <w:r w:rsidRPr="00ED113D">
              <w:rPr>
                <w:rFonts w:ascii="Sakkal Majalla" w:hAnsi="Sakkal Majalla" w:cs="Sakkal Majalla"/>
                <w:b/>
                <w:bCs/>
                <w:sz w:val="24"/>
                <w:szCs w:val="24"/>
                <w:rtl/>
              </w:rPr>
              <w:t>-</w:t>
            </w:r>
            <w:r w:rsidRPr="00ED113D">
              <w:rPr>
                <w:rFonts w:ascii="Sakkal Majalla" w:hAnsi="Sakkal Majalla" w:cs="Sakkal Majalla"/>
                <w:b/>
                <w:bCs/>
                <w:sz w:val="24"/>
                <w:szCs w:val="24"/>
                <w:rtl/>
              </w:rPr>
              <w:tab/>
              <w:t>استطلاع آراء جهات التوظيف</w:t>
            </w:r>
          </w:p>
        </w:tc>
      </w:tr>
      <w:tr w:rsidR="00073AF3" w:rsidRPr="00E23356" w14:paraId="5A90DBE0" w14:textId="4CA2920A" w:rsidTr="00073AF3">
        <w:trPr>
          <w:tblCellSpacing w:w="7" w:type="dxa"/>
          <w:jc w:val="center"/>
        </w:trPr>
        <w:tc>
          <w:tcPr>
            <w:tcW w:w="897" w:type="dxa"/>
            <w:shd w:val="clear" w:color="auto" w:fill="D9D9D9" w:themeFill="background1" w:themeFillShade="D9"/>
            <w:vAlign w:val="center"/>
          </w:tcPr>
          <w:p w14:paraId="3B018E57" w14:textId="6AD4944D" w:rsidR="00073AF3" w:rsidRPr="00E23356" w:rsidRDefault="00073AF3"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lastRenderedPageBreak/>
              <w:t>2,2</w:t>
            </w:r>
          </w:p>
        </w:tc>
        <w:tc>
          <w:tcPr>
            <w:tcW w:w="3033" w:type="dxa"/>
            <w:shd w:val="clear" w:color="auto" w:fill="D9D9D9" w:themeFill="background1" w:themeFillShade="D9"/>
          </w:tcPr>
          <w:p w14:paraId="45BE655D" w14:textId="037F2176" w:rsidR="00073AF3" w:rsidRPr="00E23356" w:rsidRDefault="00073AF3" w:rsidP="00E23356">
            <w:pPr>
              <w:bidi/>
              <w:spacing w:after="0"/>
              <w:jc w:val="lowKashida"/>
              <w:rPr>
                <w:rFonts w:ascii="Sakkal Majalla" w:hAnsi="Sakkal Majalla" w:cs="Sakkal Majalla"/>
                <w:b/>
                <w:bCs/>
                <w:sz w:val="24"/>
                <w:szCs w:val="24"/>
                <w:rtl/>
              </w:rPr>
            </w:pPr>
            <w:r w:rsidRPr="00E23356">
              <w:rPr>
                <w:rFonts w:ascii="Sakkal Majalla" w:hAnsi="Sakkal Majalla" w:cs="Sakkal Majalla"/>
                <w:sz w:val="28"/>
                <w:szCs w:val="28"/>
                <w:rtl/>
              </w:rPr>
              <w:t xml:space="preserve">أن ينقض الطالب الشبهات المثارة حول نزول القرآن على سبعة أحرف، والقراءات، وجمع القرآن. </w:t>
            </w:r>
          </w:p>
        </w:tc>
        <w:tc>
          <w:tcPr>
            <w:tcW w:w="1828" w:type="dxa"/>
            <w:shd w:val="clear" w:color="auto" w:fill="D9D9D9" w:themeFill="background1" w:themeFillShade="D9"/>
            <w:vAlign w:val="center"/>
          </w:tcPr>
          <w:p w14:paraId="34437EBF" w14:textId="7F525544" w:rsidR="00073AF3" w:rsidRPr="00E23356" w:rsidRDefault="00073AF3" w:rsidP="00E23356">
            <w:pPr>
              <w:bidi/>
              <w:spacing w:after="0"/>
              <w:jc w:val="center"/>
              <w:rPr>
                <w:rFonts w:ascii="Sakkal Majalla" w:hAnsi="Sakkal Majalla" w:cs="Sakkal Majalla"/>
                <w:b/>
                <w:bCs/>
                <w:sz w:val="24"/>
                <w:szCs w:val="24"/>
              </w:rPr>
            </w:pPr>
            <w:r w:rsidRPr="00E23356">
              <w:rPr>
                <w:rFonts w:ascii="Sakkal Majalla" w:hAnsi="Sakkal Majalla" w:cs="Sakkal Majalla"/>
                <w:b/>
                <w:bCs/>
                <w:sz w:val="24"/>
                <w:szCs w:val="24"/>
                <w:rtl/>
              </w:rPr>
              <w:t>م6</w:t>
            </w:r>
          </w:p>
        </w:tc>
        <w:tc>
          <w:tcPr>
            <w:tcW w:w="2113" w:type="dxa"/>
            <w:vMerge/>
            <w:shd w:val="clear" w:color="auto" w:fill="D9D9D9" w:themeFill="background1" w:themeFillShade="D9"/>
            <w:vAlign w:val="center"/>
          </w:tcPr>
          <w:p w14:paraId="1C6236B0" w14:textId="77777777" w:rsidR="00073AF3" w:rsidRPr="00E23356" w:rsidRDefault="00073AF3" w:rsidP="00E23356">
            <w:pPr>
              <w:bidi/>
              <w:spacing w:after="0"/>
              <w:jc w:val="lowKashida"/>
              <w:rPr>
                <w:rFonts w:ascii="Sakkal Majalla" w:hAnsi="Sakkal Majalla" w:cs="Sakkal Majalla"/>
                <w:b/>
                <w:bCs/>
                <w:sz w:val="24"/>
                <w:szCs w:val="24"/>
              </w:rPr>
            </w:pPr>
          </w:p>
        </w:tc>
        <w:tc>
          <w:tcPr>
            <w:tcW w:w="1684" w:type="dxa"/>
            <w:vMerge/>
            <w:shd w:val="clear" w:color="auto" w:fill="D9D9D9" w:themeFill="background1" w:themeFillShade="D9"/>
            <w:vAlign w:val="center"/>
          </w:tcPr>
          <w:p w14:paraId="7ED8B47B" w14:textId="77777777" w:rsidR="00073AF3" w:rsidRPr="00E23356" w:rsidRDefault="00073AF3" w:rsidP="00E23356">
            <w:pPr>
              <w:bidi/>
              <w:spacing w:after="0"/>
              <w:jc w:val="lowKashida"/>
              <w:rPr>
                <w:rFonts w:ascii="Sakkal Majalla" w:hAnsi="Sakkal Majalla" w:cs="Sakkal Majalla"/>
                <w:b/>
                <w:bCs/>
                <w:sz w:val="24"/>
                <w:szCs w:val="24"/>
              </w:rPr>
            </w:pPr>
          </w:p>
        </w:tc>
        <w:tc>
          <w:tcPr>
            <w:tcW w:w="1677" w:type="dxa"/>
            <w:vMerge/>
            <w:shd w:val="clear" w:color="auto" w:fill="D9D9D9" w:themeFill="background1" w:themeFillShade="D9"/>
          </w:tcPr>
          <w:p w14:paraId="13C96CC4" w14:textId="77777777" w:rsidR="00073AF3" w:rsidRPr="00E23356" w:rsidRDefault="00073AF3" w:rsidP="00E23356">
            <w:pPr>
              <w:bidi/>
              <w:spacing w:after="0"/>
              <w:jc w:val="lowKashida"/>
              <w:rPr>
                <w:rFonts w:ascii="Sakkal Majalla" w:hAnsi="Sakkal Majalla" w:cs="Sakkal Majalla"/>
                <w:b/>
                <w:bCs/>
                <w:sz w:val="24"/>
                <w:szCs w:val="24"/>
              </w:rPr>
            </w:pPr>
          </w:p>
        </w:tc>
      </w:tr>
      <w:tr w:rsidR="00073AF3" w:rsidRPr="00E23356" w14:paraId="30E2BCFE" w14:textId="315E5A98" w:rsidTr="00073AF3">
        <w:trPr>
          <w:tblCellSpacing w:w="7" w:type="dxa"/>
          <w:jc w:val="center"/>
        </w:trPr>
        <w:tc>
          <w:tcPr>
            <w:tcW w:w="897" w:type="dxa"/>
            <w:shd w:val="clear" w:color="auto" w:fill="D9D9D9" w:themeFill="background1" w:themeFillShade="D9"/>
            <w:vAlign w:val="center"/>
          </w:tcPr>
          <w:p w14:paraId="7F2C9B50" w14:textId="4B06CDBA" w:rsidR="00073AF3" w:rsidRPr="00E23356" w:rsidRDefault="00073AF3"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2,3</w:t>
            </w:r>
          </w:p>
        </w:tc>
        <w:tc>
          <w:tcPr>
            <w:tcW w:w="3033" w:type="dxa"/>
            <w:shd w:val="clear" w:color="auto" w:fill="D9D9D9" w:themeFill="background1" w:themeFillShade="D9"/>
          </w:tcPr>
          <w:p w14:paraId="6D4F534E" w14:textId="3F336CC1" w:rsidR="00073AF3" w:rsidRPr="00E23356" w:rsidRDefault="00073AF3" w:rsidP="00E23356">
            <w:pPr>
              <w:bidi/>
              <w:spacing w:after="0"/>
              <w:jc w:val="lowKashida"/>
              <w:rPr>
                <w:rFonts w:ascii="Sakkal Majalla" w:hAnsi="Sakkal Majalla" w:cs="Sakkal Majalla"/>
                <w:b/>
                <w:bCs/>
                <w:sz w:val="24"/>
                <w:szCs w:val="24"/>
                <w:rtl/>
              </w:rPr>
            </w:pPr>
            <w:r w:rsidRPr="00E23356">
              <w:rPr>
                <w:rFonts w:ascii="Sakkal Majalla" w:hAnsi="Sakkal Majalla" w:cs="Sakkal Majalla"/>
                <w:sz w:val="28"/>
                <w:szCs w:val="28"/>
                <w:rtl/>
              </w:rPr>
              <w:t>أن يُطَبِّق الطالب معايير الحكم على روايات أسباب النزول، وقواعد التفسير في استنباط الأحكام الفقهية.</w:t>
            </w:r>
          </w:p>
        </w:tc>
        <w:tc>
          <w:tcPr>
            <w:tcW w:w="1828" w:type="dxa"/>
            <w:shd w:val="clear" w:color="auto" w:fill="D9D9D9" w:themeFill="background1" w:themeFillShade="D9"/>
            <w:vAlign w:val="center"/>
          </w:tcPr>
          <w:p w14:paraId="173BD24C" w14:textId="149E1F2C" w:rsidR="00073AF3" w:rsidRPr="00E23356" w:rsidRDefault="00073AF3" w:rsidP="00E23356">
            <w:pPr>
              <w:bidi/>
              <w:spacing w:after="0"/>
              <w:jc w:val="center"/>
              <w:rPr>
                <w:rFonts w:ascii="Sakkal Majalla" w:hAnsi="Sakkal Majalla" w:cs="Sakkal Majalla"/>
                <w:b/>
                <w:bCs/>
                <w:sz w:val="24"/>
                <w:szCs w:val="24"/>
                <w:rtl/>
              </w:rPr>
            </w:pPr>
            <w:r w:rsidRPr="00E23356">
              <w:rPr>
                <w:rFonts w:ascii="Sakkal Majalla" w:hAnsi="Sakkal Majalla" w:cs="Sakkal Majalla"/>
                <w:b/>
                <w:bCs/>
                <w:sz w:val="24"/>
                <w:szCs w:val="24"/>
                <w:rtl/>
              </w:rPr>
              <w:t>م2</w:t>
            </w:r>
          </w:p>
        </w:tc>
        <w:tc>
          <w:tcPr>
            <w:tcW w:w="2113" w:type="dxa"/>
            <w:vMerge/>
            <w:shd w:val="clear" w:color="auto" w:fill="D9D9D9" w:themeFill="background1" w:themeFillShade="D9"/>
            <w:vAlign w:val="center"/>
          </w:tcPr>
          <w:p w14:paraId="6CFF63EE" w14:textId="77777777" w:rsidR="00073AF3" w:rsidRPr="00E23356" w:rsidRDefault="00073AF3" w:rsidP="00E23356">
            <w:pPr>
              <w:bidi/>
              <w:spacing w:after="0"/>
              <w:jc w:val="lowKashida"/>
              <w:rPr>
                <w:rFonts w:ascii="Sakkal Majalla" w:hAnsi="Sakkal Majalla" w:cs="Sakkal Majalla"/>
                <w:b/>
                <w:bCs/>
                <w:sz w:val="24"/>
                <w:szCs w:val="24"/>
              </w:rPr>
            </w:pPr>
          </w:p>
        </w:tc>
        <w:tc>
          <w:tcPr>
            <w:tcW w:w="1684" w:type="dxa"/>
            <w:vMerge/>
            <w:shd w:val="clear" w:color="auto" w:fill="D9D9D9" w:themeFill="background1" w:themeFillShade="D9"/>
            <w:vAlign w:val="center"/>
          </w:tcPr>
          <w:p w14:paraId="1CA995C1" w14:textId="77777777" w:rsidR="00073AF3" w:rsidRPr="00E23356" w:rsidRDefault="00073AF3" w:rsidP="00E23356">
            <w:pPr>
              <w:bidi/>
              <w:spacing w:after="0"/>
              <w:jc w:val="lowKashida"/>
              <w:rPr>
                <w:rFonts w:ascii="Sakkal Majalla" w:hAnsi="Sakkal Majalla" w:cs="Sakkal Majalla"/>
                <w:b/>
                <w:bCs/>
                <w:sz w:val="24"/>
                <w:szCs w:val="24"/>
              </w:rPr>
            </w:pPr>
          </w:p>
        </w:tc>
        <w:tc>
          <w:tcPr>
            <w:tcW w:w="1677" w:type="dxa"/>
            <w:vMerge/>
            <w:shd w:val="clear" w:color="auto" w:fill="D9D9D9" w:themeFill="background1" w:themeFillShade="D9"/>
          </w:tcPr>
          <w:p w14:paraId="0BC64653" w14:textId="77777777" w:rsidR="00073AF3" w:rsidRPr="00E23356" w:rsidRDefault="00073AF3" w:rsidP="00E23356">
            <w:pPr>
              <w:bidi/>
              <w:spacing w:after="0"/>
              <w:jc w:val="lowKashida"/>
              <w:rPr>
                <w:rFonts w:ascii="Sakkal Majalla" w:hAnsi="Sakkal Majalla" w:cs="Sakkal Majalla"/>
                <w:b/>
                <w:bCs/>
                <w:sz w:val="24"/>
                <w:szCs w:val="24"/>
              </w:rPr>
            </w:pPr>
          </w:p>
        </w:tc>
      </w:tr>
      <w:tr w:rsidR="00073AF3" w:rsidRPr="00E23356" w14:paraId="2EE7B443" w14:textId="50848E1B" w:rsidTr="00073AF3">
        <w:trPr>
          <w:trHeight w:val="402"/>
          <w:tblCellSpacing w:w="7" w:type="dxa"/>
          <w:jc w:val="center"/>
        </w:trPr>
        <w:tc>
          <w:tcPr>
            <w:tcW w:w="897" w:type="dxa"/>
            <w:shd w:val="clear" w:color="auto" w:fill="52B5C2"/>
            <w:vAlign w:val="center"/>
          </w:tcPr>
          <w:p w14:paraId="025010B2" w14:textId="77777777" w:rsidR="00073AF3" w:rsidRPr="00E23356" w:rsidRDefault="00073AF3" w:rsidP="006E3A65">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Pr>
              <w:t>3.0</w:t>
            </w:r>
          </w:p>
        </w:tc>
        <w:tc>
          <w:tcPr>
            <w:tcW w:w="8700" w:type="dxa"/>
            <w:gridSpan w:val="4"/>
            <w:shd w:val="clear" w:color="auto" w:fill="52B5C2"/>
          </w:tcPr>
          <w:p w14:paraId="549D3ADB" w14:textId="77777777" w:rsidR="00073AF3" w:rsidRPr="00E23356" w:rsidRDefault="00073AF3" w:rsidP="00B61B2D">
            <w:pPr>
              <w:bidi/>
              <w:spacing w:after="0"/>
              <w:rPr>
                <w:rFonts w:ascii="Sakkal Majalla" w:hAnsi="Sakkal Majalla" w:cs="Sakkal Majalla"/>
                <w:b/>
                <w:bCs/>
                <w:sz w:val="24"/>
                <w:szCs w:val="24"/>
                <w:rtl/>
              </w:rPr>
            </w:pPr>
            <w:r w:rsidRPr="00E23356">
              <w:rPr>
                <w:rFonts w:ascii="Sakkal Majalla" w:hAnsi="Sakkal Majalla" w:cs="Sakkal Majalla"/>
                <w:b/>
                <w:bCs/>
                <w:color w:val="FFFFFF" w:themeColor="background1"/>
                <w:sz w:val="28"/>
                <w:szCs w:val="28"/>
                <w:rtl/>
              </w:rPr>
              <w:t>القيم والاستقلالية والمسؤولية</w:t>
            </w:r>
          </w:p>
        </w:tc>
        <w:tc>
          <w:tcPr>
            <w:tcW w:w="1677" w:type="dxa"/>
            <w:shd w:val="clear" w:color="auto" w:fill="52B5C2"/>
          </w:tcPr>
          <w:p w14:paraId="084C853E" w14:textId="77777777" w:rsidR="00073AF3" w:rsidRPr="00E23356" w:rsidRDefault="00073AF3" w:rsidP="00B61B2D">
            <w:pPr>
              <w:bidi/>
              <w:spacing w:after="0"/>
              <w:rPr>
                <w:rFonts w:ascii="Sakkal Majalla" w:hAnsi="Sakkal Majalla" w:cs="Sakkal Majalla"/>
                <w:b/>
                <w:bCs/>
                <w:color w:val="FFFFFF" w:themeColor="background1"/>
                <w:sz w:val="28"/>
                <w:szCs w:val="28"/>
                <w:rtl/>
              </w:rPr>
            </w:pPr>
          </w:p>
        </w:tc>
      </w:tr>
      <w:tr w:rsidR="00073AF3" w:rsidRPr="00E23356" w14:paraId="631410A3" w14:textId="7AA0506B" w:rsidTr="00D27D37">
        <w:trPr>
          <w:tblCellSpacing w:w="7" w:type="dxa"/>
          <w:jc w:val="center"/>
        </w:trPr>
        <w:tc>
          <w:tcPr>
            <w:tcW w:w="897" w:type="dxa"/>
            <w:shd w:val="clear" w:color="auto" w:fill="F2F2F2" w:themeFill="background1" w:themeFillShade="F2"/>
            <w:vAlign w:val="center"/>
          </w:tcPr>
          <w:p w14:paraId="09FB2A83" w14:textId="5D9AFBE3" w:rsidR="00073AF3" w:rsidRPr="00E23356" w:rsidRDefault="00073AF3" w:rsidP="00073AF3">
            <w:pPr>
              <w:bidi/>
              <w:spacing w:after="0"/>
              <w:jc w:val="center"/>
              <w:rPr>
                <w:rFonts w:ascii="Sakkal Majalla" w:hAnsi="Sakkal Majalla" w:cs="Sakkal Majalla"/>
                <w:b/>
                <w:bCs/>
                <w:sz w:val="28"/>
                <w:szCs w:val="28"/>
                <w:rtl/>
              </w:rPr>
            </w:pPr>
            <w:r>
              <w:rPr>
                <w:rStyle w:val="normaltextrun"/>
                <w:rtl/>
              </w:rPr>
              <w:t>1. 3</w:t>
            </w:r>
            <w:r>
              <w:rPr>
                <w:rStyle w:val="eop"/>
                <w:rtl/>
              </w:rPr>
              <w:t> </w:t>
            </w:r>
          </w:p>
        </w:tc>
        <w:tc>
          <w:tcPr>
            <w:tcW w:w="3033" w:type="dxa"/>
            <w:shd w:val="clear" w:color="auto" w:fill="F2F2F2" w:themeFill="background1" w:themeFillShade="F2"/>
          </w:tcPr>
          <w:p w14:paraId="039A919A" w14:textId="1F50782A" w:rsidR="00073AF3" w:rsidRPr="00E23356" w:rsidRDefault="00073AF3" w:rsidP="00073AF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828" w:type="dxa"/>
            <w:shd w:val="clear" w:color="auto" w:fill="F2F2F2" w:themeFill="background1" w:themeFillShade="F2"/>
          </w:tcPr>
          <w:p w14:paraId="5BD06249" w14:textId="4D215295" w:rsidR="00073AF3" w:rsidRPr="00E23356" w:rsidRDefault="00073AF3" w:rsidP="00073AF3">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2113" w:type="dxa"/>
            <w:vMerge w:val="restart"/>
            <w:shd w:val="clear" w:color="auto" w:fill="F2F2F2"/>
            <w:vAlign w:val="center"/>
          </w:tcPr>
          <w:p w14:paraId="4CB982F3"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r w:rsidRPr="000843CB">
              <w:rPr>
                <w:rFonts w:ascii="Sakkal Majalla" w:hAnsi="Sakkal Majalla" w:cs="Sakkal Majalla"/>
                <w:sz w:val="28"/>
                <w:szCs w:val="28"/>
                <w:rtl/>
              </w:rPr>
              <w:t xml:space="preserve">المناظرات </w:t>
            </w:r>
            <w:proofErr w:type="gramStart"/>
            <w:r w:rsidRPr="000843CB">
              <w:rPr>
                <w:rFonts w:ascii="Sakkal Majalla" w:hAnsi="Sakkal Majalla" w:cs="Sakkal Majalla"/>
                <w:sz w:val="28"/>
                <w:szCs w:val="28"/>
                <w:rtl/>
              </w:rPr>
              <w:t>العلمية .</w:t>
            </w:r>
            <w:proofErr w:type="gramEnd"/>
          </w:p>
          <w:p w14:paraId="03E17FEB"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r w:rsidRPr="000843CB">
              <w:rPr>
                <w:rFonts w:ascii="Sakkal Majalla" w:hAnsi="Sakkal Majalla" w:cs="Sakkal Majalla"/>
                <w:sz w:val="28"/>
                <w:szCs w:val="28"/>
                <w:rtl/>
              </w:rPr>
              <w:t>التعليم التعاوني.</w:t>
            </w:r>
          </w:p>
          <w:p w14:paraId="7CF51377"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r w:rsidRPr="000843CB">
              <w:rPr>
                <w:rFonts w:ascii="Sakkal Majalla" w:hAnsi="Sakkal Majalla" w:cs="Sakkal Majalla"/>
                <w:sz w:val="28"/>
                <w:szCs w:val="28"/>
                <w:rtl/>
              </w:rPr>
              <w:t xml:space="preserve">العروض التقديمية </w:t>
            </w:r>
          </w:p>
          <w:p w14:paraId="60F8A5CE"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r w:rsidRPr="000843CB">
              <w:rPr>
                <w:rFonts w:ascii="Sakkal Majalla" w:hAnsi="Sakkal Majalla" w:cs="Sakkal Majalla"/>
                <w:sz w:val="28"/>
                <w:szCs w:val="28"/>
                <w:rtl/>
              </w:rPr>
              <w:t>التعلم الذاتي.</w:t>
            </w:r>
          </w:p>
          <w:p w14:paraId="3DFDA721"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proofErr w:type="gramStart"/>
            <w:r w:rsidRPr="000843CB">
              <w:rPr>
                <w:rFonts w:ascii="Sakkal Majalla" w:hAnsi="Sakkal Majalla" w:cs="Sakkal Majalla"/>
                <w:sz w:val="28"/>
                <w:szCs w:val="28"/>
                <w:rtl/>
              </w:rPr>
              <w:t>النمذجة .</w:t>
            </w:r>
            <w:proofErr w:type="gramEnd"/>
          </w:p>
          <w:p w14:paraId="470167EB" w14:textId="77777777" w:rsidR="00073AF3" w:rsidRPr="000843CB" w:rsidRDefault="00073AF3" w:rsidP="00073AF3">
            <w:pPr>
              <w:pStyle w:val="a6"/>
              <w:numPr>
                <w:ilvl w:val="0"/>
                <w:numId w:val="38"/>
              </w:numPr>
              <w:bidi/>
              <w:spacing w:after="0"/>
              <w:jc w:val="lowKashida"/>
              <w:rPr>
                <w:rFonts w:ascii="Sakkal Majalla" w:hAnsi="Sakkal Majalla" w:cs="Sakkal Majalla"/>
                <w:sz w:val="28"/>
                <w:szCs w:val="28"/>
              </w:rPr>
            </w:pPr>
            <w:r w:rsidRPr="000843CB">
              <w:rPr>
                <w:rFonts w:ascii="Sakkal Majalla" w:hAnsi="Sakkal Majalla" w:cs="Sakkal Majalla"/>
                <w:sz w:val="28"/>
                <w:szCs w:val="28"/>
                <w:rtl/>
              </w:rPr>
              <w:t xml:space="preserve">التعلم القائم على المشروعات </w:t>
            </w:r>
          </w:p>
          <w:p w14:paraId="64578434" w14:textId="1BFC6E6D" w:rsidR="00073AF3" w:rsidRPr="00E23356" w:rsidRDefault="00073AF3" w:rsidP="00073AF3">
            <w:pPr>
              <w:bidi/>
              <w:spacing w:after="0"/>
              <w:jc w:val="lowKashida"/>
              <w:rPr>
                <w:rFonts w:ascii="Sakkal Majalla" w:hAnsi="Sakkal Majalla" w:cs="Sakkal Majalla"/>
                <w:b/>
                <w:bCs/>
                <w:sz w:val="24"/>
                <w:szCs w:val="24"/>
              </w:rPr>
            </w:pPr>
            <w:r w:rsidRPr="000843CB">
              <w:rPr>
                <w:rFonts w:ascii="Sakkal Majalla" w:hAnsi="Sakkal Majalla" w:cs="Sakkal Majalla"/>
                <w:sz w:val="28"/>
                <w:szCs w:val="28"/>
                <w:rtl/>
              </w:rPr>
              <w:t>الزيارات الميدانية</w:t>
            </w:r>
          </w:p>
        </w:tc>
        <w:tc>
          <w:tcPr>
            <w:tcW w:w="1684" w:type="dxa"/>
            <w:vMerge w:val="restart"/>
            <w:shd w:val="clear" w:color="auto" w:fill="F2F2F2"/>
            <w:vAlign w:val="center"/>
          </w:tcPr>
          <w:p w14:paraId="2E73D564" w14:textId="77777777" w:rsidR="00073AF3" w:rsidRPr="000843CB" w:rsidRDefault="00073AF3" w:rsidP="00073AF3">
            <w:pPr>
              <w:pStyle w:val="a6"/>
              <w:numPr>
                <w:ilvl w:val="0"/>
                <w:numId w:val="38"/>
              </w:numPr>
              <w:bidi/>
              <w:spacing w:after="0"/>
              <w:jc w:val="lowKashida"/>
              <w:rPr>
                <w:rStyle w:val="eop"/>
                <w:rFonts w:ascii="Sakkal Majalla" w:hAnsi="Sakkal Majalla" w:cs="Sakkal Majalla"/>
                <w:b/>
                <w:bCs/>
                <w:sz w:val="24"/>
                <w:szCs w:val="24"/>
              </w:rPr>
            </w:pPr>
            <w:r w:rsidRPr="000843CB">
              <w:rPr>
                <w:rStyle w:val="eop"/>
                <w:rFonts w:ascii="Sakkal Majalla" w:hAnsi="Sakkal Majalla" w:cs="Sakkal Majalla"/>
                <w:sz w:val="28"/>
                <w:szCs w:val="28"/>
                <w:rtl/>
              </w:rPr>
              <w:t>الملاحظة وفق نموذج محدد.</w:t>
            </w:r>
          </w:p>
          <w:p w14:paraId="2CCE3359" w14:textId="77777777" w:rsidR="00073AF3" w:rsidRPr="000843CB" w:rsidRDefault="00073AF3" w:rsidP="00073AF3">
            <w:pPr>
              <w:pStyle w:val="a6"/>
              <w:numPr>
                <w:ilvl w:val="0"/>
                <w:numId w:val="38"/>
              </w:numPr>
              <w:bidi/>
              <w:spacing w:after="0"/>
              <w:jc w:val="lowKashida"/>
              <w:rPr>
                <w:rStyle w:val="eop"/>
                <w:rFonts w:ascii="Sakkal Majalla" w:hAnsi="Sakkal Majalla" w:cs="Sakkal Majalla"/>
                <w:b/>
                <w:bCs/>
                <w:sz w:val="24"/>
                <w:szCs w:val="24"/>
              </w:rPr>
            </w:pPr>
            <w:r w:rsidRPr="000843CB">
              <w:rPr>
                <w:rStyle w:val="eop"/>
                <w:rFonts w:ascii="Sakkal Majalla" w:hAnsi="Sakkal Majalla" w:cs="Sakkal Majalla"/>
                <w:sz w:val="28"/>
                <w:szCs w:val="28"/>
                <w:rtl/>
              </w:rPr>
              <w:t xml:space="preserve">التقييم </w:t>
            </w:r>
            <w:proofErr w:type="gramStart"/>
            <w:r w:rsidRPr="000843CB">
              <w:rPr>
                <w:rStyle w:val="eop"/>
                <w:rFonts w:ascii="Sakkal Majalla" w:hAnsi="Sakkal Majalla" w:cs="Sakkal Majalla"/>
                <w:sz w:val="28"/>
                <w:szCs w:val="28"/>
                <w:rtl/>
              </w:rPr>
              <w:t>الذاتي .</w:t>
            </w:r>
            <w:proofErr w:type="gramEnd"/>
          </w:p>
          <w:p w14:paraId="7D94A4E3" w14:textId="77777777" w:rsidR="00073AF3" w:rsidRPr="000843CB" w:rsidRDefault="00073AF3" w:rsidP="00073AF3">
            <w:pPr>
              <w:pStyle w:val="a6"/>
              <w:numPr>
                <w:ilvl w:val="0"/>
                <w:numId w:val="38"/>
              </w:numPr>
              <w:bidi/>
              <w:spacing w:after="0"/>
              <w:jc w:val="lowKashida"/>
              <w:rPr>
                <w:rStyle w:val="eop"/>
                <w:rFonts w:ascii="Sakkal Majalla" w:hAnsi="Sakkal Majalla" w:cs="Sakkal Majalla"/>
                <w:b/>
                <w:bCs/>
                <w:sz w:val="24"/>
                <w:szCs w:val="24"/>
              </w:rPr>
            </w:pPr>
            <w:r w:rsidRPr="000843CB">
              <w:rPr>
                <w:rStyle w:val="eop"/>
                <w:rFonts w:ascii="Sakkal Majalla" w:hAnsi="Sakkal Majalla" w:cs="Sakkal Majalla"/>
                <w:sz w:val="28"/>
                <w:szCs w:val="28"/>
                <w:rtl/>
              </w:rPr>
              <w:t xml:space="preserve">تقييم الأقران </w:t>
            </w:r>
          </w:p>
          <w:p w14:paraId="0C779822" w14:textId="4A868436" w:rsidR="00073AF3" w:rsidRPr="00E23356" w:rsidRDefault="00073AF3" w:rsidP="00073AF3">
            <w:pPr>
              <w:bidi/>
              <w:spacing w:after="0"/>
              <w:jc w:val="lowKashida"/>
              <w:rPr>
                <w:rFonts w:ascii="Sakkal Majalla" w:hAnsi="Sakkal Majalla" w:cs="Sakkal Majalla"/>
                <w:b/>
                <w:bCs/>
                <w:sz w:val="24"/>
                <w:szCs w:val="24"/>
                <w:rtl/>
              </w:rPr>
            </w:pPr>
            <w:r w:rsidRPr="000843CB">
              <w:rPr>
                <w:rStyle w:val="eop"/>
                <w:rFonts w:ascii="Sakkal Majalla" w:hAnsi="Sakkal Majalla" w:cs="Sakkal Majalla"/>
                <w:sz w:val="28"/>
                <w:szCs w:val="28"/>
                <w:rtl/>
              </w:rPr>
              <w:t>تقييم تقرير الأنشطة الصفية  </w:t>
            </w:r>
            <w:r w:rsidRPr="000843CB">
              <w:rPr>
                <w:rStyle w:val="eop"/>
                <w:rFonts w:ascii="Sakkal Majalla" w:hAnsi="Sakkal Majalla" w:cs="Sakkal Majalla"/>
                <w:rtl/>
              </w:rPr>
              <w:t> </w:t>
            </w:r>
          </w:p>
        </w:tc>
        <w:tc>
          <w:tcPr>
            <w:tcW w:w="1677" w:type="dxa"/>
            <w:vMerge w:val="restart"/>
            <w:shd w:val="clear" w:color="auto" w:fill="F2F2F2"/>
          </w:tcPr>
          <w:p w14:paraId="258AED40" w14:textId="77777777" w:rsidR="00073AF3" w:rsidRPr="00ED113D" w:rsidRDefault="00073AF3" w:rsidP="00073AF3">
            <w:pPr>
              <w:pStyle w:val="a6"/>
              <w:numPr>
                <w:ilvl w:val="0"/>
                <w:numId w:val="38"/>
              </w:numPr>
              <w:bidi/>
              <w:spacing w:after="0"/>
              <w:jc w:val="lowKashida"/>
              <w:rPr>
                <w:rStyle w:val="eop"/>
                <w:rFonts w:ascii="Sakkal Majalla" w:hAnsi="Sakkal Majalla" w:cs="Sakkal Majalla"/>
                <w:sz w:val="28"/>
                <w:szCs w:val="28"/>
              </w:rPr>
            </w:pPr>
            <w:r w:rsidRPr="00ED113D">
              <w:rPr>
                <w:rStyle w:val="eop"/>
                <w:rFonts w:ascii="Sakkal Majalla" w:hAnsi="Sakkal Majalla" w:cs="Sakkal Majalla"/>
                <w:sz w:val="28"/>
                <w:szCs w:val="28"/>
                <w:rtl/>
              </w:rPr>
              <w:t xml:space="preserve">- استطلاعات آراء أعضاء الهيئة الأكاديمية </w:t>
            </w:r>
          </w:p>
          <w:p w14:paraId="5DBC7DB9" w14:textId="77777777" w:rsidR="00073AF3" w:rsidRPr="00ED113D" w:rsidRDefault="00073AF3" w:rsidP="00073AF3">
            <w:pPr>
              <w:pStyle w:val="a6"/>
              <w:numPr>
                <w:ilvl w:val="0"/>
                <w:numId w:val="38"/>
              </w:numPr>
              <w:bidi/>
              <w:spacing w:after="0"/>
              <w:jc w:val="lowKashida"/>
              <w:rPr>
                <w:rStyle w:val="eop"/>
                <w:rFonts w:ascii="Sakkal Majalla" w:hAnsi="Sakkal Majalla" w:cs="Sakkal Majalla"/>
                <w:sz w:val="28"/>
                <w:szCs w:val="28"/>
              </w:rPr>
            </w:pPr>
            <w:r w:rsidRPr="00ED113D">
              <w:rPr>
                <w:rStyle w:val="eop"/>
                <w:rFonts w:ascii="Sakkal Majalla" w:hAnsi="Sakkal Majalla" w:cs="Sakkal Majalla"/>
                <w:sz w:val="28"/>
                <w:szCs w:val="28"/>
                <w:rtl/>
              </w:rPr>
              <w:t xml:space="preserve">استطلاعات         آراء الطلبة المتوقع تخرجهم </w:t>
            </w:r>
          </w:p>
          <w:p w14:paraId="23301B5E" w14:textId="77777777" w:rsidR="00073AF3" w:rsidRPr="00ED113D" w:rsidRDefault="00073AF3" w:rsidP="00073AF3">
            <w:pPr>
              <w:pStyle w:val="a6"/>
              <w:numPr>
                <w:ilvl w:val="0"/>
                <w:numId w:val="38"/>
              </w:numPr>
              <w:bidi/>
              <w:spacing w:after="0"/>
              <w:jc w:val="lowKashida"/>
              <w:rPr>
                <w:rStyle w:val="eop"/>
                <w:rFonts w:ascii="Sakkal Majalla" w:hAnsi="Sakkal Majalla" w:cs="Sakkal Majalla"/>
                <w:sz w:val="28"/>
                <w:szCs w:val="28"/>
              </w:rPr>
            </w:pPr>
            <w:r w:rsidRPr="00ED113D">
              <w:rPr>
                <w:rStyle w:val="eop"/>
                <w:rFonts w:ascii="Sakkal Majalla" w:hAnsi="Sakkal Majalla" w:cs="Sakkal Majalla"/>
                <w:sz w:val="28"/>
                <w:szCs w:val="28"/>
                <w:rtl/>
              </w:rPr>
              <w:t xml:space="preserve">تقديرات   الطلبة عند التخرج </w:t>
            </w:r>
          </w:p>
          <w:p w14:paraId="733A2236" w14:textId="0796B3FA" w:rsidR="00073AF3" w:rsidRPr="00E23356" w:rsidRDefault="00073AF3" w:rsidP="00073AF3">
            <w:pPr>
              <w:bidi/>
              <w:spacing w:after="0"/>
              <w:jc w:val="lowKashida"/>
              <w:rPr>
                <w:rFonts w:ascii="Sakkal Majalla" w:hAnsi="Sakkal Majalla" w:cs="Sakkal Majalla"/>
                <w:b/>
                <w:bCs/>
                <w:sz w:val="24"/>
                <w:szCs w:val="24"/>
                <w:rtl/>
              </w:rPr>
            </w:pPr>
            <w:r w:rsidRPr="00ED113D">
              <w:rPr>
                <w:rStyle w:val="eop"/>
                <w:rFonts w:ascii="Sakkal Majalla" w:hAnsi="Sakkal Majalla" w:cs="Sakkal Majalla"/>
                <w:sz w:val="28"/>
                <w:szCs w:val="28"/>
                <w:rtl/>
              </w:rPr>
              <w:t>استطلاع آراء جهات التوظيف</w:t>
            </w:r>
          </w:p>
        </w:tc>
      </w:tr>
      <w:tr w:rsidR="00073AF3" w:rsidRPr="00E23356" w14:paraId="6EE14D78" w14:textId="77777777" w:rsidTr="00FA1343">
        <w:trPr>
          <w:tblCellSpacing w:w="7" w:type="dxa"/>
          <w:jc w:val="center"/>
        </w:trPr>
        <w:tc>
          <w:tcPr>
            <w:tcW w:w="897" w:type="dxa"/>
            <w:shd w:val="clear" w:color="auto" w:fill="D9D9D9" w:themeFill="background1" w:themeFillShade="D9"/>
            <w:vAlign w:val="center"/>
          </w:tcPr>
          <w:p w14:paraId="2B4B178E" w14:textId="126A0FA6" w:rsidR="00073AF3" w:rsidRPr="00E23356" w:rsidRDefault="00073AF3" w:rsidP="00073AF3">
            <w:pPr>
              <w:bidi/>
              <w:spacing w:after="0"/>
              <w:jc w:val="center"/>
              <w:rPr>
                <w:rFonts w:ascii="Sakkal Majalla" w:hAnsi="Sakkal Majalla" w:cs="Sakkal Majalla"/>
                <w:b/>
                <w:bCs/>
                <w:sz w:val="28"/>
                <w:szCs w:val="28"/>
                <w:rtl/>
              </w:rPr>
            </w:pPr>
            <w:r>
              <w:rPr>
                <w:rStyle w:val="normaltextrun"/>
                <w:rtl/>
              </w:rPr>
              <w:t>2. 3</w:t>
            </w:r>
            <w:r>
              <w:rPr>
                <w:rStyle w:val="eop"/>
                <w:rtl/>
              </w:rPr>
              <w:t> </w:t>
            </w:r>
          </w:p>
        </w:tc>
        <w:tc>
          <w:tcPr>
            <w:tcW w:w="3033" w:type="dxa"/>
            <w:shd w:val="clear" w:color="auto" w:fill="D9D9D9" w:themeFill="background1" w:themeFillShade="D9"/>
          </w:tcPr>
          <w:p w14:paraId="7AD359A8" w14:textId="09E70DE7" w:rsidR="00073AF3" w:rsidRPr="00E23356" w:rsidRDefault="00073AF3" w:rsidP="00073AF3">
            <w:pPr>
              <w:bidi/>
              <w:spacing w:after="0"/>
              <w:jc w:val="lowKashida"/>
              <w:rPr>
                <w:rFonts w:ascii="Sakkal Majalla" w:hAnsi="Sakkal Majalla" w:cs="Sakkal Majalla"/>
                <w:b/>
                <w:sz w:val="28"/>
                <w:szCs w:val="28"/>
                <w:rtl/>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828" w:type="dxa"/>
            <w:shd w:val="clear" w:color="auto" w:fill="D9D9D9" w:themeFill="background1" w:themeFillShade="D9"/>
          </w:tcPr>
          <w:p w14:paraId="19236F48" w14:textId="000D0C0C" w:rsidR="00073AF3" w:rsidRPr="00E23356" w:rsidRDefault="00073AF3" w:rsidP="00073AF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ق2</w:t>
            </w:r>
            <w:r>
              <w:rPr>
                <w:rStyle w:val="eop"/>
                <w:rFonts w:ascii="Traditional Arabic" w:hAnsi="Traditional Arabic" w:cs="Traditional Arabic"/>
                <w:sz w:val="28"/>
                <w:szCs w:val="28"/>
                <w:rtl/>
              </w:rPr>
              <w:t> </w:t>
            </w:r>
          </w:p>
        </w:tc>
        <w:tc>
          <w:tcPr>
            <w:tcW w:w="2113" w:type="dxa"/>
            <w:vMerge/>
            <w:shd w:val="clear" w:color="auto" w:fill="F2F2F2" w:themeFill="background1" w:themeFillShade="F2"/>
            <w:vAlign w:val="center"/>
          </w:tcPr>
          <w:p w14:paraId="7F70CA56" w14:textId="77777777" w:rsidR="00073AF3" w:rsidRPr="00E23356" w:rsidRDefault="00073AF3" w:rsidP="00073AF3">
            <w:pPr>
              <w:bidi/>
              <w:spacing w:after="0"/>
              <w:jc w:val="lowKashida"/>
              <w:rPr>
                <w:rFonts w:ascii="Sakkal Majalla" w:hAnsi="Sakkal Majalla" w:cs="Sakkal Majalla"/>
                <w:b/>
                <w:bCs/>
                <w:sz w:val="24"/>
                <w:szCs w:val="24"/>
                <w:rtl/>
              </w:rPr>
            </w:pPr>
          </w:p>
        </w:tc>
        <w:tc>
          <w:tcPr>
            <w:tcW w:w="1684" w:type="dxa"/>
            <w:vMerge/>
            <w:shd w:val="clear" w:color="auto" w:fill="F2F2F2" w:themeFill="background1" w:themeFillShade="F2"/>
            <w:vAlign w:val="center"/>
          </w:tcPr>
          <w:p w14:paraId="250F3364" w14:textId="77777777" w:rsidR="00073AF3" w:rsidRPr="00E23356" w:rsidRDefault="00073AF3" w:rsidP="00073AF3">
            <w:pPr>
              <w:bidi/>
              <w:spacing w:after="0"/>
              <w:jc w:val="lowKashida"/>
              <w:rPr>
                <w:rFonts w:ascii="Sakkal Majalla" w:hAnsi="Sakkal Majalla" w:cs="Sakkal Majalla"/>
                <w:b/>
                <w:bCs/>
                <w:sz w:val="24"/>
                <w:szCs w:val="24"/>
                <w:rtl/>
              </w:rPr>
            </w:pPr>
          </w:p>
        </w:tc>
        <w:tc>
          <w:tcPr>
            <w:tcW w:w="1677" w:type="dxa"/>
            <w:vMerge/>
            <w:shd w:val="clear" w:color="auto" w:fill="F2F2F2" w:themeFill="background1" w:themeFillShade="F2"/>
          </w:tcPr>
          <w:p w14:paraId="53333767" w14:textId="77777777" w:rsidR="00073AF3" w:rsidRPr="00E23356" w:rsidRDefault="00073AF3" w:rsidP="00073AF3">
            <w:pPr>
              <w:bidi/>
              <w:spacing w:after="0"/>
              <w:jc w:val="lowKashida"/>
              <w:rPr>
                <w:rFonts w:ascii="Sakkal Majalla" w:hAnsi="Sakkal Majalla" w:cs="Sakkal Majalla"/>
                <w:b/>
                <w:bCs/>
                <w:sz w:val="24"/>
                <w:szCs w:val="24"/>
                <w:rtl/>
              </w:rPr>
            </w:pPr>
          </w:p>
        </w:tc>
      </w:tr>
      <w:tr w:rsidR="00073AF3" w:rsidRPr="00E23356" w14:paraId="3FE4025C" w14:textId="183F6FE0" w:rsidTr="00FA1343">
        <w:trPr>
          <w:tblCellSpacing w:w="7" w:type="dxa"/>
          <w:jc w:val="center"/>
        </w:trPr>
        <w:tc>
          <w:tcPr>
            <w:tcW w:w="897" w:type="dxa"/>
            <w:shd w:val="clear" w:color="auto" w:fill="F2F2F2" w:themeFill="background1" w:themeFillShade="F2"/>
            <w:vAlign w:val="center"/>
          </w:tcPr>
          <w:p w14:paraId="13CF3793" w14:textId="352660C6" w:rsidR="00073AF3" w:rsidRPr="00E23356" w:rsidRDefault="00073AF3" w:rsidP="00073AF3">
            <w:pPr>
              <w:bidi/>
              <w:spacing w:after="0"/>
              <w:jc w:val="center"/>
              <w:rPr>
                <w:rFonts w:ascii="Sakkal Majalla" w:hAnsi="Sakkal Majalla" w:cs="Sakkal Majalla"/>
                <w:b/>
                <w:bCs/>
                <w:sz w:val="28"/>
                <w:szCs w:val="28"/>
              </w:rPr>
            </w:pPr>
            <w:r>
              <w:rPr>
                <w:rStyle w:val="normaltextrun"/>
                <w:rtl/>
              </w:rPr>
              <w:t>3. 3</w:t>
            </w:r>
            <w:r>
              <w:rPr>
                <w:rStyle w:val="eop"/>
                <w:rtl/>
              </w:rPr>
              <w:t> </w:t>
            </w:r>
          </w:p>
        </w:tc>
        <w:tc>
          <w:tcPr>
            <w:tcW w:w="3033" w:type="dxa"/>
            <w:shd w:val="clear" w:color="auto" w:fill="F2F2F2" w:themeFill="background1" w:themeFillShade="F2"/>
          </w:tcPr>
          <w:p w14:paraId="0F93CDA2" w14:textId="7526D0AE" w:rsidR="00073AF3" w:rsidRPr="00E23356" w:rsidRDefault="00073AF3" w:rsidP="00073AF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مسؤولية التعلم الذاتي،</w:t>
            </w:r>
            <w:r>
              <w:rPr>
                <w:rStyle w:val="normaltextrun"/>
                <w:rFonts w:ascii="Traditional Arabic" w:hAnsi="Traditional Arabic" w:cs="Traditional Arabic"/>
                <w:color w:val="000000"/>
                <w:sz w:val="28"/>
                <w:szCs w:val="28"/>
                <w:rtl/>
              </w:rPr>
              <w:t> والتواصل الفعال مع أستاذه وزملائه.</w:t>
            </w:r>
            <w:r>
              <w:rPr>
                <w:rStyle w:val="eop"/>
                <w:rFonts w:ascii="Traditional Arabic" w:hAnsi="Traditional Arabic" w:cs="Traditional Arabic"/>
                <w:color w:val="000000"/>
                <w:sz w:val="28"/>
                <w:szCs w:val="28"/>
                <w:rtl/>
              </w:rPr>
              <w:t> </w:t>
            </w:r>
          </w:p>
        </w:tc>
        <w:tc>
          <w:tcPr>
            <w:tcW w:w="1828" w:type="dxa"/>
            <w:shd w:val="clear" w:color="auto" w:fill="F2F2F2" w:themeFill="background1" w:themeFillShade="F2"/>
          </w:tcPr>
          <w:p w14:paraId="3444816A" w14:textId="194F1E11" w:rsidR="00073AF3" w:rsidRPr="00E23356" w:rsidRDefault="00073AF3" w:rsidP="00073AF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2113" w:type="dxa"/>
            <w:vMerge/>
            <w:shd w:val="clear" w:color="auto" w:fill="D9D9D9" w:themeFill="background1" w:themeFillShade="D9"/>
            <w:vAlign w:val="center"/>
          </w:tcPr>
          <w:p w14:paraId="432596E0" w14:textId="77777777" w:rsidR="00073AF3" w:rsidRPr="00E23356" w:rsidRDefault="00073AF3" w:rsidP="00073AF3">
            <w:pPr>
              <w:bidi/>
              <w:spacing w:after="0"/>
              <w:jc w:val="lowKashida"/>
              <w:rPr>
                <w:rFonts w:ascii="Sakkal Majalla" w:hAnsi="Sakkal Majalla" w:cs="Sakkal Majalla"/>
                <w:b/>
                <w:bCs/>
                <w:sz w:val="24"/>
                <w:szCs w:val="24"/>
              </w:rPr>
            </w:pPr>
          </w:p>
        </w:tc>
        <w:tc>
          <w:tcPr>
            <w:tcW w:w="1684" w:type="dxa"/>
            <w:vMerge/>
            <w:shd w:val="clear" w:color="auto" w:fill="D9D9D9" w:themeFill="background1" w:themeFillShade="D9"/>
            <w:vAlign w:val="center"/>
          </w:tcPr>
          <w:p w14:paraId="1419E146" w14:textId="77777777" w:rsidR="00073AF3" w:rsidRPr="00E23356" w:rsidRDefault="00073AF3" w:rsidP="00073AF3">
            <w:pPr>
              <w:bidi/>
              <w:spacing w:after="0"/>
              <w:jc w:val="lowKashida"/>
              <w:rPr>
                <w:rFonts w:ascii="Sakkal Majalla" w:hAnsi="Sakkal Majalla" w:cs="Sakkal Majalla"/>
                <w:b/>
                <w:bCs/>
                <w:sz w:val="24"/>
                <w:szCs w:val="24"/>
              </w:rPr>
            </w:pPr>
          </w:p>
        </w:tc>
        <w:tc>
          <w:tcPr>
            <w:tcW w:w="1677" w:type="dxa"/>
            <w:vMerge/>
            <w:shd w:val="clear" w:color="auto" w:fill="D9D9D9" w:themeFill="background1" w:themeFillShade="D9"/>
          </w:tcPr>
          <w:p w14:paraId="54B39A66" w14:textId="77777777" w:rsidR="00073AF3" w:rsidRPr="00E23356" w:rsidRDefault="00073AF3" w:rsidP="00073AF3">
            <w:pPr>
              <w:bidi/>
              <w:spacing w:after="0"/>
              <w:jc w:val="lowKashida"/>
              <w:rPr>
                <w:rFonts w:ascii="Sakkal Majalla" w:hAnsi="Sakkal Majalla" w:cs="Sakkal Majalla"/>
                <w:b/>
                <w:bCs/>
                <w:sz w:val="24"/>
                <w:szCs w:val="24"/>
              </w:rPr>
            </w:pPr>
          </w:p>
        </w:tc>
      </w:tr>
    </w:tbl>
    <w:p w14:paraId="517131D1" w14:textId="77777777" w:rsidR="004070D1" w:rsidRPr="00E23356" w:rsidRDefault="004070D1" w:rsidP="004070D1">
      <w:pPr>
        <w:pStyle w:val="1"/>
        <w:bidi/>
        <w:rPr>
          <w:rStyle w:val="a5"/>
          <w:rFonts w:ascii="Sakkal Majalla" w:hAnsi="Sakkal Majalla" w:cs="Sakkal Majalla"/>
          <w:b/>
          <w:bCs/>
          <w:color w:val="4C3D8E"/>
          <w:sz w:val="32"/>
          <w:szCs w:val="32"/>
          <w:rtl/>
        </w:rPr>
      </w:pPr>
      <w:bookmarkStart w:id="6" w:name="_Toc138156153"/>
    </w:p>
    <w:p w14:paraId="13FB0AEC" w14:textId="77777777" w:rsidR="00F17B45" w:rsidRPr="00E23356" w:rsidRDefault="00F17B45" w:rsidP="00F17B45">
      <w:pPr>
        <w:bidi/>
        <w:rPr>
          <w:rFonts w:ascii="Sakkal Majalla" w:hAnsi="Sakkal Majalla" w:cs="Sakkal Majalla"/>
          <w:rtl/>
        </w:rPr>
      </w:pPr>
    </w:p>
    <w:p w14:paraId="4F154E89" w14:textId="77777777" w:rsidR="00E96386" w:rsidRPr="00E23356" w:rsidRDefault="00E96386" w:rsidP="00E96386">
      <w:pPr>
        <w:bidi/>
        <w:rPr>
          <w:rFonts w:ascii="Sakkal Majalla" w:hAnsi="Sakkal Majalla" w:cs="Sakkal Majalla"/>
        </w:rPr>
      </w:pPr>
    </w:p>
    <w:p w14:paraId="553BD124" w14:textId="6D6DBDB1" w:rsidR="00652624" w:rsidRPr="00E23356" w:rsidRDefault="00652624" w:rsidP="004070D1">
      <w:pPr>
        <w:pStyle w:val="1"/>
        <w:bidi/>
        <w:rPr>
          <w:rStyle w:val="a5"/>
          <w:rFonts w:ascii="Sakkal Majalla" w:hAnsi="Sakkal Majalla" w:cs="Sakkal Majalla"/>
          <w:b/>
          <w:bCs/>
          <w:color w:val="4C3D8E"/>
          <w:sz w:val="32"/>
          <w:szCs w:val="32"/>
        </w:rPr>
      </w:pPr>
      <w:r w:rsidRPr="00E23356">
        <w:rPr>
          <w:rStyle w:val="a5"/>
          <w:rFonts w:ascii="Sakkal Majalla" w:hAnsi="Sakkal Majalla" w:cs="Sakkal Majalla"/>
          <w:b/>
          <w:bCs/>
          <w:color w:val="4C3D8E"/>
          <w:sz w:val="32"/>
          <w:szCs w:val="32"/>
          <w:rtl/>
        </w:rPr>
        <w:t>ج. موضوعات المقرر</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E23356" w14:paraId="67D25FA9" w14:textId="77777777" w:rsidTr="00851C03">
        <w:trPr>
          <w:trHeight w:val="461"/>
          <w:tblCellSpacing w:w="7" w:type="dxa"/>
          <w:jc w:val="center"/>
        </w:trPr>
        <w:tc>
          <w:tcPr>
            <w:tcW w:w="571" w:type="dxa"/>
            <w:shd w:val="clear" w:color="auto" w:fill="4C3D8E"/>
            <w:vAlign w:val="center"/>
          </w:tcPr>
          <w:p w14:paraId="38C01C3A" w14:textId="77777777" w:rsidR="00652624" w:rsidRPr="00E23356" w:rsidRDefault="00652624" w:rsidP="00652624">
            <w:pPr>
              <w:bidi/>
              <w:spacing w:after="0"/>
              <w:jc w:val="center"/>
              <w:rPr>
                <w:rFonts w:ascii="Sakkal Majalla" w:hAnsi="Sakkal Majalla" w:cs="Sakkal Majalla"/>
                <w:b/>
                <w:bCs/>
                <w:color w:val="FFFFFF" w:themeColor="background1"/>
                <w:sz w:val="28"/>
                <w:szCs w:val="28"/>
                <w:highlight w:val="yellow"/>
                <w:rtl/>
              </w:rPr>
            </w:pPr>
            <w:r w:rsidRPr="00E23356">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E23356" w:rsidRDefault="00652624" w:rsidP="00652624">
            <w:pPr>
              <w:bidi/>
              <w:spacing w:after="0"/>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E23356" w:rsidRDefault="004A35ED" w:rsidP="00652624">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 xml:space="preserve">الساعات التدريسية </w:t>
            </w:r>
            <w:r w:rsidR="00D5202A" w:rsidRPr="00E23356">
              <w:rPr>
                <w:rFonts w:ascii="Sakkal Majalla" w:hAnsi="Sakkal Majalla" w:cs="Sakkal Majalla"/>
                <w:b/>
                <w:bCs/>
                <w:color w:val="FFFFFF" w:themeColor="background1"/>
                <w:sz w:val="28"/>
                <w:szCs w:val="28"/>
                <w:rtl/>
              </w:rPr>
              <w:t>المتوقعة</w:t>
            </w:r>
          </w:p>
        </w:tc>
      </w:tr>
      <w:tr w:rsidR="00E23356" w:rsidRPr="00E23356" w14:paraId="26CF14F5" w14:textId="77777777" w:rsidTr="00851C03">
        <w:trPr>
          <w:tblCellSpacing w:w="7" w:type="dxa"/>
          <w:jc w:val="center"/>
        </w:trPr>
        <w:tc>
          <w:tcPr>
            <w:tcW w:w="571" w:type="dxa"/>
            <w:shd w:val="clear" w:color="auto" w:fill="F2F2F2" w:themeFill="background1" w:themeFillShade="F2"/>
            <w:vAlign w:val="center"/>
          </w:tcPr>
          <w:p w14:paraId="0CACCAE9" w14:textId="77777777" w:rsidR="00E23356" w:rsidRPr="00E23356" w:rsidRDefault="00E23356"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w:t>
            </w:r>
          </w:p>
        </w:tc>
        <w:tc>
          <w:tcPr>
            <w:tcW w:w="7218" w:type="dxa"/>
            <w:shd w:val="clear" w:color="auto" w:fill="F2F2F2" w:themeFill="background1" w:themeFillShade="F2"/>
            <w:vAlign w:val="center"/>
          </w:tcPr>
          <w:p w14:paraId="433F5B83"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xml:space="preserve">مقدمة في معنى علوم القرآن، </w:t>
            </w:r>
            <w:proofErr w:type="gramStart"/>
            <w:r w:rsidRPr="00E23356">
              <w:rPr>
                <w:rFonts w:ascii="Sakkal Majalla" w:hAnsi="Sakkal Majalla" w:cs="Sakkal Majalla"/>
                <w:b/>
                <w:bCs/>
                <w:sz w:val="28"/>
                <w:szCs w:val="28"/>
                <w:rtl/>
                <w:lang w:bidi="ar-EG"/>
              </w:rPr>
              <w:t>وتطوره,</w:t>
            </w:r>
            <w:proofErr w:type="gramEnd"/>
            <w:r w:rsidRPr="00E23356">
              <w:rPr>
                <w:rFonts w:ascii="Sakkal Majalla" w:hAnsi="Sakkal Majalla" w:cs="Sakkal Majalla"/>
                <w:b/>
                <w:bCs/>
                <w:sz w:val="28"/>
                <w:szCs w:val="28"/>
                <w:rtl/>
                <w:lang w:bidi="ar-EG"/>
              </w:rPr>
              <w:t xml:space="preserve"> والتأليف فيه.</w:t>
            </w:r>
          </w:p>
          <w:p w14:paraId="70A68242" w14:textId="77777777" w:rsidR="00E23356" w:rsidRPr="00E23356" w:rsidRDefault="00E23356" w:rsidP="00E23356">
            <w:pPr>
              <w:widowControl w:val="0"/>
              <w:bidi/>
              <w:rPr>
                <w:rFonts w:ascii="Sakkal Majalla" w:hAnsi="Sakkal Majalla" w:cs="Sakkal Majalla"/>
                <w:b/>
                <w:bCs/>
                <w:sz w:val="28"/>
                <w:szCs w:val="28"/>
                <w:rtl/>
                <w:lang w:bidi="ar-EG"/>
              </w:rPr>
            </w:pPr>
            <w:r w:rsidRPr="00E23356">
              <w:rPr>
                <w:rFonts w:ascii="Sakkal Majalla" w:hAnsi="Sakkal Majalla" w:cs="Sakkal Majalla"/>
                <w:b/>
                <w:bCs/>
                <w:sz w:val="28"/>
                <w:szCs w:val="28"/>
                <w:rtl/>
                <w:lang w:bidi="ar-EG"/>
              </w:rPr>
              <w:t xml:space="preserve">الوحي: </w:t>
            </w:r>
          </w:p>
          <w:p w14:paraId="3EE01DBB"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 xml:space="preserve"> 1-أنواعه.</w:t>
            </w:r>
          </w:p>
          <w:p w14:paraId="36E15D3C"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 xml:space="preserve">2-شبهات حول الوحي. </w:t>
            </w:r>
          </w:p>
          <w:p w14:paraId="5BF1116D" w14:textId="4E73959C" w:rsidR="00E23356" w:rsidRPr="00E23356" w:rsidRDefault="00E23356" w:rsidP="00E23356">
            <w:pPr>
              <w:bidi/>
              <w:spacing w:after="0" w:line="240" w:lineRule="auto"/>
              <w:rPr>
                <w:rFonts w:ascii="Sakkal Majalla" w:hAnsi="Sakkal Majalla" w:cs="Sakkal Majalla"/>
                <w:b/>
                <w:bCs/>
                <w:color w:val="525252" w:themeColor="accent3" w:themeShade="80"/>
                <w:sz w:val="28"/>
                <w:szCs w:val="28"/>
              </w:rPr>
            </w:pPr>
          </w:p>
        </w:tc>
        <w:tc>
          <w:tcPr>
            <w:tcW w:w="1787" w:type="dxa"/>
            <w:shd w:val="clear" w:color="auto" w:fill="F2F2F2" w:themeFill="background1" w:themeFillShade="F2"/>
            <w:vAlign w:val="center"/>
          </w:tcPr>
          <w:p w14:paraId="4A36790F" w14:textId="0A884B2D" w:rsidR="00E23356" w:rsidRPr="00E23356" w:rsidRDefault="00E23356"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w:t>
            </w:r>
          </w:p>
        </w:tc>
      </w:tr>
      <w:tr w:rsidR="00E23356" w:rsidRPr="00E23356" w14:paraId="4A4F5EB2" w14:textId="77777777" w:rsidTr="00851C03">
        <w:trPr>
          <w:tblCellSpacing w:w="7" w:type="dxa"/>
          <w:jc w:val="center"/>
        </w:trPr>
        <w:tc>
          <w:tcPr>
            <w:tcW w:w="571" w:type="dxa"/>
            <w:shd w:val="clear" w:color="auto" w:fill="D9D9D9" w:themeFill="background1" w:themeFillShade="D9"/>
            <w:vAlign w:val="center"/>
          </w:tcPr>
          <w:p w14:paraId="7163D30B" w14:textId="77777777" w:rsidR="00E23356" w:rsidRPr="00E23356" w:rsidRDefault="00E23356"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2</w:t>
            </w:r>
          </w:p>
        </w:tc>
        <w:tc>
          <w:tcPr>
            <w:tcW w:w="7218" w:type="dxa"/>
            <w:shd w:val="clear" w:color="auto" w:fill="D9D9D9" w:themeFill="background1" w:themeFillShade="D9"/>
            <w:vAlign w:val="center"/>
          </w:tcPr>
          <w:p w14:paraId="2E83D365"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xml:space="preserve">  نزول القرآن:</w:t>
            </w:r>
          </w:p>
          <w:p w14:paraId="1251869C"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1-تنزّلات القرآن</w:t>
            </w:r>
          </w:p>
          <w:p w14:paraId="5CA5DBFF"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2-نزول القرآن منجما</w:t>
            </w:r>
          </w:p>
          <w:p w14:paraId="61F5B0DB"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sz w:val="28"/>
                <w:szCs w:val="28"/>
                <w:rtl/>
                <w:lang w:bidi="ar-EG"/>
              </w:rPr>
              <w:t>3-مدة نزول القرآن</w:t>
            </w:r>
          </w:p>
          <w:p w14:paraId="1DA4373F" w14:textId="29B8B851" w:rsidR="00E23356" w:rsidRPr="00E23356" w:rsidRDefault="00E23356" w:rsidP="00E23356">
            <w:pPr>
              <w:bidi/>
              <w:spacing w:after="0" w:line="240" w:lineRule="auto"/>
              <w:rPr>
                <w:rFonts w:ascii="Sakkal Majalla" w:hAnsi="Sakkal Majalla" w:cs="Sakkal Majalla"/>
                <w:b/>
                <w:bCs/>
                <w:color w:val="525252" w:themeColor="accent3" w:themeShade="80"/>
                <w:sz w:val="28"/>
                <w:szCs w:val="28"/>
              </w:rPr>
            </w:pPr>
          </w:p>
        </w:tc>
        <w:tc>
          <w:tcPr>
            <w:tcW w:w="1787" w:type="dxa"/>
            <w:shd w:val="clear" w:color="auto" w:fill="D9D9D9" w:themeFill="background1" w:themeFillShade="D9"/>
            <w:vAlign w:val="center"/>
          </w:tcPr>
          <w:p w14:paraId="3FE8353E" w14:textId="6441CC4B" w:rsidR="00E23356" w:rsidRPr="00E23356" w:rsidRDefault="00E23356"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1</w:t>
            </w:r>
          </w:p>
        </w:tc>
      </w:tr>
      <w:tr w:rsidR="00E23356" w:rsidRPr="00E23356" w14:paraId="0518657C" w14:textId="77777777" w:rsidTr="00851C03">
        <w:trPr>
          <w:tblCellSpacing w:w="7" w:type="dxa"/>
          <w:jc w:val="center"/>
        </w:trPr>
        <w:tc>
          <w:tcPr>
            <w:tcW w:w="571" w:type="dxa"/>
            <w:shd w:val="clear" w:color="auto" w:fill="D9D9D9" w:themeFill="background1" w:themeFillShade="D9"/>
            <w:vAlign w:val="center"/>
          </w:tcPr>
          <w:p w14:paraId="2898FEB4" w14:textId="28D44100"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3</w:t>
            </w:r>
          </w:p>
        </w:tc>
        <w:tc>
          <w:tcPr>
            <w:tcW w:w="7218" w:type="dxa"/>
            <w:shd w:val="clear" w:color="auto" w:fill="D9D9D9" w:themeFill="background1" w:themeFillShade="D9"/>
            <w:vAlign w:val="center"/>
          </w:tcPr>
          <w:p w14:paraId="0B08C4E9"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أول ما نزل وآخر ما نزل من القرآن:</w:t>
            </w:r>
          </w:p>
          <w:p w14:paraId="6A76D33E"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1-متى بدأ نزول القرآن</w:t>
            </w:r>
          </w:p>
          <w:p w14:paraId="6B92DEFE"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2-أول ما نزل من القرآن</w:t>
            </w:r>
          </w:p>
          <w:p w14:paraId="106FFAE3" w14:textId="7C819E92"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3-آخر ما نزل من القرآن</w:t>
            </w:r>
          </w:p>
        </w:tc>
        <w:tc>
          <w:tcPr>
            <w:tcW w:w="1787" w:type="dxa"/>
            <w:shd w:val="clear" w:color="auto" w:fill="D9D9D9" w:themeFill="background1" w:themeFillShade="D9"/>
            <w:vAlign w:val="center"/>
          </w:tcPr>
          <w:p w14:paraId="32F8927C" w14:textId="78ACF19D"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r>
      <w:tr w:rsidR="00E23356" w:rsidRPr="00E23356" w14:paraId="1F76EC0A" w14:textId="77777777" w:rsidTr="00851C03">
        <w:trPr>
          <w:tblCellSpacing w:w="7" w:type="dxa"/>
          <w:jc w:val="center"/>
        </w:trPr>
        <w:tc>
          <w:tcPr>
            <w:tcW w:w="571" w:type="dxa"/>
            <w:shd w:val="clear" w:color="auto" w:fill="D9D9D9" w:themeFill="background1" w:themeFillShade="D9"/>
            <w:vAlign w:val="center"/>
          </w:tcPr>
          <w:p w14:paraId="43187087" w14:textId="71CE5DBC"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4</w:t>
            </w:r>
          </w:p>
        </w:tc>
        <w:tc>
          <w:tcPr>
            <w:tcW w:w="7218" w:type="dxa"/>
            <w:shd w:val="clear" w:color="auto" w:fill="D9D9D9" w:themeFill="background1" w:themeFillShade="D9"/>
            <w:vAlign w:val="center"/>
          </w:tcPr>
          <w:p w14:paraId="1EBF69A2"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الأحرف السبعة:</w:t>
            </w:r>
          </w:p>
          <w:p w14:paraId="30442CBE"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1-المقصود من نزول القرآن على سبعة أحرف والدليل عليه.</w:t>
            </w:r>
          </w:p>
          <w:p w14:paraId="4275340A"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2-العلاقة بين الأحرف والقراءات القرآنية.</w:t>
            </w:r>
          </w:p>
          <w:p w14:paraId="1BA1C256" w14:textId="255A3442"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3-هل الأحرف السبعة باقية.</w:t>
            </w:r>
          </w:p>
        </w:tc>
        <w:tc>
          <w:tcPr>
            <w:tcW w:w="1787" w:type="dxa"/>
            <w:shd w:val="clear" w:color="auto" w:fill="D9D9D9" w:themeFill="background1" w:themeFillShade="D9"/>
            <w:vAlign w:val="center"/>
          </w:tcPr>
          <w:p w14:paraId="27A9282C" w14:textId="692DC518"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E23356" w:rsidRPr="00E23356" w14:paraId="5FF2A9FA" w14:textId="77777777" w:rsidTr="00851C03">
        <w:trPr>
          <w:tblCellSpacing w:w="7" w:type="dxa"/>
          <w:jc w:val="center"/>
        </w:trPr>
        <w:tc>
          <w:tcPr>
            <w:tcW w:w="571" w:type="dxa"/>
            <w:shd w:val="clear" w:color="auto" w:fill="D9D9D9" w:themeFill="background1" w:themeFillShade="D9"/>
            <w:vAlign w:val="center"/>
          </w:tcPr>
          <w:p w14:paraId="667EBB1C" w14:textId="14EEF31B"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5</w:t>
            </w:r>
          </w:p>
        </w:tc>
        <w:tc>
          <w:tcPr>
            <w:tcW w:w="7218" w:type="dxa"/>
            <w:shd w:val="clear" w:color="auto" w:fill="D9D9D9" w:themeFill="background1" w:themeFillShade="D9"/>
            <w:vAlign w:val="center"/>
          </w:tcPr>
          <w:p w14:paraId="0214B31A"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القراءات القرآنية:</w:t>
            </w:r>
          </w:p>
          <w:p w14:paraId="6F279488"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lastRenderedPageBreak/>
              <w:t xml:space="preserve">1-التعريف بعلم القراءات لغةً </w:t>
            </w:r>
            <w:proofErr w:type="gramStart"/>
            <w:r w:rsidRPr="00E23356">
              <w:rPr>
                <w:rFonts w:ascii="Sakkal Majalla" w:hAnsi="Sakkal Majalla" w:cs="Sakkal Majalla"/>
                <w:sz w:val="28"/>
                <w:szCs w:val="28"/>
                <w:rtl/>
                <w:lang w:bidi="ar-EG"/>
              </w:rPr>
              <w:t>واصطلاحاً .</w:t>
            </w:r>
            <w:proofErr w:type="gramEnd"/>
          </w:p>
          <w:p w14:paraId="5C7A0611"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2-نشأة القراءات والأطوار التي مرت بها.</w:t>
            </w:r>
          </w:p>
          <w:p w14:paraId="504790DE"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3-أهم أسباب اختلاف القراءات وأنواع الاختلاف فيها.</w:t>
            </w:r>
          </w:p>
          <w:p w14:paraId="648D748E"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4-مفهوم مصطلح القراءة والرواية والطريق والوجه.</w:t>
            </w:r>
          </w:p>
          <w:p w14:paraId="26DD1933" w14:textId="21BD589C"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5-شروط صحة القراءة ما يُقرأ به وما لا يُقرأ به.</w:t>
            </w:r>
          </w:p>
        </w:tc>
        <w:tc>
          <w:tcPr>
            <w:tcW w:w="1787" w:type="dxa"/>
            <w:shd w:val="clear" w:color="auto" w:fill="D9D9D9" w:themeFill="background1" w:themeFillShade="D9"/>
            <w:vAlign w:val="center"/>
          </w:tcPr>
          <w:p w14:paraId="0B1C83A3" w14:textId="40EE96FE"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2</w:t>
            </w:r>
          </w:p>
        </w:tc>
      </w:tr>
      <w:tr w:rsidR="00E23356" w:rsidRPr="00E23356" w14:paraId="01239ACA" w14:textId="77777777" w:rsidTr="00851C03">
        <w:trPr>
          <w:tblCellSpacing w:w="7" w:type="dxa"/>
          <w:jc w:val="center"/>
        </w:trPr>
        <w:tc>
          <w:tcPr>
            <w:tcW w:w="571" w:type="dxa"/>
            <w:shd w:val="clear" w:color="auto" w:fill="F2F2F2" w:themeFill="background1" w:themeFillShade="F2"/>
            <w:vAlign w:val="center"/>
          </w:tcPr>
          <w:p w14:paraId="61F09DF7" w14:textId="11B7B6DF" w:rsidR="00E23356" w:rsidRPr="00E23356" w:rsidRDefault="00E23356" w:rsidP="00E23356">
            <w:pPr>
              <w:bidi/>
              <w:spacing w:after="0"/>
              <w:jc w:val="center"/>
              <w:rPr>
                <w:rFonts w:ascii="Sakkal Majalla" w:hAnsi="Sakkal Majalla" w:cs="Sakkal Majalla"/>
                <w:b/>
                <w:bCs/>
                <w:sz w:val="28"/>
                <w:szCs w:val="28"/>
              </w:rPr>
            </w:pPr>
            <w:r w:rsidRPr="00E23356">
              <w:rPr>
                <w:rFonts w:ascii="Sakkal Majalla" w:hAnsi="Sakkal Majalla" w:cs="Sakkal Majalla"/>
                <w:b/>
                <w:bCs/>
                <w:sz w:val="28"/>
                <w:szCs w:val="28"/>
                <w:rtl/>
              </w:rPr>
              <w:t>6</w:t>
            </w:r>
          </w:p>
        </w:tc>
        <w:tc>
          <w:tcPr>
            <w:tcW w:w="7218" w:type="dxa"/>
            <w:shd w:val="clear" w:color="auto" w:fill="F2F2F2" w:themeFill="background1" w:themeFillShade="F2"/>
            <w:vAlign w:val="center"/>
          </w:tcPr>
          <w:p w14:paraId="0FC31606"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أسباب النزول:</w:t>
            </w:r>
          </w:p>
          <w:p w14:paraId="4A3098DB"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1-المقصود من سبب النزول</w:t>
            </w:r>
          </w:p>
          <w:p w14:paraId="4564D7A2"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2-العموم والخصوص بين اللفظ والسبب.</w:t>
            </w:r>
          </w:p>
          <w:p w14:paraId="66E8FB9F" w14:textId="48B14608" w:rsidR="00E23356" w:rsidRPr="00E23356" w:rsidRDefault="00E23356" w:rsidP="00E23356">
            <w:pPr>
              <w:bidi/>
              <w:spacing w:after="0" w:line="240" w:lineRule="auto"/>
              <w:rPr>
                <w:rFonts w:ascii="Sakkal Majalla" w:hAnsi="Sakkal Majalla" w:cs="Sakkal Majalla"/>
                <w:b/>
                <w:bCs/>
                <w:color w:val="525252" w:themeColor="accent3" w:themeShade="80"/>
                <w:sz w:val="28"/>
                <w:szCs w:val="28"/>
              </w:rPr>
            </w:pPr>
            <w:r w:rsidRPr="00E23356">
              <w:rPr>
                <w:rFonts w:ascii="Sakkal Majalla" w:hAnsi="Sakkal Majalla" w:cs="Sakkal Majalla"/>
                <w:sz w:val="28"/>
                <w:szCs w:val="28"/>
                <w:rtl/>
                <w:lang w:bidi="ar-EG"/>
              </w:rPr>
              <w:t>3-أثر معرفة أسباب النزول في التفسير.</w:t>
            </w:r>
          </w:p>
        </w:tc>
        <w:tc>
          <w:tcPr>
            <w:tcW w:w="1787" w:type="dxa"/>
            <w:shd w:val="clear" w:color="auto" w:fill="F2F2F2" w:themeFill="background1" w:themeFillShade="F2"/>
            <w:vAlign w:val="center"/>
          </w:tcPr>
          <w:p w14:paraId="1309FC60" w14:textId="16272928"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E23356" w:rsidRPr="00E23356" w14:paraId="257040CF" w14:textId="77777777" w:rsidTr="00851C03">
        <w:trPr>
          <w:tblCellSpacing w:w="7" w:type="dxa"/>
          <w:jc w:val="center"/>
        </w:trPr>
        <w:tc>
          <w:tcPr>
            <w:tcW w:w="571" w:type="dxa"/>
            <w:shd w:val="clear" w:color="auto" w:fill="F2F2F2" w:themeFill="background1" w:themeFillShade="F2"/>
            <w:vAlign w:val="center"/>
          </w:tcPr>
          <w:p w14:paraId="2C90A259" w14:textId="2421E0E3"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7</w:t>
            </w:r>
          </w:p>
        </w:tc>
        <w:tc>
          <w:tcPr>
            <w:tcW w:w="7218" w:type="dxa"/>
            <w:shd w:val="clear" w:color="auto" w:fill="F2F2F2" w:themeFill="background1" w:themeFillShade="F2"/>
            <w:vAlign w:val="center"/>
          </w:tcPr>
          <w:p w14:paraId="415E5A20"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المكي والمدني:</w:t>
            </w:r>
          </w:p>
          <w:p w14:paraId="5BB44508"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1-المقصود من المكي والمدني</w:t>
            </w:r>
          </w:p>
          <w:p w14:paraId="43B0FE42" w14:textId="2DC921B8"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 xml:space="preserve"> 2-فوائد معرفة المكي والمدني</w:t>
            </w:r>
          </w:p>
        </w:tc>
        <w:tc>
          <w:tcPr>
            <w:tcW w:w="1787" w:type="dxa"/>
            <w:shd w:val="clear" w:color="auto" w:fill="F2F2F2" w:themeFill="background1" w:themeFillShade="F2"/>
            <w:vAlign w:val="center"/>
          </w:tcPr>
          <w:p w14:paraId="78170037" w14:textId="1EF9DA5D" w:rsidR="00E23356" w:rsidRPr="00E23356" w:rsidRDefault="00073AF3" w:rsidP="00E2335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E23356" w:rsidRPr="00E23356" w14:paraId="7446BCC5" w14:textId="77777777" w:rsidTr="00851C03">
        <w:trPr>
          <w:tblCellSpacing w:w="7" w:type="dxa"/>
          <w:jc w:val="center"/>
        </w:trPr>
        <w:tc>
          <w:tcPr>
            <w:tcW w:w="571" w:type="dxa"/>
            <w:shd w:val="clear" w:color="auto" w:fill="F2F2F2" w:themeFill="background1" w:themeFillShade="F2"/>
            <w:vAlign w:val="center"/>
          </w:tcPr>
          <w:p w14:paraId="07596E10" w14:textId="153FDAF7"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8</w:t>
            </w:r>
          </w:p>
        </w:tc>
        <w:tc>
          <w:tcPr>
            <w:tcW w:w="7218" w:type="dxa"/>
            <w:shd w:val="clear" w:color="auto" w:fill="F2F2F2" w:themeFill="background1" w:themeFillShade="F2"/>
            <w:vAlign w:val="center"/>
          </w:tcPr>
          <w:p w14:paraId="4B2A0730"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جمع القرآن:</w:t>
            </w:r>
          </w:p>
          <w:p w14:paraId="26629CE0"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1-جمع القرآن في العهد النبوي</w:t>
            </w:r>
          </w:p>
          <w:p w14:paraId="0CE0101E" w14:textId="3028F38D"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2-جمع القرآن في عهد أبي بكر</w:t>
            </w:r>
          </w:p>
        </w:tc>
        <w:tc>
          <w:tcPr>
            <w:tcW w:w="1787" w:type="dxa"/>
            <w:shd w:val="clear" w:color="auto" w:fill="F2F2F2" w:themeFill="background1" w:themeFillShade="F2"/>
            <w:vAlign w:val="center"/>
          </w:tcPr>
          <w:p w14:paraId="0AD6FA23" w14:textId="574AAF0B" w:rsidR="00E23356" w:rsidRPr="00E23356" w:rsidRDefault="00073AF3" w:rsidP="00E2335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E23356" w:rsidRPr="00E23356" w14:paraId="6D1FC7F1" w14:textId="77777777" w:rsidTr="00851C03">
        <w:trPr>
          <w:tblCellSpacing w:w="7" w:type="dxa"/>
          <w:jc w:val="center"/>
        </w:trPr>
        <w:tc>
          <w:tcPr>
            <w:tcW w:w="571" w:type="dxa"/>
            <w:shd w:val="clear" w:color="auto" w:fill="F2F2F2" w:themeFill="background1" w:themeFillShade="F2"/>
            <w:vAlign w:val="center"/>
          </w:tcPr>
          <w:p w14:paraId="1BBD5210" w14:textId="59CC409C"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9</w:t>
            </w:r>
          </w:p>
        </w:tc>
        <w:tc>
          <w:tcPr>
            <w:tcW w:w="7218" w:type="dxa"/>
            <w:shd w:val="clear" w:color="auto" w:fill="F2F2F2" w:themeFill="background1" w:themeFillShade="F2"/>
            <w:vAlign w:val="center"/>
          </w:tcPr>
          <w:p w14:paraId="5186EFF5"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3-جمع القرآن في عهد عثمان</w:t>
            </w:r>
          </w:p>
          <w:p w14:paraId="490202D5" w14:textId="40B06F88"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4-شبهات على جمع القرآن</w:t>
            </w:r>
          </w:p>
        </w:tc>
        <w:tc>
          <w:tcPr>
            <w:tcW w:w="1787" w:type="dxa"/>
            <w:shd w:val="clear" w:color="auto" w:fill="F2F2F2" w:themeFill="background1" w:themeFillShade="F2"/>
            <w:vAlign w:val="center"/>
          </w:tcPr>
          <w:p w14:paraId="6D33891B" w14:textId="5660538C" w:rsidR="00E23356" w:rsidRPr="00E23356" w:rsidRDefault="00073AF3" w:rsidP="00E2335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E23356" w:rsidRPr="00E23356" w14:paraId="5228F271" w14:textId="77777777" w:rsidTr="0096416A">
        <w:trPr>
          <w:tblCellSpacing w:w="7" w:type="dxa"/>
          <w:jc w:val="center"/>
        </w:trPr>
        <w:tc>
          <w:tcPr>
            <w:tcW w:w="571" w:type="dxa"/>
            <w:shd w:val="clear" w:color="auto" w:fill="F2F2F2" w:themeFill="background1" w:themeFillShade="F2"/>
            <w:vAlign w:val="center"/>
          </w:tcPr>
          <w:p w14:paraId="2DC30261" w14:textId="1905D0F0"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10</w:t>
            </w:r>
          </w:p>
        </w:tc>
        <w:tc>
          <w:tcPr>
            <w:tcW w:w="7218" w:type="dxa"/>
            <w:shd w:val="clear" w:color="auto" w:fill="F2F2F2" w:themeFill="background1" w:themeFillShade="F2"/>
          </w:tcPr>
          <w:p w14:paraId="1984F79C"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-النسخ معناه وأدلة ثبوته</w:t>
            </w:r>
          </w:p>
          <w:p w14:paraId="1D1BC961"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w:t>
            </w:r>
            <w:r w:rsidRPr="00E23356">
              <w:rPr>
                <w:rFonts w:ascii="Sakkal Majalla" w:hAnsi="Sakkal Majalla" w:cs="Sakkal Majalla"/>
                <w:b/>
                <w:bCs/>
                <w:sz w:val="28"/>
                <w:szCs w:val="28"/>
                <w:rtl/>
                <w:lang w:bidi="ar-EG"/>
              </w:rPr>
              <w:t>أنواع النسخ:</w:t>
            </w:r>
          </w:p>
          <w:p w14:paraId="4E09606F"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1-نسخ الحكم وبقاء التلاوة</w:t>
            </w:r>
          </w:p>
          <w:p w14:paraId="58C56621"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2-نسخ التلاوة وبقاء الحكم</w:t>
            </w:r>
          </w:p>
          <w:p w14:paraId="27EBD7BB"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sz w:val="28"/>
                <w:szCs w:val="28"/>
                <w:rtl/>
                <w:lang w:bidi="ar-EG"/>
              </w:rPr>
              <w:t>3-نسخ الحكم والتلاوة</w:t>
            </w:r>
          </w:p>
          <w:p w14:paraId="2D3F094C" w14:textId="1DBFEF50"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-الحكمة من النسخ.</w:t>
            </w:r>
          </w:p>
        </w:tc>
        <w:tc>
          <w:tcPr>
            <w:tcW w:w="1787" w:type="dxa"/>
            <w:shd w:val="clear" w:color="auto" w:fill="F2F2F2" w:themeFill="background1" w:themeFillShade="F2"/>
            <w:vAlign w:val="center"/>
          </w:tcPr>
          <w:p w14:paraId="66547C14" w14:textId="5AB77255"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E23356" w:rsidRPr="00E23356" w14:paraId="476489EF" w14:textId="77777777" w:rsidTr="00851C03">
        <w:trPr>
          <w:tblCellSpacing w:w="7" w:type="dxa"/>
          <w:jc w:val="center"/>
        </w:trPr>
        <w:tc>
          <w:tcPr>
            <w:tcW w:w="571" w:type="dxa"/>
            <w:shd w:val="clear" w:color="auto" w:fill="F2F2F2" w:themeFill="background1" w:themeFillShade="F2"/>
            <w:vAlign w:val="center"/>
          </w:tcPr>
          <w:p w14:paraId="7C9AF66B" w14:textId="0F2D3C77"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11</w:t>
            </w:r>
          </w:p>
        </w:tc>
        <w:tc>
          <w:tcPr>
            <w:tcW w:w="7218" w:type="dxa"/>
            <w:shd w:val="clear" w:color="auto" w:fill="F2F2F2" w:themeFill="background1" w:themeFillShade="F2"/>
            <w:vAlign w:val="center"/>
          </w:tcPr>
          <w:p w14:paraId="7D94FCF6" w14:textId="77777777" w:rsidR="00E23356" w:rsidRPr="00E23356" w:rsidRDefault="00E23356" w:rsidP="00E23356">
            <w:pPr>
              <w:widowControl w:val="0"/>
              <w:bidi/>
              <w:rPr>
                <w:rFonts w:ascii="Sakkal Majalla" w:hAnsi="Sakkal Majalla" w:cs="Sakkal Majalla"/>
                <w:sz w:val="28"/>
                <w:szCs w:val="28"/>
                <w:lang w:bidi="ar-EG"/>
              </w:rPr>
            </w:pPr>
            <w:r w:rsidRPr="00E23356">
              <w:rPr>
                <w:rFonts w:ascii="Sakkal Majalla" w:hAnsi="Sakkal Majalla" w:cs="Sakkal Majalla"/>
                <w:b/>
                <w:bCs/>
                <w:sz w:val="28"/>
                <w:szCs w:val="28"/>
                <w:rtl/>
                <w:lang w:bidi="ar-EG"/>
              </w:rPr>
              <w:t xml:space="preserve">-علم </w:t>
            </w:r>
            <w:proofErr w:type="gramStart"/>
            <w:r w:rsidRPr="00E23356">
              <w:rPr>
                <w:rFonts w:ascii="Sakkal Majalla" w:hAnsi="Sakkal Majalla" w:cs="Sakkal Majalla"/>
                <w:b/>
                <w:bCs/>
                <w:sz w:val="28"/>
                <w:szCs w:val="28"/>
                <w:rtl/>
                <w:lang w:bidi="ar-EG"/>
              </w:rPr>
              <w:t>التفسير:</w:t>
            </w:r>
            <w:r w:rsidRPr="00E23356">
              <w:rPr>
                <w:rFonts w:ascii="Sakkal Majalla" w:hAnsi="Sakkal Majalla" w:cs="Sakkal Majalla"/>
                <w:sz w:val="28"/>
                <w:szCs w:val="28"/>
                <w:rtl/>
                <w:lang w:bidi="ar-EG"/>
              </w:rPr>
              <w:t xml:space="preserve">  اسمه</w:t>
            </w:r>
            <w:proofErr w:type="gramEnd"/>
            <w:r w:rsidRPr="00E23356">
              <w:rPr>
                <w:rFonts w:ascii="Sakkal Majalla" w:hAnsi="Sakkal Majalla" w:cs="Sakkal Majalla"/>
                <w:sz w:val="28"/>
                <w:szCs w:val="28"/>
                <w:rtl/>
                <w:lang w:bidi="ar-EG"/>
              </w:rPr>
              <w:t xml:space="preserve"> وتعريفه لغة واصطلاحاً والفرق بينه المصطلحات المشابهة</w:t>
            </w:r>
          </w:p>
          <w:p w14:paraId="57B9697E" w14:textId="77777777" w:rsidR="00E23356" w:rsidRPr="00E23356" w:rsidRDefault="00E23356" w:rsidP="00E23356">
            <w:pPr>
              <w:widowControl w:val="0"/>
              <w:bidi/>
              <w:rPr>
                <w:rFonts w:ascii="Sakkal Majalla" w:hAnsi="Sakkal Majalla" w:cs="Sakkal Majalla"/>
                <w:b/>
                <w:bCs/>
                <w:sz w:val="28"/>
                <w:szCs w:val="28"/>
                <w:rtl/>
                <w:lang w:bidi="ar-EG"/>
              </w:rPr>
            </w:pPr>
            <w:r w:rsidRPr="00E23356">
              <w:rPr>
                <w:rFonts w:ascii="Sakkal Majalla" w:hAnsi="Sakkal Majalla" w:cs="Sakkal Majalla"/>
                <w:b/>
                <w:bCs/>
                <w:sz w:val="28"/>
                <w:szCs w:val="28"/>
                <w:rtl/>
                <w:lang w:bidi="ar-EG"/>
              </w:rPr>
              <w:lastRenderedPageBreak/>
              <w:t>- المسائل المشتركة بين علوم القرآن وأصول الفقه.</w:t>
            </w:r>
          </w:p>
          <w:p w14:paraId="7F10F7FD"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مناهج التفسير:</w:t>
            </w:r>
          </w:p>
          <w:p w14:paraId="4906905B"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xml:space="preserve">   أولاً- التفسير الأثري </w:t>
            </w:r>
          </w:p>
          <w:p w14:paraId="1BDCDF2F" w14:textId="77777777" w:rsidR="00E23356" w:rsidRPr="00E23356" w:rsidRDefault="00E23356" w:rsidP="00E23356">
            <w:pPr>
              <w:widowControl w:val="0"/>
              <w:bidi/>
              <w:rPr>
                <w:rFonts w:ascii="Sakkal Majalla" w:hAnsi="Sakkal Majalla" w:cs="Sakkal Majalla"/>
                <w:sz w:val="28"/>
                <w:szCs w:val="28"/>
                <w:rtl/>
                <w:lang w:bidi="ar-EG"/>
              </w:rPr>
            </w:pPr>
            <w:r w:rsidRPr="00E23356">
              <w:rPr>
                <w:rFonts w:ascii="Sakkal Majalla" w:hAnsi="Sakkal Majalla" w:cs="Sakkal Majalla"/>
                <w:sz w:val="28"/>
                <w:szCs w:val="28"/>
                <w:rtl/>
                <w:lang w:bidi="ar-EG"/>
              </w:rPr>
              <w:t xml:space="preserve">   – معناه وطرقه.</w:t>
            </w:r>
          </w:p>
          <w:p w14:paraId="036AC5AD"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 xml:space="preserve">1-تفسير القرآن بالقرآن </w:t>
            </w:r>
          </w:p>
          <w:p w14:paraId="322E28C8"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2-التفسير النبوي للقرآن الكريم – خصائصه وأهميته وحكمه.</w:t>
            </w:r>
          </w:p>
          <w:p w14:paraId="2FDF5D92" w14:textId="77777777" w:rsidR="00E23356" w:rsidRPr="00E23356" w:rsidRDefault="00E23356" w:rsidP="00E23356">
            <w:pPr>
              <w:widowControl w:val="0"/>
              <w:bidi/>
              <w:contextualSpacing/>
              <w:rPr>
                <w:rFonts w:ascii="Sakkal Majalla" w:hAnsi="Sakkal Majalla" w:cs="Sakkal Majalla"/>
                <w:sz w:val="28"/>
                <w:szCs w:val="28"/>
                <w:lang w:bidi="ar-EG"/>
              </w:rPr>
            </w:pPr>
            <w:r w:rsidRPr="00E23356">
              <w:rPr>
                <w:rFonts w:ascii="Sakkal Majalla" w:hAnsi="Sakkal Majalla" w:cs="Sakkal Majalla"/>
                <w:sz w:val="28"/>
                <w:szCs w:val="28"/>
                <w:rtl/>
                <w:lang w:bidi="ar-EG"/>
              </w:rPr>
              <w:t xml:space="preserve">3-تفسير الصحابة خصائصه وحكمه والأصول التي قام عليها. </w:t>
            </w:r>
          </w:p>
          <w:p w14:paraId="5FEC6858" w14:textId="27156682"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4-تفسير التابعين خصائصه وحكمه والأصول التي قام عليها.</w:t>
            </w:r>
          </w:p>
        </w:tc>
        <w:tc>
          <w:tcPr>
            <w:tcW w:w="1787" w:type="dxa"/>
            <w:shd w:val="clear" w:color="auto" w:fill="F2F2F2" w:themeFill="background1" w:themeFillShade="F2"/>
            <w:vAlign w:val="center"/>
          </w:tcPr>
          <w:p w14:paraId="0B6BF361" w14:textId="787CD268"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2</w:t>
            </w:r>
          </w:p>
        </w:tc>
      </w:tr>
      <w:tr w:rsidR="00E23356" w:rsidRPr="00E23356" w14:paraId="3A6C64E8" w14:textId="77777777" w:rsidTr="00851C03">
        <w:trPr>
          <w:tblCellSpacing w:w="7" w:type="dxa"/>
          <w:jc w:val="center"/>
        </w:trPr>
        <w:tc>
          <w:tcPr>
            <w:tcW w:w="571" w:type="dxa"/>
            <w:shd w:val="clear" w:color="auto" w:fill="F2F2F2" w:themeFill="background1" w:themeFillShade="F2"/>
            <w:vAlign w:val="center"/>
          </w:tcPr>
          <w:p w14:paraId="7AE84BB9" w14:textId="55755A53"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12</w:t>
            </w:r>
          </w:p>
        </w:tc>
        <w:tc>
          <w:tcPr>
            <w:tcW w:w="7218" w:type="dxa"/>
            <w:shd w:val="clear" w:color="auto" w:fill="F2F2F2" w:themeFill="background1" w:themeFillShade="F2"/>
            <w:vAlign w:val="center"/>
          </w:tcPr>
          <w:p w14:paraId="0F4D979E" w14:textId="77777777" w:rsidR="00E23356" w:rsidRPr="00E23356" w:rsidRDefault="00E23356" w:rsidP="00E23356">
            <w:pPr>
              <w:widowControl w:val="0"/>
              <w:bidi/>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xml:space="preserve">ثانياً- التفسير بالرأي </w:t>
            </w:r>
          </w:p>
          <w:p w14:paraId="2EBE3EDF" w14:textId="77777777" w:rsidR="00E23356" w:rsidRPr="00E23356" w:rsidRDefault="00E23356" w:rsidP="00E23356">
            <w:pPr>
              <w:widowControl w:val="0"/>
              <w:numPr>
                <w:ilvl w:val="0"/>
                <w:numId w:val="37"/>
              </w:numPr>
              <w:bidi/>
              <w:spacing w:after="0" w:line="240" w:lineRule="auto"/>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معناه وحكمه واتجاهاته.</w:t>
            </w:r>
          </w:p>
          <w:p w14:paraId="537ECCDF" w14:textId="77777777" w:rsidR="00E23356" w:rsidRPr="00E23356" w:rsidRDefault="00E23356" w:rsidP="00E23356">
            <w:pPr>
              <w:widowControl w:val="0"/>
              <w:numPr>
                <w:ilvl w:val="0"/>
                <w:numId w:val="37"/>
              </w:numPr>
              <w:bidi/>
              <w:spacing w:after="0" w:line="240" w:lineRule="auto"/>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 xml:space="preserve">مصادر التفسير بالرأي وأهم الأصول التي يقوم عليها. </w:t>
            </w:r>
          </w:p>
          <w:p w14:paraId="3CADFAA8" w14:textId="1A38C796"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p>
        </w:tc>
        <w:tc>
          <w:tcPr>
            <w:tcW w:w="1787" w:type="dxa"/>
            <w:shd w:val="clear" w:color="auto" w:fill="F2F2F2" w:themeFill="background1" w:themeFillShade="F2"/>
            <w:vAlign w:val="center"/>
          </w:tcPr>
          <w:p w14:paraId="7975E202" w14:textId="3C37EF16"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r>
      <w:tr w:rsidR="00E23356" w:rsidRPr="00E23356" w14:paraId="42F0D401" w14:textId="77777777" w:rsidTr="00851C03">
        <w:trPr>
          <w:tblCellSpacing w:w="7" w:type="dxa"/>
          <w:jc w:val="center"/>
        </w:trPr>
        <w:tc>
          <w:tcPr>
            <w:tcW w:w="571" w:type="dxa"/>
            <w:shd w:val="clear" w:color="auto" w:fill="F2F2F2" w:themeFill="background1" w:themeFillShade="F2"/>
            <w:vAlign w:val="center"/>
          </w:tcPr>
          <w:p w14:paraId="6207620A" w14:textId="12170BBB"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13</w:t>
            </w:r>
          </w:p>
        </w:tc>
        <w:tc>
          <w:tcPr>
            <w:tcW w:w="7218" w:type="dxa"/>
            <w:shd w:val="clear" w:color="auto" w:fill="F2F2F2" w:themeFill="background1" w:themeFillShade="F2"/>
            <w:vAlign w:val="center"/>
          </w:tcPr>
          <w:p w14:paraId="39AC57A3" w14:textId="77777777" w:rsidR="00E23356" w:rsidRPr="00E23356" w:rsidRDefault="00E23356" w:rsidP="00E23356">
            <w:pPr>
              <w:widowControl w:val="0"/>
              <w:bidi/>
              <w:jc w:val="both"/>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 أنواع الخلاف في التفسير وأسبابه</w:t>
            </w:r>
          </w:p>
          <w:p w14:paraId="5048F8DE" w14:textId="23AAE74D"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 أبرز اتجاهات المفسرين:</w:t>
            </w:r>
          </w:p>
        </w:tc>
        <w:tc>
          <w:tcPr>
            <w:tcW w:w="1787" w:type="dxa"/>
            <w:shd w:val="clear" w:color="auto" w:fill="F2F2F2" w:themeFill="background1" w:themeFillShade="F2"/>
            <w:vAlign w:val="center"/>
          </w:tcPr>
          <w:p w14:paraId="1A803152" w14:textId="15975437"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r>
      <w:tr w:rsidR="00E23356" w:rsidRPr="00E23356" w14:paraId="4A1190FD" w14:textId="77777777" w:rsidTr="00851C03">
        <w:trPr>
          <w:tblCellSpacing w:w="7" w:type="dxa"/>
          <w:jc w:val="center"/>
        </w:trPr>
        <w:tc>
          <w:tcPr>
            <w:tcW w:w="571" w:type="dxa"/>
            <w:shd w:val="clear" w:color="auto" w:fill="F2F2F2" w:themeFill="background1" w:themeFillShade="F2"/>
            <w:vAlign w:val="center"/>
          </w:tcPr>
          <w:p w14:paraId="50782A2F" w14:textId="1929B5CA"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14</w:t>
            </w:r>
          </w:p>
        </w:tc>
        <w:tc>
          <w:tcPr>
            <w:tcW w:w="7218" w:type="dxa"/>
            <w:shd w:val="clear" w:color="auto" w:fill="F2F2F2" w:themeFill="background1" w:themeFillShade="F2"/>
            <w:vAlign w:val="center"/>
          </w:tcPr>
          <w:p w14:paraId="688841D3" w14:textId="77777777" w:rsidR="00E23356" w:rsidRPr="00E23356" w:rsidRDefault="00E23356" w:rsidP="00E23356">
            <w:pPr>
              <w:widowControl w:val="0"/>
              <w:bidi/>
              <w:jc w:val="both"/>
              <w:rPr>
                <w:rFonts w:ascii="Sakkal Majalla" w:hAnsi="Sakkal Majalla" w:cs="Sakkal Majalla"/>
                <w:b/>
                <w:bCs/>
                <w:sz w:val="28"/>
                <w:szCs w:val="28"/>
                <w:lang w:bidi="ar-EG"/>
              </w:rPr>
            </w:pPr>
            <w:r w:rsidRPr="00E23356">
              <w:rPr>
                <w:rFonts w:ascii="Sakkal Majalla" w:hAnsi="Sakkal Majalla" w:cs="Sakkal Majalla"/>
                <w:b/>
                <w:bCs/>
                <w:sz w:val="28"/>
                <w:szCs w:val="28"/>
                <w:rtl/>
                <w:lang w:bidi="ar-EG"/>
              </w:rPr>
              <w:t>التعريف بأهم قواعد التفسير:</w:t>
            </w:r>
          </w:p>
          <w:p w14:paraId="4E52394E"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 قاعدتان متعلقتان بنزول القرآن</w:t>
            </w:r>
          </w:p>
          <w:p w14:paraId="436D56A1"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الأولى: سبب النزول الصحيح الصريح مرجح لما وافقه.</w:t>
            </w:r>
          </w:p>
          <w:p w14:paraId="54A12A8A"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الثانية: العبرة بعموم اللفظ لا بخصوص السبب.</w:t>
            </w:r>
          </w:p>
          <w:p w14:paraId="45E9D7FC"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 قاعدتان متعلقتان بالقراءات القرآنية:</w:t>
            </w:r>
          </w:p>
          <w:p w14:paraId="370FAEF2"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 xml:space="preserve">قاعدة: كل قراءة وافقت العربية ولو </w:t>
            </w:r>
            <w:proofErr w:type="gramStart"/>
            <w:r w:rsidRPr="00E23356">
              <w:rPr>
                <w:rFonts w:ascii="Sakkal Majalla" w:hAnsi="Sakkal Majalla" w:cs="Sakkal Majalla"/>
                <w:sz w:val="28"/>
                <w:szCs w:val="28"/>
                <w:rtl/>
                <w:lang w:bidi="ar-EG"/>
              </w:rPr>
              <w:t>بوجهٍ,</w:t>
            </w:r>
            <w:proofErr w:type="gramEnd"/>
            <w:r w:rsidRPr="00E23356">
              <w:rPr>
                <w:rFonts w:ascii="Sakkal Majalla" w:hAnsi="Sakkal Majalla" w:cs="Sakkal Majalla"/>
                <w:sz w:val="28"/>
                <w:szCs w:val="28"/>
                <w:rtl/>
                <w:lang w:bidi="ar-EG"/>
              </w:rPr>
              <w:t xml:space="preserve"> ووافقت أحد المصاحف العثمانية ولو </w:t>
            </w:r>
            <w:proofErr w:type="gramStart"/>
            <w:r w:rsidRPr="00E23356">
              <w:rPr>
                <w:rFonts w:ascii="Sakkal Majalla" w:hAnsi="Sakkal Majalla" w:cs="Sakkal Majalla"/>
                <w:sz w:val="28"/>
                <w:szCs w:val="28"/>
                <w:rtl/>
                <w:lang w:bidi="ar-EG"/>
              </w:rPr>
              <w:t>احتمالاً,</w:t>
            </w:r>
            <w:proofErr w:type="gramEnd"/>
            <w:r w:rsidRPr="00E23356">
              <w:rPr>
                <w:rFonts w:ascii="Sakkal Majalla" w:hAnsi="Sakkal Majalla" w:cs="Sakkal Majalla"/>
                <w:sz w:val="28"/>
                <w:szCs w:val="28"/>
                <w:rtl/>
                <w:lang w:bidi="ar-EG"/>
              </w:rPr>
              <w:t xml:space="preserve"> وتواتر سندها فهي القراءة الصحيحة.</w:t>
            </w:r>
          </w:p>
          <w:p w14:paraId="2CF71FCC" w14:textId="69868424"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p>
        </w:tc>
        <w:tc>
          <w:tcPr>
            <w:tcW w:w="1787" w:type="dxa"/>
            <w:shd w:val="clear" w:color="auto" w:fill="F2F2F2" w:themeFill="background1" w:themeFillShade="F2"/>
            <w:vAlign w:val="center"/>
          </w:tcPr>
          <w:p w14:paraId="1F8B9CF8" w14:textId="1088C025" w:rsidR="00E23356" w:rsidRPr="00E23356" w:rsidRDefault="00073AF3" w:rsidP="00E2335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E23356" w:rsidRPr="00E23356" w14:paraId="08E463C6" w14:textId="77777777" w:rsidTr="00851C03">
        <w:trPr>
          <w:tblCellSpacing w:w="7" w:type="dxa"/>
          <w:jc w:val="center"/>
        </w:trPr>
        <w:tc>
          <w:tcPr>
            <w:tcW w:w="571" w:type="dxa"/>
            <w:shd w:val="clear" w:color="auto" w:fill="F2F2F2" w:themeFill="background1" w:themeFillShade="F2"/>
            <w:vAlign w:val="center"/>
          </w:tcPr>
          <w:p w14:paraId="6272A66C" w14:textId="702FCA57"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15</w:t>
            </w:r>
          </w:p>
        </w:tc>
        <w:tc>
          <w:tcPr>
            <w:tcW w:w="7218" w:type="dxa"/>
            <w:shd w:val="clear" w:color="auto" w:fill="F2F2F2" w:themeFill="background1" w:themeFillShade="F2"/>
            <w:vAlign w:val="center"/>
          </w:tcPr>
          <w:p w14:paraId="2A128BE7" w14:textId="77777777" w:rsidR="00E23356" w:rsidRPr="00E23356" w:rsidRDefault="00E23356" w:rsidP="00E23356">
            <w:pPr>
              <w:widowControl w:val="0"/>
              <w:bidi/>
              <w:contextualSpacing/>
              <w:rPr>
                <w:rFonts w:ascii="Sakkal Majalla" w:hAnsi="Sakkal Majalla" w:cs="Sakkal Majalla"/>
                <w:sz w:val="28"/>
                <w:szCs w:val="28"/>
                <w:lang w:bidi="ar-EG"/>
              </w:rPr>
            </w:pPr>
            <w:r w:rsidRPr="00E23356">
              <w:rPr>
                <w:rFonts w:ascii="Sakkal Majalla" w:hAnsi="Sakkal Majalla" w:cs="Sakkal Majalla"/>
                <w:sz w:val="28"/>
                <w:szCs w:val="28"/>
                <w:rtl/>
                <w:lang w:bidi="ar-EG"/>
              </w:rPr>
              <w:t>- قواعد متعلقة بلغة العرب:</w:t>
            </w:r>
          </w:p>
          <w:p w14:paraId="248DD857"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الأولى: الأصل في النص الحقيقة.</w:t>
            </w:r>
          </w:p>
          <w:p w14:paraId="70B136A7"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الثانية: الحقيقة الشرعية مقدمة على الحقيقة اللغوية.</w:t>
            </w:r>
          </w:p>
          <w:p w14:paraId="598A9595"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الثالثة: التأصيل أولى من الزيادة.</w:t>
            </w:r>
          </w:p>
          <w:p w14:paraId="34996B24"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الرابعة: العموم أولى من التخصيص.</w:t>
            </w:r>
          </w:p>
          <w:p w14:paraId="7CB02123" w14:textId="77777777" w:rsidR="00E23356" w:rsidRPr="00E23356" w:rsidRDefault="00E23356" w:rsidP="00E23356">
            <w:pPr>
              <w:widowControl w:val="0"/>
              <w:bidi/>
              <w:contextualSpacing/>
              <w:rPr>
                <w:rFonts w:ascii="Sakkal Majalla" w:hAnsi="Sakkal Majalla" w:cs="Sakkal Majalla"/>
                <w:sz w:val="28"/>
                <w:szCs w:val="28"/>
                <w:rtl/>
                <w:lang w:bidi="ar-EG"/>
              </w:rPr>
            </w:pPr>
            <w:r w:rsidRPr="00E23356">
              <w:rPr>
                <w:rFonts w:ascii="Sakkal Majalla" w:hAnsi="Sakkal Majalla" w:cs="Sakkal Majalla"/>
                <w:sz w:val="28"/>
                <w:szCs w:val="28"/>
                <w:rtl/>
                <w:lang w:bidi="ar-EG"/>
              </w:rPr>
              <w:t>القاعدة الخامسة: الإطلاق أولى من التقييد.</w:t>
            </w:r>
          </w:p>
          <w:p w14:paraId="636768E8" w14:textId="0BF42C7C" w:rsidR="00E23356" w:rsidRPr="00E23356" w:rsidRDefault="00E23356" w:rsidP="00E23356">
            <w:pPr>
              <w:bidi/>
              <w:spacing w:after="0" w:line="240" w:lineRule="auto"/>
              <w:rPr>
                <w:rFonts w:ascii="Sakkal Majalla" w:hAnsi="Sakkal Majalla" w:cs="Sakkal Majalla"/>
                <w:b/>
                <w:bCs/>
                <w:color w:val="525252" w:themeColor="accent3" w:themeShade="80"/>
                <w:sz w:val="28"/>
                <w:szCs w:val="28"/>
                <w:rtl/>
              </w:rPr>
            </w:pPr>
            <w:r w:rsidRPr="00E23356">
              <w:rPr>
                <w:rFonts w:ascii="Sakkal Majalla" w:hAnsi="Sakkal Majalla" w:cs="Sakkal Majalla"/>
                <w:sz w:val="28"/>
                <w:szCs w:val="28"/>
                <w:rtl/>
                <w:lang w:bidi="ar-EG"/>
              </w:rPr>
              <w:t>القاعدة السادسة: النكرة في سياق النفي والنهي الشرط تفيد العموم.</w:t>
            </w:r>
          </w:p>
        </w:tc>
        <w:tc>
          <w:tcPr>
            <w:tcW w:w="1787" w:type="dxa"/>
            <w:shd w:val="clear" w:color="auto" w:fill="F2F2F2" w:themeFill="background1" w:themeFillShade="F2"/>
            <w:vAlign w:val="center"/>
          </w:tcPr>
          <w:p w14:paraId="113066CC" w14:textId="1782C1C8" w:rsidR="00E23356" w:rsidRPr="00E23356" w:rsidRDefault="00E23356" w:rsidP="00E23356">
            <w:pPr>
              <w:bidi/>
              <w:spacing w:after="0"/>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r>
      <w:tr w:rsidR="00E064B0" w:rsidRPr="00E23356" w14:paraId="6DC81E57" w14:textId="77777777" w:rsidTr="00851C03">
        <w:trPr>
          <w:trHeight w:val="375"/>
          <w:tblCellSpacing w:w="7" w:type="dxa"/>
          <w:jc w:val="center"/>
        </w:trPr>
        <w:tc>
          <w:tcPr>
            <w:tcW w:w="7803" w:type="dxa"/>
            <w:gridSpan w:val="2"/>
            <w:shd w:val="clear" w:color="auto" w:fill="52B5C2"/>
            <w:vAlign w:val="center"/>
          </w:tcPr>
          <w:p w14:paraId="4DF5D56E" w14:textId="77777777" w:rsidR="00652624" w:rsidRPr="00E23356" w:rsidRDefault="00652624" w:rsidP="00652624">
            <w:pPr>
              <w:bidi/>
              <w:spacing w:after="0"/>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lastRenderedPageBreak/>
              <w:t>المجموع</w:t>
            </w:r>
          </w:p>
        </w:tc>
        <w:tc>
          <w:tcPr>
            <w:tcW w:w="1787" w:type="dxa"/>
            <w:shd w:val="clear" w:color="auto" w:fill="52B5C2"/>
            <w:vAlign w:val="center"/>
          </w:tcPr>
          <w:p w14:paraId="6B09B094" w14:textId="2DE62AD5" w:rsidR="00652624" w:rsidRPr="00E23356" w:rsidRDefault="00073AF3"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24</w:t>
            </w:r>
          </w:p>
        </w:tc>
      </w:tr>
    </w:tbl>
    <w:p w14:paraId="1414BBEE" w14:textId="19E4949F" w:rsidR="00E434B1" w:rsidRPr="00E23356" w:rsidRDefault="00E434B1" w:rsidP="006D3F0B">
      <w:pPr>
        <w:pStyle w:val="1"/>
        <w:bidi/>
        <w:rPr>
          <w:rStyle w:val="a5"/>
          <w:rFonts w:ascii="Sakkal Majalla" w:hAnsi="Sakkal Majalla" w:cs="Sakkal Majalla"/>
          <w:b/>
          <w:bCs/>
          <w:color w:val="4C3D8E"/>
          <w:sz w:val="32"/>
          <w:szCs w:val="32"/>
          <w:rtl/>
        </w:rPr>
      </w:pPr>
      <w:bookmarkStart w:id="7" w:name="_Toc138156154"/>
      <w:r w:rsidRPr="00E23356">
        <w:rPr>
          <w:rStyle w:val="a5"/>
          <w:rFonts w:ascii="Sakkal Majalla" w:hAnsi="Sakkal Majalla" w:cs="Sakkal Majalla"/>
          <w:b/>
          <w:bCs/>
          <w:color w:val="4C3D8E"/>
          <w:sz w:val="32"/>
          <w:szCs w:val="32"/>
          <w:rtl/>
        </w:rPr>
        <w:t>د. أنشطة تقييم الطلبة</w:t>
      </w:r>
      <w:bookmarkEnd w:id="7"/>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3778"/>
        <w:gridCol w:w="3686"/>
        <w:gridCol w:w="1698"/>
      </w:tblGrid>
      <w:tr w:rsidR="00E434B1" w:rsidRPr="00E23356" w14:paraId="61FC46DF" w14:textId="77777777" w:rsidTr="0010681C">
        <w:trPr>
          <w:tblHeader/>
          <w:tblCellSpacing w:w="7" w:type="dxa"/>
          <w:jc w:val="center"/>
        </w:trPr>
        <w:tc>
          <w:tcPr>
            <w:tcW w:w="449" w:type="dxa"/>
            <w:shd w:val="clear" w:color="auto" w:fill="4C3D8E"/>
            <w:vAlign w:val="center"/>
          </w:tcPr>
          <w:p w14:paraId="0C768A0D"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م</w:t>
            </w:r>
          </w:p>
        </w:tc>
        <w:tc>
          <w:tcPr>
            <w:tcW w:w="3764" w:type="dxa"/>
            <w:shd w:val="clear" w:color="auto" w:fill="4C3D8E"/>
            <w:vAlign w:val="center"/>
          </w:tcPr>
          <w:p w14:paraId="3A9ADDDB"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أنشطة التقييم</w:t>
            </w:r>
          </w:p>
        </w:tc>
        <w:tc>
          <w:tcPr>
            <w:tcW w:w="3672" w:type="dxa"/>
            <w:shd w:val="clear" w:color="auto" w:fill="4C3D8E"/>
            <w:vAlign w:val="center"/>
          </w:tcPr>
          <w:p w14:paraId="623DE67A"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توقيت التقييم</w:t>
            </w:r>
          </w:p>
          <w:p w14:paraId="7BBFCEBA"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4"/>
                <w:szCs w:val="24"/>
                <w:rtl/>
              </w:rPr>
              <w:t>(بالأسبوع)</w:t>
            </w:r>
          </w:p>
        </w:tc>
        <w:tc>
          <w:tcPr>
            <w:tcW w:w="1677" w:type="dxa"/>
            <w:shd w:val="clear" w:color="auto" w:fill="4C3D8E"/>
            <w:vAlign w:val="center"/>
          </w:tcPr>
          <w:p w14:paraId="086AB1CE"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tl/>
              </w:rPr>
            </w:pPr>
            <w:r w:rsidRPr="00E23356">
              <w:rPr>
                <w:rFonts w:ascii="Sakkal Majalla" w:hAnsi="Sakkal Majalla" w:cs="Sakkal Majalla"/>
                <w:b/>
                <w:bCs/>
                <w:color w:val="FFFFFF" w:themeColor="background1"/>
                <w:sz w:val="28"/>
                <w:szCs w:val="28"/>
                <w:rtl/>
              </w:rPr>
              <w:t xml:space="preserve">النسبة </w:t>
            </w:r>
          </w:p>
          <w:p w14:paraId="0033E59C" w14:textId="77777777" w:rsidR="00E434B1" w:rsidRPr="00E23356" w:rsidRDefault="00E434B1" w:rsidP="004D6B9A">
            <w:pPr>
              <w:bidi/>
              <w:spacing w:after="0" w:line="240"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rtl/>
              </w:rPr>
              <w:t>من إجمالي درجة التقييم</w:t>
            </w:r>
          </w:p>
        </w:tc>
      </w:tr>
      <w:tr w:rsidR="00E23356" w:rsidRPr="00E23356" w14:paraId="10F62F8E" w14:textId="77777777" w:rsidTr="008A49BB">
        <w:trPr>
          <w:trHeight w:val="260"/>
          <w:tblCellSpacing w:w="7" w:type="dxa"/>
          <w:jc w:val="center"/>
        </w:trPr>
        <w:tc>
          <w:tcPr>
            <w:tcW w:w="449" w:type="dxa"/>
            <w:shd w:val="clear" w:color="auto" w:fill="D9D9D9" w:themeFill="background1" w:themeFillShade="D9"/>
            <w:vAlign w:val="center"/>
          </w:tcPr>
          <w:p w14:paraId="2F46D1AE" w14:textId="0CFF0ACA" w:rsidR="00E23356" w:rsidRPr="00E23356" w:rsidRDefault="00E23356" w:rsidP="00E23356">
            <w:pPr>
              <w:bidi/>
              <w:spacing w:after="0" w:line="240" w:lineRule="auto"/>
              <w:jc w:val="center"/>
              <w:rPr>
                <w:rFonts w:ascii="Sakkal Majalla" w:hAnsi="Sakkal Majalla" w:cs="Sakkal Majalla"/>
                <w:b/>
                <w:bCs/>
                <w:sz w:val="28"/>
                <w:szCs w:val="28"/>
                <w:rtl/>
              </w:rPr>
            </w:pPr>
            <w:r w:rsidRPr="00E23356">
              <w:rPr>
                <w:rFonts w:ascii="Sakkal Majalla" w:hAnsi="Sakkal Majalla" w:cs="Sakkal Majalla"/>
                <w:b/>
                <w:bCs/>
                <w:sz w:val="28"/>
                <w:szCs w:val="28"/>
                <w:rtl/>
              </w:rPr>
              <w:t>1</w:t>
            </w:r>
          </w:p>
        </w:tc>
        <w:tc>
          <w:tcPr>
            <w:tcW w:w="3764" w:type="dxa"/>
            <w:shd w:val="clear" w:color="auto" w:fill="D9D9D9" w:themeFill="background1" w:themeFillShade="D9"/>
            <w:vAlign w:val="center"/>
          </w:tcPr>
          <w:p w14:paraId="4AE6D1CF" w14:textId="7CFCD20F"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Pr>
            </w:pPr>
            <w:r w:rsidRPr="00E23356">
              <w:rPr>
                <w:rFonts w:ascii="Sakkal Majalla" w:hAnsi="Sakkal Majalla" w:cs="Sakkal Majalla"/>
                <w:b/>
                <w:bCs/>
                <w:sz w:val="28"/>
                <w:szCs w:val="28"/>
                <w:rtl/>
                <w:lang w:bidi="ar-EG"/>
              </w:rPr>
              <w:t xml:space="preserve">أنشطة صفية </w:t>
            </w:r>
            <w:proofErr w:type="gramStart"/>
            <w:r w:rsidRPr="00E23356">
              <w:rPr>
                <w:rFonts w:ascii="Sakkal Majalla" w:hAnsi="Sakkal Majalla" w:cs="Sakkal Majalla"/>
                <w:b/>
                <w:bCs/>
                <w:sz w:val="28"/>
                <w:szCs w:val="28"/>
                <w:rtl/>
                <w:lang w:bidi="ar-EG"/>
              </w:rPr>
              <w:t>( اختبار</w:t>
            </w:r>
            <w:proofErr w:type="gramEnd"/>
            <w:r w:rsidRPr="00E23356">
              <w:rPr>
                <w:rFonts w:ascii="Sakkal Majalla" w:hAnsi="Sakkal Majalla" w:cs="Sakkal Majalla"/>
                <w:b/>
                <w:bCs/>
                <w:sz w:val="28"/>
                <w:szCs w:val="28"/>
                <w:rtl/>
                <w:lang w:bidi="ar-EG"/>
              </w:rPr>
              <w:t xml:space="preserve"> </w:t>
            </w:r>
            <w:proofErr w:type="gramStart"/>
            <w:r w:rsidRPr="00E23356">
              <w:rPr>
                <w:rFonts w:ascii="Sakkal Majalla" w:hAnsi="Sakkal Majalla" w:cs="Sakkal Majalla"/>
                <w:b/>
                <w:bCs/>
                <w:sz w:val="28"/>
                <w:szCs w:val="28"/>
                <w:rtl/>
                <w:lang w:bidi="ar-EG"/>
              </w:rPr>
              <w:t>شفهي ،</w:t>
            </w:r>
            <w:proofErr w:type="gramEnd"/>
            <w:r w:rsidRPr="00E23356">
              <w:rPr>
                <w:rFonts w:ascii="Sakkal Majalla" w:hAnsi="Sakkal Majalla" w:cs="Sakkal Majalla"/>
                <w:b/>
                <w:bCs/>
                <w:sz w:val="28"/>
                <w:szCs w:val="28"/>
                <w:rtl/>
                <w:lang w:bidi="ar-EG"/>
              </w:rPr>
              <w:t xml:space="preserve"> ورشة عمل، عرض تقديمي)</w:t>
            </w:r>
          </w:p>
        </w:tc>
        <w:tc>
          <w:tcPr>
            <w:tcW w:w="3672" w:type="dxa"/>
            <w:shd w:val="clear" w:color="auto" w:fill="D9D9D9" w:themeFill="background1" w:themeFillShade="D9"/>
            <w:vAlign w:val="center"/>
          </w:tcPr>
          <w:p w14:paraId="140BC4A0" w14:textId="28869502"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Pr>
            </w:pPr>
            <w:r w:rsidRPr="00E23356">
              <w:rPr>
                <w:rFonts w:ascii="Sakkal Majalla" w:hAnsi="Sakkal Majalla" w:cs="Sakkal Majalla"/>
                <w:b/>
                <w:bCs/>
                <w:sz w:val="28"/>
                <w:szCs w:val="28"/>
                <w:rtl/>
                <w:lang w:bidi="ar-EG"/>
              </w:rPr>
              <w:t>مستمر</w:t>
            </w:r>
          </w:p>
        </w:tc>
        <w:tc>
          <w:tcPr>
            <w:tcW w:w="1677" w:type="dxa"/>
            <w:shd w:val="clear" w:color="auto" w:fill="D9D9D9" w:themeFill="background1" w:themeFillShade="D9"/>
            <w:vAlign w:val="center"/>
          </w:tcPr>
          <w:p w14:paraId="2282DA1C" w14:textId="39310EC2"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Pr>
            </w:pPr>
            <w:r w:rsidRPr="00E23356">
              <w:rPr>
                <w:rFonts w:ascii="Sakkal Majalla" w:hAnsi="Sakkal Majalla" w:cs="Sakkal Majalla"/>
                <w:b/>
                <w:bCs/>
                <w:sz w:val="28"/>
                <w:szCs w:val="28"/>
                <w:rtl/>
              </w:rPr>
              <w:t>20%</w:t>
            </w:r>
          </w:p>
        </w:tc>
      </w:tr>
      <w:tr w:rsidR="00E23356" w:rsidRPr="00E23356" w14:paraId="70D25CD0" w14:textId="77777777" w:rsidTr="008A49BB">
        <w:trPr>
          <w:trHeight w:val="260"/>
          <w:tblCellSpacing w:w="7" w:type="dxa"/>
          <w:jc w:val="center"/>
        </w:trPr>
        <w:tc>
          <w:tcPr>
            <w:tcW w:w="449" w:type="dxa"/>
            <w:shd w:val="clear" w:color="auto" w:fill="D9D9D9" w:themeFill="background1" w:themeFillShade="D9"/>
            <w:vAlign w:val="center"/>
          </w:tcPr>
          <w:p w14:paraId="2FD6D82E" w14:textId="2F4D8DE6" w:rsidR="00E23356" w:rsidRPr="00E23356" w:rsidRDefault="00E23356" w:rsidP="00E23356">
            <w:pPr>
              <w:bidi/>
              <w:spacing w:after="0" w:line="240" w:lineRule="auto"/>
              <w:jc w:val="center"/>
              <w:rPr>
                <w:rFonts w:ascii="Sakkal Majalla" w:hAnsi="Sakkal Majalla" w:cs="Sakkal Majalla"/>
                <w:b/>
                <w:bCs/>
                <w:sz w:val="28"/>
                <w:szCs w:val="28"/>
                <w:rtl/>
              </w:rPr>
            </w:pPr>
            <w:r w:rsidRPr="00E23356">
              <w:rPr>
                <w:rFonts w:ascii="Sakkal Majalla" w:hAnsi="Sakkal Majalla" w:cs="Sakkal Majalla"/>
                <w:b/>
                <w:bCs/>
                <w:sz w:val="28"/>
                <w:szCs w:val="28"/>
                <w:rtl/>
              </w:rPr>
              <w:t>2</w:t>
            </w:r>
          </w:p>
        </w:tc>
        <w:tc>
          <w:tcPr>
            <w:tcW w:w="3764" w:type="dxa"/>
            <w:shd w:val="clear" w:color="auto" w:fill="D9D9D9" w:themeFill="background1" w:themeFillShade="D9"/>
            <w:vAlign w:val="center"/>
          </w:tcPr>
          <w:p w14:paraId="603027F0" w14:textId="3FF134BB"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rPr>
              <w:t>اختبار تحريري فصلي 1</w:t>
            </w:r>
          </w:p>
        </w:tc>
        <w:tc>
          <w:tcPr>
            <w:tcW w:w="3672" w:type="dxa"/>
            <w:shd w:val="clear" w:color="auto" w:fill="D9D9D9" w:themeFill="background1" w:themeFillShade="D9"/>
            <w:vAlign w:val="center"/>
          </w:tcPr>
          <w:p w14:paraId="32790A1D" w14:textId="1F50642E"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من السابع إلى العاشر</w:t>
            </w:r>
          </w:p>
        </w:tc>
        <w:tc>
          <w:tcPr>
            <w:tcW w:w="1677" w:type="dxa"/>
            <w:shd w:val="clear" w:color="auto" w:fill="D9D9D9" w:themeFill="background1" w:themeFillShade="D9"/>
            <w:vAlign w:val="center"/>
          </w:tcPr>
          <w:p w14:paraId="6885D1E6" w14:textId="67B18837"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rPr>
              <w:t>20 %</w:t>
            </w:r>
          </w:p>
        </w:tc>
      </w:tr>
      <w:tr w:rsidR="00E23356" w:rsidRPr="00E23356" w14:paraId="3E87DA14" w14:textId="77777777" w:rsidTr="008A49BB">
        <w:trPr>
          <w:trHeight w:val="260"/>
          <w:tblCellSpacing w:w="7" w:type="dxa"/>
          <w:jc w:val="center"/>
        </w:trPr>
        <w:tc>
          <w:tcPr>
            <w:tcW w:w="449" w:type="dxa"/>
            <w:shd w:val="clear" w:color="auto" w:fill="D9D9D9" w:themeFill="background1" w:themeFillShade="D9"/>
            <w:vAlign w:val="center"/>
          </w:tcPr>
          <w:p w14:paraId="1111D808" w14:textId="53549F85" w:rsidR="00E23356" w:rsidRPr="00E23356" w:rsidRDefault="00E23356" w:rsidP="00E23356">
            <w:pPr>
              <w:bidi/>
              <w:spacing w:after="0" w:line="240" w:lineRule="auto"/>
              <w:jc w:val="center"/>
              <w:rPr>
                <w:rFonts w:ascii="Sakkal Majalla" w:hAnsi="Sakkal Majalla" w:cs="Sakkal Majalla"/>
                <w:b/>
                <w:bCs/>
                <w:sz w:val="28"/>
                <w:szCs w:val="28"/>
                <w:rtl/>
              </w:rPr>
            </w:pPr>
            <w:r w:rsidRPr="00E23356">
              <w:rPr>
                <w:rFonts w:ascii="Sakkal Majalla" w:hAnsi="Sakkal Majalla" w:cs="Sakkal Majalla"/>
                <w:b/>
                <w:bCs/>
                <w:sz w:val="28"/>
                <w:szCs w:val="28"/>
                <w:rtl/>
              </w:rPr>
              <w:t>3</w:t>
            </w:r>
          </w:p>
        </w:tc>
        <w:tc>
          <w:tcPr>
            <w:tcW w:w="3764" w:type="dxa"/>
            <w:shd w:val="clear" w:color="auto" w:fill="D9D9D9" w:themeFill="background1" w:themeFillShade="D9"/>
            <w:vAlign w:val="center"/>
          </w:tcPr>
          <w:p w14:paraId="749960DA" w14:textId="0CA5CC6E"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rPr>
              <w:t>اختبار تحريري فصلي 2</w:t>
            </w:r>
          </w:p>
        </w:tc>
        <w:tc>
          <w:tcPr>
            <w:tcW w:w="3672" w:type="dxa"/>
            <w:shd w:val="clear" w:color="auto" w:fill="D9D9D9" w:themeFill="background1" w:themeFillShade="D9"/>
            <w:vAlign w:val="center"/>
          </w:tcPr>
          <w:p w14:paraId="3B258302" w14:textId="55B11FE2"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مستمر</w:t>
            </w:r>
          </w:p>
        </w:tc>
        <w:tc>
          <w:tcPr>
            <w:tcW w:w="1677" w:type="dxa"/>
            <w:shd w:val="clear" w:color="auto" w:fill="D9D9D9" w:themeFill="background1" w:themeFillShade="D9"/>
            <w:vAlign w:val="center"/>
          </w:tcPr>
          <w:p w14:paraId="291FA84A" w14:textId="1647ECBC"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rPr>
              <w:t>20 %</w:t>
            </w:r>
          </w:p>
        </w:tc>
      </w:tr>
      <w:tr w:rsidR="00E23356" w:rsidRPr="00E23356" w14:paraId="1BD1F572" w14:textId="77777777" w:rsidTr="008A49BB">
        <w:trPr>
          <w:trHeight w:val="260"/>
          <w:tblCellSpacing w:w="7" w:type="dxa"/>
          <w:jc w:val="center"/>
        </w:trPr>
        <w:tc>
          <w:tcPr>
            <w:tcW w:w="449" w:type="dxa"/>
            <w:shd w:val="clear" w:color="auto" w:fill="D9D9D9" w:themeFill="background1" w:themeFillShade="D9"/>
            <w:vAlign w:val="center"/>
          </w:tcPr>
          <w:p w14:paraId="4C46D2B6" w14:textId="70788648" w:rsidR="00E23356" w:rsidRPr="00E23356" w:rsidRDefault="00E23356" w:rsidP="00E23356">
            <w:pPr>
              <w:bidi/>
              <w:spacing w:after="0" w:line="240" w:lineRule="auto"/>
              <w:jc w:val="center"/>
              <w:rPr>
                <w:rFonts w:ascii="Sakkal Majalla" w:hAnsi="Sakkal Majalla" w:cs="Sakkal Majalla"/>
                <w:b/>
                <w:bCs/>
                <w:sz w:val="28"/>
                <w:szCs w:val="28"/>
                <w:rtl/>
              </w:rPr>
            </w:pPr>
            <w:r w:rsidRPr="00E23356">
              <w:rPr>
                <w:rFonts w:ascii="Sakkal Majalla" w:hAnsi="Sakkal Majalla" w:cs="Sakkal Majalla"/>
                <w:b/>
                <w:bCs/>
                <w:sz w:val="28"/>
                <w:szCs w:val="28"/>
                <w:rtl/>
              </w:rPr>
              <w:t>4</w:t>
            </w:r>
          </w:p>
        </w:tc>
        <w:tc>
          <w:tcPr>
            <w:tcW w:w="3764" w:type="dxa"/>
            <w:shd w:val="clear" w:color="auto" w:fill="D9D9D9" w:themeFill="background1" w:themeFillShade="D9"/>
            <w:vAlign w:val="center"/>
          </w:tcPr>
          <w:p w14:paraId="540E7BB7" w14:textId="38F98843"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 xml:space="preserve">الاختبار فصلي </w:t>
            </w:r>
          </w:p>
        </w:tc>
        <w:tc>
          <w:tcPr>
            <w:tcW w:w="3672" w:type="dxa"/>
            <w:shd w:val="clear" w:color="auto" w:fill="D9D9D9" w:themeFill="background1" w:themeFillShade="D9"/>
            <w:vAlign w:val="center"/>
          </w:tcPr>
          <w:p w14:paraId="4AACEF06" w14:textId="446DFF72"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lang w:bidi="ar-EG"/>
              </w:rPr>
              <w:t xml:space="preserve">نهاية الفصل </w:t>
            </w:r>
          </w:p>
        </w:tc>
        <w:tc>
          <w:tcPr>
            <w:tcW w:w="1677" w:type="dxa"/>
            <w:shd w:val="clear" w:color="auto" w:fill="D9D9D9" w:themeFill="background1" w:themeFillShade="D9"/>
            <w:vAlign w:val="center"/>
          </w:tcPr>
          <w:p w14:paraId="675AA752" w14:textId="16220406" w:rsidR="00E23356" w:rsidRPr="00E23356" w:rsidRDefault="00E23356" w:rsidP="00E23356">
            <w:pPr>
              <w:bidi/>
              <w:spacing w:after="0" w:line="240" w:lineRule="auto"/>
              <w:jc w:val="lowKashida"/>
              <w:rPr>
                <w:rFonts w:ascii="Sakkal Majalla" w:hAnsi="Sakkal Majalla" w:cs="Sakkal Majalla"/>
                <w:b/>
                <w:bCs/>
                <w:color w:val="525252" w:themeColor="accent3" w:themeShade="80"/>
                <w:sz w:val="28"/>
                <w:szCs w:val="28"/>
                <w:rtl/>
              </w:rPr>
            </w:pPr>
            <w:r w:rsidRPr="00E23356">
              <w:rPr>
                <w:rFonts w:ascii="Sakkal Majalla" w:hAnsi="Sakkal Majalla" w:cs="Sakkal Majalla"/>
                <w:b/>
                <w:bCs/>
                <w:sz w:val="28"/>
                <w:szCs w:val="28"/>
                <w:rtl/>
              </w:rPr>
              <w:t>٤٠ %</w:t>
            </w:r>
          </w:p>
        </w:tc>
      </w:tr>
    </w:tbl>
    <w:p w14:paraId="64554946" w14:textId="0B97B91A" w:rsidR="00D8287E" w:rsidRPr="00E23356" w:rsidRDefault="00D8287E" w:rsidP="00D8287E">
      <w:pPr>
        <w:bidi/>
        <w:rPr>
          <w:rFonts w:ascii="Sakkal Majalla" w:hAnsi="Sakkal Majalla" w:cs="Sakkal Majalla"/>
          <w:rtl/>
        </w:rPr>
      </w:pPr>
      <w:r w:rsidRPr="00E23356">
        <w:rPr>
          <w:rFonts w:ascii="Sakkal Majalla" w:hAnsi="Sakkal Majalla" w:cs="Sakkal Majalla"/>
          <w:rtl/>
        </w:rPr>
        <w:t>أنشطة التقييم (اختبار تحريري، شفهي، عرض ت</w:t>
      </w:r>
      <w:r w:rsidR="00732704" w:rsidRPr="00E23356">
        <w:rPr>
          <w:rFonts w:ascii="Sakkal Majalla" w:hAnsi="Sakkal Majalla" w:cs="Sakkal Majalla"/>
          <w:rtl/>
        </w:rPr>
        <w:t>قديمي، مشروع جماعي، ورقة عمل وغيره</w:t>
      </w:r>
      <w:r w:rsidRPr="00E23356">
        <w:rPr>
          <w:rFonts w:ascii="Sakkal Majalla" w:hAnsi="Sakkal Majalla" w:cs="Sakkal Majalla"/>
          <w:rtl/>
        </w:rPr>
        <w:t>)</w:t>
      </w:r>
      <w:r w:rsidR="00786495" w:rsidRPr="00E23356">
        <w:rPr>
          <w:rFonts w:ascii="Sakkal Majalla" w:hAnsi="Sakkal Majalla" w:cs="Sakkal Majalla"/>
          <w:rtl/>
        </w:rPr>
        <w:t>.</w:t>
      </w:r>
    </w:p>
    <w:p w14:paraId="114B93E2" w14:textId="08F263FB" w:rsidR="00A43EBB" w:rsidRPr="00E23356" w:rsidRDefault="00A43EBB" w:rsidP="00A43EBB">
      <w:pPr>
        <w:pStyle w:val="1"/>
        <w:bidi/>
        <w:rPr>
          <w:rStyle w:val="a5"/>
          <w:rFonts w:ascii="Sakkal Majalla" w:hAnsi="Sakkal Majalla" w:cs="Sakkal Majalla"/>
          <w:b/>
          <w:bCs/>
          <w:color w:val="4C3D8E"/>
          <w:sz w:val="32"/>
          <w:szCs w:val="32"/>
          <w:rtl/>
        </w:rPr>
      </w:pPr>
      <w:bookmarkStart w:id="8" w:name="_Toc138156155"/>
    </w:p>
    <w:p w14:paraId="55F247A9" w14:textId="77777777" w:rsidR="00A43EBB" w:rsidRPr="00E23356" w:rsidRDefault="00A43EBB" w:rsidP="00A43EBB">
      <w:pPr>
        <w:bidi/>
        <w:rPr>
          <w:rFonts w:ascii="Sakkal Majalla" w:hAnsi="Sakkal Majalla" w:cs="Sakkal Majalla"/>
          <w:rtl/>
        </w:rPr>
      </w:pPr>
    </w:p>
    <w:p w14:paraId="210C5120" w14:textId="1A1570B4" w:rsidR="00E23356" w:rsidRDefault="00E23356" w:rsidP="00A43EBB">
      <w:pPr>
        <w:pStyle w:val="1"/>
        <w:bidi/>
        <w:rPr>
          <w:rStyle w:val="a5"/>
          <w:rFonts w:ascii="Sakkal Majalla" w:hAnsi="Sakkal Majalla" w:cs="Sakkal Majalla"/>
          <w:b/>
          <w:bCs/>
          <w:color w:val="4C3D8E"/>
          <w:sz w:val="32"/>
          <w:szCs w:val="32"/>
          <w:rtl/>
        </w:rPr>
      </w:pPr>
    </w:p>
    <w:p w14:paraId="43916A94" w14:textId="77777777" w:rsidR="00E23356" w:rsidRPr="00E23356" w:rsidRDefault="00E23356" w:rsidP="00E23356">
      <w:pPr>
        <w:bidi/>
        <w:rPr>
          <w:rtl/>
        </w:rPr>
      </w:pPr>
    </w:p>
    <w:p w14:paraId="11942B24" w14:textId="4873E45B" w:rsidR="00D8287E" w:rsidRPr="00E23356" w:rsidRDefault="00D8287E" w:rsidP="00E23356">
      <w:pPr>
        <w:pStyle w:val="1"/>
        <w:bidi/>
        <w:rPr>
          <w:rStyle w:val="a5"/>
          <w:rFonts w:ascii="Sakkal Majalla" w:hAnsi="Sakkal Majalla" w:cs="Sakkal Majalla"/>
          <w:b/>
          <w:bCs/>
          <w:color w:val="4C3D8E"/>
          <w:sz w:val="32"/>
          <w:szCs w:val="32"/>
          <w:rtl/>
        </w:rPr>
      </w:pPr>
      <w:r w:rsidRPr="00E23356">
        <w:rPr>
          <w:rStyle w:val="a5"/>
          <w:rFonts w:ascii="Sakkal Majalla" w:hAnsi="Sakkal Majalla" w:cs="Sakkal Majalla"/>
          <w:b/>
          <w:bCs/>
          <w:color w:val="4C3D8E"/>
          <w:sz w:val="32"/>
          <w:szCs w:val="32"/>
          <w:rtl/>
        </w:rPr>
        <w:t>ه. مصادر التعلم والمرافق:</w:t>
      </w:r>
      <w:bookmarkEnd w:id="8"/>
    </w:p>
    <w:p w14:paraId="4423A97F" w14:textId="4F48AAF2" w:rsidR="00D8287E" w:rsidRPr="00E23356"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E23356">
        <w:rPr>
          <w:rStyle w:val="a5"/>
          <w:rFonts w:ascii="Sakkal Majalla" w:hAnsi="Sakkal Majalla" w:cs="Sakkal Majalla"/>
          <w:b/>
          <w:bCs/>
          <w:color w:val="52B5C2"/>
          <w:sz w:val="28"/>
          <w:szCs w:val="28"/>
          <w:rtl/>
        </w:rPr>
        <w:t xml:space="preserve">1. قائمة </w:t>
      </w:r>
      <w:r w:rsidR="004605E1" w:rsidRPr="00E23356">
        <w:rPr>
          <w:rStyle w:val="a5"/>
          <w:rFonts w:ascii="Sakkal Majalla" w:hAnsi="Sakkal Majalla" w:cs="Sakkal Majalla"/>
          <w:b/>
          <w:bCs/>
          <w:color w:val="52B5C2"/>
          <w:sz w:val="28"/>
          <w:szCs w:val="28"/>
          <w:rtl/>
        </w:rPr>
        <w:t>المراجع و</w:t>
      </w:r>
      <w:r w:rsidRPr="00E23356">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E23356" w:rsidRPr="00E23356" w14:paraId="0755176E" w14:textId="77777777" w:rsidTr="006D3F0B">
        <w:trPr>
          <w:trHeight w:val="384"/>
          <w:tblCellSpacing w:w="7" w:type="dxa"/>
          <w:jc w:val="center"/>
        </w:trPr>
        <w:tc>
          <w:tcPr>
            <w:tcW w:w="2819" w:type="dxa"/>
            <w:shd w:val="clear" w:color="auto" w:fill="4C3D8E"/>
            <w:vAlign w:val="center"/>
          </w:tcPr>
          <w:p w14:paraId="24785E9F" w14:textId="77777777" w:rsidR="00E23356" w:rsidRPr="00E23356" w:rsidRDefault="00E23356" w:rsidP="00E23356">
            <w:pPr>
              <w:bidi/>
              <w:spacing w:line="276"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031A7514" w:rsidR="00E23356" w:rsidRPr="00E23356" w:rsidRDefault="00E23356" w:rsidP="00E23356">
            <w:pPr>
              <w:bidi/>
              <w:rPr>
                <w:rFonts w:ascii="Sakkal Majalla" w:hAnsi="Sakkal Majalla" w:cs="Sakkal Majalla"/>
                <w:b/>
                <w:bCs/>
                <w:color w:val="525252" w:themeColor="accent3" w:themeShade="80"/>
                <w:sz w:val="28"/>
                <w:szCs w:val="28"/>
              </w:rPr>
            </w:pPr>
            <w:r w:rsidRPr="00E23356">
              <w:rPr>
                <w:rFonts w:ascii="Sakkal Majalla" w:hAnsi="Sakkal Majalla" w:cs="Sakkal Majalla"/>
                <w:sz w:val="28"/>
                <w:szCs w:val="28"/>
                <w:rtl/>
              </w:rPr>
              <w:t xml:space="preserve">-البرهان في علوم القرآن </w:t>
            </w:r>
            <w:proofErr w:type="gramStart"/>
            <w:r w:rsidRPr="00E23356">
              <w:rPr>
                <w:rFonts w:ascii="Sakkal Majalla" w:hAnsi="Sakkal Majalla" w:cs="Sakkal Majalla"/>
                <w:sz w:val="28"/>
                <w:szCs w:val="28"/>
                <w:rtl/>
              </w:rPr>
              <w:t>للزركشي .</w:t>
            </w:r>
            <w:proofErr w:type="gramEnd"/>
          </w:p>
        </w:tc>
      </w:tr>
      <w:tr w:rsidR="00E23356" w:rsidRPr="00E23356" w14:paraId="75DF8E49" w14:textId="77777777" w:rsidTr="006D3F0B">
        <w:trPr>
          <w:trHeight w:val="359"/>
          <w:tblCellSpacing w:w="7" w:type="dxa"/>
          <w:jc w:val="center"/>
        </w:trPr>
        <w:tc>
          <w:tcPr>
            <w:tcW w:w="2819" w:type="dxa"/>
            <w:shd w:val="clear" w:color="auto" w:fill="4C3D8E"/>
            <w:vAlign w:val="center"/>
          </w:tcPr>
          <w:p w14:paraId="667078FA" w14:textId="77777777" w:rsidR="00E23356" w:rsidRPr="00E23356" w:rsidRDefault="00E23356" w:rsidP="00E23356">
            <w:pPr>
              <w:bidi/>
              <w:spacing w:line="276"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06A97AA0"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 xml:space="preserve">1-الاتقان في علوم القرآن للسيوطي. </w:t>
            </w:r>
          </w:p>
          <w:p w14:paraId="2ED1FF9A" w14:textId="77777777" w:rsidR="00E23356" w:rsidRPr="00E23356" w:rsidRDefault="00E23356" w:rsidP="00E23356">
            <w:pPr>
              <w:bidi/>
              <w:rPr>
                <w:rFonts w:ascii="Sakkal Majalla" w:hAnsi="Sakkal Majalla" w:cs="Sakkal Majalla"/>
                <w:sz w:val="28"/>
                <w:szCs w:val="28"/>
                <w:rtl/>
              </w:rPr>
            </w:pPr>
            <w:r w:rsidRPr="00E23356">
              <w:rPr>
                <w:rFonts w:ascii="Sakkal Majalla" w:hAnsi="Sakkal Majalla" w:cs="Sakkal Majalla"/>
                <w:sz w:val="28"/>
                <w:szCs w:val="28"/>
                <w:rtl/>
              </w:rPr>
              <w:t xml:space="preserve">2-المدخل لدراسة القرآن لأبي </w:t>
            </w:r>
            <w:proofErr w:type="gramStart"/>
            <w:r w:rsidRPr="00E23356">
              <w:rPr>
                <w:rFonts w:ascii="Sakkal Majalla" w:hAnsi="Sakkal Majalla" w:cs="Sakkal Majalla"/>
                <w:sz w:val="28"/>
                <w:szCs w:val="28"/>
                <w:rtl/>
              </w:rPr>
              <w:t>شهبة .</w:t>
            </w:r>
            <w:proofErr w:type="gramEnd"/>
          </w:p>
          <w:p w14:paraId="4947889E"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 xml:space="preserve">3-مناهل العرفان في علوم </w:t>
            </w:r>
            <w:proofErr w:type="gramStart"/>
            <w:r w:rsidRPr="00E23356">
              <w:rPr>
                <w:rFonts w:ascii="Sakkal Majalla" w:hAnsi="Sakkal Majalla" w:cs="Sakkal Majalla"/>
                <w:sz w:val="28"/>
                <w:szCs w:val="28"/>
                <w:rtl/>
              </w:rPr>
              <w:t>القرآن,</w:t>
            </w:r>
            <w:proofErr w:type="gramEnd"/>
            <w:r w:rsidRPr="00E23356">
              <w:rPr>
                <w:rFonts w:ascii="Sakkal Majalla" w:hAnsi="Sakkal Majalla" w:cs="Sakkal Majalla"/>
                <w:sz w:val="28"/>
                <w:szCs w:val="28"/>
                <w:rtl/>
              </w:rPr>
              <w:t xml:space="preserve"> للزرقاني.</w:t>
            </w:r>
          </w:p>
          <w:p w14:paraId="5850EEC9"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 xml:space="preserve">4-القراءات القرآنية تاريخها. ثبوتها. حجيتها. وأحكامها للشيخ عبد الحليم بن محمد الهادي </w:t>
            </w:r>
            <w:proofErr w:type="gramStart"/>
            <w:r w:rsidRPr="00E23356">
              <w:rPr>
                <w:rFonts w:ascii="Sakkal Majalla" w:hAnsi="Sakkal Majalla" w:cs="Sakkal Majalla"/>
                <w:sz w:val="28"/>
                <w:szCs w:val="28"/>
                <w:rtl/>
              </w:rPr>
              <w:t>قابة</w:t>
            </w:r>
            <w:proofErr w:type="gramEnd"/>
            <w:r w:rsidRPr="00E23356">
              <w:rPr>
                <w:rFonts w:ascii="Sakkal Majalla" w:hAnsi="Sakkal Majalla" w:cs="Sakkal Majalla"/>
                <w:sz w:val="28"/>
                <w:szCs w:val="28"/>
                <w:rtl/>
              </w:rPr>
              <w:t>.</w:t>
            </w:r>
          </w:p>
          <w:p w14:paraId="33E5899C" w14:textId="77777777" w:rsidR="00E23356" w:rsidRPr="00E23356" w:rsidRDefault="00E23356" w:rsidP="00E23356">
            <w:pPr>
              <w:bidi/>
              <w:rPr>
                <w:rFonts w:ascii="Sakkal Majalla" w:hAnsi="Sakkal Majalla" w:cs="Sakkal Majalla"/>
                <w:sz w:val="28"/>
                <w:szCs w:val="28"/>
                <w:rtl/>
              </w:rPr>
            </w:pPr>
            <w:r w:rsidRPr="00E23356">
              <w:rPr>
                <w:rFonts w:ascii="Sakkal Majalla" w:hAnsi="Sakkal Majalla" w:cs="Sakkal Majalla"/>
                <w:sz w:val="28"/>
                <w:szCs w:val="28"/>
                <w:rtl/>
              </w:rPr>
              <w:t>5-مقدمة في أصول التفسير لشيخ الإسلام ابن تيمية.</w:t>
            </w:r>
          </w:p>
          <w:p w14:paraId="07DCF16E" w14:textId="77777777" w:rsidR="00E23356" w:rsidRPr="00E23356" w:rsidRDefault="00E23356" w:rsidP="00E23356">
            <w:pPr>
              <w:bidi/>
              <w:rPr>
                <w:rFonts w:ascii="Sakkal Majalla" w:hAnsi="Sakkal Majalla" w:cs="Sakkal Majalla"/>
                <w:sz w:val="28"/>
                <w:szCs w:val="28"/>
                <w:rtl/>
              </w:rPr>
            </w:pPr>
            <w:r w:rsidRPr="00E23356">
              <w:rPr>
                <w:rFonts w:ascii="Sakkal Majalla" w:hAnsi="Sakkal Majalla" w:cs="Sakkal Majalla"/>
                <w:sz w:val="28"/>
                <w:szCs w:val="28"/>
                <w:rtl/>
              </w:rPr>
              <w:t>6-قواعد الترجيح عند المفسرين حسين بن علي بن حسين الحربي.</w:t>
            </w:r>
          </w:p>
          <w:p w14:paraId="4226AE93"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7-تفسير جامع البيان للطبري.</w:t>
            </w:r>
          </w:p>
          <w:p w14:paraId="61041E48"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8-الجامع لأحكام القرآن للقرطبي.</w:t>
            </w:r>
          </w:p>
          <w:p w14:paraId="760AAB09"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9-تفسير القرآن العظيم لابن كثير.</w:t>
            </w:r>
          </w:p>
          <w:p w14:paraId="12507447"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10-الإضاءة في بيان أصول القراءة لعلي الضباع.</w:t>
            </w:r>
          </w:p>
          <w:p w14:paraId="338992F2"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t>11-غيث النفع في القراءات السبع للإمام الصفاقسي.</w:t>
            </w:r>
          </w:p>
          <w:p w14:paraId="3FD72EDF" w14:textId="77777777" w:rsidR="00E23356" w:rsidRPr="00E23356" w:rsidRDefault="00E23356" w:rsidP="00E23356">
            <w:pPr>
              <w:bidi/>
              <w:rPr>
                <w:rFonts w:ascii="Sakkal Majalla" w:hAnsi="Sakkal Majalla" w:cs="Sakkal Majalla"/>
                <w:sz w:val="28"/>
                <w:szCs w:val="28"/>
              </w:rPr>
            </w:pPr>
            <w:r w:rsidRPr="00E23356">
              <w:rPr>
                <w:rFonts w:ascii="Sakkal Majalla" w:hAnsi="Sakkal Majalla" w:cs="Sakkal Majalla"/>
                <w:sz w:val="28"/>
                <w:szCs w:val="28"/>
                <w:rtl/>
              </w:rPr>
              <w:lastRenderedPageBreak/>
              <w:t>12-التفسير والمفسرون للذهبي.</w:t>
            </w:r>
          </w:p>
          <w:p w14:paraId="03DDFA7F" w14:textId="3D2DFC80" w:rsidR="00E23356" w:rsidRPr="00E23356" w:rsidRDefault="00E23356" w:rsidP="00E23356">
            <w:pPr>
              <w:pStyle w:val="a6"/>
              <w:numPr>
                <w:ilvl w:val="0"/>
                <w:numId w:val="32"/>
              </w:numPr>
              <w:bidi/>
              <w:rPr>
                <w:rFonts w:ascii="Sakkal Majalla" w:hAnsi="Sakkal Majalla" w:cs="Sakkal Majalla"/>
                <w:b/>
                <w:bCs/>
                <w:color w:val="525252" w:themeColor="accent3" w:themeShade="80"/>
                <w:sz w:val="28"/>
                <w:szCs w:val="28"/>
              </w:rPr>
            </w:pPr>
            <w:r w:rsidRPr="00E23356">
              <w:rPr>
                <w:rFonts w:ascii="Sakkal Majalla" w:hAnsi="Sakkal Majalla" w:cs="Sakkal Majalla"/>
                <w:sz w:val="28"/>
                <w:szCs w:val="28"/>
                <w:rtl/>
              </w:rPr>
              <w:t>13-التفسير ورجاله لأبن عاشور.</w:t>
            </w:r>
          </w:p>
        </w:tc>
      </w:tr>
      <w:tr w:rsidR="00E23356" w:rsidRPr="00E23356" w14:paraId="7C46595C" w14:textId="77777777" w:rsidTr="006D3F0B">
        <w:trPr>
          <w:trHeight w:val="341"/>
          <w:tblCellSpacing w:w="7" w:type="dxa"/>
          <w:jc w:val="center"/>
        </w:trPr>
        <w:tc>
          <w:tcPr>
            <w:tcW w:w="2819" w:type="dxa"/>
            <w:shd w:val="clear" w:color="auto" w:fill="4C3D8E"/>
            <w:vAlign w:val="center"/>
          </w:tcPr>
          <w:p w14:paraId="1C62708C" w14:textId="77777777" w:rsidR="00E23356" w:rsidRPr="00E23356" w:rsidRDefault="00E23356" w:rsidP="00E23356">
            <w:pPr>
              <w:bidi/>
              <w:spacing w:line="276"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07845F3D" w14:textId="35D48DA2" w:rsidR="00E23356" w:rsidRPr="00E23356" w:rsidRDefault="00E23356" w:rsidP="00E23356">
            <w:pPr>
              <w:pStyle w:val="a6"/>
              <w:numPr>
                <w:ilvl w:val="0"/>
                <w:numId w:val="32"/>
              </w:numPr>
              <w:bidi/>
              <w:rPr>
                <w:rFonts w:ascii="Sakkal Majalla" w:hAnsi="Sakkal Majalla" w:cs="Sakkal Majalla"/>
                <w:b/>
                <w:bCs/>
                <w:color w:val="525252" w:themeColor="accent3" w:themeShade="80"/>
                <w:sz w:val="28"/>
                <w:szCs w:val="28"/>
              </w:rPr>
            </w:pPr>
            <w:r w:rsidRPr="00E23356">
              <w:rPr>
                <w:rFonts w:ascii="Sakkal Majalla" w:hAnsi="Sakkal Majalla" w:cs="Sakkal Majalla"/>
                <w:sz w:val="28"/>
                <w:szCs w:val="28"/>
                <w:rtl/>
              </w:rPr>
              <w:t xml:space="preserve">-مجمع الملك فهد لطباعة المصحف الشريف </w:t>
            </w:r>
            <w:hyperlink r:id="rId11" w:history="1">
              <w:r w:rsidRPr="00E23356">
                <w:rPr>
                  <w:rStyle w:val="Hyperlink"/>
                  <w:rFonts w:ascii="Sakkal Majalla" w:hAnsi="Sakkal Majalla" w:cs="Sakkal Majalla"/>
                  <w:sz w:val="28"/>
                  <w:szCs w:val="28"/>
                </w:rPr>
                <w:t>http://www.qurancomplex.org/arb</w:t>
              </w:r>
            </w:hyperlink>
          </w:p>
        </w:tc>
      </w:tr>
      <w:tr w:rsidR="00E23356" w:rsidRPr="00E23356" w14:paraId="5AA6E535" w14:textId="77777777" w:rsidTr="006D3F0B">
        <w:trPr>
          <w:trHeight w:val="260"/>
          <w:tblCellSpacing w:w="7" w:type="dxa"/>
          <w:jc w:val="center"/>
        </w:trPr>
        <w:tc>
          <w:tcPr>
            <w:tcW w:w="2819" w:type="dxa"/>
            <w:shd w:val="clear" w:color="auto" w:fill="4C3D8E"/>
            <w:vAlign w:val="center"/>
          </w:tcPr>
          <w:p w14:paraId="31DF1316" w14:textId="4E0ADC56" w:rsidR="00E23356" w:rsidRPr="00E23356" w:rsidRDefault="00E23356" w:rsidP="00E23356">
            <w:pPr>
              <w:bidi/>
              <w:spacing w:line="276" w:lineRule="auto"/>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5CDE52CA" w:rsidR="00E23356" w:rsidRPr="00E23356" w:rsidRDefault="00E23356" w:rsidP="00E23356">
            <w:pPr>
              <w:bidi/>
              <w:spacing w:line="276" w:lineRule="auto"/>
              <w:jc w:val="center"/>
              <w:rPr>
                <w:rFonts w:ascii="Sakkal Majalla" w:hAnsi="Sakkal Majalla" w:cs="Sakkal Majalla"/>
                <w:b/>
                <w:bCs/>
                <w:color w:val="525252" w:themeColor="accent3" w:themeShade="80"/>
                <w:sz w:val="28"/>
                <w:szCs w:val="28"/>
              </w:rPr>
            </w:pPr>
            <w:r w:rsidRPr="00E23356">
              <w:rPr>
                <w:rFonts w:ascii="Sakkal Majalla" w:hAnsi="Sakkal Majalla" w:cs="Sakkal Majalla"/>
                <w:b/>
                <w:bCs/>
                <w:sz w:val="28"/>
                <w:szCs w:val="28"/>
                <w:rtl/>
              </w:rPr>
              <w:t>لا يوجد</w:t>
            </w:r>
          </w:p>
        </w:tc>
      </w:tr>
    </w:tbl>
    <w:p w14:paraId="0C89BBE5" w14:textId="77777777" w:rsidR="00195620" w:rsidRPr="00E23356" w:rsidRDefault="00195620" w:rsidP="00195620">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1AFA0893" w14:textId="77777777" w:rsidR="00195620" w:rsidRPr="00E23356" w:rsidRDefault="00195620" w:rsidP="00195620">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7AFECA67" w:rsidR="00215895" w:rsidRPr="00E23356" w:rsidRDefault="00215895" w:rsidP="00195620">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E23356">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E23356"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E23356" w:rsidRDefault="00215895" w:rsidP="00D821B3">
            <w:pPr>
              <w:bidi/>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E23356" w:rsidRDefault="00215895" w:rsidP="00D821B3">
            <w:pPr>
              <w:bidi/>
              <w:jc w:val="center"/>
              <w:rPr>
                <w:rFonts w:ascii="Sakkal Majalla" w:hAnsi="Sakkal Majalla" w:cs="Sakkal Majalla"/>
                <w:b/>
                <w:bCs/>
                <w:color w:val="FFFFFF" w:themeColor="background1"/>
                <w:sz w:val="28"/>
                <w:szCs w:val="28"/>
              </w:rPr>
            </w:pPr>
            <w:r w:rsidRPr="00E23356">
              <w:rPr>
                <w:rFonts w:ascii="Sakkal Majalla" w:hAnsi="Sakkal Majalla" w:cs="Sakkal Majalla"/>
                <w:b/>
                <w:bCs/>
                <w:color w:val="FFFFFF" w:themeColor="background1"/>
                <w:sz w:val="28"/>
                <w:szCs w:val="28"/>
                <w:rtl/>
              </w:rPr>
              <w:t>متطلبات المقرر</w:t>
            </w:r>
          </w:p>
        </w:tc>
      </w:tr>
      <w:tr w:rsidR="00215895" w:rsidRPr="00E23356"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E23356" w:rsidRDefault="00215895" w:rsidP="004A4B89">
            <w:pPr>
              <w:bidi/>
              <w:spacing w:line="276" w:lineRule="auto"/>
              <w:jc w:val="center"/>
              <w:rPr>
                <w:rFonts w:ascii="Sakkal Majalla" w:hAnsi="Sakkal Majalla" w:cs="Sakkal Majalla"/>
                <w:b/>
                <w:bCs/>
                <w:sz w:val="28"/>
                <w:szCs w:val="28"/>
              </w:rPr>
            </w:pPr>
            <w:r w:rsidRPr="00E23356">
              <w:rPr>
                <w:rFonts w:ascii="Sakkal Majalla" w:hAnsi="Sakkal Majalla" w:cs="Sakkal Majalla"/>
                <w:b/>
                <w:bCs/>
                <w:sz w:val="28"/>
                <w:szCs w:val="28"/>
                <w:rtl/>
              </w:rPr>
              <w:t>المرافق النوعية</w:t>
            </w:r>
          </w:p>
          <w:p w14:paraId="22153A33" w14:textId="77777777" w:rsidR="00215895" w:rsidRPr="00E23356" w:rsidRDefault="00215895" w:rsidP="004A4B89">
            <w:pPr>
              <w:bidi/>
              <w:spacing w:line="276" w:lineRule="auto"/>
              <w:jc w:val="center"/>
              <w:rPr>
                <w:rFonts w:ascii="Sakkal Majalla" w:hAnsi="Sakkal Majalla" w:cs="Sakkal Majalla"/>
                <w:sz w:val="28"/>
                <w:szCs w:val="28"/>
                <w:rtl/>
              </w:rPr>
            </w:pPr>
            <w:r w:rsidRPr="00E23356">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050A723F" w:rsidR="00215895" w:rsidRPr="00E23356" w:rsidRDefault="00195620" w:rsidP="00FD1422">
            <w:pPr>
              <w:pStyle w:val="aa"/>
              <w:bidi/>
              <w:spacing w:before="0" w:beforeAutospacing="0" w:after="0" w:afterAutospacing="0"/>
              <w:jc w:val="center"/>
              <w:rPr>
                <w:rFonts w:ascii="Sakkal Majalla" w:eastAsiaTheme="minorHAnsi" w:hAnsi="Sakkal Majalla" w:cs="Sakkal Majalla"/>
                <w:b/>
                <w:bCs/>
                <w:color w:val="525252" w:themeColor="accent3" w:themeShade="80"/>
                <w:sz w:val="28"/>
                <w:szCs w:val="28"/>
              </w:rPr>
            </w:pPr>
            <w:r w:rsidRPr="00E23356">
              <w:rPr>
                <w:rFonts w:ascii="Sakkal Majalla" w:eastAsiaTheme="minorHAnsi" w:hAnsi="Sakkal Majalla" w:cs="Sakkal Majalla"/>
                <w:b/>
                <w:bCs/>
                <w:color w:val="525252" w:themeColor="accent3" w:themeShade="80"/>
                <w:sz w:val="28"/>
                <w:szCs w:val="28"/>
                <w:rtl/>
              </w:rPr>
              <w:t xml:space="preserve">القاعات الدراسية </w:t>
            </w:r>
          </w:p>
        </w:tc>
      </w:tr>
      <w:tr w:rsidR="00215895" w:rsidRPr="00E23356"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E23356" w:rsidRDefault="00215895" w:rsidP="004A4B89">
            <w:pPr>
              <w:bidi/>
              <w:spacing w:line="276" w:lineRule="auto"/>
              <w:jc w:val="center"/>
              <w:rPr>
                <w:rFonts w:ascii="Sakkal Majalla" w:hAnsi="Sakkal Majalla" w:cs="Sakkal Majalla"/>
                <w:b/>
                <w:bCs/>
                <w:sz w:val="28"/>
                <w:szCs w:val="28"/>
              </w:rPr>
            </w:pPr>
            <w:r w:rsidRPr="00E23356">
              <w:rPr>
                <w:rFonts w:ascii="Sakkal Majalla" w:hAnsi="Sakkal Majalla" w:cs="Sakkal Majalla"/>
                <w:b/>
                <w:bCs/>
                <w:sz w:val="28"/>
                <w:szCs w:val="28"/>
                <w:rtl/>
              </w:rPr>
              <w:t>التجهيزات التقنية</w:t>
            </w:r>
          </w:p>
          <w:p w14:paraId="7A9E4573" w14:textId="77777777" w:rsidR="00215895" w:rsidRPr="00E23356" w:rsidRDefault="00215895" w:rsidP="004A4B89">
            <w:pPr>
              <w:bidi/>
              <w:spacing w:line="276" w:lineRule="auto"/>
              <w:jc w:val="center"/>
              <w:rPr>
                <w:rFonts w:ascii="Sakkal Majalla" w:hAnsi="Sakkal Majalla" w:cs="Sakkal Majalla"/>
                <w:b/>
                <w:bCs/>
                <w:sz w:val="28"/>
                <w:szCs w:val="28"/>
                <w:rtl/>
              </w:rPr>
            </w:pPr>
            <w:r w:rsidRPr="00E23356">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7CCD80F2" w:rsidR="00215895" w:rsidRPr="00E23356" w:rsidRDefault="00195620" w:rsidP="00FD1422">
            <w:pPr>
              <w:pStyle w:val="aa"/>
              <w:bidi/>
              <w:spacing w:before="0" w:beforeAutospacing="0" w:after="0" w:afterAutospacing="0"/>
              <w:jc w:val="center"/>
              <w:rPr>
                <w:rFonts w:ascii="Sakkal Majalla" w:eastAsiaTheme="minorHAnsi" w:hAnsi="Sakkal Majalla" w:cs="Sakkal Majalla"/>
                <w:b/>
                <w:bCs/>
                <w:color w:val="525252" w:themeColor="accent3" w:themeShade="80"/>
                <w:sz w:val="28"/>
                <w:szCs w:val="28"/>
              </w:rPr>
            </w:pPr>
            <w:r w:rsidRPr="00E23356">
              <w:rPr>
                <w:rFonts w:ascii="Sakkal Majalla" w:eastAsiaTheme="minorHAnsi" w:hAnsi="Sakkal Majalla" w:cs="Sakkal Majalla"/>
                <w:b/>
                <w:bCs/>
                <w:color w:val="525252" w:themeColor="accent3" w:themeShade="80"/>
                <w:sz w:val="28"/>
                <w:szCs w:val="28"/>
                <w:rtl/>
              </w:rPr>
              <w:t xml:space="preserve">جهاز عرض البيانات </w:t>
            </w:r>
          </w:p>
        </w:tc>
      </w:tr>
      <w:tr w:rsidR="00215895" w:rsidRPr="00E23356"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E23356" w:rsidRDefault="00215895" w:rsidP="00D821B3">
            <w:pPr>
              <w:bidi/>
              <w:jc w:val="center"/>
              <w:rPr>
                <w:rFonts w:ascii="Sakkal Majalla" w:hAnsi="Sakkal Majalla" w:cs="Sakkal Majalla"/>
                <w:b/>
                <w:bCs/>
                <w:sz w:val="28"/>
                <w:szCs w:val="28"/>
                <w:rtl/>
              </w:rPr>
            </w:pPr>
            <w:r w:rsidRPr="00E23356">
              <w:rPr>
                <w:rFonts w:ascii="Sakkal Majalla" w:hAnsi="Sakkal Majalla" w:cs="Sakkal Majalla"/>
                <w:b/>
                <w:bCs/>
                <w:sz w:val="28"/>
                <w:szCs w:val="28"/>
                <w:rtl/>
              </w:rPr>
              <w:t xml:space="preserve">تجهيزات أخرى </w:t>
            </w:r>
            <w:r w:rsidRPr="00E23356">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41B77711" w:rsidR="00215895" w:rsidRPr="00E23356" w:rsidRDefault="00FD1422" w:rsidP="00B61B2D">
            <w:pPr>
              <w:pStyle w:val="aa"/>
              <w:bidi/>
              <w:spacing w:before="0" w:beforeAutospacing="0" w:after="0" w:afterAutospacing="0"/>
              <w:jc w:val="center"/>
              <w:rPr>
                <w:rFonts w:ascii="Sakkal Majalla" w:eastAsiaTheme="minorHAnsi" w:hAnsi="Sakkal Majalla" w:cs="Sakkal Majalla"/>
                <w:b/>
                <w:bCs/>
                <w:color w:val="525252" w:themeColor="accent3" w:themeShade="80"/>
                <w:sz w:val="28"/>
                <w:szCs w:val="28"/>
              </w:rPr>
            </w:pPr>
            <w:r w:rsidRPr="00E23356">
              <w:rPr>
                <w:rFonts w:ascii="Sakkal Majalla" w:eastAsiaTheme="minorHAnsi" w:hAnsi="Sakkal Majalla" w:cs="Sakkal Majalla"/>
                <w:b/>
                <w:bCs/>
                <w:color w:val="525252" w:themeColor="accent3" w:themeShade="80"/>
                <w:sz w:val="28"/>
                <w:szCs w:val="28"/>
                <w:rtl/>
              </w:rPr>
              <w:t>لا يوجد</w:t>
            </w:r>
          </w:p>
        </w:tc>
      </w:tr>
    </w:tbl>
    <w:p w14:paraId="00AE7430" w14:textId="77777777" w:rsidR="00E23356" w:rsidRDefault="00E23356" w:rsidP="00E23356">
      <w:pPr>
        <w:pStyle w:val="1"/>
        <w:bidi/>
        <w:rPr>
          <w:rStyle w:val="a5"/>
          <w:rFonts w:ascii="Sakkal Majalla" w:hAnsi="Sakkal Majalla" w:cs="Sakkal Majalla"/>
          <w:b/>
          <w:bCs/>
          <w:color w:val="4C3D8E"/>
          <w:sz w:val="32"/>
          <w:szCs w:val="32"/>
          <w:rtl/>
        </w:rPr>
      </w:pPr>
      <w:bookmarkStart w:id="9" w:name="_Toc138156156"/>
    </w:p>
    <w:p w14:paraId="42B58407" w14:textId="590A716E" w:rsidR="00844E6A" w:rsidRPr="00E23356" w:rsidRDefault="00844E6A" w:rsidP="00E23356">
      <w:pPr>
        <w:pStyle w:val="1"/>
        <w:bidi/>
        <w:rPr>
          <w:rStyle w:val="a5"/>
          <w:rFonts w:ascii="Sakkal Majalla" w:hAnsi="Sakkal Majalla" w:cs="Sakkal Majalla"/>
          <w:b/>
          <w:bCs/>
          <w:color w:val="4C3D8E"/>
          <w:sz w:val="32"/>
          <w:szCs w:val="32"/>
          <w:rtl/>
        </w:rPr>
      </w:pPr>
      <w:r w:rsidRPr="00E23356">
        <w:rPr>
          <w:rStyle w:val="a5"/>
          <w:rFonts w:ascii="Sakkal Majalla" w:hAnsi="Sakkal Majalla" w:cs="Sakkal Majalla"/>
          <w:b/>
          <w:bCs/>
          <w:color w:val="4C3D8E"/>
          <w:sz w:val="32"/>
          <w:szCs w:val="32"/>
          <w:rtl/>
        </w:rPr>
        <w:t>و. تقويم جودة المقرر:</w:t>
      </w:r>
      <w:bookmarkEnd w:id="9"/>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3436"/>
        <w:gridCol w:w="3396"/>
        <w:gridCol w:w="2800"/>
      </w:tblGrid>
      <w:tr w:rsidR="00073AF3" w:rsidRPr="00073AF3" w14:paraId="5ED932C6" w14:textId="77777777" w:rsidTr="007464E9">
        <w:trPr>
          <w:trHeight w:val="453"/>
          <w:tblHeader/>
          <w:tblCellSpacing w:w="7" w:type="dxa"/>
          <w:jc w:val="center"/>
        </w:trPr>
        <w:tc>
          <w:tcPr>
            <w:tcW w:w="3415" w:type="dxa"/>
            <w:shd w:val="clear" w:color="auto" w:fill="4C3D8E"/>
            <w:vAlign w:val="center"/>
          </w:tcPr>
          <w:p w14:paraId="43FCDC9C" w14:textId="77777777" w:rsidR="00073AF3" w:rsidRPr="00073AF3" w:rsidRDefault="00073AF3" w:rsidP="00073AF3">
            <w:pPr>
              <w:bidi/>
              <w:spacing w:after="0" w:line="240" w:lineRule="auto"/>
              <w:jc w:val="center"/>
              <w:rPr>
                <w:rFonts w:ascii="Sakkal Majalla" w:eastAsia="Calibri" w:hAnsi="Sakkal Majalla" w:cs="Sakkal Majalla"/>
                <w:b/>
                <w:bCs/>
                <w:color w:val="FFFFFF"/>
                <w:sz w:val="28"/>
                <w:szCs w:val="28"/>
                <w:rtl/>
              </w:rPr>
            </w:pPr>
            <w:bookmarkStart w:id="10" w:name="_Hlk536011140"/>
            <w:r w:rsidRPr="00073AF3">
              <w:rPr>
                <w:rFonts w:ascii="Sakkal Majalla" w:eastAsia="Calibri" w:hAnsi="Sakkal Majalla" w:cs="Sakkal Majalla"/>
                <w:b/>
                <w:bCs/>
                <w:color w:val="FFFFFF"/>
                <w:sz w:val="28"/>
                <w:szCs w:val="28"/>
                <w:rtl/>
              </w:rPr>
              <w:t>مجالات التقويم</w:t>
            </w:r>
          </w:p>
        </w:tc>
        <w:tc>
          <w:tcPr>
            <w:tcW w:w="3382" w:type="dxa"/>
            <w:shd w:val="clear" w:color="auto" w:fill="4C3D8E"/>
            <w:vAlign w:val="center"/>
          </w:tcPr>
          <w:p w14:paraId="56A823BD" w14:textId="77777777" w:rsidR="00073AF3" w:rsidRPr="00073AF3" w:rsidRDefault="00073AF3" w:rsidP="00073AF3">
            <w:pPr>
              <w:bidi/>
              <w:spacing w:after="0" w:line="240" w:lineRule="auto"/>
              <w:jc w:val="center"/>
              <w:rPr>
                <w:rFonts w:ascii="Sakkal Majalla" w:eastAsia="Calibri" w:hAnsi="Sakkal Majalla" w:cs="Sakkal Majalla"/>
                <w:b/>
                <w:bCs/>
                <w:color w:val="FFFFFF"/>
                <w:sz w:val="28"/>
                <w:szCs w:val="28"/>
              </w:rPr>
            </w:pPr>
            <w:bookmarkStart w:id="11" w:name="_Hlk523738999"/>
            <w:r w:rsidRPr="00073AF3">
              <w:rPr>
                <w:rFonts w:ascii="Sakkal Majalla" w:eastAsia="Calibri" w:hAnsi="Sakkal Majalla" w:cs="Sakkal Majalla"/>
                <w:b/>
                <w:bCs/>
                <w:color w:val="FFFFFF"/>
                <w:sz w:val="28"/>
                <w:szCs w:val="28"/>
                <w:rtl/>
              </w:rPr>
              <w:t>المقيم</w:t>
            </w:r>
            <w:bookmarkEnd w:id="11"/>
            <w:r w:rsidRPr="00073AF3">
              <w:rPr>
                <w:rFonts w:ascii="Sakkal Majalla" w:eastAsia="Calibri" w:hAnsi="Sakkal Majalla" w:cs="Sakkal Majalla"/>
                <w:b/>
                <w:bCs/>
                <w:color w:val="FFFFFF"/>
                <w:sz w:val="28"/>
                <w:szCs w:val="28"/>
                <w:rtl/>
              </w:rPr>
              <w:t>ون</w:t>
            </w:r>
          </w:p>
        </w:tc>
        <w:tc>
          <w:tcPr>
            <w:tcW w:w="2779" w:type="dxa"/>
            <w:shd w:val="clear" w:color="auto" w:fill="4C3D8E"/>
            <w:vAlign w:val="center"/>
          </w:tcPr>
          <w:p w14:paraId="0B6FE60D" w14:textId="77777777" w:rsidR="00073AF3" w:rsidRPr="00073AF3" w:rsidRDefault="00073AF3" w:rsidP="00073AF3">
            <w:pPr>
              <w:bidi/>
              <w:spacing w:after="0" w:line="240" w:lineRule="auto"/>
              <w:jc w:val="center"/>
              <w:rPr>
                <w:rFonts w:ascii="Sakkal Majalla" w:eastAsia="Calibri" w:hAnsi="Sakkal Majalla" w:cs="Sakkal Majalla"/>
                <w:b/>
                <w:bCs/>
                <w:color w:val="FFFFFF"/>
                <w:sz w:val="28"/>
                <w:szCs w:val="28"/>
                <w:rtl/>
              </w:rPr>
            </w:pPr>
            <w:r w:rsidRPr="00073AF3">
              <w:rPr>
                <w:rFonts w:ascii="Sakkal Majalla" w:eastAsia="Calibri" w:hAnsi="Sakkal Majalla" w:cs="Sakkal Majalla"/>
                <w:b/>
                <w:bCs/>
                <w:color w:val="FFFFFF"/>
                <w:sz w:val="28"/>
                <w:szCs w:val="28"/>
                <w:rtl/>
              </w:rPr>
              <w:t>طرق التقييم</w:t>
            </w:r>
          </w:p>
        </w:tc>
      </w:tr>
      <w:tr w:rsidR="00073AF3" w:rsidRPr="00073AF3" w14:paraId="3CDCA4DE" w14:textId="77777777" w:rsidTr="007464E9">
        <w:trPr>
          <w:trHeight w:val="283"/>
          <w:tblCellSpacing w:w="7" w:type="dxa"/>
          <w:jc w:val="center"/>
        </w:trPr>
        <w:tc>
          <w:tcPr>
            <w:tcW w:w="3415" w:type="dxa"/>
            <w:vMerge w:val="restart"/>
            <w:shd w:val="clear" w:color="auto" w:fill="F2F2F2"/>
            <w:vAlign w:val="center"/>
          </w:tcPr>
          <w:p w14:paraId="4D7DBCA8" w14:textId="77777777" w:rsidR="00073AF3" w:rsidRPr="00073AF3" w:rsidRDefault="00073AF3" w:rsidP="00073AF3">
            <w:pPr>
              <w:bidi/>
              <w:spacing w:after="0" w:line="240" w:lineRule="auto"/>
              <w:jc w:val="center"/>
              <w:rPr>
                <w:rFonts w:ascii="Sakkal Majalla" w:eastAsia="Calibri" w:hAnsi="Sakkal Majalla" w:cs="Sakkal Majalla"/>
                <w:b/>
                <w:bCs/>
                <w:sz w:val="28"/>
                <w:szCs w:val="28"/>
              </w:rPr>
            </w:pPr>
            <w:bookmarkStart w:id="12" w:name="_Hlk513021635"/>
            <w:r w:rsidRPr="00073AF3">
              <w:rPr>
                <w:rFonts w:ascii="Sakkal Majalla" w:eastAsia="Calibri" w:hAnsi="Sakkal Majalla" w:cs="Sakkal Majalla"/>
                <w:b/>
                <w:bCs/>
                <w:sz w:val="28"/>
                <w:szCs w:val="28"/>
                <w:rtl/>
              </w:rPr>
              <w:t>فاعلية التدريس</w:t>
            </w:r>
          </w:p>
        </w:tc>
        <w:tc>
          <w:tcPr>
            <w:tcW w:w="3382" w:type="dxa"/>
            <w:shd w:val="clear" w:color="auto" w:fill="F2F2F2"/>
            <w:vAlign w:val="center"/>
          </w:tcPr>
          <w:p w14:paraId="6BBB53FE"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sz w:val="28"/>
                <w:szCs w:val="28"/>
                <w:rtl/>
              </w:rPr>
              <w:t xml:space="preserve">أعضاء هيئة التدريس </w:t>
            </w:r>
          </w:p>
        </w:tc>
        <w:tc>
          <w:tcPr>
            <w:tcW w:w="2779" w:type="dxa"/>
            <w:shd w:val="clear" w:color="auto" w:fill="F2F2F2"/>
            <w:vAlign w:val="center"/>
          </w:tcPr>
          <w:p w14:paraId="0C9224BF"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proofErr w:type="gramStart"/>
            <w:r w:rsidRPr="00073AF3">
              <w:rPr>
                <w:rFonts w:ascii="Sakkal Majalla" w:eastAsia="Calibri" w:hAnsi="Sakkal Majalla" w:cs="Sakkal Majalla"/>
                <w:b/>
                <w:bCs/>
                <w:color w:val="525252"/>
                <w:sz w:val="28"/>
                <w:szCs w:val="28"/>
                <w:rtl/>
              </w:rPr>
              <w:t>مباشر  (</w:t>
            </w:r>
            <w:proofErr w:type="gramEnd"/>
            <w:r w:rsidRPr="00073AF3">
              <w:rPr>
                <w:rFonts w:ascii="Sakkal Majalla" w:eastAsia="Calibri" w:hAnsi="Sakkal Majalla" w:cs="Sakkal Majalla"/>
                <w:b/>
                <w:bCs/>
                <w:color w:val="525252"/>
                <w:sz w:val="28"/>
                <w:szCs w:val="28"/>
                <w:rtl/>
              </w:rPr>
              <w:t xml:space="preserve"> التقويم الذاتي)</w:t>
            </w:r>
          </w:p>
          <w:p w14:paraId="5D987566"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تقرير</w:t>
            </w:r>
            <w:proofErr w:type="gramEnd"/>
            <w:r w:rsidRPr="00073AF3">
              <w:rPr>
                <w:rFonts w:ascii="Sakkal Majalla" w:eastAsia="Calibri" w:hAnsi="Sakkal Majalla" w:cs="Sakkal Majalla"/>
                <w:b/>
                <w:bCs/>
                <w:color w:val="525252"/>
                <w:sz w:val="28"/>
                <w:szCs w:val="28"/>
                <w:rtl/>
              </w:rPr>
              <w:t xml:space="preserve"> المقرر الدراسي)</w:t>
            </w:r>
          </w:p>
        </w:tc>
      </w:tr>
      <w:tr w:rsidR="00073AF3" w:rsidRPr="00073AF3" w14:paraId="53B7EF31" w14:textId="77777777" w:rsidTr="007464E9">
        <w:trPr>
          <w:trHeight w:val="283"/>
          <w:tblCellSpacing w:w="7" w:type="dxa"/>
          <w:jc w:val="center"/>
        </w:trPr>
        <w:tc>
          <w:tcPr>
            <w:tcW w:w="3415" w:type="dxa"/>
            <w:vMerge/>
            <w:shd w:val="clear" w:color="auto" w:fill="F2F2F2"/>
            <w:vAlign w:val="center"/>
          </w:tcPr>
          <w:p w14:paraId="77ADB82E" w14:textId="77777777" w:rsidR="00073AF3" w:rsidRPr="00073AF3" w:rsidRDefault="00073AF3" w:rsidP="00073AF3">
            <w:pPr>
              <w:bidi/>
              <w:spacing w:after="0"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5E7FAD40" w14:textId="77777777" w:rsidR="00073AF3" w:rsidRPr="00073AF3" w:rsidRDefault="00073AF3" w:rsidP="00073AF3">
            <w:pPr>
              <w:bidi/>
              <w:spacing w:after="0" w:line="240" w:lineRule="auto"/>
              <w:jc w:val="lowKashida"/>
              <w:rPr>
                <w:rFonts w:ascii="Sakkal Majalla" w:eastAsia="Calibri" w:hAnsi="Sakkal Majalla" w:cs="Sakkal Majalla"/>
                <w:sz w:val="28"/>
                <w:szCs w:val="28"/>
                <w:rtl/>
              </w:rPr>
            </w:pPr>
            <w:r w:rsidRPr="00073AF3">
              <w:rPr>
                <w:rFonts w:ascii="Sakkal Majalla" w:eastAsia="Calibri" w:hAnsi="Sakkal Majalla" w:cs="Sakkal Majalla"/>
                <w:sz w:val="28"/>
                <w:szCs w:val="28"/>
                <w:rtl/>
              </w:rPr>
              <w:t xml:space="preserve">الطلبة </w:t>
            </w:r>
          </w:p>
        </w:tc>
        <w:tc>
          <w:tcPr>
            <w:tcW w:w="2779" w:type="dxa"/>
            <w:shd w:val="clear" w:color="auto" w:fill="F2F2F2"/>
            <w:vAlign w:val="center"/>
          </w:tcPr>
          <w:p w14:paraId="632669DB"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استبانة</w:t>
            </w:r>
            <w:proofErr w:type="gramEnd"/>
            <w:r w:rsidRPr="00073AF3">
              <w:rPr>
                <w:rFonts w:ascii="Sakkal Majalla" w:eastAsia="Calibri" w:hAnsi="Sakkal Majalla" w:cs="Sakkal Majalla"/>
                <w:b/>
                <w:bCs/>
                <w:color w:val="525252"/>
                <w:sz w:val="28"/>
                <w:szCs w:val="28"/>
                <w:rtl/>
              </w:rPr>
              <w:t xml:space="preserve"> تقييم المقرر)</w:t>
            </w:r>
          </w:p>
        </w:tc>
      </w:tr>
      <w:tr w:rsidR="00073AF3" w:rsidRPr="00073AF3" w14:paraId="623840A0" w14:textId="77777777" w:rsidTr="007464E9">
        <w:trPr>
          <w:trHeight w:val="283"/>
          <w:tblCellSpacing w:w="7" w:type="dxa"/>
          <w:jc w:val="center"/>
        </w:trPr>
        <w:tc>
          <w:tcPr>
            <w:tcW w:w="3415" w:type="dxa"/>
            <w:vMerge w:val="restart"/>
            <w:shd w:val="clear" w:color="auto" w:fill="D9D9D9"/>
            <w:vAlign w:val="center"/>
          </w:tcPr>
          <w:p w14:paraId="52601593" w14:textId="77777777" w:rsidR="00073AF3" w:rsidRPr="00073AF3" w:rsidRDefault="00073AF3" w:rsidP="00073AF3">
            <w:pPr>
              <w:bidi/>
              <w:spacing w:after="0" w:line="240" w:lineRule="auto"/>
              <w:jc w:val="center"/>
              <w:rPr>
                <w:rFonts w:ascii="Sakkal Majalla" w:eastAsia="Calibri" w:hAnsi="Sakkal Majalla" w:cs="Sakkal Majalla"/>
                <w:b/>
                <w:bCs/>
                <w:sz w:val="28"/>
                <w:szCs w:val="28"/>
              </w:rPr>
            </w:pPr>
            <w:r w:rsidRPr="00073AF3">
              <w:rPr>
                <w:rFonts w:ascii="Sakkal Majalla" w:eastAsia="Calibri" w:hAnsi="Sakkal Majalla" w:cs="Sakkal Majalla"/>
                <w:b/>
                <w:bCs/>
                <w:sz w:val="28"/>
                <w:szCs w:val="28"/>
                <w:rtl/>
              </w:rPr>
              <w:t>فاعلية طرق تقييم الطلاب</w:t>
            </w:r>
          </w:p>
        </w:tc>
        <w:tc>
          <w:tcPr>
            <w:tcW w:w="3382" w:type="dxa"/>
            <w:shd w:val="clear" w:color="auto" w:fill="F2F2F2"/>
            <w:vAlign w:val="center"/>
          </w:tcPr>
          <w:p w14:paraId="4B287C06"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sz w:val="28"/>
                <w:szCs w:val="28"/>
                <w:rtl/>
              </w:rPr>
              <w:t xml:space="preserve">أعضاء هيئة التدريس </w:t>
            </w:r>
          </w:p>
        </w:tc>
        <w:tc>
          <w:tcPr>
            <w:tcW w:w="2779" w:type="dxa"/>
            <w:shd w:val="clear" w:color="auto" w:fill="D9D9D9"/>
            <w:vAlign w:val="center"/>
          </w:tcPr>
          <w:p w14:paraId="6B2AC0ED"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تقرير</w:t>
            </w:r>
            <w:proofErr w:type="gramEnd"/>
            <w:r w:rsidRPr="00073AF3">
              <w:rPr>
                <w:rFonts w:ascii="Sakkal Majalla" w:eastAsia="Calibri" w:hAnsi="Sakkal Majalla" w:cs="Sakkal Majalla"/>
                <w:b/>
                <w:bCs/>
                <w:color w:val="525252"/>
                <w:sz w:val="28"/>
                <w:szCs w:val="28"/>
                <w:rtl/>
              </w:rPr>
              <w:t xml:space="preserve"> المقرر الدراسي)</w:t>
            </w:r>
          </w:p>
        </w:tc>
      </w:tr>
      <w:tr w:rsidR="00073AF3" w:rsidRPr="00073AF3" w14:paraId="1DAE73E3" w14:textId="77777777" w:rsidTr="007464E9">
        <w:trPr>
          <w:trHeight w:val="283"/>
          <w:tblCellSpacing w:w="7" w:type="dxa"/>
          <w:jc w:val="center"/>
        </w:trPr>
        <w:tc>
          <w:tcPr>
            <w:tcW w:w="3415" w:type="dxa"/>
            <w:vMerge/>
            <w:shd w:val="clear" w:color="auto" w:fill="D9D9D9"/>
            <w:vAlign w:val="center"/>
          </w:tcPr>
          <w:p w14:paraId="23143622" w14:textId="77777777" w:rsidR="00073AF3" w:rsidRPr="00073AF3" w:rsidRDefault="00073AF3" w:rsidP="00073AF3">
            <w:pPr>
              <w:bidi/>
              <w:spacing w:after="0"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596D816E" w14:textId="77777777" w:rsidR="00073AF3" w:rsidRPr="00073AF3" w:rsidRDefault="00073AF3" w:rsidP="00073AF3">
            <w:pPr>
              <w:bidi/>
              <w:spacing w:after="0" w:line="240" w:lineRule="auto"/>
              <w:jc w:val="lowKashida"/>
              <w:rPr>
                <w:rFonts w:ascii="Sakkal Majalla" w:eastAsia="Calibri" w:hAnsi="Sakkal Majalla" w:cs="Sakkal Majalla"/>
                <w:sz w:val="28"/>
                <w:szCs w:val="28"/>
                <w:rtl/>
              </w:rPr>
            </w:pPr>
            <w:r w:rsidRPr="00073AF3">
              <w:rPr>
                <w:rFonts w:ascii="Sakkal Majalla" w:eastAsia="Calibri" w:hAnsi="Sakkal Majalla" w:cs="Sakkal Majalla"/>
                <w:sz w:val="28"/>
                <w:szCs w:val="28"/>
                <w:rtl/>
              </w:rPr>
              <w:t xml:space="preserve">الطلبة </w:t>
            </w:r>
          </w:p>
        </w:tc>
        <w:tc>
          <w:tcPr>
            <w:tcW w:w="2779" w:type="dxa"/>
            <w:shd w:val="clear" w:color="auto" w:fill="D9D9D9"/>
            <w:vAlign w:val="center"/>
          </w:tcPr>
          <w:p w14:paraId="590B32F3"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استبانة</w:t>
            </w:r>
            <w:proofErr w:type="gramEnd"/>
            <w:r w:rsidRPr="00073AF3">
              <w:rPr>
                <w:rFonts w:ascii="Sakkal Majalla" w:eastAsia="Calibri" w:hAnsi="Sakkal Majalla" w:cs="Sakkal Majalla"/>
                <w:b/>
                <w:bCs/>
                <w:color w:val="525252"/>
                <w:sz w:val="28"/>
                <w:szCs w:val="28"/>
                <w:rtl/>
              </w:rPr>
              <w:t xml:space="preserve"> تقييم المقرر)</w:t>
            </w:r>
          </w:p>
        </w:tc>
      </w:tr>
      <w:tr w:rsidR="00073AF3" w:rsidRPr="00073AF3" w14:paraId="2B2B0E9B" w14:textId="77777777" w:rsidTr="007464E9">
        <w:trPr>
          <w:trHeight w:val="283"/>
          <w:tblCellSpacing w:w="7" w:type="dxa"/>
          <w:jc w:val="center"/>
        </w:trPr>
        <w:tc>
          <w:tcPr>
            <w:tcW w:w="3415" w:type="dxa"/>
            <w:vMerge w:val="restart"/>
            <w:shd w:val="clear" w:color="auto" w:fill="F2F2F2"/>
            <w:vAlign w:val="center"/>
          </w:tcPr>
          <w:p w14:paraId="48A09C9D" w14:textId="77777777" w:rsidR="00073AF3" w:rsidRPr="00073AF3" w:rsidRDefault="00073AF3" w:rsidP="00073AF3">
            <w:pPr>
              <w:bidi/>
              <w:spacing w:after="0" w:line="240" w:lineRule="auto"/>
              <w:jc w:val="center"/>
              <w:rPr>
                <w:rFonts w:ascii="Sakkal Majalla" w:eastAsia="Calibri" w:hAnsi="Sakkal Majalla" w:cs="Sakkal Majalla"/>
                <w:b/>
                <w:bCs/>
                <w:sz w:val="28"/>
                <w:szCs w:val="28"/>
              </w:rPr>
            </w:pPr>
            <w:r w:rsidRPr="00073AF3">
              <w:rPr>
                <w:rFonts w:ascii="Sakkal Majalla" w:eastAsia="Calibri" w:hAnsi="Sakkal Majalla" w:cs="Sakkal Majalla"/>
                <w:b/>
                <w:bCs/>
                <w:sz w:val="28"/>
                <w:szCs w:val="28"/>
                <w:rtl/>
              </w:rPr>
              <w:t>مصادر التعلم</w:t>
            </w:r>
          </w:p>
        </w:tc>
        <w:tc>
          <w:tcPr>
            <w:tcW w:w="3382" w:type="dxa"/>
            <w:shd w:val="clear" w:color="auto" w:fill="F2F2F2"/>
            <w:vAlign w:val="center"/>
          </w:tcPr>
          <w:p w14:paraId="54A50202"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Pr>
            </w:pPr>
            <w:r w:rsidRPr="00073AF3">
              <w:rPr>
                <w:rFonts w:ascii="Sakkal Majalla" w:eastAsia="Calibri" w:hAnsi="Sakkal Majalla" w:cs="Sakkal Majalla"/>
                <w:sz w:val="28"/>
                <w:szCs w:val="28"/>
                <w:rtl/>
              </w:rPr>
              <w:t xml:space="preserve">أعضاء هيئة التدريس </w:t>
            </w:r>
          </w:p>
        </w:tc>
        <w:tc>
          <w:tcPr>
            <w:tcW w:w="2779" w:type="dxa"/>
            <w:shd w:val="clear" w:color="auto" w:fill="F2F2F2"/>
            <w:vAlign w:val="center"/>
          </w:tcPr>
          <w:p w14:paraId="594AF1CC"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تقرير</w:t>
            </w:r>
            <w:proofErr w:type="gramEnd"/>
            <w:r w:rsidRPr="00073AF3">
              <w:rPr>
                <w:rFonts w:ascii="Sakkal Majalla" w:eastAsia="Calibri" w:hAnsi="Sakkal Majalla" w:cs="Sakkal Majalla"/>
                <w:b/>
                <w:bCs/>
                <w:color w:val="525252"/>
                <w:sz w:val="28"/>
                <w:szCs w:val="28"/>
                <w:rtl/>
              </w:rPr>
              <w:t xml:space="preserve"> المقرر الدراسي)</w:t>
            </w:r>
          </w:p>
        </w:tc>
      </w:tr>
      <w:tr w:rsidR="00073AF3" w:rsidRPr="00073AF3" w14:paraId="040673CE" w14:textId="77777777" w:rsidTr="007464E9">
        <w:trPr>
          <w:trHeight w:val="283"/>
          <w:tblCellSpacing w:w="7" w:type="dxa"/>
          <w:jc w:val="center"/>
        </w:trPr>
        <w:tc>
          <w:tcPr>
            <w:tcW w:w="3415" w:type="dxa"/>
            <w:vMerge/>
            <w:shd w:val="clear" w:color="auto" w:fill="F2F2F2"/>
            <w:vAlign w:val="center"/>
          </w:tcPr>
          <w:p w14:paraId="2DDC0E93" w14:textId="77777777" w:rsidR="00073AF3" w:rsidRPr="00073AF3" w:rsidRDefault="00073AF3" w:rsidP="00073AF3">
            <w:pPr>
              <w:bidi/>
              <w:spacing w:after="0"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6E27F511"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Pr>
            </w:pPr>
            <w:r w:rsidRPr="00073AF3">
              <w:rPr>
                <w:rFonts w:ascii="Sakkal Majalla" w:eastAsia="Calibri" w:hAnsi="Sakkal Majalla" w:cs="Sakkal Majalla"/>
                <w:sz w:val="28"/>
                <w:szCs w:val="28"/>
                <w:rtl/>
              </w:rPr>
              <w:t xml:space="preserve">الطلبة </w:t>
            </w:r>
          </w:p>
        </w:tc>
        <w:tc>
          <w:tcPr>
            <w:tcW w:w="2779" w:type="dxa"/>
            <w:shd w:val="clear" w:color="auto" w:fill="F2F2F2"/>
            <w:vAlign w:val="center"/>
          </w:tcPr>
          <w:p w14:paraId="0DF17AF3"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غير مباشر </w:t>
            </w:r>
            <w:proofErr w:type="gramStart"/>
            <w:r w:rsidRPr="00073AF3">
              <w:rPr>
                <w:rFonts w:ascii="Sakkal Majalla" w:eastAsia="Calibri" w:hAnsi="Sakkal Majalla" w:cs="Sakkal Majalla"/>
                <w:b/>
                <w:bCs/>
                <w:color w:val="525252"/>
                <w:sz w:val="28"/>
                <w:szCs w:val="28"/>
                <w:rtl/>
              </w:rPr>
              <w:t>( استبانة</w:t>
            </w:r>
            <w:proofErr w:type="gramEnd"/>
            <w:r w:rsidRPr="00073AF3">
              <w:rPr>
                <w:rFonts w:ascii="Sakkal Majalla" w:eastAsia="Calibri" w:hAnsi="Sakkal Majalla" w:cs="Sakkal Majalla"/>
                <w:b/>
                <w:bCs/>
                <w:color w:val="525252"/>
                <w:sz w:val="28"/>
                <w:szCs w:val="28"/>
                <w:rtl/>
              </w:rPr>
              <w:t xml:space="preserve"> التقويم </w:t>
            </w:r>
            <w:proofErr w:type="gramStart"/>
            <w:r w:rsidRPr="00073AF3">
              <w:rPr>
                <w:rFonts w:ascii="Sakkal Majalla" w:eastAsia="Calibri" w:hAnsi="Sakkal Majalla" w:cs="Sakkal Majalla"/>
                <w:b/>
                <w:bCs/>
                <w:color w:val="525252"/>
                <w:sz w:val="28"/>
                <w:szCs w:val="28"/>
                <w:rtl/>
              </w:rPr>
              <w:t>الدورية )</w:t>
            </w:r>
            <w:proofErr w:type="gramEnd"/>
          </w:p>
        </w:tc>
      </w:tr>
      <w:tr w:rsidR="00073AF3" w:rsidRPr="00073AF3" w14:paraId="5719A030" w14:textId="77777777" w:rsidTr="007464E9">
        <w:trPr>
          <w:trHeight w:val="283"/>
          <w:tblCellSpacing w:w="7" w:type="dxa"/>
          <w:jc w:val="center"/>
        </w:trPr>
        <w:tc>
          <w:tcPr>
            <w:tcW w:w="3415" w:type="dxa"/>
            <w:vMerge w:val="restart"/>
            <w:shd w:val="clear" w:color="auto" w:fill="D9D9D9"/>
            <w:vAlign w:val="center"/>
          </w:tcPr>
          <w:p w14:paraId="069549CE" w14:textId="77777777" w:rsidR="00073AF3" w:rsidRPr="00073AF3" w:rsidRDefault="00073AF3" w:rsidP="00073AF3">
            <w:pPr>
              <w:bidi/>
              <w:spacing w:after="0" w:line="240" w:lineRule="auto"/>
              <w:jc w:val="center"/>
              <w:rPr>
                <w:rFonts w:ascii="Sakkal Majalla" w:eastAsia="Calibri" w:hAnsi="Sakkal Majalla" w:cs="Sakkal Majalla"/>
                <w:b/>
                <w:bCs/>
                <w:sz w:val="28"/>
                <w:szCs w:val="28"/>
              </w:rPr>
            </w:pPr>
            <w:r w:rsidRPr="00073AF3">
              <w:rPr>
                <w:rFonts w:ascii="Sakkal Majalla" w:eastAsia="Calibri" w:hAnsi="Sakkal Majalla" w:cs="Sakkal Majalla"/>
                <w:b/>
                <w:bCs/>
                <w:sz w:val="28"/>
                <w:szCs w:val="28"/>
                <w:rtl/>
              </w:rPr>
              <w:lastRenderedPageBreak/>
              <w:t>مدى تحصيل مخرجات التعلم للمقرر</w:t>
            </w:r>
          </w:p>
        </w:tc>
        <w:tc>
          <w:tcPr>
            <w:tcW w:w="3382" w:type="dxa"/>
            <w:shd w:val="clear" w:color="auto" w:fill="D9D9D9"/>
            <w:vAlign w:val="center"/>
          </w:tcPr>
          <w:p w14:paraId="283D1E82"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Pr>
            </w:pPr>
            <w:r w:rsidRPr="00073AF3">
              <w:rPr>
                <w:rFonts w:ascii="Sakkal Majalla" w:eastAsia="Calibri" w:hAnsi="Sakkal Majalla" w:cs="Sakkal Majalla"/>
                <w:b/>
                <w:bCs/>
                <w:color w:val="525252"/>
                <w:sz w:val="28"/>
                <w:szCs w:val="28"/>
                <w:rtl/>
              </w:rPr>
              <w:t>قيادات البرنامج</w:t>
            </w:r>
          </w:p>
        </w:tc>
        <w:tc>
          <w:tcPr>
            <w:tcW w:w="2779" w:type="dxa"/>
            <w:shd w:val="clear" w:color="auto" w:fill="D9D9D9"/>
            <w:vAlign w:val="center"/>
          </w:tcPr>
          <w:p w14:paraId="4BC81D52"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مباشر </w:t>
            </w:r>
            <w:proofErr w:type="gramStart"/>
            <w:r w:rsidRPr="00073AF3">
              <w:rPr>
                <w:rFonts w:ascii="Sakkal Majalla" w:eastAsia="Calibri" w:hAnsi="Sakkal Majalla" w:cs="Sakkal Majalla"/>
                <w:b/>
                <w:bCs/>
                <w:color w:val="525252"/>
                <w:sz w:val="28"/>
                <w:szCs w:val="28"/>
                <w:rtl/>
              </w:rPr>
              <w:t>( نتائج</w:t>
            </w:r>
            <w:proofErr w:type="gramEnd"/>
            <w:r w:rsidRPr="00073AF3">
              <w:rPr>
                <w:rFonts w:ascii="Sakkal Majalla" w:eastAsia="Calibri" w:hAnsi="Sakkal Majalla" w:cs="Sakkal Majalla"/>
                <w:b/>
                <w:bCs/>
                <w:color w:val="525252"/>
                <w:sz w:val="28"/>
                <w:szCs w:val="28"/>
                <w:rtl/>
              </w:rPr>
              <w:t xml:space="preserve"> الاختبارات)</w:t>
            </w:r>
          </w:p>
        </w:tc>
      </w:tr>
      <w:tr w:rsidR="00073AF3" w:rsidRPr="00073AF3" w14:paraId="41135DE3" w14:textId="77777777" w:rsidTr="007464E9">
        <w:trPr>
          <w:trHeight w:val="283"/>
          <w:tblCellSpacing w:w="7" w:type="dxa"/>
          <w:jc w:val="center"/>
        </w:trPr>
        <w:tc>
          <w:tcPr>
            <w:tcW w:w="3415" w:type="dxa"/>
            <w:vMerge/>
            <w:shd w:val="clear" w:color="auto" w:fill="D9D9D9"/>
            <w:vAlign w:val="center"/>
          </w:tcPr>
          <w:p w14:paraId="0D2343A2" w14:textId="77777777" w:rsidR="00073AF3" w:rsidRPr="00073AF3" w:rsidRDefault="00073AF3" w:rsidP="00073AF3">
            <w:pPr>
              <w:bidi/>
              <w:spacing w:after="0" w:line="240" w:lineRule="auto"/>
              <w:jc w:val="center"/>
              <w:rPr>
                <w:rFonts w:ascii="Sakkal Majalla" w:eastAsia="Calibri" w:hAnsi="Sakkal Majalla" w:cs="Sakkal Majalla"/>
                <w:b/>
                <w:bCs/>
                <w:sz w:val="28"/>
                <w:szCs w:val="28"/>
                <w:rtl/>
              </w:rPr>
            </w:pPr>
          </w:p>
        </w:tc>
        <w:tc>
          <w:tcPr>
            <w:tcW w:w="3382" w:type="dxa"/>
            <w:shd w:val="clear" w:color="auto" w:fill="D9D9D9"/>
            <w:vAlign w:val="center"/>
          </w:tcPr>
          <w:p w14:paraId="1CE64A70"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أعضاء هيئة التدريس </w:t>
            </w:r>
            <w:proofErr w:type="gramStart"/>
            <w:r w:rsidRPr="00073AF3">
              <w:rPr>
                <w:rFonts w:ascii="Sakkal Majalla" w:eastAsia="Calibri" w:hAnsi="Sakkal Majalla" w:cs="Sakkal Majalla"/>
                <w:b/>
                <w:bCs/>
                <w:color w:val="525252"/>
                <w:sz w:val="28"/>
                <w:szCs w:val="28"/>
                <w:rtl/>
              </w:rPr>
              <w:t>( منسقو</w:t>
            </w:r>
            <w:proofErr w:type="gramEnd"/>
            <w:r w:rsidRPr="00073AF3">
              <w:rPr>
                <w:rFonts w:ascii="Sakkal Majalla" w:eastAsia="Calibri" w:hAnsi="Sakkal Majalla" w:cs="Sakkal Majalla"/>
                <w:b/>
                <w:bCs/>
                <w:color w:val="525252"/>
                <w:sz w:val="28"/>
                <w:szCs w:val="28"/>
                <w:rtl/>
              </w:rPr>
              <w:t xml:space="preserve"> المقررات)</w:t>
            </w:r>
          </w:p>
        </w:tc>
        <w:tc>
          <w:tcPr>
            <w:tcW w:w="2779" w:type="dxa"/>
            <w:shd w:val="clear" w:color="auto" w:fill="D9D9D9"/>
            <w:vAlign w:val="center"/>
          </w:tcPr>
          <w:p w14:paraId="49C26116"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r w:rsidRPr="00073AF3">
              <w:rPr>
                <w:rFonts w:ascii="Sakkal Majalla" w:eastAsia="Calibri" w:hAnsi="Sakkal Majalla" w:cs="Sakkal Majalla"/>
                <w:b/>
                <w:bCs/>
                <w:color w:val="525252"/>
                <w:sz w:val="28"/>
                <w:szCs w:val="28"/>
                <w:rtl/>
              </w:rPr>
              <w:t xml:space="preserve">مباشر </w:t>
            </w:r>
            <w:proofErr w:type="gramStart"/>
            <w:r w:rsidRPr="00073AF3">
              <w:rPr>
                <w:rFonts w:ascii="Sakkal Majalla" w:eastAsia="Calibri" w:hAnsi="Sakkal Majalla" w:cs="Sakkal Majalla"/>
                <w:b/>
                <w:bCs/>
                <w:color w:val="525252"/>
                <w:sz w:val="28"/>
                <w:szCs w:val="28"/>
                <w:rtl/>
              </w:rPr>
              <w:t>( تقرير</w:t>
            </w:r>
            <w:proofErr w:type="gramEnd"/>
            <w:r w:rsidRPr="00073AF3">
              <w:rPr>
                <w:rFonts w:ascii="Sakkal Majalla" w:eastAsia="Calibri" w:hAnsi="Sakkal Majalla" w:cs="Sakkal Majalla"/>
                <w:b/>
                <w:bCs/>
                <w:color w:val="525252"/>
                <w:sz w:val="28"/>
                <w:szCs w:val="28"/>
                <w:rtl/>
              </w:rPr>
              <w:t xml:space="preserve"> منسق المقرر)</w:t>
            </w:r>
          </w:p>
        </w:tc>
      </w:tr>
      <w:tr w:rsidR="00073AF3" w:rsidRPr="00073AF3" w14:paraId="15942B3E" w14:textId="77777777" w:rsidTr="007464E9">
        <w:trPr>
          <w:trHeight w:val="283"/>
          <w:tblCellSpacing w:w="7" w:type="dxa"/>
          <w:jc w:val="center"/>
        </w:trPr>
        <w:tc>
          <w:tcPr>
            <w:tcW w:w="3415" w:type="dxa"/>
            <w:shd w:val="clear" w:color="auto" w:fill="F2F2F2"/>
            <w:vAlign w:val="center"/>
          </w:tcPr>
          <w:p w14:paraId="1F059F97" w14:textId="77777777" w:rsidR="00073AF3" w:rsidRPr="00073AF3" w:rsidRDefault="00073AF3" w:rsidP="00073AF3">
            <w:pPr>
              <w:bidi/>
              <w:spacing w:after="0" w:line="240" w:lineRule="auto"/>
              <w:jc w:val="center"/>
              <w:rPr>
                <w:rFonts w:ascii="Sakkal Majalla" w:eastAsia="Calibri" w:hAnsi="Sakkal Majalla" w:cs="Sakkal Majalla"/>
                <w:b/>
                <w:bCs/>
                <w:sz w:val="28"/>
                <w:szCs w:val="28"/>
              </w:rPr>
            </w:pPr>
            <w:r w:rsidRPr="00073AF3">
              <w:rPr>
                <w:rFonts w:ascii="Sakkal Majalla" w:eastAsia="Calibri" w:hAnsi="Sakkal Majalla" w:cs="Sakkal Majalla"/>
                <w:b/>
                <w:bCs/>
                <w:sz w:val="28"/>
                <w:szCs w:val="28"/>
                <w:rtl/>
              </w:rPr>
              <w:t>أخرى</w:t>
            </w:r>
          </w:p>
        </w:tc>
        <w:tc>
          <w:tcPr>
            <w:tcW w:w="3382" w:type="dxa"/>
            <w:shd w:val="clear" w:color="auto" w:fill="F2F2F2"/>
            <w:vAlign w:val="center"/>
          </w:tcPr>
          <w:p w14:paraId="35C81A54"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Pr>
            </w:pPr>
          </w:p>
        </w:tc>
        <w:tc>
          <w:tcPr>
            <w:tcW w:w="2779" w:type="dxa"/>
            <w:shd w:val="clear" w:color="auto" w:fill="F2F2F2"/>
            <w:vAlign w:val="center"/>
          </w:tcPr>
          <w:p w14:paraId="58A6E460" w14:textId="77777777" w:rsidR="00073AF3" w:rsidRPr="00073AF3" w:rsidRDefault="00073AF3" w:rsidP="00073AF3">
            <w:pPr>
              <w:bidi/>
              <w:spacing w:after="0" w:line="240" w:lineRule="auto"/>
              <w:jc w:val="lowKashida"/>
              <w:rPr>
                <w:rFonts w:ascii="Sakkal Majalla" w:eastAsia="Calibri" w:hAnsi="Sakkal Majalla" w:cs="Sakkal Majalla"/>
                <w:b/>
                <w:bCs/>
                <w:color w:val="525252"/>
                <w:sz w:val="28"/>
                <w:szCs w:val="28"/>
                <w:rtl/>
              </w:rPr>
            </w:pPr>
          </w:p>
        </w:tc>
      </w:tr>
    </w:tbl>
    <w:bookmarkEnd w:id="12"/>
    <w:p w14:paraId="64952F5B" w14:textId="4C48AAD9" w:rsidR="00844E6A" w:rsidRPr="00E23356" w:rsidRDefault="00844E6A" w:rsidP="00844E6A">
      <w:pPr>
        <w:bidi/>
        <w:spacing w:after="0"/>
        <w:rPr>
          <w:rFonts w:ascii="Sakkal Majalla" w:hAnsi="Sakkal Majalla" w:cs="Sakkal Majalla"/>
          <w:rtl/>
        </w:rPr>
      </w:pPr>
      <w:r w:rsidRPr="00E23356">
        <w:rPr>
          <w:rFonts w:ascii="Sakkal Majalla" w:hAnsi="Sakkal Majalla" w:cs="Sakkal Majalla"/>
          <w:color w:val="52B5C2"/>
          <w:rtl/>
        </w:rPr>
        <w:t>المقيمون</w:t>
      </w:r>
      <w:r w:rsidRPr="00E23356">
        <w:rPr>
          <w:rFonts w:ascii="Sakkal Majalla" w:hAnsi="Sakkal Majalla" w:cs="Sakkal Majalla"/>
          <w:color w:val="52B5C2"/>
          <w:sz w:val="18"/>
          <w:szCs w:val="18"/>
          <w:rtl/>
        </w:rPr>
        <w:t xml:space="preserve"> </w:t>
      </w:r>
      <w:r w:rsidRPr="00E23356">
        <w:rPr>
          <w:rFonts w:ascii="Sakkal Majalla" w:hAnsi="Sakkal Majalla" w:cs="Sakkal Majalla"/>
          <w:rtl/>
        </w:rPr>
        <w:t>(الطلبة، أعضاء هيئة التدريس، قيادات البرنامج، المراجع النظير، أخرى (يتم تحديدها)</w:t>
      </w:r>
      <w:r w:rsidR="00AD5924" w:rsidRPr="00E23356">
        <w:rPr>
          <w:rFonts w:ascii="Sakkal Majalla" w:hAnsi="Sakkal Majalla" w:cs="Sakkal Majalla"/>
          <w:rtl/>
        </w:rPr>
        <w:t>.</w:t>
      </w:r>
    </w:p>
    <w:bookmarkEnd w:id="10"/>
    <w:p w14:paraId="3028D124" w14:textId="3DA0DD8B" w:rsidR="00D8287E" w:rsidRPr="00E23356" w:rsidRDefault="00844E6A" w:rsidP="00D15C35">
      <w:pPr>
        <w:autoSpaceDE w:val="0"/>
        <w:autoSpaceDN w:val="0"/>
        <w:bidi/>
        <w:adjustRightInd w:val="0"/>
        <w:spacing w:after="0" w:line="288" w:lineRule="auto"/>
        <w:textAlignment w:val="center"/>
        <w:rPr>
          <w:rFonts w:ascii="Sakkal Majalla" w:hAnsi="Sakkal Majalla" w:cs="Sakkal Majalla"/>
          <w:rtl/>
        </w:rPr>
      </w:pPr>
      <w:r w:rsidRPr="00E23356">
        <w:rPr>
          <w:rFonts w:ascii="Sakkal Majalla" w:hAnsi="Sakkal Majalla" w:cs="Sakkal Majalla"/>
          <w:color w:val="52B5C2"/>
          <w:rtl/>
        </w:rPr>
        <w:t xml:space="preserve">طرق التقييم </w:t>
      </w:r>
      <w:r w:rsidRPr="00E23356">
        <w:rPr>
          <w:rFonts w:ascii="Sakkal Majalla" w:hAnsi="Sakkal Majalla" w:cs="Sakkal Majalla"/>
          <w:rtl/>
        </w:rPr>
        <w:t>(مباشر وغير مباشر)</w:t>
      </w:r>
      <w:r w:rsidR="00AD5924" w:rsidRPr="00E23356">
        <w:rPr>
          <w:rFonts w:ascii="Sakkal Majalla" w:hAnsi="Sakkal Majalla" w:cs="Sakkal Majalla"/>
          <w:rtl/>
        </w:rPr>
        <w:t>.</w:t>
      </w:r>
    </w:p>
    <w:p w14:paraId="2296C9B7" w14:textId="4BC3DAC0" w:rsidR="00A44627" w:rsidRPr="00E23356" w:rsidRDefault="00421ED5" w:rsidP="00D15C35">
      <w:pPr>
        <w:pStyle w:val="1"/>
        <w:bidi/>
        <w:rPr>
          <w:rStyle w:val="a5"/>
          <w:rFonts w:ascii="Sakkal Majalla" w:hAnsi="Sakkal Majalla" w:cs="Sakkal Majalla"/>
          <w:b/>
          <w:bCs/>
          <w:color w:val="4C3D8E"/>
          <w:sz w:val="32"/>
          <w:szCs w:val="32"/>
          <w:rtl/>
        </w:rPr>
      </w:pPr>
      <w:bookmarkStart w:id="13" w:name="_Toc138156157"/>
      <w:r w:rsidRPr="00E23356">
        <w:rPr>
          <w:rStyle w:val="a5"/>
          <w:rFonts w:ascii="Sakkal Majalla" w:hAnsi="Sakkal Majalla" w:cs="Sakkal Majalla"/>
          <w:b/>
          <w:bCs/>
          <w:color w:val="4C3D8E"/>
          <w:sz w:val="32"/>
          <w:szCs w:val="32"/>
          <w:rtl/>
        </w:rPr>
        <w:t xml:space="preserve">ز. </w:t>
      </w:r>
      <w:r w:rsidR="00A44627" w:rsidRPr="00E23356">
        <w:rPr>
          <w:rStyle w:val="a5"/>
          <w:rFonts w:ascii="Sakkal Majalla" w:hAnsi="Sakkal Majalla" w:cs="Sakkal Majalla"/>
          <w:b/>
          <w:bCs/>
          <w:color w:val="4C3D8E"/>
          <w:sz w:val="32"/>
          <w:szCs w:val="32"/>
          <w:rtl/>
        </w:rPr>
        <w:t>اعتماد التوصيف:</w:t>
      </w:r>
      <w:bookmarkEnd w:id="13"/>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E23356"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E23356" w:rsidRDefault="00A44627" w:rsidP="00A44627">
            <w:pPr>
              <w:bidi/>
              <w:rPr>
                <w:rFonts w:ascii="Sakkal Majalla" w:hAnsi="Sakkal Majalla" w:cs="Sakkal Majalla"/>
                <w:b/>
                <w:bCs/>
                <w:caps/>
                <w:color w:val="FFFFFF" w:themeColor="background1"/>
                <w:sz w:val="28"/>
                <w:szCs w:val="28"/>
                <w:rtl/>
              </w:rPr>
            </w:pPr>
            <w:r w:rsidRPr="00E23356">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6A2869D2" w:rsidR="00A44627" w:rsidRPr="00E23356" w:rsidRDefault="006835EE" w:rsidP="00A44627">
            <w:pPr>
              <w:bidi/>
              <w:rPr>
                <w:rFonts w:ascii="Sakkal Majalla" w:hAnsi="Sakkal Majalla" w:cs="Sakkal Majalla"/>
                <w:b/>
                <w:bCs/>
                <w:caps/>
                <w:sz w:val="28"/>
                <w:szCs w:val="28"/>
                <w:rtl/>
              </w:rPr>
            </w:pPr>
            <w:r w:rsidRPr="00E23356">
              <w:rPr>
                <w:rFonts w:ascii="Sakkal Majalla" w:hAnsi="Sakkal Majalla" w:cs="Sakkal Majalla"/>
                <w:b/>
                <w:bCs/>
                <w:caps/>
                <w:sz w:val="28"/>
                <w:szCs w:val="28"/>
                <w:rtl/>
              </w:rPr>
              <w:t>قسم القرآن وعلومه</w:t>
            </w:r>
          </w:p>
        </w:tc>
      </w:tr>
      <w:tr w:rsidR="00A44627" w:rsidRPr="00E23356" w14:paraId="22822195" w14:textId="77777777" w:rsidTr="000C1364">
        <w:trPr>
          <w:trHeight w:val="519"/>
          <w:tblCellSpacing w:w="7" w:type="dxa"/>
          <w:jc w:val="center"/>
        </w:trPr>
        <w:tc>
          <w:tcPr>
            <w:tcW w:w="957" w:type="pct"/>
            <w:shd w:val="clear" w:color="auto" w:fill="4C3D8E"/>
            <w:vAlign w:val="center"/>
          </w:tcPr>
          <w:p w14:paraId="4E655786" w14:textId="59B08FB3" w:rsidR="00A44627" w:rsidRPr="00E23356" w:rsidRDefault="00A44627" w:rsidP="00A44627">
            <w:pPr>
              <w:bidi/>
              <w:rPr>
                <w:rFonts w:ascii="Sakkal Majalla" w:hAnsi="Sakkal Majalla" w:cs="Sakkal Majalla"/>
                <w:b/>
                <w:bCs/>
                <w:caps/>
                <w:color w:val="FFFFFF" w:themeColor="background1"/>
                <w:sz w:val="28"/>
                <w:szCs w:val="28"/>
                <w:rtl/>
              </w:rPr>
            </w:pPr>
            <w:r w:rsidRPr="00E23356">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2ABDBB83" w:rsidR="00A44627" w:rsidRPr="00E23356" w:rsidRDefault="00FD1422" w:rsidP="00A44627">
            <w:pPr>
              <w:bidi/>
              <w:rPr>
                <w:rFonts w:ascii="Sakkal Majalla" w:hAnsi="Sakkal Majalla" w:cs="Sakkal Majalla"/>
                <w:b/>
                <w:bCs/>
                <w:caps/>
                <w:sz w:val="28"/>
                <w:szCs w:val="28"/>
                <w:rtl/>
              </w:rPr>
            </w:pPr>
            <w:r w:rsidRPr="00E23356">
              <w:rPr>
                <w:rFonts w:ascii="Sakkal Majalla" w:hAnsi="Sakkal Majalla" w:cs="Sakkal Majalla"/>
                <w:b/>
                <w:bCs/>
                <w:caps/>
                <w:sz w:val="28"/>
                <w:szCs w:val="28"/>
                <w:rtl/>
              </w:rPr>
              <w:t>17</w:t>
            </w:r>
          </w:p>
        </w:tc>
      </w:tr>
      <w:tr w:rsidR="00A44627" w:rsidRPr="00E23356" w14:paraId="25E0C5BD" w14:textId="77777777" w:rsidTr="000C1364">
        <w:trPr>
          <w:trHeight w:val="501"/>
          <w:tblCellSpacing w:w="7" w:type="dxa"/>
          <w:jc w:val="center"/>
        </w:trPr>
        <w:tc>
          <w:tcPr>
            <w:tcW w:w="957" w:type="pct"/>
            <w:shd w:val="clear" w:color="auto" w:fill="4C3D8E"/>
            <w:vAlign w:val="center"/>
          </w:tcPr>
          <w:p w14:paraId="754F14F0" w14:textId="37DA7E88" w:rsidR="00A44627" w:rsidRPr="00E23356" w:rsidRDefault="00A44627" w:rsidP="00A44627">
            <w:pPr>
              <w:bidi/>
              <w:rPr>
                <w:rFonts w:ascii="Sakkal Majalla" w:hAnsi="Sakkal Majalla" w:cs="Sakkal Majalla"/>
                <w:b/>
                <w:bCs/>
                <w:caps/>
                <w:color w:val="FFFFFF" w:themeColor="background1"/>
                <w:sz w:val="28"/>
                <w:szCs w:val="28"/>
                <w:rtl/>
              </w:rPr>
            </w:pPr>
            <w:r w:rsidRPr="00E23356">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0E7D15F3" w:rsidR="00A44627" w:rsidRPr="00E23356" w:rsidRDefault="00FD1422" w:rsidP="00A44627">
            <w:pPr>
              <w:bidi/>
              <w:rPr>
                <w:rFonts w:ascii="Sakkal Majalla" w:hAnsi="Sakkal Majalla" w:cs="Sakkal Majalla"/>
                <w:b/>
                <w:bCs/>
                <w:caps/>
                <w:sz w:val="28"/>
                <w:szCs w:val="28"/>
                <w:rtl/>
              </w:rPr>
            </w:pPr>
            <w:r w:rsidRPr="00E23356">
              <w:rPr>
                <w:rFonts w:ascii="Sakkal Majalla" w:hAnsi="Sakkal Majalla" w:cs="Sakkal Majalla"/>
                <w:b/>
                <w:bCs/>
                <w:caps/>
                <w:sz w:val="28"/>
                <w:szCs w:val="28"/>
                <w:rtl/>
              </w:rPr>
              <w:t>16</w:t>
            </w:r>
            <w:r w:rsidR="006835EE" w:rsidRPr="00E23356">
              <w:rPr>
                <w:rFonts w:ascii="Sakkal Majalla" w:hAnsi="Sakkal Majalla" w:cs="Sakkal Majalla"/>
                <w:b/>
                <w:bCs/>
                <w:caps/>
                <w:sz w:val="28"/>
                <w:szCs w:val="28"/>
                <w:rtl/>
              </w:rPr>
              <w:t>/7/1444ه</w:t>
            </w:r>
          </w:p>
        </w:tc>
      </w:tr>
    </w:tbl>
    <w:p w14:paraId="65794BAB" w14:textId="1FD28529" w:rsidR="00EC5C61" w:rsidRPr="00E23356" w:rsidRDefault="00EC5C61" w:rsidP="001270B2">
      <w:pPr>
        <w:bidi/>
        <w:rPr>
          <w:rFonts w:ascii="Sakkal Majalla" w:hAnsi="Sakkal Majalla" w:cs="Sakkal Majalla"/>
        </w:rPr>
      </w:pPr>
    </w:p>
    <w:sectPr w:rsidR="00EC5C61" w:rsidRPr="00E23356" w:rsidSect="006D3F0B">
      <w:headerReference w:type="default" r:id="rId12"/>
      <w:footerReference w:type="default" r:id="rId13"/>
      <w:headerReference w:type="first" r:id="rId14"/>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556F" w14:textId="77777777" w:rsidR="00252365" w:rsidRDefault="00252365" w:rsidP="00EE490F">
      <w:pPr>
        <w:spacing w:after="0" w:line="240" w:lineRule="auto"/>
      </w:pPr>
      <w:r>
        <w:separator/>
      </w:r>
    </w:p>
  </w:endnote>
  <w:endnote w:type="continuationSeparator" w:id="0">
    <w:p w14:paraId="3AB25B03" w14:textId="77777777" w:rsidR="00252365" w:rsidRDefault="00252365"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2"/>
    <w:family w:val="auto"/>
    <w:pitch w:val="variable"/>
    <w:sig w:usb0="00000000" w:usb1="10000000" w:usb2="00000000" w:usb3="00000000" w:csb0="80000000"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EB0E9E" w:rsidRDefault="00EB0E9E">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E64AFE">
          <w:rPr>
            <w:rFonts w:ascii="DIN NEXT™ ARABIC MEDIUM" w:hAnsi="DIN NEXT™ ARABIC MEDIUM" w:cs="DIN NEXT™ ARABIC MEDIUM"/>
            <w:noProof/>
            <w:color w:val="4C3D8E"/>
            <w:sz w:val="28"/>
            <w:szCs w:val="28"/>
          </w:rPr>
          <w:t>2</w:t>
        </w:r>
        <w:r w:rsidRPr="003A4ABD">
          <w:rPr>
            <w:rFonts w:ascii="DIN NEXT™ ARABIC MEDIUM" w:hAnsi="DIN NEXT™ ARABIC MEDIUM" w:cs="DIN NEXT™ ARABIC MEDIUM"/>
            <w:noProof/>
            <w:color w:val="4C3D8E"/>
            <w:sz w:val="28"/>
            <w:szCs w:val="28"/>
          </w:rPr>
          <w:fldChar w:fldCharType="end"/>
        </w:r>
      </w:p>
    </w:sdtContent>
  </w:sdt>
  <w:p w14:paraId="4338067A" w14:textId="77777777" w:rsidR="00EB0E9E" w:rsidRDefault="00EB0E9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EA7A" w14:textId="77777777" w:rsidR="00252365" w:rsidRDefault="00252365" w:rsidP="00EE490F">
      <w:pPr>
        <w:spacing w:after="0" w:line="240" w:lineRule="auto"/>
      </w:pPr>
      <w:r>
        <w:separator/>
      </w:r>
    </w:p>
  </w:footnote>
  <w:footnote w:type="continuationSeparator" w:id="0">
    <w:p w14:paraId="3EB133E5" w14:textId="77777777" w:rsidR="00252365" w:rsidRDefault="00252365"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EB0E9E" w:rsidRDefault="00EB0E9E">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B0E9E" w:rsidRDefault="00EB0E9E">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E3DF7"/>
    <w:multiLevelType w:val="hybridMultilevel"/>
    <w:tmpl w:val="11CC0340"/>
    <w:lvl w:ilvl="0" w:tplc="320C3BD6">
      <w:start w:val="1"/>
      <w:numFmt w:val="bullet"/>
      <w:lvlText w:val="-"/>
      <w:lvlJc w:val="left"/>
      <w:pPr>
        <w:ind w:left="360" w:hanging="360"/>
      </w:pPr>
      <w:rPr>
        <w:rFonts w:ascii="Traditional Arabic" w:eastAsia="Calibr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13247488"/>
    <w:multiLevelType w:val="hybridMultilevel"/>
    <w:tmpl w:val="AB02044C"/>
    <w:lvl w:ilvl="0" w:tplc="A09C2408">
      <w:start w:val="3"/>
      <w:numFmt w:val="bullet"/>
      <w:lvlText w:val="-"/>
      <w:lvlJc w:val="left"/>
      <w:pPr>
        <w:ind w:left="432" w:hanging="360"/>
      </w:pPr>
      <w:rPr>
        <w:rFonts w:ascii="Traditional Arabic" w:eastAsia="Times New Roman" w:hAnsi="Traditional Arabic" w:cs="Traditional Arabic" w:hint="default"/>
        <w:color w:val="000000"/>
        <w:sz w:val="28"/>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BB95136"/>
    <w:multiLevelType w:val="hybridMultilevel"/>
    <w:tmpl w:val="BE848794"/>
    <w:lvl w:ilvl="0" w:tplc="F588EC46">
      <w:start w:val="3"/>
      <w:numFmt w:val="bullet"/>
      <w:lvlText w:val="-"/>
      <w:lvlJc w:val="left"/>
      <w:pPr>
        <w:ind w:left="720" w:hanging="360"/>
      </w:pPr>
      <w:rPr>
        <w:rFonts w:ascii="Traditional Arabic" w:eastAsia="Times New Roman" w:hAnsi="Traditional Arabic" w:cs="Traditional Arabic"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F58A4"/>
    <w:multiLevelType w:val="hybridMultilevel"/>
    <w:tmpl w:val="5824B6A2"/>
    <w:lvl w:ilvl="0" w:tplc="10562538">
      <w:start w:val="1"/>
      <w:numFmt w:val="bullet"/>
      <w:lvlText w:val="-"/>
      <w:lvlJc w:val="left"/>
      <w:pPr>
        <w:ind w:left="720" w:hanging="360"/>
      </w:pPr>
      <w:rPr>
        <w:rFonts w:ascii="Traditional Arabic" w:eastAsia="Times New Roman" w:hAnsi="Traditional Arabic" w:cs="Traditional Arabic" w:hint="default"/>
        <w:b/>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7D303A"/>
    <w:multiLevelType w:val="hybridMultilevel"/>
    <w:tmpl w:val="8482FA44"/>
    <w:lvl w:ilvl="0" w:tplc="CD0035F8">
      <w:start w:val="3"/>
      <w:numFmt w:val="bullet"/>
      <w:lvlText w:val="-"/>
      <w:lvlJc w:val="left"/>
      <w:pPr>
        <w:ind w:left="504" w:hanging="360"/>
      </w:pPr>
      <w:rPr>
        <w:rFonts w:ascii="Traditional Arabic" w:eastAsiaTheme="minorEastAsia" w:hAnsi="Traditional Arabic" w:cs="Traditional Arabic" w:hint="default"/>
        <w:b/>
        <w:bCs w:val="0"/>
        <w:color w:val="000000"/>
        <w:sz w:val="28"/>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9" w15:restartNumberingAfterBreak="0">
    <w:nsid w:val="28A45B5F"/>
    <w:multiLevelType w:val="hybridMultilevel"/>
    <w:tmpl w:val="0BD2F784"/>
    <w:lvl w:ilvl="0" w:tplc="41A6CA26">
      <w:start w:val="3"/>
      <w:numFmt w:val="bullet"/>
      <w:lvlText w:val="-"/>
      <w:lvlJc w:val="left"/>
      <w:pPr>
        <w:ind w:left="720" w:hanging="360"/>
      </w:pPr>
      <w:rPr>
        <w:rFonts w:ascii="Traditional Arabic" w:eastAsia="Times New Roman" w:hAnsi="Traditional Arabic" w:cs="Traditional Arabic" w:hint="default"/>
        <w:b/>
        <w:bCs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8"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832DD"/>
    <w:multiLevelType w:val="hybridMultilevel"/>
    <w:tmpl w:val="A1CA4E4E"/>
    <w:lvl w:ilvl="0" w:tplc="1A04514E">
      <w:start w:val="3"/>
      <w:numFmt w:val="bullet"/>
      <w:lvlText w:val="-"/>
      <w:lvlJc w:val="left"/>
      <w:pPr>
        <w:ind w:left="492" w:hanging="360"/>
      </w:pPr>
      <w:rPr>
        <w:rFonts w:ascii="Traditional Arabic" w:eastAsia="Times New Roman" w:hAnsi="Traditional Arabic" w:cs="Traditional Arabic" w:hint="default"/>
        <w:color w:val="000000"/>
        <w:sz w:val="28"/>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31"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031315">
    <w:abstractNumId w:val="33"/>
  </w:num>
  <w:num w:numId="2" w16cid:durableId="1534611493">
    <w:abstractNumId w:val="29"/>
  </w:num>
  <w:num w:numId="3" w16cid:durableId="1688671979">
    <w:abstractNumId w:val="34"/>
  </w:num>
  <w:num w:numId="4" w16cid:durableId="190340959">
    <w:abstractNumId w:val="37"/>
  </w:num>
  <w:num w:numId="5" w16cid:durableId="181168153">
    <w:abstractNumId w:val="23"/>
  </w:num>
  <w:num w:numId="6" w16cid:durableId="1106778438">
    <w:abstractNumId w:val="36"/>
  </w:num>
  <w:num w:numId="7" w16cid:durableId="862011386">
    <w:abstractNumId w:val="22"/>
  </w:num>
  <w:num w:numId="8" w16cid:durableId="687145482">
    <w:abstractNumId w:val="5"/>
  </w:num>
  <w:num w:numId="9" w16cid:durableId="1401948633">
    <w:abstractNumId w:val="16"/>
  </w:num>
  <w:num w:numId="10" w16cid:durableId="354381541">
    <w:abstractNumId w:val="1"/>
  </w:num>
  <w:num w:numId="11" w16cid:durableId="1073890987">
    <w:abstractNumId w:val="14"/>
  </w:num>
  <w:num w:numId="12" w16cid:durableId="118571358">
    <w:abstractNumId w:val="2"/>
  </w:num>
  <w:num w:numId="13" w16cid:durableId="524177555">
    <w:abstractNumId w:val="6"/>
  </w:num>
  <w:num w:numId="14" w16cid:durableId="1219440489">
    <w:abstractNumId w:val="12"/>
  </w:num>
  <w:num w:numId="15" w16cid:durableId="1035157221">
    <w:abstractNumId w:val="28"/>
  </w:num>
  <w:num w:numId="16" w16cid:durableId="1983923766">
    <w:abstractNumId w:val="10"/>
  </w:num>
  <w:num w:numId="17" w16cid:durableId="1023092685">
    <w:abstractNumId w:val="21"/>
  </w:num>
  <w:num w:numId="18" w16cid:durableId="1239750992">
    <w:abstractNumId w:val="25"/>
  </w:num>
  <w:num w:numId="19" w16cid:durableId="1659504410">
    <w:abstractNumId w:val="32"/>
  </w:num>
  <w:num w:numId="20" w16cid:durableId="1423647125">
    <w:abstractNumId w:val="20"/>
  </w:num>
  <w:num w:numId="21" w16cid:durableId="1666468429">
    <w:abstractNumId w:val="26"/>
  </w:num>
  <w:num w:numId="22" w16cid:durableId="632639770">
    <w:abstractNumId w:val="27"/>
  </w:num>
  <w:num w:numId="23" w16cid:durableId="97724178">
    <w:abstractNumId w:val="35"/>
  </w:num>
  <w:num w:numId="24" w16cid:durableId="310722023">
    <w:abstractNumId w:val="7"/>
  </w:num>
  <w:num w:numId="25" w16cid:durableId="652298450">
    <w:abstractNumId w:val="24"/>
  </w:num>
  <w:num w:numId="26" w16cid:durableId="1035347813">
    <w:abstractNumId w:val="31"/>
  </w:num>
  <w:num w:numId="27" w16cid:durableId="1145390764">
    <w:abstractNumId w:val="17"/>
  </w:num>
  <w:num w:numId="28" w16cid:durableId="1544244191">
    <w:abstractNumId w:val="0"/>
  </w:num>
  <w:num w:numId="29" w16cid:durableId="1040326955">
    <w:abstractNumId w:val="3"/>
  </w:num>
  <w:num w:numId="30" w16cid:durableId="2135319763">
    <w:abstractNumId w:val="8"/>
  </w:num>
  <w:num w:numId="31" w16cid:durableId="793714901">
    <w:abstractNumId w:val="11"/>
  </w:num>
  <w:num w:numId="32" w16cid:durableId="51976206">
    <w:abstractNumId w:val="19"/>
  </w:num>
  <w:num w:numId="33" w16cid:durableId="1933002619">
    <w:abstractNumId w:val="13"/>
  </w:num>
  <w:num w:numId="34" w16cid:durableId="1368531912">
    <w:abstractNumId w:val="9"/>
  </w:num>
  <w:num w:numId="35" w16cid:durableId="595214064">
    <w:abstractNumId w:val="18"/>
  </w:num>
  <w:num w:numId="36" w16cid:durableId="1204904060">
    <w:abstractNumId w:val="30"/>
  </w:num>
  <w:num w:numId="37" w16cid:durableId="869532746">
    <w:abstractNumId w:val="15"/>
  </w:num>
  <w:num w:numId="38" w16cid:durableId="507718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activeWritingStyle w:appName="MSWord" w:lang="ar-EG"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C3"/>
    <w:rsid w:val="000018E5"/>
    <w:rsid w:val="00003EDC"/>
    <w:rsid w:val="00011A9C"/>
    <w:rsid w:val="00011B3C"/>
    <w:rsid w:val="00016CC7"/>
    <w:rsid w:val="00020333"/>
    <w:rsid w:val="00020710"/>
    <w:rsid w:val="000263E2"/>
    <w:rsid w:val="00042349"/>
    <w:rsid w:val="000455C2"/>
    <w:rsid w:val="00047DD1"/>
    <w:rsid w:val="00055E05"/>
    <w:rsid w:val="00060A9E"/>
    <w:rsid w:val="00073AF3"/>
    <w:rsid w:val="00084C04"/>
    <w:rsid w:val="00085DEA"/>
    <w:rsid w:val="00086F56"/>
    <w:rsid w:val="000973BC"/>
    <w:rsid w:val="000A15B4"/>
    <w:rsid w:val="000C0FCB"/>
    <w:rsid w:val="000C1364"/>
    <w:rsid w:val="000C1F14"/>
    <w:rsid w:val="000D2876"/>
    <w:rsid w:val="000D68A3"/>
    <w:rsid w:val="000E2809"/>
    <w:rsid w:val="000E4058"/>
    <w:rsid w:val="000F105E"/>
    <w:rsid w:val="000F1CC9"/>
    <w:rsid w:val="0010681C"/>
    <w:rsid w:val="00107565"/>
    <w:rsid w:val="00111E05"/>
    <w:rsid w:val="00123EA4"/>
    <w:rsid w:val="00123F5B"/>
    <w:rsid w:val="00126020"/>
    <w:rsid w:val="001270B2"/>
    <w:rsid w:val="00131734"/>
    <w:rsid w:val="00137FF3"/>
    <w:rsid w:val="00143E31"/>
    <w:rsid w:val="001446ED"/>
    <w:rsid w:val="001618B1"/>
    <w:rsid w:val="00170319"/>
    <w:rsid w:val="00171C6C"/>
    <w:rsid w:val="001855D7"/>
    <w:rsid w:val="00185787"/>
    <w:rsid w:val="00195620"/>
    <w:rsid w:val="001A213C"/>
    <w:rsid w:val="001A30FC"/>
    <w:rsid w:val="001C193F"/>
    <w:rsid w:val="001D13E9"/>
    <w:rsid w:val="001D2CD2"/>
    <w:rsid w:val="001D5443"/>
    <w:rsid w:val="001E472E"/>
    <w:rsid w:val="001E7880"/>
    <w:rsid w:val="001F007F"/>
    <w:rsid w:val="001F03FF"/>
    <w:rsid w:val="001F1144"/>
    <w:rsid w:val="001F34EE"/>
    <w:rsid w:val="00215895"/>
    <w:rsid w:val="002176F6"/>
    <w:rsid w:val="0024111A"/>
    <w:rsid w:val="002430CC"/>
    <w:rsid w:val="002502F5"/>
    <w:rsid w:val="00251E09"/>
    <w:rsid w:val="00252365"/>
    <w:rsid w:val="00254CE8"/>
    <w:rsid w:val="00255181"/>
    <w:rsid w:val="00256F95"/>
    <w:rsid w:val="00260556"/>
    <w:rsid w:val="0026200F"/>
    <w:rsid w:val="00266508"/>
    <w:rsid w:val="002728E9"/>
    <w:rsid w:val="002761CB"/>
    <w:rsid w:val="00283937"/>
    <w:rsid w:val="00287A0D"/>
    <w:rsid w:val="00290C3A"/>
    <w:rsid w:val="00293830"/>
    <w:rsid w:val="002A0738"/>
    <w:rsid w:val="002A22D7"/>
    <w:rsid w:val="002A581C"/>
    <w:rsid w:val="002A7A84"/>
    <w:rsid w:val="002C0FD2"/>
    <w:rsid w:val="002D049A"/>
    <w:rsid w:val="002D35DE"/>
    <w:rsid w:val="002D4589"/>
    <w:rsid w:val="002E63AD"/>
    <w:rsid w:val="002F0BC0"/>
    <w:rsid w:val="002F4AFF"/>
    <w:rsid w:val="002F5E50"/>
    <w:rsid w:val="00300510"/>
    <w:rsid w:val="00312F62"/>
    <w:rsid w:val="003235AD"/>
    <w:rsid w:val="00325173"/>
    <w:rsid w:val="00335A8A"/>
    <w:rsid w:val="0033604F"/>
    <w:rsid w:val="003401C7"/>
    <w:rsid w:val="00345424"/>
    <w:rsid w:val="00351610"/>
    <w:rsid w:val="00352E47"/>
    <w:rsid w:val="003610F8"/>
    <w:rsid w:val="00384C97"/>
    <w:rsid w:val="00385F27"/>
    <w:rsid w:val="00393194"/>
    <w:rsid w:val="00395189"/>
    <w:rsid w:val="003A4ABD"/>
    <w:rsid w:val="003A762E"/>
    <w:rsid w:val="003A7802"/>
    <w:rsid w:val="003B0D84"/>
    <w:rsid w:val="003B44D3"/>
    <w:rsid w:val="003B5748"/>
    <w:rsid w:val="003C1003"/>
    <w:rsid w:val="003C54AD"/>
    <w:rsid w:val="003C7ADF"/>
    <w:rsid w:val="003D1731"/>
    <w:rsid w:val="003D6D34"/>
    <w:rsid w:val="003E48DE"/>
    <w:rsid w:val="003F00A8"/>
    <w:rsid w:val="003F01A9"/>
    <w:rsid w:val="003F3E71"/>
    <w:rsid w:val="00401F9D"/>
    <w:rsid w:val="00402ECE"/>
    <w:rsid w:val="004070D1"/>
    <w:rsid w:val="004128F8"/>
    <w:rsid w:val="0041561F"/>
    <w:rsid w:val="00421ED5"/>
    <w:rsid w:val="00425E24"/>
    <w:rsid w:val="004408AF"/>
    <w:rsid w:val="00441FE9"/>
    <w:rsid w:val="00457C92"/>
    <w:rsid w:val="004605E1"/>
    <w:rsid w:val="00461566"/>
    <w:rsid w:val="00464F77"/>
    <w:rsid w:val="00465A4F"/>
    <w:rsid w:val="00467F9A"/>
    <w:rsid w:val="0048032C"/>
    <w:rsid w:val="00482DD8"/>
    <w:rsid w:val="004A35ED"/>
    <w:rsid w:val="004A4B89"/>
    <w:rsid w:val="004A5BD0"/>
    <w:rsid w:val="004C5EBA"/>
    <w:rsid w:val="004C73BA"/>
    <w:rsid w:val="004D05F8"/>
    <w:rsid w:val="004D6B05"/>
    <w:rsid w:val="004D6B9A"/>
    <w:rsid w:val="004E0DB6"/>
    <w:rsid w:val="004F50F1"/>
    <w:rsid w:val="004F5595"/>
    <w:rsid w:val="00500DB9"/>
    <w:rsid w:val="005031B0"/>
    <w:rsid w:val="005104BB"/>
    <w:rsid w:val="00512A54"/>
    <w:rsid w:val="00512AB4"/>
    <w:rsid w:val="005217A2"/>
    <w:rsid w:val="005306BB"/>
    <w:rsid w:val="005508C6"/>
    <w:rsid w:val="00553B10"/>
    <w:rsid w:val="00561601"/>
    <w:rsid w:val="00563A70"/>
    <w:rsid w:val="005719C3"/>
    <w:rsid w:val="005766B3"/>
    <w:rsid w:val="00593387"/>
    <w:rsid w:val="005A0806"/>
    <w:rsid w:val="005A146D"/>
    <w:rsid w:val="005A7B3E"/>
    <w:rsid w:val="005B1E8D"/>
    <w:rsid w:val="005B26AC"/>
    <w:rsid w:val="005B360D"/>
    <w:rsid w:val="005B4B63"/>
    <w:rsid w:val="005C0EA1"/>
    <w:rsid w:val="005D02C4"/>
    <w:rsid w:val="005D7944"/>
    <w:rsid w:val="005E749B"/>
    <w:rsid w:val="005F2EDF"/>
    <w:rsid w:val="00613BD9"/>
    <w:rsid w:val="0062749D"/>
    <w:rsid w:val="00630073"/>
    <w:rsid w:val="00631C47"/>
    <w:rsid w:val="00640927"/>
    <w:rsid w:val="00643BA9"/>
    <w:rsid w:val="00652624"/>
    <w:rsid w:val="0066519A"/>
    <w:rsid w:val="006835EE"/>
    <w:rsid w:val="0069056D"/>
    <w:rsid w:val="00696A1F"/>
    <w:rsid w:val="006973C7"/>
    <w:rsid w:val="006A3435"/>
    <w:rsid w:val="006B08C3"/>
    <w:rsid w:val="006B12D6"/>
    <w:rsid w:val="006B3CD5"/>
    <w:rsid w:val="006C0DCE"/>
    <w:rsid w:val="006C29CA"/>
    <w:rsid w:val="006C525F"/>
    <w:rsid w:val="006D0593"/>
    <w:rsid w:val="006D12D8"/>
    <w:rsid w:val="006D1CEC"/>
    <w:rsid w:val="006D3F0B"/>
    <w:rsid w:val="006D4D6C"/>
    <w:rsid w:val="006D6AD9"/>
    <w:rsid w:val="006E3A65"/>
    <w:rsid w:val="006F1BDF"/>
    <w:rsid w:val="006F7516"/>
    <w:rsid w:val="007041AF"/>
    <w:rsid w:val="007065FD"/>
    <w:rsid w:val="007074DA"/>
    <w:rsid w:val="00710B3B"/>
    <w:rsid w:val="00711EE8"/>
    <w:rsid w:val="00732704"/>
    <w:rsid w:val="00736308"/>
    <w:rsid w:val="007363B3"/>
    <w:rsid w:val="0076397F"/>
    <w:rsid w:val="00772B4C"/>
    <w:rsid w:val="00780961"/>
    <w:rsid w:val="00782108"/>
    <w:rsid w:val="00783459"/>
    <w:rsid w:val="00786495"/>
    <w:rsid w:val="007868D2"/>
    <w:rsid w:val="007C2C59"/>
    <w:rsid w:val="007E1F1C"/>
    <w:rsid w:val="007E5187"/>
    <w:rsid w:val="007F130B"/>
    <w:rsid w:val="00814517"/>
    <w:rsid w:val="008306EB"/>
    <w:rsid w:val="0083160A"/>
    <w:rsid w:val="00842E78"/>
    <w:rsid w:val="00844E6A"/>
    <w:rsid w:val="00851C03"/>
    <w:rsid w:val="0085774E"/>
    <w:rsid w:val="00871D4F"/>
    <w:rsid w:val="00877341"/>
    <w:rsid w:val="00877BC8"/>
    <w:rsid w:val="008A1157"/>
    <w:rsid w:val="008A5C02"/>
    <w:rsid w:val="008B2211"/>
    <w:rsid w:val="008B4BDE"/>
    <w:rsid w:val="008C0C1F"/>
    <w:rsid w:val="008C536B"/>
    <w:rsid w:val="008D527C"/>
    <w:rsid w:val="008D7211"/>
    <w:rsid w:val="008E1028"/>
    <w:rsid w:val="008E1765"/>
    <w:rsid w:val="008F6299"/>
    <w:rsid w:val="009023F3"/>
    <w:rsid w:val="00905031"/>
    <w:rsid w:val="0090567A"/>
    <w:rsid w:val="0090602B"/>
    <w:rsid w:val="00913302"/>
    <w:rsid w:val="009203B9"/>
    <w:rsid w:val="00924028"/>
    <w:rsid w:val="009328A0"/>
    <w:rsid w:val="009406AC"/>
    <w:rsid w:val="00942758"/>
    <w:rsid w:val="0094295C"/>
    <w:rsid w:val="00944612"/>
    <w:rsid w:val="00947A4B"/>
    <w:rsid w:val="00957C45"/>
    <w:rsid w:val="0096672E"/>
    <w:rsid w:val="00970132"/>
    <w:rsid w:val="0097256E"/>
    <w:rsid w:val="009731B4"/>
    <w:rsid w:val="009753D0"/>
    <w:rsid w:val="00983609"/>
    <w:rsid w:val="009859B4"/>
    <w:rsid w:val="0099611F"/>
    <w:rsid w:val="00997372"/>
    <w:rsid w:val="009A3B8E"/>
    <w:rsid w:val="009A4260"/>
    <w:rsid w:val="009C23D4"/>
    <w:rsid w:val="009C4B55"/>
    <w:rsid w:val="009D4997"/>
    <w:rsid w:val="009E3CC0"/>
    <w:rsid w:val="009E47E5"/>
    <w:rsid w:val="009F2ED5"/>
    <w:rsid w:val="009F5184"/>
    <w:rsid w:val="00A15E8F"/>
    <w:rsid w:val="00A20A12"/>
    <w:rsid w:val="00A372A9"/>
    <w:rsid w:val="00A40D08"/>
    <w:rsid w:val="00A42651"/>
    <w:rsid w:val="00A43EBB"/>
    <w:rsid w:val="00A44627"/>
    <w:rsid w:val="00A45139"/>
    <w:rsid w:val="00A46F7E"/>
    <w:rsid w:val="00A4737E"/>
    <w:rsid w:val="00A502C1"/>
    <w:rsid w:val="00A5558A"/>
    <w:rsid w:val="00A57346"/>
    <w:rsid w:val="00A63AD0"/>
    <w:rsid w:val="00A7204A"/>
    <w:rsid w:val="00A75457"/>
    <w:rsid w:val="00A979FA"/>
    <w:rsid w:val="00AD0F74"/>
    <w:rsid w:val="00AD423B"/>
    <w:rsid w:val="00AD5924"/>
    <w:rsid w:val="00AE0516"/>
    <w:rsid w:val="00AE248E"/>
    <w:rsid w:val="00AE6AD7"/>
    <w:rsid w:val="00B174B5"/>
    <w:rsid w:val="00B22AAC"/>
    <w:rsid w:val="00B43C0B"/>
    <w:rsid w:val="00B61B2D"/>
    <w:rsid w:val="00B727DA"/>
    <w:rsid w:val="00B80620"/>
    <w:rsid w:val="00B80926"/>
    <w:rsid w:val="00B93E29"/>
    <w:rsid w:val="00B97B1E"/>
    <w:rsid w:val="00BA432C"/>
    <w:rsid w:val="00BB15BF"/>
    <w:rsid w:val="00BC6307"/>
    <w:rsid w:val="00BF4D7C"/>
    <w:rsid w:val="00C00183"/>
    <w:rsid w:val="00C028FF"/>
    <w:rsid w:val="00C1739D"/>
    <w:rsid w:val="00C2221E"/>
    <w:rsid w:val="00C33239"/>
    <w:rsid w:val="00C55180"/>
    <w:rsid w:val="00C56C25"/>
    <w:rsid w:val="00C5703B"/>
    <w:rsid w:val="00C57727"/>
    <w:rsid w:val="00C617D1"/>
    <w:rsid w:val="00C71AC6"/>
    <w:rsid w:val="00C759EB"/>
    <w:rsid w:val="00C76AAE"/>
    <w:rsid w:val="00C77FDD"/>
    <w:rsid w:val="00C802BD"/>
    <w:rsid w:val="00C958D9"/>
    <w:rsid w:val="00CB11A3"/>
    <w:rsid w:val="00CE0B84"/>
    <w:rsid w:val="00D15C35"/>
    <w:rsid w:val="00D21B67"/>
    <w:rsid w:val="00D25E98"/>
    <w:rsid w:val="00D3555B"/>
    <w:rsid w:val="00D4307F"/>
    <w:rsid w:val="00D5202A"/>
    <w:rsid w:val="00D52EC2"/>
    <w:rsid w:val="00D76E52"/>
    <w:rsid w:val="00D821B3"/>
    <w:rsid w:val="00D8287E"/>
    <w:rsid w:val="00D83461"/>
    <w:rsid w:val="00D9457D"/>
    <w:rsid w:val="00DA32CF"/>
    <w:rsid w:val="00DB11DD"/>
    <w:rsid w:val="00DD0684"/>
    <w:rsid w:val="00DD58A3"/>
    <w:rsid w:val="00DE7BA6"/>
    <w:rsid w:val="00DF1E19"/>
    <w:rsid w:val="00E0297E"/>
    <w:rsid w:val="00E02D40"/>
    <w:rsid w:val="00E064B0"/>
    <w:rsid w:val="00E23356"/>
    <w:rsid w:val="00E30386"/>
    <w:rsid w:val="00E3299D"/>
    <w:rsid w:val="00E434B1"/>
    <w:rsid w:val="00E53E9C"/>
    <w:rsid w:val="00E638ED"/>
    <w:rsid w:val="00E64AFE"/>
    <w:rsid w:val="00E827D7"/>
    <w:rsid w:val="00E91116"/>
    <w:rsid w:val="00E953B7"/>
    <w:rsid w:val="00E96386"/>
    <w:rsid w:val="00E96C61"/>
    <w:rsid w:val="00EA502F"/>
    <w:rsid w:val="00EB0E9E"/>
    <w:rsid w:val="00EC3652"/>
    <w:rsid w:val="00EC5C61"/>
    <w:rsid w:val="00ED404D"/>
    <w:rsid w:val="00ED6B12"/>
    <w:rsid w:val="00EE490F"/>
    <w:rsid w:val="00EF3D09"/>
    <w:rsid w:val="00F02C99"/>
    <w:rsid w:val="00F039E0"/>
    <w:rsid w:val="00F04E9F"/>
    <w:rsid w:val="00F11C83"/>
    <w:rsid w:val="00F17860"/>
    <w:rsid w:val="00F17B45"/>
    <w:rsid w:val="00F21DF2"/>
    <w:rsid w:val="00F236C3"/>
    <w:rsid w:val="00F245F9"/>
    <w:rsid w:val="00F246BB"/>
    <w:rsid w:val="00F35B02"/>
    <w:rsid w:val="00F50654"/>
    <w:rsid w:val="00F54C3D"/>
    <w:rsid w:val="00F616D2"/>
    <w:rsid w:val="00F62E73"/>
    <w:rsid w:val="00F723CB"/>
    <w:rsid w:val="00F743FC"/>
    <w:rsid w:val="00F773F7"/>
    <w:rsid w:val="00F779DE"/>
    <w:rsid w:val="00F8256E"/>
    <w:rsid w:val="00F9176E"/>
    <w:rsid w:val="00F91847"/>
    <w:rsid w:val="00FA3E2F"/>
    <w:rsid w:val="00FA7D82"/>
    <w:rsid w:val="00FC2D18"/>
    <w:rsid w:val="00FD1422"/>
    <w:rsid w:val="00FD15CC"/>
    <w:rsid w:val="00FD1A96"/>
    <w:rsid w:val="00FD772A"/>
    <w:rsid w:val="00FD7F20"/>
    <w:rsid w:val="00FF0B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docId w15:val="{EA2D7CE9-34AE-49B5-8FF1-88EBC30C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BD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styleId="ac">
    <w:name w:val="Balloon Text"/>
    <w:basedOn w:val="a"/>
    <w:link w:val="Char2"/>
    <w:uiPriority w:val="99"/>
    <w:semiHidden/>
    <w:unhideWhenUsed/>
    <w:rsid w:val="00877BC8"/>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877BC8"/>
    <w:rPr>
      <w:rFonts w:ascii="Tahoma" w:hAnsi="Tahoma" w:cs="Tahoma"/>
      <w:sz w:val="16"/>
      <w:szCs w:val="16"/>
    </w:rPr>
  </w:style>
  <w:style w:type="character" w:styleId="ad">
    <w:name w:val="footnote reference"/>
    <w:basedOn w:val="a0"/>
    <w:uiPriority w:val="99"/>
    <w:unhideWhenUsed/>
    <w:rsid w:val="00877BC8"/>
    <w:rPr>
      <w:vertAlign w:val="superscript"/>
    </w:rPr>
  </w:style>
  <w:style w:type="paragraph" w:styleId="ae">
    <w:name w:val="footnote text"/>
    <w:basedOn w:val="a"/>
    <w:link w:val="Char3"/>
    <w:uiPriority w:val="99"/>
    <w:unhideWhenUsed/>
    <w:rsid w:val="00877BC8"/>
    <w:pPr>
      <w:bidi/>
      <w:spacing w:after="0" w:line="240" w:lineRule="auto"/>
    </w:pPr>
    <w:rPr>
      <w:sz w:val="20"/>
      <w:szCs w:val="20"/>
    </w:rPr>
  </w:style>
  <w:style w:type="character" w:customStyle="1" w:styleId="Char3">
    <w:name w:val="نص حاشية سفلية Char"/>
    <w:basedOn w:val="a0"/>
    <w:link w:val="ae"/>
    <w:uiPriority w:val="99"/>
    <w:rsid w:val="00877BC8"/>
    <w:rPr>
      <w:sz w:val="20"/>
      <w:szCs w:val="20"/>
    </w:rPr>
  </w:style>
  <w:style w:type="character" w:customStyle="1" w:styleId="normaltextrun">
    <w:name w:val="normaltextrun"/>
    <w:basedOn w:val="a0"/>
    <w:rsid w:val="00073AF3"/>
  </w:style>
  <w:style w:type="character" w:customStyle="1" w:styleId="eop">
    <w:name w:val="eop"/>
    <w:basedOn w:val="a0"/>
    <w:rsid w:val="00073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4302">
      <w:bodyDiv w:val="1"/>
      <w:marLeft w:val="0"/>
      <w:marRight w:val="0"/>
      <w:marTop w:val="0"/>
      <w:marBottom w:val="0"/>
      <w:divBdr>
        <w:top w:val="none" w:sz="0" w:space="0" w:color="auto"/>
        <w:left w:val="none" w:sz="0" w:space="0" w:color="auto"/>
        <w:bottom w:val="none" w:sz="0" w:space="0" w:color="auto"/>
        <w:right w:val="none" w:sz="0" w:space="0" w:color="auto"/>
      </w:divBdr>
    </w:div>
    <w:div w:id="132721367">
      <w:bodyDiv w:val="1"/>
      <w:marLeft w:val="0"/>
      <w:marRight w:val="0"/>
      <w:marTop w:val="0"/>
      <w:marBottom w:val="0"/>
      <w:divBdr>
        <w:top w:val="none" w:sz="0" w:space="0" w:color="auto"/>
        <w:left w:val="none" w:sz="0" w:space="0" w:color="auto"/>
        <w:bottom w:val="none" w:sz="0" w:space="0" w:color="auto"/>
        <w:right w:val="none" w:sz="0" w:space="0" w:color="auto"/>
      </w:divBdr>
    </w:div>
    <w:div w:id="162398951">
      <w:bodyDiv w:val="1"/>
      <w:marLeft w:val="0"/>
      <w:marRight w:val="0"/>
      <w:marTop w:val="0"/>
      <w:marBottom w:val="0"/>
      <w:divBdr>
        <w:top w:val="none" w:sz="0" w:space="0" w:color="auto"/>
        <w:left w:val="none" w:sz="0" w:space="0" w:color="auto"/>
        <w:bottom w:val="none" w:sz="0" w:space="0" w:color="auto"/>
        <w:right w:val="none" w:sz="0" w:space="0" w:color="auto"/>
      </w:divBdr>
    </w:div>
    <w:div w:id="271278521">
      <w:bodyDiv w:val="1"/>
      <w:marLeft w:val="0"/>
      <w:marRight w:val="0"/>
      <w:marTop w:val="0"/>
      <w:marBottom w:val="0"/>
      <w:divBdr>
        <w:top w:val="none" w:sz="0" w:space="0" w:color="auto"/>
        <w:left w:val="none" w:sz="0" w:space="0" w:color="auto"/>
        <w:bottom w:val="none" w:sz="0" w:space="0" w:color="auto"/>
        <w:right w:val="none" w:sz="0" w:space="0" w:color="auto"/>
      </w:divBdr>
    </w:div>
    <w:div w:id="481778880">
      <w:bodyDiv w:val="1"/>
      <w:marLeft w:val="0"/>
      <w:marRight w:val="0"/>
      <w:marTop w:val="0"/>
      <w:marBottom w:val="0"/>
      <w:divBdr>
        <w:top w:val="none" w:sz="0" w:space="0" w:color="auto"/>
        <w:left w:val="none" w:sz="0" w:space="0" w:color="auto"/>
        <w:bottom w:val="none" w:sz="0" w:space="0" w:color="auto"/>
        <w:right w:val="none" w:sz="0" w:space="0" w:color="auto"/>
      </w:divBdr>
    </w:div>
    <w:div w:id="632059736">
      <w:bodyDiv w:val="1"/>
      <w:marLeft w:val="0"/>
      <w:marRight w:val="0"/>
      <w:marTop w:val="0"/>
      <w:marBottom w:val="0"/>
      <w:divBdr>
        <w:top w:val="none" w:sz="0" w:space="0" w:color="auto"/>
        <w:left w:val="none" w:sz="0" w:space="0" w:color="auto"/>
        <w:bottom w:val="none" w:sz="0" w:space="0" w:color="auto"/>
        <w:right w:val="none" w:sz="0" w:space="0" w:color="auto"/>
      </w:divBdr>
    </w:div>
    <w:div w:id="673806417">
      <w:bodyDiv w:val="1"/>
      <w:marLeft w:val="0"/>
      <w:marRight w:val="0"/>
      <w:marTop w:val="0"/>
      <w:marBottom w:val="0"/>
      <w:divBdr>
        <w:top w:val="none" w:sz="0" w:space="0" w:color="auto"/>
        <w:left w:val="none" w:sz="0" w:space="0" w:color="auto"/>
        <w:bottom w:val="none" w:sz="0" w:space="0" w:color="auto"/>
        <w:right w:val="none" w:sz="0" w:space="0" w:color="auto"/>
      </w:divBdr>
    </w:div>
    <w:div w:id="734476608">
      <w:bodyDiv w:val="1"/>
      <w:marLeft w:val="0"/>
      <w:marRight w:val="0"/>
      <w:marTop w:val="0"/>
      <w:marBottom w:val="0"/>
      <w:divBdr>
        <w:top w:val="none" w:sz="0" w:space="0" w:color="auto"/>
        <w:left w:val="none" w:sz="0" w:space="0" w:color="auto"/>
        <w:bottom w:val="none" w:sz="0" w:space="0" w:color="auto"/>
        <w:right w:val="none" w:sz="0" w:space="0" w:color="auto"/>
      </w:divBdr>
    </w:div>
    <w:div w:id="865289494">
      <w:bodyDiv w:val="1"/>
      <w:marLeft w:val="0"/>
      <w:marRight w:val="0"/>
      <w:marTop w:val="0"/>
      <w:marBottom w:val="0"/>
      <w:divBdr>
        <w:top w:val="none" w:sz="0" w:space="0" w:color="auto"/>
        <w:left w:val="none" w:sz="0" w:space="0" w:color="auto"/>
        <w:bottom w:val="none" w:sz="0" w:space="0" w:color="auto"/>
        <w:right w:val="none" w:sz="0" w:space="0" w:color="auto"/>
      </w:divBdr>
    </w:div>
    <w:div w:id="914582904">
      <w:bodyDiv w:val="1"/>
      <w:marLeft w:val="0"/>
      <w:marRight w:val="0"/>
      <w:marTop w:val="0"/>
      <w:marBottom w:val="0"/>
      <w:divBdr>
        <w:top w:val="none" w:sz="0" w:space="0" w:color="auto"/>
        <w:left w:val="none" w:sz="0" w:space="0" w:color="auto"/>
        <w:bottom w:val="none" w:sz="0" w:space="0" w:color="auto"/>
        <w:right w:val="none" w:sz="0" w:space="0" w:color="auto"/>
      </w:divBdr>
      <w:divsChild>
        <w:div w:id="56171300">
          <w:marLeft w:val="0"/>
          <w:marRight w:val="-163"/>
          <w:marTop w:val="0"/>
          <w:marBottom w:val="0"/>
          <w:divBdr>
            <w:top w:val="none" w:sz="0" w:space="0" w:color="auto"/>
            <w:left w:val="none" w:sz="0" w:space="0" w:color="auto"/>
            <w:bottom w:val="none" w:sz="0" w:space="0" w:color="auto"/>
            <w:right w:val="none" w:sz="0" w:space="0" w:color="auto"/>
          </w:divBdr>
        </w:div>
      </w:divsChild>
    </w:div>
    <w:div w:id="920990207">
      <w:bodyDiv w:val="1"/>
      <w:marLeft w:val="0"/>
      <w:marRight w:val="0"/>
      <w:marTop w:val="0"/>
      <w:marBottom w:val="0"/>
      <w:divBdr>
        <w:top w:val="none" w:sz="0" w:space="0" w:color="auto"/>
        <w:left w:val="none" w:sz="0" w:space="0" w:color="auto"/>
        <w:bottom w:val="none" w:sz="0" w:space="0" w:color="auto"/>
        <w:right w:val="none" w:sz="0" w:space="0" w:color="auto"/>
      </w:divBdr>
    </w:div>
    <w:div w:id="956788210">
      <w:bodyDiv w:val="1"/>
      <w:marLeft w:val="0"/>
      <w:marRight w:val="0"/>
      <w:marTop w:val="0"/>
      <w:marBottom w:val="0"/>
      <w:divBdr>
        <w:top w:val="none" w:sz="0" w:space="0" w:color="auto"/>
        <w:left w:val="none" w:sz="0" w:space="0" w:color="auto"/>
        <w:bottom w:val="none" w:sz="0" w:space="0" w:color="auto"/>
        <w:right w:val="none" w:sz="0" w:space="0" w:color="auto"/>
      </w:divBdr>
      <w:divsChild>
        <w:div w:id="935138073">
          <w:marLeft w:val="0"/>
          <w:marRight w:val="-163"/>
          <w:marTop w:val="0"/>
          <w:marBottom w:val="0"/>
          <w:divBdr>
            <w:top w:val="none" w:sz="0" w:space="0" w:color="auto"/>
            <w:left w:val="none" w:sz="0" w:space="0" w:color="auto"/>
            <w:bottom w:val="none" w:sz="0" w:space="0" w:color="auto"/>
            <w:right w:val="none" w:sz="0" w:space="0" w:color="auto"/>
          </w:divBdr>
        </w:div>
      </w:divsChild>
    </w:div>
    <w:div w:id="1077508700">
      <w:bodyDiv w:val="1"/>
      <w:marLeft w:val="0"/>
      <w:marRight w:val="0"/>
      <w:marTop w:val="0"/>
      <w:marBottom w:val="0"/>
      <w:divBdr>
        <w:top w:val="none" w:sz="0" w:space="0" w:color="auto"/>
        <w:left w:val="none" w:sz="0" w:space="0" w:color="auto"/>
        <w:bottom w:val="none" w:sz="0" w:space="0" w:color="auto"/>
        <w:right w:val="none" w:sz="0" w:space="0" w:color="auto"/>
      </w:divBdr>
      <w:divsChild>
        <w:div w:id="1034768431">
          <w:marLeft w:val="0"/>
          <w:marRight w:val="-163"/>
          <w:marTop w:val="0"/>
          <w:marBottom w:val="0"/>
          <w:divBdr>
            <w:top w:val="none" w:sz="0" w:space="0" w:color="auto"/>
            <w:left w:val="none" w:sz="0" w:space="0" w:color="auto"/>
            <w:bottom w:val="none" w:sz="0" w:space="0" w:color="auto"/>
            <w:right w:val="none" w:sz="0" w:space="0" w:color="auto"/>
          </w:divBdr>
        </w:div>
      </w:divsChild>
    </w:div>
    <w:div w:id="1149129484">
      <w:bodyDiv w:val="1"/>
      <w:marLeft w:val="0"/>
      <w:marRight w:val="0"/>
      <w:marTop w:val="0"/>
      <w:marBottom w:val="0"/>
      <w:divBdr>
        <w:top w:val="none" w:sz="0" w:space="0" w:color="auto"/>
        <w:left w:val="none" w:sz="0" w:space="0" w:color="auto"/>
        <w:bottom w:val="none" w:sz="0" w:space="0" w:color="auto"/>
        <w:right w:val="none" w:sz="0" w:space="0" w:color="auto"/>
      </w:divBdr>
    </w:div>
    <w:div w:id="1151606119">
      <w:bodyDiv w:val="1"/>
      <w:marLeft w:val="0"/>
      <w:marRight w:val="0"/>
      <w:marTop w:val="0"/>
      <w:marBottom w:val="0"/>
      <w:divBdr>
        <w:top w:val="none" w:sz="0" w:space="0" w:color="auto"/>
        <w:left w:val="none" w:sz="0" w:space="0" w:color="auto"/>
        <w:bottom w:val="none" w:sz="0" w:space="0" w:color="auto"/>
        <w:right w:val="none" w:sz="0" w:space="0" w:color="auto"/>
      </w:divBdr>
    </w:div>
    <w:div w:id="1188759335">
      <w:bodyDiv w:val="1"/>
      <w:marLeft w:val="0"/>
      <w:marRight w:val="0"/>
      <w:marTop w:val="0"/>
      <w:marBottom w:val="0"/>
      <w:divBdr>
        <w:top w:val="none" w:sz="0" w:space="0" w:color="auto"/>
        <w:left w:val="none" w:sz="0" w:space="0" w:color="auto"/>
        <w:bottom w:val="none" w:sz="0" w:space="0" w:color="auto"/>
        <w:right w:val="none" w:sz="0" w:space="0" w:color="auto"/>
      </w:divBdr>
    </w:div>
    <w:div w:id="1313215741">
      <w:bodyDiv w:val="1"/>
      <w:marLeft w:val="0"/>
      <w:marRight w:val="0"/>
      <w:marTop w:val="0"/>
      <w:marBottom w:val="0"/>
      <w:divBdr>
        <w:top w:val="none" w:sz="0" w:space="0" w:color="auto"/>
        <w:left w:val="none" w:sz="0" w:space="0" w:color="auto"/>
        <w:bottom w:val="none" w:sz="0" w:space="0" w:color="auto"/>
        <w:right w:val="none" w:sz="0" w:space="0" w:color="auto"/>
      </w:divBdr>
    </w:div>
    <w:div w:id="1322392548">
      <w:bodyDiv w:val="1"/>
      <w:marLeft w:val="0"/>
      <w:marRight w:val="0"/>
      <w:marTop w:val="0"/>
      <w:marBottom w:val="0"/>
      <w:divBdr>
        <w:top w:val="none" w:sz="0" w:space="0" w:color="auto"/>
        <w:left w:val="none" w:sz="0" w:space="0" w:color="auto"/>
        <w:bottom w:val="none" w:sz="0" w:space="0" w:color="auto"/>
        <w:right w:val="none" w:sz="0" w:space="0" w:color="auto"/>
      </w:divBdr>
    </w:div>
    <w:div w:id="1324436522">
      <w:bodyDiv w:val="1"/>
      <w:marLeft w:val="0"/>
      <w:marRight w:val="0"/>
      <w:marTop w:val="0"/>
      <w:marBottom w:val="0"/>
      <w:divBdr>
        <w:top w:val="none" w:sz="0" w:space="0" w:color="auto"/>
        <w:left w:val="none" w:sz="0" w:space="0" w:color="auto"/>
        <w:bottom w:val="none" w:sz="0" w:space="0" w:color="auto"/>
        <w:right w:val="none" w:sz="0" w:space="0" w:color="auto"/>
      </w:divBdr>
    </w:div>
    <w:div w:id="1486821793">
      <w:bodyDiv w:val="1"/>
      <w:marLeft w:val="0"/>
      <w:marRight w:val="0"/>
      <w:marTop w:val="0"/>
      <w:marBottom w:val="0"/>
      <w:divBdr>
        <w:top w:val="none" w:sz="0" w:space="0" w:color="auto"/>
        <w:left w:val="none" w:sz="0" w:space="0" w:color="auto"/>
        <w:bottom w:val="none" w:sz="0" w:space="0" w:color="auto"/>
        <w:right w:val="none" w:sz="0" w:space="0" w:color="auto"/>
      </w:divBdr>
    </w:div>
    <w:div w:id="1540242838">
      <w:bodyDiv w:val="1"/>
      <w:marLeft w:val="0"/>
      <w:marRight w:val="0"/>
      <w:marTop w:val="0"/>
      <w:marBottom w:val="0"/>
      <w:divBdr>
        <w:top w:val="none" w:sz="0" w:space="0" w:color="auto"/>
        <w:left w:val="none" w:sz="0" w:space="0" w:color="auto"/>
        <w:bottom w:val="none" w:sz="0" w:space="0" w:color="auto"/>
        <w:right w:val="none" w:sz="0" w:space="0" w:color="auto"/>
      </w:divBdr>
    </w:div>
    <w:div w:id="1804735755">
      <w:bodyDiv w:val="1"/>
      <w:marLeft w:val="0"/>
      <w:marRight w:val="0"/>
      <w:marTop w:val="0"/>
      <w:marBottom w:val="0"/>
      <w:divBdr>
        <w:top w:val="none" w:sz="0" w:space="0" w:color="auto"/>
        <w:left w:val="none" w:sz="0" w:space="0" w:color="auto"/>
        <w:bottom w:val="none" w:sz="0" w:space="0" w:color="auto"/>
        <w:right w:val="none" w:sz="0" w:space="0" w:color="auto"/>
      </w:divBdr>
    </w:div>
    <w:div w:id="1814565196">
      <w:bodyDiv w:val="1"/>
      <w:marLeft w:val="0"/>
      <w:marRight w:val="0"/>
      <w:marTop w:val="0"/>
      <w:marBottom w:val="0"/>
      <w:divBdr>
        <w:top w:val="none" w:sz="0" w:space="0" w:color="auto"/>
        <w:left w:val="none" w:sz="0" w:space="0" w:color="auto"/>
        <w:bottom w:val="none" w:sz="0" w:space="0" w:color="auto"/>
        <w:right w:val="none" w:sz="0" w:space="0" w:color="auto"/>
      </w:divBdr>
      <w:divsChild>
        <w:div w:id="538056108">
          <w:marLeft w:val="0"/>
          <w:marRight w:val="-115"/>
          <w:marTop w:val="0"/>
          <w:marBottom w:val="0"/>
          <w:divBdr>
            <w:top w:val="none" w:sz="0" w:space="0" w:color="auto"/>
            <w:left w:val="none" w:sz="0" w:space="0" w:color="auto"/>
            <w:bottom w:val="none" w:sz="0" w:space="0" w:color="auto"/>
            <w:right w:val="none" w:sz="0" w:space="0" w:color="auto"/>
          </w:divBdr>
        </w:div>
      </w:divsChild>
    </w:div>
    <w:div w:id="1848907435">
      <w:bodyDiv w:val="1"/>
      <w:marLeft w:val="0"/>
      <w:marRight w:val="0"/>
      <w:marTop w:val="0"/>
      <w:marBottom w:val="0"/>
      <w:divBdr>
        <w:top w:val="none" w:sz="0" w:space="0" w:color="auto"/>
        <w:left w:val="none" w:sz="0" w:space="0" w:color="auto"/>
        <w:bottom w:val="none" w:sz="0" w:space="0" w:color="auto"/>
        <w:right w:val="none" w:sz="0" w:space="0" w:color="auto"/>
      </w:divBdr>
    </w:div>
    <w:div w:id="1907454875">
      <w:bodyDiv w:val="1"/>
      <w:marLeft w:val="0"/>
      <w:marRight w:val="0"/>
      <w:marTop w:val="0"/>
      <w:marBottom w:val="0"/>
      <w:divBdr>
        <w:top w:val="none" w:sz="0" w:space="0" w:color="auto"/>
        <w:left w:val="none" w:sz="0" w:space="0" w:color="auto"/>
        <w:bottom w:val="none" w:sz="0" w:space="0" w:color="auto"/>
        <w:right w:val="none" w:sz="0" w:space="0" w:color="auto"/>
      </w:divBdr>
    </w:div>
    <w:div w:id="1963419534">
      <w:bodyDiv w:val="1"/>
      <w:marLeft w:val="0"/>
      <w:marRight w:val="0"/>
      <w:marTop w:val="0"/>
      <w:marBottom w:val="0"/>
      <w:divBdr>
        <w:top w:val="none" w:sz="0" w:space="0" w:color="auto"/>
        <w:left w:val="none" w:sz="0" w:space="0" w:color="auto"/>
        <w:bottom w:val="none" w:sz="0" w:space="0" w:color="auto"/>
        <w:right w:val="none" w:sz="0" w:space="0" w:color="auto"/>
      </w:divBdr>
    </w:div>
    <w:div w:id="1972898310">
      <w:bodyDiv w:val="1"/>
      <w:marLeft w:val="0"/>
      <w:marRight w:val="0"/>
      <w:marTop w:val="0"/>
      <w:marBottom w:val="0"/>
      <w:divBdr>
        <w:top w:val="none" w:sz="0" w:space="0" w:color="auto"/>
        <w:left w:val="none" w:sz="0" w:space="0" w:color="auto"/>
        <w:bottom w:val="none" w:sz="0" w:space="0" w:color="auto"/>
        <w:right w:val="none" w:sz="0" w:space="0" w:color="auto"/>
      </w:divBdr>
    </w:div>
    <w:div w:id="1976566327">
      <w:bodyDiv w:val="1"/>
      <w:marLeft w:val="0"/>
      <w:marRight w:val="0"/>
      <w:marTop w:val="0"/>
      <w:marBottom w:val="0"/>
      <w:divBdr>
        <w:top w:val="none" w:sz="0" w:space="0" w:color="auto"/>
        <w:left w:val="none" w:sz="0" w:space="0" w:color="auto"/>
        <w:bottom w:val="none" w:sz="0" w:space="0" w:color="auto"/>
        <w:right w:val="none" w:sz="0" w:space="0" w:color="auto"/>
      </w:divBdr>
    </w:div>
    <w:div w:id="2086604581">
      <w:bodyDiv w:val="1"/>
      <w:marLeft w:val="0"/>
      <w:marRight w:val="0"/>
      <w:marTop w:val="0"/>
      <w:marBottom w:val="0"/>
      <w:divBdr>
        <w:top w:val="none" w:sz="0" w:space="0" w:color="auto"/>
        <w:left w:val="none" w:sz="0" w:space="0" w:color="auto"/>
        <w:bottom w:val="none" w:sz="0" w:space="0" w:color="auto"/>
        <w:right w:val="none" w:sz="0" w:space="0" w:color="auto"/>
      </w:divBdr>
      <w:divsChild>
        <w:div w:id="364454154">
          <w:marLeft w:val="0"/>
          <w:marRight w:val="-163"/>
          <w:marTop w:val="0"/>
          <w:marBottom w:val="0"/>
          <w:divBdr>
            <w:top w:val="none" w:sz="0" w:space="0" w:color="auto"/>
            <w:left w:val="none" w:sz="0" w:space="0" w:color="auto"/>
            <w:bottom w:val="none" w:sz="0" w:space="0" w:color="auto"/>
            <w:right w:val="none" w:sz="0" w:space="0" w:color="auto"/>
          </w:divBdr>
        </w:div>
      </w:divsChild>
    </w:div>
    <w:div w:id="20947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urancomplex.org/ar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مستند" ma:contentTypeID="0x0101007949188D5059934B8102C12203A9706F" ma:contentTypeVersion="1" ma:contentTypeDescription="إنشاء مستند جديد." ma:contentTypeScope="" ma:versionID="c7176a9da6cc92d5016c46927c8ef02b">
  <xsd:schema xmlns:xsd="http://www.w3.org/2001/XMLSchema" xmlns:xs="http://www.w3.org/2001/XMLSchema" xmlns:p="http://schemas.microsoft.com/office/2006/metadata/properties" xmlns:ns2="f5d37f1a-14cb-45cf-8985-a5d7bc1fd1b4" targetNamespace="http://schemas.microsoft.com/office/2006/metadata/properties" ma:root="true" ma:fieldsID="62f17873d52d0b97a53bf7004987e357"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Props1.xml><?xml version="1.0" encoding="utf-8"?>
<ds:datastoreItem xmlns:ds="http://schemas.openxmlformats.org/officeDocument/2006/customXml" ds:itemID="{CD41ED9A-1873-4B39-A3EC-E488F5FCEE09}">
  <ds:schemaRefs>
    <ds:schemaRef ds:uri="http://schemas.microsoft.com/sharepoint/v3/contenttype/forms"/>
  </ds:schemaRefs>
</ds:datastoreItem>
</file>

<file path=customXml/itemProps2.xml><?xml version="1.0" encoding="utf-8"?>
<ds:datastoreItem xmlns:ds="http://schemas.openxmlformats.org/officeDocument/2006/customXml" ds:itemID="{B96FBBED-5962-41BF-AD29-89CAFE7D60AE}">
  <ds:schemaRefs>
    <ds:schemaRef ds:uri="http://schemas.openxmlformats.org/officeDocument/2006/bibliography"/>
  </ds:schemaRefs>
</ds:datastoreItem>
</file>

<file path=customXml/itemProps3.xml><?xml version="1.0" encoding="utf-8"?>
<ds:datastoreItem xmlns:ds="http://schemas.openxmlformats.org/officeDocument/2006/customXml" ds:itemID="{FC0DABF9-2DDA-4294-B48D-4BF126AF7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FB7AD-734E-4710-8134-54A660E5FDEE}">
  <ds:schemaRefs>
    <ds:schemaRef ds:uri="http://schemas.microsoft.com/office/2006/metadata/properties"/>
    <ds:schemaRef ds:uri="http://schemas.microsoft.com/office/infopath/2007/PartnerControls"/>
    <ds:schemaRef ds:uri="f5d37f1a-14cb-45cf-8985-a5d7bc1fd1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1407</Words>
  <Characters>8021</Characters>
  <Application>Microsoft Office Word</Application>
  <DocSecurity>0</DocSecurity>
  <Lines>66</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Khalaf  Alharbi</dc:creator>
  <cp:lastModifiedBy>تهاني الخنيني</cp:lastModifiedBy>
  <cp:revision>2</cp:revision>
  <cp:lastPrinted>2026-03-31T05:52:00Z</cp:lastPrinted>
  <dcterms:created xsi:type="dcterms:W3CDTF">2026-04-01T09:01:00Z</dcterms:created>
  <dcterms:modified xsi:type="dcterms:W3CDTF">2026-04-01T09:01:00Z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0x0101007949188D5059934B8102C12203A9706F</vt:lpwstr>
  </property>
</Properties>
</file>