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8278" w14:textId="77777777" w:rsidR="00BC3FA9" w:rsidRDefault="00BC3FA9">
      <w:pPr>
        <w:jc w:val="right"/>
        <w:rPr>
          <w:rFonts w:ascii="Sakkal Majalla" w:hAnsi="Sakkal Majalla" w:cs="Sakkal Majalla"/>
          <w:rtl/>
        </w:rPr>
      </w:pPr>
    </w:p>
    <w:p w14:paraId="0A0D1B6D" w14:textId="77777777" w:rsidR="00BC3FA9" w:rsidRDefault="00BC3FA9">
      <w:pPr>
        <w:jc w:val="right"/>
        <w:rPr>
          <w:rFonts w:ascii="Sakkal Majalla" w:hAnsi="Sakkal Majalla" w:cs="Sakkal Majalla"/>
        </w:rPr>
      </w:pPr>
    </w:p>
    <w:p w14:paraId="33E1D24E" w14:textId="77777777" w:rsidR="00BC3FA9" w:rsidRDefault="00BC3FA9">
      <w:pPr>
        <w:jc w:val="right"/>
        <w:rPr>
          <w:rFonts w:ascii="Sakkal Majalla" w:hAnsi="Sakkal Majalla" w:cs="Sakkal Majalla"/>
        </w:rPr>
      </w:pPr>
    </w:p>
    <w:p w14:paraId="794DCC87" w14:textId="77777777" w:rsidR="00BC3FA9" w:rsidRDefault="00BC3FA9">
      <w:pPr>
        <w:jc w:val="right"/>
        <w:rPr>
          <w:rFonts w:ascii="Sakkal Majalla" w:hAnsi="Sakkal Majalla" w:cs="Sakkal Majalla"/>
        </w:rPr>
      </w:pPr>
    </w:p>
    <w:p w14:paraId="38AC6136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481A2C5C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2F2493CC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2946D2CD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9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BC3FA9" w14:paraId="4DEDC0E3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1D11C636" w14:textId="77777777" w:rsidR="00BC3FA9" w:rsidRDefault="00117CC7">
            <w:pPr>
              <w:pStyle w:val="a8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 الكريم</w:t>
            </w:r>
            <w:r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(3)</w:t>
            </w:r>
          </w:p>
        </w:tc>
      </w:tr>
      <w:tr w:rsidR="00BC3FA9" w14:paraId="64A49D58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50D91F1" w14:textId="08128266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D70B3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201</w:t>
            </w:r>
          </w:p>
        </w:tc>
      </w:tr>
      <w:tr w:rsidR="00BC3FA9" w14:paraId="053891A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1A352E29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 الشريعة</w:t>
            </w:r>
          </w:p>
        </w:tc>
      </w:tr>
      <w:tr w:rsidR="00BC3FA9" w14:paraId="3853ABA7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66391E7E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أصول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الثقافة الإسلامية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</w:t>
            </w:r>
            <w:bookmarkStart w:id="0" w:name="LastPosition"/>
            <w:bookmarkEnd w:id="0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BC3FA9" w14:paraId="2BCDC77E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CED0460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BC3FA9" w14:paraId="74F50630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06B06EA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BC3FA9" w14:paraId="2207458E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6FB4EB4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BC3FA9" w14:paraId="14E4B5BE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C041D4C" w14:textId="77777777" w:rsidR="00BC3FA9" w:rsidRDefault="00117CC7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16/7/1444ه</w:t>
            </w:r>
          </w:p>
        </w:tc>
      </w:tr>
    </w:tbl>
    <w:p w14:paraId="251CF84A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636E068C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0EFE16A2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44B6FC4C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3AF9D955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E137709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6BCA4FFC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4B6B6DD5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736164CF" w14:textId="77777777" w:rsidR="00BC3FA9" w:rsidRDefault="00BC3FA9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7A6550A2" w14:textId="77777777" w:rsidR="00BC3FA9" w:rsidRDefault="00117CC7">
      <w:pPr>
        <w:rPr>
          <w:rStyle w:val="aa"/>
          <w:rFonts w:ascii="Sakkal Majalla" w:hAnsi="Sakkal Majalla" w:cs="Sakkal Majalla"/>
          <w:color w:val="4C3D8E"/>
          <w:rtl/>
        </w:rPr>
      </w:pPr>
      <w:r>
        <w:rPr>
          <w:rStyle w:val="aa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BD34560" w14:textId="77777777" w:rsidR="00BC3FA9" w:rsidRDefault="00117CC7">
          <w:pPr>
            <w:pStyle w:val="12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1319245B" w14:textId="3A645803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أ.</w:t>
            </w:r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معلومات عامة عن المقرر الدراسي: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_Toc138156151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3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46947E8A" w14:textId="3C45FE03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_Toc138156152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4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49C758E9" w14:textId="67913F9C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ج. موضوعات المقرر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_Toc138156153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5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7FAAC83E" w14:textId="6650524D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أنشطة تقييم الطلبة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_Toc138156154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7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55D0FE6A" w14:textId="657346C5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ه. مصادر التعلم والمرافق: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_Toc138156155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7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4DBD0724" w14:textId="43099B14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و. تقويم جودة المقرر: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_Toc138156156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8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67C7D9BA" w14:textId="28AF093C" w:rsidR="00BC3FA9" w:rsidRDefault="00117CC7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ز. اعتماد التوصيف: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_Toc138156157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C70B10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9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78F892C1" w14:textId="77777777" w:rsidR="00BC3FA9" w:rsidRDefault="00117CC7">
          <w:pPr>
            <w:bidi/>
            <w:rPr>
              <w:rFonts w:ascii="Sakkal Majalla" w:hAnsi="Sakkal Majalla" w:cs="Sakkal Majalla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7322DC50" w14:textId="77777777" w:rsidR="00BC3FA9" w:rsidRDefault="00BC3FA9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B6ADFFA" w14:textId="77777777" w:rsidR="00BC3FA9" w:rsidRDefault="00BC3FA9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6E1F377C" w14:textId="77777777" w:rsidR="00BC3FA9" w:rsidRDefault="00BC3FA9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3EA07CB1" w14:textId="77777777" w:rsidR="00BC3FA9" w:rsidRDefault="00117CC7">
      <w:pPr>
        <w:rPr>
          <w:rStyle w:val="aa"/>
          <w:rFonts w:ascii="Sakkal Majalla" w:hAnsi="Sakkal Majalla" w:cs="Sakkal Majalla"/>
          <w:color w:val="4C3D8E"/>
          <w:rtl/>
        </w:rPr>
      </w:pPr>
      <w:r>
        <w:rPr>
          <w:rStyle w:val="aa"/>
          <w:rFonts w:ascii="Sakkal Majalla" w:hAnsi="Sakkal Majalla" w:cs="Sakkal Majalla"/>
          <w:color w:val="4C3D8E"/>
          <w:rtl/>
        </w:rPr>
        <w:br w:type="page"/>
      </w:r>
    </w:p>
    <w:p w14:paraId="2DDC7AD4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معلومات عامة عن المقرر الدراسي:</w:t>
      </w:r>
      <w:bookmarkEnd w:id="1"/>
    </w:p>
    <w:p w14:paraId="7E60D966" w14:textId="77777777" w:rsidR="00BC3FA9" w:rsidRDefault="00117CC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BC3FA9" w14:paraId="4810E01F" w14:textId="77777777" w:rsidTr="00BC3F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4C3D8E"/>
          </w:tcPr>
          <w:p w14:paraId="64811BB5" w14:textId="324C25FE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bookmarkStart w:id="2" w:name="_Hlk135905091"/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BC3FA9" w14:paraId="32E025E3" w14:textId="77777777" w:rsidTr="00BC3FA9">
        <w:trPr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A72D848" w14:textId="77777777" w:rsidR="00BC3FA9" w:rsidRDefault="00BC3FA9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3FA9" w14:paraId="770564A7" w14:textId="77777777" w:rsidTr="00BC3FA9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5C1A463C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BC3FA9" w14:paraId="0DB5D6F2" w14:textId="77777777" w:rsidTr="00BC3FA9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4F35A59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26DDCF97" w14:textId="77777777" w:rsidR="00BC3FA9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117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2671A3BB" w14:textId="21672806" w:rsidR="00BC3FA9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3366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117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70A30889" w14:textId="2F782E83" w:rsidR="00BC3FA9" w:rsidRDefault="00117CC7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398B542D" w14:textId="77777777" w:rsidR="00BC3FA9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4747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117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129051C" w14:textId="77777777" w:rsidR="00BC3FA9" w:rsidRDefault="00117CC7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4746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 (برنامج)</w:t>
            </w:r>
          </w:p>
        </w:tc>
      </w:tr>
      <w:tr w:rsidR="00BC3FA9" w14:paraId="4EB5CE55" w14:textId="77777777" w:rsidTr="00BC3FA9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403B83D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6DBFCA15" w14:textId="77777777" w:rsidR="00BC3FA9" w:rsidRDefault="00117CC7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sym w:font="Wingdings 2" w:char="0052"/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71B8843B" w14:textId="77777777" w:rsidR="00BC3FA9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117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اختياري       </w:t>
            </w:r>
          </w:p>
        </w:tc>
      </w:tr>
      <w:tr w:rsidR="00BC3FA9" w14:paraId="796F8AC9" w14:textId="77777777" w:rsidTr="00BC3FA9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FB9794F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 الثالث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BC3FA9" w14:paraId="0778BD56" w14:textId="77777777" w:rsidTr="00BC3FA9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472C3EF9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BC3FA9" w14:paraId="464F0D85" w14:textId="77777777" w:rsidTr="00BC3FA9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E044EC7" w14:textId="77777777" w:rsidR="00BC3FA9" w:rsidRDefault="00117CC7">
            <w:pPr>
              <w:pStyle w:val="a8"/>
              <w:bidi/>
              <w:spacing w:line="0" w:lineRule="atLeast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/>
                <w:rtl/>
              </w:rPr>
              <w:t xml:space="preserve">يدرس في هذا المقرر: </w:t>
            </w:r>
            <w:r>
              <w:rPr>
                <w:rFonts w:ascii="Sakkal Majalla" w:eastAsiaTheme="minorHAnsi" w:hAnsi="Sakkal Majalla" w:cs="Sakkal Majalla" w:hint="cs"/>
                <w:rtl/>
              </w:rPr>
              <w:t>تلاوة السور من أول مريم إلى آخر النمل</w:t>
            </w:r>
            <w:r>
              <w:rPr>
                <w:rFonts w:ascii="Sakkal Majalla" w:eastAsiaTheme="minorHAnsi" w:hAnsi="Sakkal Majalla" w:cs="Sakkal Majalla"/>
                <w:rtl/>
              </w:rPr>
              <w:t xml:space="preserve">، وحفظ الجزء </w:t>
            </w:r>
            <w:r>
              <w:rPr>
                <w:rFonts w:ascii="Sakkal Majalla" w:eastAsiaTheme="minorHAnsi" w:hAnsi="Sakkal Majalla" w:cs="Sakkal Majalla" w:hint="cs"/>
                <w:rtl/>
              </w:rPr>
              <w:t>الثالث</w:t>
            </w:r>
            <w:r>
              <w:rPr>
                <w:rFonts w:ascii="Sakkal Majalla" w:eastAsiaTheme="minorHAnsi" w:hAnsi="Sakkal Majalla" w:cs="Sakkal Majalla"/>
                <w:rtl/>
              </w:rPr>
              <w:t xml:space="preserve"> وفهم الغريب</w:t>
            </w:r>
            <w:r>
              <w:rPr>
                <w:rFonts w:ascii="Sakkal Majalla" w:eastAsiaTheme="minorHAnsi" w:hAnsi="Sakkal Majalla" w:cs="Sakkal Majalla"/>
              </w:rPr>
              <w:t>.</w:t>
            </w:r>
          </w:p>
        </w:tc>
      </w:tr>
      <w:tr w:rsidR="00BC3FA9" w14:paraId="199D32F4" w14:textId="77777777" w:rsidTr="00BC3FA9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61C6905D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3" w:name="_Hlk511560069"/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3"/>
      <w:tr w:rsidR="00BC3FA9" w14:paraId="45709A8B" w14:textId="77777777" w:rsidTr="00BC3FA9">
        <w:trPr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EB87516" w14:textId="77777777" w:rsidR="00BC3FA9" w:rsidRDefault="00117CC7">
            <w:pPr>
              <w:pStyle w:val="a8"/>
              <w:bidi/>
              <w:spacing w:line="0" w:lineRule="atLeast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BC3FA9" w14:paraId="0341F50C" w14:textId="77777777" w:rsidTr="00BC3FA9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E5A044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BC3FA9" w14:paraId="22823D15" w14:textId="77777777" w:rsidTr="00BC3FA9">
        <w:trPr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14628482" w14:textId="77777777" w:rsidR="00BC3FA9" w:rsidRDefault="00117CC7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BC3FA9" w14:paraId="0E30C204" w14:textId="77777777" w:rsidTr="00BC3FA9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96E0E8A" w14:textId="77777777" w:rsidR="00BC3FA9" w:rsidRDefault="00117CC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BC3FA9" w14:paraId="4AB55FC9" w14:textId="77777777" w:rsidTr="00BC3FA9">
        <w:trPr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F8FCCEB" w14:textId="77777777" w:rsidR="00BC3FA9" w:rsidRDefault="00117CC7">
            <w:pPr>
              <w:pStyle w:val="a8"/>
              <w:bidi/>
              <w:spacing w:line="0" w:lineRule="atLeast"/>
              <w:jc w:val="lowKashida"/>
              <w:rPr>
                <w:rtl/>
              </w:rPr>
            </w:pPr>
            <w:r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2B288B25" w14:textId="77777777" w:rsidR="00BC3FA9" w:rsidRDefault="00117CC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نمط التعليم</w:t>
      </w:r>
      <w:bookmarkStart w:id="4" w:name="_Hlk531080362"/>
      <w:r>
        <w:rPr>
          <w:rStyle w:val="aa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523"/>
        <w:gridCol w:w="2621"/>
        <w:gridCol w:w="2622"/>
      </w:tblGrid>
      <w:tr w:rsidR="00BC3FA9" w14:paraId="49D18097" w14:textId="77777777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4D6EDE36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314F9A4E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55DF7043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77E29094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BC3FA9" w14:paraId="169C8811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53F0065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5CFEC681" w14:textId="77777777" w:rsidR="00BC3FA9" w:rsidRDefault="00117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35123C53" w14:textId="17BA8DA9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D70B3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17A1007D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BC3FA9" w14:paraId="351F21B9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0E1CA0B0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4D2F5D" w14:textId="77777777" w:rsidR="00BC3FA9" w:rsidRDefault="00117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5B1F0229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4FA2D701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C3FA9" w14:paraId="3F3638FB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65D8051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C104930" w14:textId="77777777" w:rsidR="00BC3FA9" w:rsidRDefault="00117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27D4A542" w14:textId="77777777" w:rsidR="00BC3FA9" w:rsidRDefault="00117CC7">
            <w:pPr>
              <w:pStyle w:val="ab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3D4A141" w14:textId="77777777" w:rsidR="00BC3FA9" w:rsidRDefault="00117CC7">
            <w:pPr>
              <w:pStyle w:val="ab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2F3B1102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08083DC4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C3FA9" w14:paraId="46479475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E34D88A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6C63FA6D" w14:textId="77777777" w:rsidR="00BC3FA9" w:rsidRDefault="00117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528B0EB3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3BBFC078" w14:textId="77777777" w:rsidR="00BC3FA9" w:rsidRDefault="00BC3F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31736AD" w14:textId="77777777" w:rsidR="00BC3FA9" w:rsidRDefault="00BC3FA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a"/>
          <w:rFonts w:ascii="Sakkal Majalla" w:hAnsi="Sakkal Majalla" w:cs="Sakkal Majalla"/>
          <w:color w:val="4C3D8E"/>
          <w:sz w:val="6"/>
          <w:szCs w:val="6"/>
        </w:rPr>
      </w:pPr>
    </w:p>
    <w:p w14:paraId="6C997372" w14:textId="77777777" w:rsidR="00BC3FA9" w:rsidRDefault="00117CC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3. الساعات التدريسية</w:t>
      </w:r>
      <w:r>
        <w:rPr>
          <w:rStyle w:val="aa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>
        <w:rPr>
          <w:rStyle w:val="aa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BC3FA9" w14:paraId="66ED38B6" w14:textId="7777777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5EECC22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451A0799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2A24ADB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771E77F7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BC3FA9" w14:paraId="5D810B08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5A5933B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2C0E149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3392D71" w14:textId="2FA44F72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D70B3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3910531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BC3FA9" w14:paraId="47F11C5B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A9110C4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A3D0764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2517F83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B95ABEA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BC3FA9" w14:paraId="1FE5FCCB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7D99B90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4231A83F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061056ED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BE37400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BC3FA9" w14:paraId="753C305B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51FB496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3C5FCB37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203C5F6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25CE4510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BC3FA9" w14:paraId="0910EF37" w14:textId="7777777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21180015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30C7E432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F8A1F56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0E129E3" w14:textId="77777777" w:rsidR="00BC3FA9" w:rsidRDefault="00BC3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BC3FA9" w14:paraId="55D171E3" w14:textId="77777777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69B5CD4C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7E91BEE9" w14:textId="0D526E76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D70B3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3855FCD6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5F0AEAA1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ب. نواتج التعلم للمقرر واستراتيجيات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D83366" w:rsidRPr="00D83366" w14:paraId="1B6F5615" w14:textId="77777777" w:rsidTr="00D83366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53FD3C59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6" w:name="_Toc138156153"/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35010FE1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04CAF3A6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التعلم </w:t>
            </w:r>
          </w:p>
          <w:p w14:paraId="78F1D0A9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6FDEEDC9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565524BD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D83366" w:rsidRPr="00D83366" w14:paraId="209A81C3" w14:textId="77777777" w:rsidTr="00D83366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9461AEE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3183D1E3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2917B880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0E0DC179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40C3F08F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37F0813B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 xml:space="preserve">غير مباشر </w:t>
            </w:r>
          </w:p>
        </w:tc>
      </w:tr>
      <w:tr w:rsidR="00D83366" w:rsidRPr="00D83366" w14:paraId="1D42611C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6270DAB2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1E82DC19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</w:p>
        </w:tc>
      </w:tr>
      <w:tr w:rsidR="00D83366" w:rsidRPr="00D83366" w14:paraId="789269C8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1694213A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/>
            <w:vAlign w:val="center"/>
          </w:tcPr>
          <w:p w14:paraId="4BCB6E6F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/>
          </w:tcPr>
          <w:p w14:paraId="5658734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/>
            <w:vAlign w:val="center"/>
          </w:tcPr>
          <w:p w14:paraId="1A4BA4FE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3056635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12EF976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2250785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19E697C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754190A9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6F57A2B2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-الطريقة الاستنتاجية ( الاستقرائية – القياسية)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14:paraId="100977E2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648DE42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4837CEB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35C0F47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DC2CA57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34D96A9C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/>
            <w:vAlign w:val="center"/>
          </w:tcPr>
          <w:p w14:paraId="13DBB805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 استطلاعات اراء أعضاء الهيئة الاكاديمية</w:t>
            </w:r>
          </w:p>
          <w:p w14:paraId="6F2F4705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03C4754B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22D47612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4BC25061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83366" w:rsidRPr="00D83366" w14:paraId="4B7C0197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23F127FA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75976148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</w:p>
        </w:tc>
      </w:tr>
      <w:tr w:rsidR="00D83366" w:rsidRPr="00D83366" w14:paraId="386E3502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6F55D033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4A212645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/>
          </w:tcPr>
          <w:p w14:paraId="74C5F4B6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/>
            <w:vAlign w:val="center"/>
          </w:tcPr>
          <w:p w14:paraId="6949ED8A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42AB80D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05E39A4D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07A32BB5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19D066EB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6B0906A2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545056B5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291B404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157E04E4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1E8E668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</w:t>
            </w: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D83366">
              <w:rPr>
                <w:rFonts w:ascii="Sakkal Majalla" w:eastAsia="Calibri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8006917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22CC709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18085DE0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14060802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466DFFF4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/>
            <w:vAlign w:val="center"/>
          </w:tcPr>
          <w:p w14:paraId="05011B92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68B610C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الاختبار التحريري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.</w:t>
            </w:r>
          </w:p>
          <w:p w14:paraId="7C16B4E4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0E267D20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59AF67C" w14:textId="77777777" w:rsidR="00D83366" w:rsidRPr="00D83366" w:rsidRDefault="00D83366" w:rsidP="00D83366">
            <w:pPr>
              <w:spacing w:after="0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4EEE64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C056671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 لملاحظة وفق نموذج محدد.</w:t>
            </w:r>
          </w:p>
        </w:tc>
        <w:tc>
          <w:tcPr>
            <w:tcW w:w="1966" w:type="dxa"/>
            <w:vMerge w:val="restart"/>
            <w:shd w:val="clear" w:color="auto" w:fill="D9D9D9"/>
            <w:vAlign w:val="center"/>
          </w:tcPr>
          <w:p w14:paraId="2637FAC8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 استطلاعات اراء أعضاء الهيئة الاكاديمية</w:t>
            </w:r>
          </w:p>
          <w:p w14:paraId="4C9C9CB4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2F347B43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0B6972F7" w14:textId="77777777" w:rsidR="00D83366" w:rsidRPr="00D83366" w:rsidRDefault="00D83366" w:rsidP="00D83366">
            <w:pPr>
              <w:spacing w:after="0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676C14FE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83366" w:rsidRPr="00D83366" w14:paraId="2EFAC4F4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76F4544E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16533896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أن يُسَمِّع الطالب الأجزاء المقررة تسميعًا متقنًا </w:t>
            </w: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خاليًا من اللحن.</w:t>
            </w:r>
          </w:p>
        </w:tc>
        <w:tc>
          <w:tcPr>
            <w:tcW w:w="1829" w:type="dxa"/>
            <w:shd w:val="clear" w:color="auto" w:fill="D9D9D9"/>
          </w:tcPr>
          <w:p w14:paraId="11AE9CE6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م11</w:t>
            </w: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72C5E530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/>
            <w:vAlign w:val="center"/>
          </w:tcPr>
          <w:p w14:paraId="2CF66723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/>
            <w:vAlign w:val="center"/>
          </w:tcPr>
          <w:p w14:paraId="03DF7792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83366" w:rsidRPr="00D83366" w14:paraId="1BF63C97" w14:textId="77777777" w:rsidTr="00D83366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65627EDC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0EA99CEF" w14:textId="77777777" w:rsidR="00D83366" w:rsidRPr="00D83366" w:rsidRDefault="00D83366" w:rsidP="00D8336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D83366" w:rsidRPr="00D83366" w14:paraId="33CBB031" w14:textId="77777777" w:rsidTr="00D83366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507F366F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Calibri" w:eastAsia="Calibri" w:hAnsi="Calibri" w:cs="Arial"/>
                <w:rtl/>
              </w:rPr>
              <w:t>1. 3 </w:t>
            </w:r>
          </w:p>
        </w:tc>
        <w:tc>
          <w:tcPr>
            <w:tcW w:w="1185" w:type="dxa"/>
          </w:tcPr>
          <w:p w14:paraId="3B582866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قيادة الفريق والمشاركة في إيجاد الحلول. </w:t>
            </w:r>
          </w:p>
        </w:tc>
        <w:tc>
          <w:tcPr>
            <w:tcW w:w="1829" w:type="dxa"/>
          </w:tcPr>
          <w:p w14:paraId="4012B65C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ق1 </w:t>
            </w:r>
          </w:p>
        </w:tc>
        <w:tc>
          <w:tcPr>
            <w:tcW w:w="1970" w:type="dxa"/>
            <w:vMerge w:val="restart"/>
            <w:shd w:val="clear" w:color="auto" w:fill="F2F2F2"/>
            <w:vAlign w:val="center"/>
          </w:tcPr>
          <w:p w14:paraId="28EAB114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4E9814F2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3B686919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2F94AE1D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75E853B1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</w:p>
          <w:p w14:paraId="6CDFA03D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5A133693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/>
            <w:vAlign w:val="center"/>
          </w:tcPr>
          <w:p w14:paraId="2E218D54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5837A6E2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6A09FDFF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1C620DEF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D83366">
              <w:rPr>
                <w:rFonts w:ascii="Sakkal Majalla" w:eastAsia="Calibri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/>
            <w:vAlign w:val="center"/>
          </w:tcPr>
          <w:p w14:paraId="78BD4BAF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110D6BD1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4AEDF27D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257C7CC7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D83366" w:rsidRPr="00D83366" w14:paraId="5441963C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28330FBC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Calibri" w:eastAsia="Calibri" w:hAnsi="Calibri" w:cs="Arial"/>
                <w:rtl/>
              </w:rPr>
              <w:t>2. 3 </w:t>
            </w:r>
          </w:p>
        </w:tc>
        <w:tc>
          <w:tcPr>
            <w:tcW w:w="1185" w:type="dxa"/>
            <w:shd w:val="clear" w:color="auto" w:fill="D9D9D9"/>
          </w:tcPr>
          <w:p w14:paraId="49EF6129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 </w:t>
            </w:r>
          </w:p>
        </w:tc>
        <w:tc>
          <w:tcPr>
            <w:tcW w:w="1829" w:type="dxa"/>
            <w:shd w:val="clear" w:color="auto" w:fill="D9D9D9"/>
          </w:tcPr>
          <w:p w14:paraId="7F6F2EC4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ق2 </w:t>
            </w:r>
          </w:p>
        </w:tc>
        <w:tc>
          <w:tcPr>
            <w:tcW w:w="1970" w:type="dxa"/>
            <w:vMerge/>
            <w:shd w:val="clear" w:color="auto" w:fill="F2F2F2"/>
            <w:vAlign w:val="center"/>
          </w:tcPr>
          <w:p w14:paraId="67622357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/>
            <w:vAlign w:val="center"/>
          </w:tcPr>
          <w:p w14:paraId="3AF2B079" w14:textId="77777777" w:rsidR="00D83366" w:rsidRPr="00D83366" w:rsidRDefault="00D83366" w:rsidP="00D8336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/>
            <w:vAlign w:val="center"/>
          </w:tcPr>
          <w:p w14:paraId="0B68F311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83366" w:rsidRPr="00D83366" w14:paraId="11BDF95A" w14:textId="77777777" w:rsidTr="00D83366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732D6B70" w14:textId="77777777" w:rsidR="00D83366" w:rsidRPr="00D83366" w:rsidRDefault="00D83366" w:rsidP="00D8336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Calibri" w:eastAsia="Calibri" w:hAnsi="Calibri" w:cs="Arial"/>
                <w:rtl/>
              </w:rPr>
              <w:t>3. 3 </w:t>
            </w:r>
          </w:p>
        </w:tc>
        <w:tc>
          <w:tcPr>
            <w:tcW w:w="1185" w:type="dxa"/>
            <w:shd w:val="clear" w:color="auto" w:fill="F2F2F2"/>
          </w:tcPr>
          <w:p w14:paraId="307F9A41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D83366"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 </w:t>
            </w:r>
          </w:p>
        </w:tc>
        <w:tc>
          <w:tcPr>
            <w:tcW w:w="1829" w:type="dxa"/>
            <w:shd w:val="clear" w:color="auto" w:fill="F2F2F2"/>
          </w:tcPr>
          <w:p w14:paraId="2A4D7F1D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D8336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ق3 </w:t>
            </w: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7A124AA8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/>
            <w:vAlign w:val="center"/>
          </w:tcPr>
          <w:p w14:paraId="2AC7080B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/>
            <w:vAlign w:val="center"/>
          </w:tcPr>
          <w:p w14:paraId="308C4EF6" w14:textId="77777777" w:rsidR="00D83366" w:rsidRPr="00D83366" w:rsidRDefault="00D83366" w:rsidP="00D8336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6E96603" w14:textId="77777777" w:rsidR="00BC3FA9" w:rsidRDefault="00BC3FA9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2FB5BD4" w14:textId="77777777" w:rsidR="00BC3FA9" w:rsidRDefault="00BC3FA9">
      <w:pPr>
        <w:bidi/>
        <w:rPr>
          <w:rtl/>
        </w:rPr>
      </w:pPr>
    </w:p>
    <w:p w14:paraId="0FFEAC96" w14:textId="77777777" w:rsidR="00BC3FA9" w:rsidRDefault="00BC3FA9">
      <w:pPr>
        <w:bidi/>
      </w:pPr>
    </w:p>
    <w:p w14:paraId="382F9E6E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</w:pP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232"/>
        <w:gridCol w:w="1808"/>
      </w:tblGrid>
      <w:tr w:rsidR="00BC3FA9" w14:paraId="2ADF4B7E" w14:textId="77777777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15DDB4AF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7569656D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7650E37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C3FA9" w14:paraId="3B0C5EEC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5FEFBF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7D5D7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مريم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58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3E7740FF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الجزء الثالث سورة البقرة من آية (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259-253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00055B45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(42-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8B175E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33DAEDBB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4A2490B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0D90582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مريم من آية (59 إلى آية 54 من سورة طه) مع تطبيق أحكام التجويد</w:t>
            </w:r>
          </w:p>
          <w:p w14:paraId="60B53640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 الثالث سورة البقرة  من آية (260-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269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2EF0FE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(44-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842559B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35B9E9D0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0DEF147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3DB2289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طه من آية (55-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110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78C8B16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:الجزء الثالث سورة البقرة  من آية (270-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281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464B32EF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(46-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47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DEDC561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6195600A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84BA6A8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945498E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طه من آية (111 إلى آية 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سورة الأنبياء) مع تطبيق أحكام التجويد</w:t>
            </w:r>
          </w:p>
          <w:p w14:paraId="0223B437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البقرة  من آية (282-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286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EC55D7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(48-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49FCD57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01A3B6CC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A924CE1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99C2723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الأنبياء من آية (29-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82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16962390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الثالث سورة آل عمران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18DF077C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(50- 51)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2ECE0E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008FA165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0A85D12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6072E6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الأنبياء من آية (83- إلى آية 18 من سورة الحج) مع تطبيق أحكام التجويد</w:t>
            </w:r>
          </w:p>
          <w:p w14:paraId="6C8C8AA8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آل عمران  من آية (16-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22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6B04112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(52)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2BD3B10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696F0256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2F453C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D7FC25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الحج من آية (19-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59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194FB47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الثالث سورة آل عمران من آية (23-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1CB69E0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A98564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19D14B4B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B99DDB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E9BF6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سورةالحج من آية (60- إلى آية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سوة المؤمنون) مع تطبيق أحكام التجويد</w:t>
            </w:r>
          </w:p>
          <w:p w14:paraId="73610BB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من آية (30-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37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D0B4CE3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(54)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5917F66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23DBF6E2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422A8E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E6746CE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الممؤمنون من آية (36-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118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1B140FAD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الثالث سورة آل عمران  من آية (38-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BAA1438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(55)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6D6A745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3A5DC62D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89AF678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BEE4689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سورة النور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34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7F14FA04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الثالث سورة آل عمران  من آية (46-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52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2C85C38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(56)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86B86B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1EA2FBA7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887601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023CD0C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النور من آية (35-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34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187E002E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آل عمران من آية (53-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61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34D9AEBE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(57)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11742F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21362BC3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D9D0191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B5217F4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الفرقان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52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576DC448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آل عمران من آية (62-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70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90FD36D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(58)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2ECB32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49C50221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398F36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37ED5F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 الفرقان من آية (53- إلى آية 51 من سورة الشعراء) مع تطبيق أحكام التجويد</w:t>
            </w:r>
          </w:p>
          <w:p w14:paraId="519A3EC9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 سورة آل عمران من آية (71-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77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56786B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(59)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FA86205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7207D772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5EF7B30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55BA0D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 سورة الشعراء  من آية (52- 227) مع تطبيق أحكام التجويد</w:t>
            </w:r>
          </w:p>
          <w:p w14:paraId="46CF67DA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آل عمران من آية (78-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1DCFFC0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(60)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044640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6488F1BC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1E11438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D1801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 النمل كاملة مع تطبيق أحكام التجويد</w:t>
            </w:r>
          </w:p>
          <w:p w14:paraId="5A2B9A5E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الثالث سورة آل عمران من آية (84-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92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55CDE1D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(61)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65DB8D7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BC3FA9" w14:paraId="4515727D" w14:textId="77777777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74AEAD22" w14:textId="77777777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C34EA82" w14:textId="141C45EA" w:rsidR="00BC3FA9" w:rsidRDefault="00117C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5F178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62D60996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3778"/>
        <w:gridCol w:w="3686"/>
        <w:gridCol w:w="1698"/>
      </w:tblGrid>
      <w:tr w:rsidR="00BC3FA9" w14:paraId="55B6150B" w14:textId="77777777" w:rsidTr="005F1780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483ABA13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10014B0A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1CA873D6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5708AE0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498C5458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278C8AD0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C3FA9" w14:paraId="2114EB3B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5522BC6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C663087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7760B6EE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5456CD75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5F1780" w14:paraId="313F0DB7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A90F539" w14:textId="77777777" w:rsidR="005F1780" w:rsidRDefault="005F1780" w:rsidP="005F178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61C6DC9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6BACAF4E" w14:textId="575737E3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5ACE23C4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5F1780" w14:paraId="1D91C237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5AFDF474" w14:textId="77777777" w:rsidR="005F1780" w:rsidRDefault="005F1780" w:rsidP="005F178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B97F136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6F0D941C" w14:textId="719851EA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76F7DACC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5F1780" w14:paraId="7FD7CCFC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BD4866D" w14:textId="77777777" w:rsidR="005F1780" w:rsidRDefault="005F1780" w:rsidP="005F178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3360A9F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6B423586" w14:textId="31A0CD80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60C459F" w14:textId="77777777" w:rsidR="005F1780" w:rsidRDefault="005F1780" w:rsidP="005F178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BC3FA9" w14:paraId="22075005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4DFD2CA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9A650F1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2C7C2B48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32953B0E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BC3FA9" w14:paraId="6EB932C6" w14:textId="77777777" w:rsidTr="005F178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D9591AF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3E028D16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2EB6CC6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1CB88B00" w14:textId="77777777" w:rsidR="00BC3FA9" w:rsidRDefault="00117CC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51DDDA7A" w14:textId="77777777" w:rsidR="00BC3FA9" w:rsidRDefault="00117CC7">
      <w:pPr>
        <w:bidi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>أنشطة التقييم (اختبار تحريري، شفهي، عرض تقديمي، مشروع جماعي، ورقة عمل وغيره)</w:t>
      </w:r>
      <w:r>
        <w:rPr>
          <w:rFonts w:ascii="Sakkal Majalla" w:hAnsi="Sakkal Majalla" w:cs="Sakkal Majalla" w:hint="cs"/>
          <w:rtl/>
        </w:rPr>
        <w:t>.</w:t>
      </w:r>
    </w:p>
    <w:p w14:paraId="47136099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D6DA519" w14:textId="77777777" w:rsidR="00BC3FA9" w:rsidRDefault="00117CC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BC3FA9" w14:paraId="2BE42A6D" w14:textId="77777777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2638FEB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094EA0F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BC3FA9" w14:paraId="23620416" w14:textId="77777777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B3C746E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94BA231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هداية القاري للمرصفي.</w:t>
            </w:r>
          </w:p>
          <w:p w14:paraId="3599D997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6A3D3AA3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49FF75AD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68524E5A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3894D11A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40269655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BC3FA9" w14:paraId="2E37965D" w14:textId="77777777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243853B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35AD59D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 مجمع الملك فهد لطباعة المصحف الشريف </w:t>
            </w:r>
            <w:hyperlink r:id="rId11" w:history="1"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7EC1D62E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6D429413" w14:textId="77777777" w:rsidR="00BC3FA9" w:rsidRDefault="00117CC7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BC3FA9" w14:paraId="36B39CC5" w14:textId="77777777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5903232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7E27BC9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239207BC" w14:textId="77777777" w:rsidR="00BC3FA9" w:rsidRDefault="00BC3FA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43F8CCB" w14:textId="77777777" w:rsidR="00BC3FA9" w:rsidRDefault="00BC3FA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050904E4" w14:textId="77777777" w:rsidR="00BC3FA9" w:rsidRDefault="00117CC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BC3FA9" w14:paraId="590E15DE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460D5AB2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095D3D87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C3FA9" w14:paraId="1999832A" w14:textId="7777777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0C69DDD6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54701BB4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6BE3B4BC" w14:textId="77777777" w:rsidR="00BC3FA9" w:rsidRDefault="00117CC7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BC3FA9" w14:paraId="074D57CC" w14:textId="7777777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3149A745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1A2C0B4" w14:textId="77777777" w:rsidR="00BC3FA9" w:rsidRDefault="00117CC7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0BC7B3E7" w14:textId="77777777" w:rsidR="00BC3FA9" w:rsidRDefault="00117CC7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BC3FA9" w14:paraId="649B5BF3" w14:textId="7777777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D2DED66" w14:textId="77777777" w:rsidR="00BC3FA9" w:rsidRDefault="00117CC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5F9360D" w14:textId="77777777" w:rsidR="00BC3FA9" w:rsidRDefault="00117CC7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37236134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D83366" w:rsidRPr="00D83366" w14:paraId="4FD19602" w14:textId="77777777" w:rsidTr="0045328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4246E80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64B01C9C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53466D07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D83366" w:rsidRPr="00D83366" w14:paraId="7B19C879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3674BD38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378BD5CD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A95E5C1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 التقويم الذاتي)</w:t>
            </w:r>
          </w:p>
          <w:p w14:paraId="339BCD25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83366" w:rsidRPr="00D83366" w14:paraId="1B535925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72CC777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7BECDD4B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48F287DF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D83366" w:rsidRPr="00D83366" w14:paraId="02A1876F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678F9FD4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BF37B7C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16D4F401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83366" w:rsidRPr="00D83366" w14:paraId="620B57BD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09D5623A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5A2607B0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0001D9C0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D83366" w:rsidRPr="00D83366" w14:paraId="06F5DFB0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6831E851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5DAA6063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6C40A48E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83366" w:rsidRPr="00D83366" w14:paraId="64B31400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1931F68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2428A2AA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45F50AFB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D83366" w:rsidRPr="00D83366" w14:paraId="5D44C8DF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45133584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0CF8E9EA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44326B22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D83366" w:rsidRPr="00D83366" w14:paraId="6C906CBE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32DB04D4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17550F7C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353FD30D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D83366" w:rsidRPr="00D83366" w14:paraId="2DDE5272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7BA898C0" w14:textId="77777777" w:rsidR="00D83366" w:rsidRPr="00D83366" w:rsidRDefault="00D83366" w:rsidP="00D8336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D8336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DF8F4F7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22DA5AE9" w14:textId="77777777" w:rsidR="00D83366" w:rsidRPr="00D83366" w:rsidRDefault="00D83366" w:rsidP="00D8336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44F614C8" w14:textId="77777777" w:rsidR="00BC3FA9" w:rsidRDefault="00117CC7">
      <w:pPr>
        <w:bidi/>
        <w:spacing w:after="0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color w:val="52B5C2"/>
          <w:rtl/>
        </w:rPr>
        <w:t>المقيمون</w:t>
      </w:r>
      <w:r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تحديدها).</w:t>
      </w:r>
    </w:p>
    <w:bookmarkEnd w:id="10"/>
    <w:p w14:paraId="2F8815E6" w14:textId="77777777" w:rsidR="00BC3FA9" w:rsidRDefault="00117CC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color w:val="52B5C2"/>
          <w:rtl/>
        </w:rPr>
        <w:t xml:space="preserve">طرق التقييم </w:t>
      </w:r>
      <w:r>
        <w:rPr>
          <w:rFonts w:ascii="Sakkal Majalla" w:hAnsi="Sakkal Majalla" w:cs="Sakkal Majalla"/>
          <w:rtl/>
        </w:rPr>
        <w:t>(مباشر وغير مباشر).</w:t>
      </w:r>
    </w:p>
    <w:p w14:paraId="12BCD8D9" w14:textId="77777777" w:rsidR="00BC3FA9" w:rsidRDefault="00117CC7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ز. اعتماد التوصيف:</w:t>
      </w:r>
      <w:bookmarkEnd w:id="13"/>
    </w:p>
    <w:tbl>
      <w:tblPr>
        <w:tblStyle w:val="a9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BC3FA9" w14:paraId="71D50A6D" w14:textId="7777777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1D7AA7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9B36275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BC3FA9" w14:paraId="6B571933" w14:textId="7777777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14FDF568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6DBC495B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BC3FA9" w14:paraId="1F3317CF" w14:textId="7777777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076E9E29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39B63C46" w14:textId="77777777" w:rsidR="00BC3FA9" w:rsidRDefault="00117CC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16/7/1444ه</w:t>
            </w:r>
          </w:p>
        </w:tc>
      </w:tr>
    </w:tbl>
    <w:p w14:paraId="06251387" w14:textId="77777777" w:rsidR="00BC3FA9" w:rsidRDefault="00BC3FA9">
      <w:pPr>
        <w:bidi/>
        <w:rPr>
          <w:rFonts w:ascii="Sakkal Majalla" w:hAnsi="Sakkal Majalla" w:cs="Sakkal Majalla"/>
        </w:rPr>
      </w:pPr>
    </w:p>
    <w:sectPr w:rsidR="00BC3FA9">
      <w:headerReference w:type="default" r:id="rId13"/>
      <w:footerReference w:type="default" r:id="rId14"/>
      <w:headerReference w:type="first" r:id="rId15"/>
      <w:pgSz w:w="11906" w:h="16838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D024" w14:textId="77777777" w:rsidR="00126A52" w:rsidRDefault="00126A52">
      <w:pPr>
        <w:spacing w:line="240" w:lineRule="auto"/>
      </w:pPr>
      <w:r>
        <w:separator/>
      </w:r>
    </w:p>
  </w:endnote>
  <w:endnote w:type="continuationSeparator" w:id="0">
    <w:p w14:paraId="34C2744F" w14:textId="77777777" w:rsidR="00126A52" w:rsidRDefault="00126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AXtManalBLack">
    <w:charset w:val="02"/>
    <w:family w:val="auto"/>
    <w:pitch w:val="default"/>
    <w:sig w:usb0="00000000" w:usb1="00000000" w:usb2="00000000" w:usb3="00000000" w:csb0="80000000" w:csb1="00000000"/>
  </w:font>
  <w:font w:name="AXtManalBold">
    <w:charset w:val="02"/>
    <w:family w:val="auto"/>
    <w:pitch w:val="default"/>
    <w:sig w:usb0="00000000" w:usb1="00000000" w:usb2="00000000" w:usb3="00000000" w:csb0="80000000" w:csb1="00000000"/>
  </w:font>
  <w:font w:name="AbdoLine-Light">
    <w:altName w:val="﷽﷽﷽﷽﷽﷽﷽﷽e Light"/>
    <w:charset w:val="B2"/>
    <w:family w:val="auto"/>
    <w:pitch w:val="default"/>
    <w:sig w:usb0="00000000" w:usb1="0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  <w:font w:name="DIN NEXT™ ARABIC MEDIUM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</w:sdtPr>
    <w:sdtEndPr>
      <w:rPr>
        <w:rFonts w:ascii="DIN NEXT™ ARABIC REGULAR" w:hAnsi="DIN NEXT™ ARABIC REGULAR" w:cs="DIN NEXT™ ARABIC REGULAR"/>
      </w:rPr>
    </w:sdtEndPr>
    <w:sdtContent>
      <w:p w14:paraId="34A08FB9" w14:textId="77777777" w:rsidR="00BC3FA9" w:rsidRDefault="00117CC7">
        <w:pPr>
          <w:pStyle w:val="a4"/>
          <w:jc w:val="center"/>
        </w:pP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t>2</w:t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end"/>
        </w:r>
      </w:p>
    </w:sdtContent>
  </w:sdt>
  <w:p w14:paraId="0EB66C6D" w14:textId="77777777" w:rsidR="00BC3FA9" w:rsidRDefault="00BC3F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4421" w14:textId="77777777" w:rsidR="00126A52" w:rsidRDefault="00126A52">
      <w:pPr>
        <w:spacing w:after="0"/>
      </w:pPr>
      <w:r>
        <w:separator/>
      </w:r>
    </w:p>
  </w:footnote>
  <w:footnote w:type="continuationSeparator" w:id="0">
    <w:p w14:paraId="673FFF10" w14:textId="77777777" w:rsidR="00126A52" w:rsidRDefault="00126A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0F34" w14:textId="77777777" w:rsidR="00BC3FA9" w:rsidRDefault="00117CC7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517C1C" wp14:editId="2F132A98">
          <wp:simplePos x="0" y="0"/>
          <wp:positionH relativeFrom="column">
            <wp:posOffset>-709295</wp:posOffset>
          </wp:positionH>
          <wp:positionV relativeFrom="paragraph">
            <wp:posOffset>-449580</wp:posOffset>
          </wp:positionV>
          <wp:extent cx="7548245" cy="10672445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31B1" w14:textId="77777777" w:rsidR="00BC3FA9" w:rsidRDefault="00117CC7">
    <w:pPr>
      <w:pStyle w:val="a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D55DCC4" wp14:editId="320312FC">
          <wp:simplePos x="0" y="0"/>
          <wp:positionH relativeFrom="column">
            <wp:posOffset>-703580</wp:posOffset>
          </wp:positionH>
          <wp:positionV relativeFrom="paragraph">
            <wp:posOffset>-456565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00F3C"/>
    <w:multiLevelType w:val="multilevel"/>
    <w:tmpl w:val="18900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B5F"/>
    <w:multiLevelType w:val="multilevel"/>
    <w:tmpl w:val="28A45B5F"/>
    <w:lvl w:ilvl="0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219247">
    <w:abstractNumId w:val="1"/>
  </w:num>
  <w:num w:numId="2" w16cid:durableId="1078133558">
    <w:abstractNumId w:val="2"/>
  </w:num>
  <w:num w:numId="3" w16cid:durableId="16153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1CC9"/>
    <w:rsid w:val="0010681C"/>
    <w:rsid w:val="00107565"/>
    <w:rsid w:val="00111E05"/>
    <w:rsid w:val="00117CC7"/>
    <w:rsid w:val="00123EA4"/>
    <w:rsid w:val="00123F5B"/>
    <w:rsid w:val="00126020"/>
    <w:rsid w:val="00126A52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95620"/>
    <w:rsid w:val="001A30FC"/>
    <w:rsid w:val="001C193F"/>
    <w:rsid w:val="001D13E9"/>
    <w:rsid w:val="001D2CD2"/>
    <w:rsid w:val="001D5443"/>
    <w:rsid w:val="001E472E"/>
    <w:rsid w:val="001E7880"/>
    <w:rsid w:val="001F03FF"/>
    <w:rsid w:val="001F1144"/>
    <w:rsid w:val="001F34EE"/>
    <w:rsid w:val="002069F3"/>
    <w:rsid w:val="00215895"/>
    <w:rsid w:val="002176F6"/>
    <w:rsid w:val="0024111A"/>
    <w:rsid w:val="002430CC"/>
    <w:rsid w:val="00251E09"/>
    <w:rsid w:val="00254CE8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FD2"/>
    <w:rsid w:val="002D049A"/>
    <w:rsid w:val="002D35DE"/>
    <w:rsid w:val="002D4589"/>
    <w:rsid w:val="002E63AD"/>
    <w:rsid w:val="002F0BC0"/>
    <w:rsid w:val="002F4AFF"/>
    <w:rsid w:val="002F5E50"/>
    <w:rsid w:val="00300510"/>
    <w:rsid w:val="00312F62"/>
    <w:rsid w:val="003235AD"/>
    <w:rsid w:val="00335A8A"/>
    <w:rsid w:val="0033604F"/>
    <w:rsid w:val="003401C7"/>
    <w:rsid w:val="00345424"/>
    <w:rsid w:val="00351610"/>
    <w:rsid w:val="00352E47"/>
    <w:rsid w:val="003610F8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605E1"/>
    <w:rsid w:val="00461566"/>
    <w:rsid w:val="00464F77"/>
    <w:rsid w:val="00465A4F"/>
    <w:rsid w:val="0048032C"/>
    <w:rsid w:val="00482DD8"/>
    <w:rsid w:val="004A35ED"/>
    <w:rsid w:val="004A4B89"/>
    <w:rsid w:val="004A5BD0"/>
    <w:rsid w:val="004C5EBA"/>
    <w:rsid w:val="004C73BA"/>
    <w:rsid w:val="004D05F8"/>
    <w:rsid w:val="004D6B05"/>
    <w:rsid w:val="004D6B9A"/>
    <w:rsid w:val="004E0DB6"/>
    <w:rsid w:val="004F50F1"/>
    <w:rsid w:val="004F5595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63A70"/>
    <w:rsid w:val="0057126D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02C4"/>
    <w:rsid w:val="005D7944"/>
    <w:rsid w:val="005E749B"/>
    <w:rsid w:val="005F1780"/>
    <w:rsid w:val="005F2EDF"/>
    <w:rsid w:val="0062749D"/>
    <w:rsid w:val="00630073"/>
    <w:rsid w:val="00631C47"/>
    <w:rsid w:val="00640927"/>
    <w:rsid w:val="00643BA9"/>
    <w:rsid w:val="00652624"/>
    <w:rsid w:val="0066519A"/>
    <w:rsid w:val="00682053"/>
    <w:rsid w:val="006835EE"/>
    <w:rsid w:val="0069056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32704"/>
    <w:rsid w:val="007363B3"/>
    <w:rsid w:val="0076397F"/>
    <w:rsid w:val="00772B4C"/>
    <w:rsid w:val="00780961"/>
    <w:rsid w:val="00782108"/>
    <w:rsid w:val="00783459"/>
    <w:rsid w:val="00786495"/>
    <w:rsid w:val="007868D2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71D4F"/>
    <w:rsid w:val="00877341"/>
    <w:rsid w:val="00877BC8"/>
    <w:rsid w:val="008A1157"/>
    <w:rsid w:val="008A5C02"/>
    <w:rsid w:val="008B2211"/>
    <w:rsid w:val="008B4BDE"/>
    <w:rsid w:val="008C0C1F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4612"/>
    <w:rsid w:val="00947A4B"/>
    <w:rsid w:val="00957C45"/>
    <w:rsid w:val="0096672E"/>
    <w:rsid w:val="00970132"/>
    <w:rsid w:val="0097256E"/>
    <w:rsid w:val="009731B4"/>
    <w:rsid w:val="009753D0"/>
    <w:rsid w:val="00983609"/>
    <w:rsid w:val="009859B4"/>
    <w:rsid w:val="0099611F"/>
    <w:rsid w:val="00997372"/>
    <w:rsid w:val="009A3B8E"/>
    <w:rsid w:val="009A4260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4627"/>
    <w:rsid w:val="00A45139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3C0B"/>
    <w:rsid w:val="00B61B2D"/>
    <w:rsid w:val="00B727DA"/>
    <w:rsid w:val="00B80620"/>
    <w:rsid w:val="00B80926"/>
    <w:rsid w:val="00B93E29"/>
    <w:rsid w:val="00B97B1E"/>
    <w:rsid w:val="00BA432C"/>
    <w:rsid w:val="00BB15BF"/>
    <w:rsid w:val="00BC3FA9"/>
    <w:rsid w:val="00BC6307"/>
    <w:rsid w:val="00BF4D7C"/>
    <w:rsid w:val="00C00183"/>
    <w:rsid w:val="00C028FF"/>
    <w:rsid w:val="00C1739D"/>
    <w:rsid w:val="00C33239"/>
    <w:rsid w:val="00C55180"/>
    <w:rsid w:val="00C5703B"/>
    <w:rsid w:val="00C57727"/>
    <w:rsid w:val="00C617D1"/>
    <w:rsid w:val="00C70B10"/>
    <w:rsid w:val="00C71AC6"/>
    <w:rsid w:val="00C759EB"/>
    <w:rsid w:val="00C76AAE"/>
    <w:rsid w:val="00C77FDD"/>
    <w:rsid w:val="00C802BD"/>
    <w:rsid w:val="00C958D9"/>
    <w:rsid w:val="00CB11A3"/>
    <w:rsid w:val="00CE0B84"/>
    <w:rsid w:val="00D15C35"/>
    <w:rsid w:val="00D21B67"/>
    <w:rsid w:val="00D25E98"/>
    <w:rsid w:val="00D3555B"/>
    <w:rsid w:val="00D4307F"/>
    <w:rsid w:val="00D5202A"/>
    <w:rsid w:val="00D52EC2"/>
    <w:rsid w:val="00D70B36"/>
    <w:rsid w:val="00D76E52"/>
    <w:rsid w:val="00D821B3"/>
    <w:rsid w:val="00D8287E"/>
    <w:rsid w:val="00D83366"/>
    <w:rsid w:val="00D83461"/>
    <w:rsid w:val="00D9457D"/>
    <w:rsid w:val="00DA32CF"/>
    <w:rsid w:val="00DB11DD"/>
    <w:rsid w:val="00DD0684"/>
    <w:rsid w:val="00DD58A3"/>
    <w:rsid w:val="00DE7BA6"/>
    <w:rsid w:val="00DF1E19"/>
    <w:rsid w:val="00E0297E"/>
    <w:rsid w:val="00E02D40"/>
    <w:rsid w:val="00E064B0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616D2"/>
    <w:rsid w:val="00F62E73"/>
    <w:rsid w:val="00F743FC"/>
    <w:rsid w:val="00F773F7"/>
    <w:rsid w:val="00F779DE"/>
    <w:rsid w:val="00F8256E"/>
    <w:rsid w:val="00F9176E"/>
    <w:rsid w:val="00F91847"/>
    <w:rsid w:val="00FA3E2F"/>
    <w:rsid w:val="00FC2D18"/>
    <w:rsid w:val="00FD1422"/>
    <w:rsid w:val="00FD15CC"/>
    <w:rsid w:val="00FD1A96"/>
    <w:rsid w:val="00FD772A"/>
    <w:rsid w:val="00FD7F20"/>
    <w:rsid w:val="00FF0B43"/>
    <w:rsid w:val="082A1DB7"/>
    <w:rsid w:val="21275531"/>
    <w:rsid w:val="47C77448"/>
    <w:rsid w:val="659270EE"/>
    <w:rsid w:val="735D1B20"/>
    <w:rsid w:val="7468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9111DC"/>
  <w15:docId w15:val="{711507A6-28EB-4FC4-8985-623C55A6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a5">
    <w:name w:val="footnote reference"/>
    <w:basedOn w:val="a0"/>
    <w:uiPriority w:val="99"/>
    <w:unhideWhenUsed/>
    <w:qFormat/>
    <w:rPr>
      <w:vertAlign w:val="superscript"/>
    </w:rPr>
  </w:style>
  <w:style w:type="paragraph" w:styleId="a6">
    <w:name w:val="footnote text"/>
    <w:basedOn w:val="a"/>
    <w:link w:val="Char1"/>
    <w:uiPriority w:val="99"/>
    <w:unhideWhenUsed/>
    <w:qFormat/>
    <w:pPr>
      <w:bidi/>
      <w:spacing w:after="0" w:line="240" w:lineRule="auto"/>
    </w:pPr>
    <w:rPr>
      <w:sz w:val="20"/>
      <w:szCs w:val="20"/>
    </w:rPr>
  </w:style>
  <w:style w:type="paragraph" w:styleId="a7">
    <w:name w:val="header"/>
    <w:basedOn w:val="a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character" w:customStyle="1" w:styleId="Char2">
    <w:name w:val="رأس الصفحة Char"/>
    <w:basedOn w:val="a0"/>
    <w:link w:val="a7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customStyle="1" w:styleId="BasicParagraph">
    <w:name w:val="[Basic Paragraph]"/>
    <w:basedOn w:val="a"/>
    <w:uiPriority w:val="99"/>
    <w:qFormat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a">
    <w:name w:val="عنوان بني"/>
    <w:uiPriority w:val="99"/>
    <w:qFormat/>
    <w:rPr>
      <w:rFonts w:ascii="AXtManalBLack" w:hAnsi="AXtManalBLack" w:cs="AXtManalBLack"/>
      <w:color w:val="684C0F"/>
      <w:sz w:val="40"/>
      <w:szCs w:val="40"/>
    </w:rPr>
  </w:style>
  <w:style w:type="paragraph" w:styleId="ab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3"/>
    <w:uiPriority w:val="34"/>
    <w:qFormat/>
    <w:pPr>
      <w:ind w:left="720"/>
      <w:contextualSpacing/>
    </w:pPr>
  </w:style>
  <w:style w:type="character" w:customStyle="1" w:styleId="ac">
    <w:name w:val="نص أسود"/>
    <w:uiPriority w:val="99"/>
    <w:qFormat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qFormat/>
    <w:pPr>
      <w:autoSpaceDE w:val="0"/>
      <w:autoSpaceDN w:val="0"/>
      <w:bidi/>
      <w:adjustRightInd w:val="0"/>
      <w:spacing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customStyle="1" w:styleId="11">
    <w:name w:val="المراجعة1"/>
    <w:hidden/>
    <w:uiPriority w:val="99"/>
    <w:semiHidden/>
    <w:qFormat/>
    <w:rPr>
      <w:sz w:val="22"/>
      <w:szCs w:val="22"/>
    </w:rPr>
  </w:style>
  <w:style w:type="character" w:customStyle="1" w:styleId="Char3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b"/>
    <w:uiPriority w:val="34"/>
    <w:qFormat/>
    <w:locked/>
  </w:style>
  <w:style w:type="table" w:customStyle="1" w:styleId="GridTable4-Accent11">
    <w:name w:val="Grid Table 4 - Accent 11"/>
    <w:basedOn w:val="a1"/>
    <w:uiPriority w:val="49"/>
    <w:qFormat/>
    <w:rPr>
      <w:rFonts w:ascii="Times New Roman" w:eastAsia="Times New Roman" w:hAnsi="Times New Roman" w:cs="Times New Roman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qFormat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عنوان جدول المحتويات1"/>
    <w:basedOn w:val="1"/>
    <w:next w:val="a"/>
    <w:uiPriority w:val="39"/>
    <w:unhideWhenUsed/>
    <w:qFormat/>
    <w:pPr>
      <w:bidi/>
      <w:outlineLvl w:val="9"/>
    </w:pPr>
    <w:rPr>
      <w:rtl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نص حاشية سفلية Char"/>
    <w:basedOn w:val="a0"/>
    <w:link w:val="a6"/>
    <w:uiPriority w:val="99"/>
    <w:qFormat/>
    <w:rPr>
      <w:sz w:val="20"/>
      <w:szCs w:val="20"/>
    </w:rPr>
  </w:style>
  <w:style w:type="character" w:customStyle="1" w:styleId="eop">
    <w:name w:val="eop"/>
    <w:basedOn w:val="a0"/>
    <w:rsid w:val="00D70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2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تهاني الخنيني</cp:lastModifiedBy>
  <cp:revision>2</cp:revision>
  <cp:lastPrinted>2026-04-06T07:53:00Z</cp:lastPrinted>
  <dcterms:created xsi:type="dcterms:W3CDTF">2026-04-08T15:01:00Z</dcterms:created>
  <dcterms:modified xsi:type="dcterms:W3CDTF">2026-04-08T15:01:00Z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  <property fmtid="{D5CDD505-2E9C-101B-9397-08002B2CF9AE}" pid="4" name="KSOProductBuildVer">
    <vt:lpwstr>1033-12.2.0.19805</vt:lpwstr>
  </property>
  <property fmtid="{D5CDD505-2E9C-101B-9397-08002B2CF9AE}" pid="5" name="ICV">
    <vt:lpwstr>B51C7A1B0F3647E5AECFAE92BCE93999_13</vt:lpwstr>
  </property>
</Properties>
</file>