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8A52E3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8A52E3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8A52E3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8A52E3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8A52E3" w:rsidRDefault="006973C7" w:rsidP="004C5EBA">
      <w:pPr>
        <w:pStyle w:val="BasicParagraph"/>
        <w:spacing w:line="360" w:lineRule="auto"/>
        <w:rPr>
          <w:rFonts w:ascii="Sakkal Majalla" w:hAnsi="Sakkal Majalla" w:cs="Sakkal Majalla"/>
          <w:color w:val="52B5C2"/>
          <w:sz w:val="28"/>
          <w:szCs w:val="28"/>
          <w:rtl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8A52E3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9E402F0" w:rsidR="00DE7BA6" w:rsidRPr="008A52E3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B9408A"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="00B9408A" w:rsidRPr="008A52E3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B9408A" w:rsidRPr="008A52E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أحاديث</w:t>
            </w:r>
            <w:r w:rsidR="00345373" w:rsidRPr="008A52E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الأسرة</w:t>
            </w:r>
          </w:p>
        </w:tc>
      </w:tr>
      <w:tr w:rsidR="00DE7BA6" w:rsidRPr="008A52E3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3B3091E" w:rsidR="00DE7BA6" w:rsidRPr="008A52E3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B9408A"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</w:t>
            </w:r>
            <w:r w:rsidR="00B9408A" w:rsidRPr="008A52E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سنه</w:t>
            </w:r>
            <w:r w:rsidR="00090634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 xml:space="preserve">261 </w:t>
            </w:r>
          </w:p>
        </w:tc>
      </w:tr>
      <w:tr w:rsidR="00DE7BA6" w:rsidRPr="008A52E3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820C80B" w:rsidR="00DE7BA6" w:rsidRPr="008A52E3" w:rsidRDefault="00B9408A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البرنامج: ب</w:t>
            </w:r>
            <w:r w:rsidRPr="008A52E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كالوريوس</w:t>
            </w:r>
            <w:r w:rsidR="00345373" w:rsidRPr="008A52E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8A52E3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23FE185" w:rsidR="00DE7BA6" w:rsidRPr="008A52E3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B5C2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B9408A"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العلمي</w:t>
            </w:r>
            <w:r w:rsidR="00B9408A" w:rsidRPr="008A52E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: الشريعة</w:t>
            </w:r>
          </w:p>
        </w:tc>
      </w:tr>
      <w:tr w:rsidR="00DE7BA6" w:rsidRPr="008A52E3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16636DE0" w:rsidR="00DE7BA6" w:rsidRPr="008A52E3" w:rsidRDefault="00B9408A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</w:t>
            </w:r>
            <w:r w:rsidRPr="008A52E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8A52E3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7E43660B" w:rsidR="00DE7BA6" w:rsidRPr="008A52E3" w:rsidRDefault="00B9408A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B5C2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المؤسسة</w:t>
            </w:r>
            <w:r w:rsidRPr="008A52E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: جامعة</w:t>
            </w:r>
            <w:r w:rsidR="00345373" w:rsidRPr="008A52E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8A52E3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0630BDF" w:rsidR="00DE7BA6" w:rsidRPr="008A52E3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B9408A"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التوصيف:</w:t>
            </w:r>
            <w:r w:rsidR="00090634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الثانية </w:t>
            </w:r>
          </w:p>
        </w:tc>
      </w:tr>
      <w:tr w:rsidR="00DE7BA6" w:rsidRPr="008A52E3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9335AF6" w:rsidR="00DE7BA6" w:rsidRPr="008A52E3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8A52E3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090634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29</w:t>
            </w:r>
            <w:proofErr w:type="gramEnd"/>
            <w:r w:rsidR="00090634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 xml:space="preserve">-6-1444 </w:t>
            </w:r>
          </w:p>
        </w:tc>
      </w:tr>
    </w:tbl>
    <w:p w14:paraId="15FABE62" w14:textId="4EA244F0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8A52E3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8A52E3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8A52E3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8A52E3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8A52E3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6B5B5041" w:rsidR="007C2C59" w:rsidRPr="008A52E3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8A52E3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8A52E3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8A52E3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8A52E3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8A52E3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8A52E3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35187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FF8165D" w:rsidR="007C2C59" w:rsidRPr="008A52E3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8A52E3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35187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0688A0E" w:rsidR="007C2C59" w:rsidRPr="008A52E3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8A52E3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35187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19D783EF" w:rsidR="007C2C59" w:rsidRPr="008A52E3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8A52E3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35187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470914C" w:rsidR="007C2C59" w:rsidRPr="008A52E3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8A52E3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35187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220D1397" w:rsidR="007C2C59" w:rsidRPr="008A52E3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8A52E3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35187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82A6119" w:rsidR="007C2C59" w:rsidRPr="008A52E3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8A52E3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35187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8A52E3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8A52E3" w:rsidRDefault="006D3F0B" w:rsidP="007C2C59">
          <w:pPr>
            <w:bidi/>
            <w:rPr>
              <w:rFonts w:ascii="Sakkal Majalla" w:hAnsi="Sakkal Majalla" w:cs="Sakkal Majalla"/>
            </w:rPr>
          </w:pPr>
          <w:r w:rsidRPr="008A52E3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8A52E3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8A52E3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8A52E3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8A52E3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8A52E3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8A52E3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Pr="008A52E3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8A52E3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9006227" w:rsidR="00C5703B" w:rsidRPr="008A52E3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</w:t>
            </w:r>
            <w:r w:rsidR="00345373"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(</w:t>
            </w:r>
            <w:proofErr w:type="gramStart"/>
            <w:r w:rsidR="00345373"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ساعتان )</w:t>
            </w:r>
            <w:proofErr w:type="gramEnd"/>
          </w:p>
        </w:tc>
      </w:tr>
      <w:tr w:rsidR="00C5703B" w:rsidRPr="008A52E3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8A52E3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8A52E3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8A52E3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8A52E3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8A52E3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8A52E3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8A52E3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8A52E3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8A52E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1CB12223" w:rsidR="00016CC7" w:rsidRPr="008A52E3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9063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8A52E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8A52E3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8A52E3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8A52E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8A52E3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8A52E3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8A52E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0C804D7" w:rsidR="00016CC7" w:rsidRPr="008A52E3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063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8A52E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أخرى</w:t>
            </w:r>
          </w:p>
        </w:tc>
      </w:tr>
      <w:tr w:rsidR="00A20A12" w:rsidRPr="008A52E3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8A52E3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8A52E3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5603884" w:rsidR="00A20A12" w:rsidRPr="008A52E3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45373" w:rsidRPr="008A52E3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8A52E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8A52E3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8A52E3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8A52E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8A52E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8A52E3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8A52E3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86BB9A4" w:rsidR="001F03FF" w:rsidRPr="008A52E3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3. السنة / المستوى الذي يقدم فيه المقرر: (</w:t>
            </w:r>
            <w:r w:rsidR="003E0AF4" w:rsidRPr="008A52E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التاسع)</w:t>
            </w:r>
          </w:p>
        </w:tc>
      </w:tr>
      <w:tr w:rsidR="001F03FF" w:rsidRPr="008A52E3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8A52E3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8A52E3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D9EDD1B" w:rsidR="001F03FF" w:rsidRPr="008A52E3" w:rsidRDefault="00345373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يتناول هذا المقرر بالدراسة التحليلية مجموعة أحاديث منتقاة من أبواب النكاح وتوابعه</w:t>
            </w:r>
            <w:r w:rsidRPr="008A52E3">
              <w:rPr>
                <w:rFonts w:ascii="Sakkal Majalla" w:hAnsi="Sakkal Majalla" w:cs="Sakkal Majalla"/>
                <w:rtl/>
              </w:rPr>
              <w:t>.</w:t>
            </w:r>
          </w:p>
        </w:tc>
      </w:tr>
      <w:tr w:rsidR="001F03FF" w:rsidRPr="008A52E3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8A52E3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8A52E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8A52E3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8A52E3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8A52E3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7BE7CDC0" w14:textId="08555ABD" w:rsidR="001F03FF" w:rsidRPr="008A52E3" w:rsidRDefault="00345373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  <w:p w14:paraId="06CD3E0F" w14:textId="77777777" w:rsidR="001F03FF" w:rsidRPr="008A52E3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8A52E3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8A52E3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8A52E3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2BCB16CD" w:rsidR="001F03FF" w:rsidRPr="008A52E3" w:rsidRDefault="00345373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8A52E3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8A52E3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8A52E3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73005550" w:rsidR="00DF1E19" w:rsidRPr="008A52E3" w:rsidRDefault="00345373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دراسة (٣٠) حديثًا مختارة من كتاب النكاح وتوابعه في كتاب "بلوغ المرام"، في عناصر محددة، وفق منهجية الدراسة التحليلية.</w:t>
            </w:r>
          </w:p>
        </w:tc>
      </w:tr>
    </w:tbl>
    <w:bookmarkEnd w:id="1"/>
    <w:p w14:paraId="59B12B53" w14:textId="6C36AFFB" w:rsidR="00A44627" w:rsidRPr="008A52E3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8A52E3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8A52E3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8A52E3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8A52E3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8A52E3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8A52E3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8A52E3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8A52E3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8A52E3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16BBD8E" w:rsidR="00A4737E" w:rsidRPr="008A52E3" w:rsidRDefault="0034537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37E12FF" w:rsidR="00A4737E" w:rsidRPr="008A52E3" w:rsidRDefault="0034537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8A52E3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8A52E3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8A52E3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8A52E3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8A52E3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8A52E3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8A52E3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8A52E3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8A52E3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72203CA1" w14:textId="4CEFC763" w:rsidR="00A4737E" w:rsidRPr="008A52E3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8A52E3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8A52E3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8A52E3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8A52E3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8A52E3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8A52E3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8A52E3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8A52E3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8FB1076" w14:textId="77777777" w:rsidR="00087FF1" w:rsidRPr="008A52E3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  <w:r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</w:p>
    <w:p w14:paraId="2B2CE322" w14:textId="600488A5" w:rsidR="006C0DCE" w:rsidRPr="008A52E3" w:rsidRDefault="006C0DCE" w:rsidP="00087FF1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 xml:space="preserve">. </w:t>
      </w:r>
      <w:r w:rsidR="00A46F7E" w:rsidRPr="00A676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A676E3" w:rsidDel="00A46F7E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Pr="00A676E3">
        <w:rPr>
          <w:rStyle w:val="a5"/>
          <w:rFonts w:ascii="Sakkal Majalla" w:hAnsi="Sakkal Majalla" w:cs="Sakkal Majalla"/>
          <w:b/>
          <w:bCs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74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"/>
        <w:gridCol w:w="653"/>
        <w:gridCol w:w="5174"/>
        <w:gridCol w:w="33"/>
        <w:gridCol w:w="1889"/>
        <w:gridCol w:w="33"/>
        <w:gridCol w:w="1896"/>
        <w:gridCol w:w="33"/>
      </w:tblGrid>
      <w:tr w:rsidR="006C0DCE" w:rsidRPr="008A52E3" w14:paraId="6D7B8286" w14:textId="77777777" w:rsidTr="00A676E3">
        <w:trPr>
          <w:gridAfter w:val="1"/>
          <w:wAfter w:w="12" w:type="dxa"/>
          <w:trHeight w:val="360"/>
          <w:tblCellSpacing w:w="7" w:type="dxa"/>
          <w:jc w:val="center"/>
        </w:trPr>
        <w:tc>
          <w:tcPr>
            <w:tcW w:w="664" w:type="dxa"/>
            <w:gridSpan w:val="2"/>
            <w:shd w:val="clear" w:color="auto" w:fill="4C3D8E"/>
            <w:vAlign w:val="center"/>
          </w:tcPr>
          <w:p w14:paraId="589B95B7" w14:textId="77777777" w:rsidR="006C0DCE" w:rsidRPr="008A52E3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60" w:type="dxa"/>
            <w:shd w:val="clear" w:color="auto" w:fill="4C3D8E"/>
            <w:vAlign w:val="center"/>
          </w:tcPr>
          <w:p w14:paraId="63CB85BD" w14:textId="77777777" w:rsidR="006C0DCE" w:rsidRPr="008A52E3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908" w:type="dxa"/>
            <w:gridSpan w:val="2"/>
            <w:shd w:val="clear" w:color="auto" w:fill="4C3D8E"/>
            <w:vAlign w:val="center"/>
          </w:tcPr>
          <w:p w14:paraId="11D691F5" w14:textId="77777777" w:rsidR="006C0DCE" w:rsidRPr="008A52E3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915" w:type="dxa"/>
            <w:gridSpan w:val="2"/>
            <w:shd w:val="clear" w:color="auto" w:fill="4C3D8E"/>
            <w:vAlign w:val="center"/>
          </w:tcPr>
          <w:p w14:paraId="6FAA25DD" w14:textId="77777777" w:rsidR="006C0DCE" w:rsidRPr="008A52E3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8A52E3" w14:paraId="5D8E1F98" w14:textId="77777777" w:rsidTr="00A676E3">
        <w:trPr>
          <w:gridAfter w:val="1"/>
          <w:wAfter w:w="12" w:type="dxa"/>
          <w:trHeight w:val="370"/>
          <w:tblCellSpacing w:w="7" w:type="dxa"/>
          <w:jc w:val="center"/>
        </w:trPr>
        <w:tc>
          <w:tcPr>
            <w:tcW w:w="664" w:type="dxa"/>
            <w:gridSpan w:val="2"/>
            <w:shd w:val="clear" w:color="auto" w:fill="F2F2F2" w:themeFill="background1" w:themeFillShade="F2"/>
            <w:vAlign w:val="center"/>
          </w:tcPr>
          <w:p w14:paraId="364B369B" w14:textId="77777777" w:rsidR="006C0DCE" w:rsidRPr="008A52E3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60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8A52E3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908" w:type="dxa"/>
            <w:gridSpan w:val="2"/>
            <w:shd w:val="clear" w:color="auto" w:fill="F2F2F2" w:themeFill="background1" w:themeFillShade="F2"/>
            <w:vAlign w:val="center"/>
          </w:tcPr>
          <w:p w14:paraId="43B5319D" w14:textId="43B6DE75" w:rsidR="006C0DCE" w:rsidRPr="008A52E3" w:rsidRDefault="003E0AF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915" w:type="dxa"/>
            <w:gridSpan w:val="2"/>
            <w:shd w:val="clear" w:color="auto" w:fill="F2F2F2" w:themeFill="background1" w:themeFillShade="F2"/>
            <w:vAlign w:val="center"/>
          </w:tcPr>
          <w:p w14:paraId="193D3E5C" w14:textId="78890688" w:rsidR="006C0DCE" w:rsidRPr="008A52E3" w:rsidRDefault="003E0AF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8A52E3" w14:paraId="7347A519" w14:textId="77777777" w:rsidTr="00A676E3">
        <w:trPr>
          <w:gridAfter w:val="1"/>
          <w:wAfter w:w="12" w:type="dxa"/>
          <w:trHeight w:val="370"/>
          <w:tblCellSpacing w:w="7" w:type="dxa"/>
          <w:jc w:val="center"/>
        </w:trPr>
        <w:tc>
          <w:tcPr>
            <w:tcW w:w="664" w:type="dxa"/>
            <w:gridSpan w:val="2"/>
            <w:shd w:val="clear" w:color="auto" w:fill="D9D9D9" w:themeFill="background1" w:themeFillShade="D9"/>
            <w:vAlign w:val="center"/>
          </w:tcPr>
          <w:p w14:paraId="305EF1B2" w14:textId="77777777" w:rsidR="006C0DCE" w:rsidRPr="008A52E3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60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8A52E3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908" w:type="dxa"/>
            <w:gridSpan w:val="2"/>
            <w:shd w:val="clear" w:color="auto" w:fill="D9D9D9" w:themeFill="background1" w:themeFillShade="D9"/>
            <w:vAlign w:val="center"/>
          </w:tcPr>
          <w:p w14:paraId="36F4F7C1" w14:textId="77777777" w:rsidR="006C0DCE" w:rsidRPr="008A52E3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915" w:type="dxa"/>
            <w:gridSpan w:val="2"/>
            <w:shd w:val="clear" w:color="auto" w:fill="D9D9D9" w:themeFill="background1" w:themeFillShade="D9"/>
            <w:vAlign w:val="center"/>
          </w:tcPr>
          <w:p w14:paraId="6ED16CCB" w14:textId="77777777" w:rsidR="006C0DCE" w:rsidRPr="008A52E3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8A52E3" w14:paraId="5AF21E18" w14:textId="77777777" w:rsidTr="00A676E3">
        <w:trPr>
          <w:gridAfter w:val="1"/>
          <w:wAfter w:w="12" w:type="dxa"/>
          <w:trHeight w:val="356"/>
          <w:tblCellSpacing w:w="7" w:type="dxa"/>
          <w:jc w:val="center"/>
        </w:trPr>
        <w:tc>
          <w:tcPr>
            <w:tcW w:w="664" w:type="dxa"/>
            <w:gridSpan w:val="2"/>
            <w:shd w:val="clear" w:color="auto" w:fill="F2F2F2" w:themeFill="background1" w:themeFillShade="F2"/>
            <w:vAlign w:val="center"/>
          </w:tcPr>
          <w:p w14:paraId="1E95ABF1" w14:textId="77777777" w:rsidR="006C0DCE" w:rsidRPr="008A52E3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60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8A52E3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908" w:type="dxa"/>
            <w:gridSpan w:val="2"/>
            <w:shd w:val="clear" w:color="auto" w:fill="F2F2F2" w:themeFill="background1" w:themeFillShade="F2"/>
            <w:vAlign w:val="center"/>
          </w:tcPr>
          <w:p w14:paraId="5407BD67" w14:textId="77777777" w:rsidR="006C0DCE" w:rsidRPr="008A52E3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915" w:type="dxa"/>
            <w:gridSpan w:val="2"/>
            <w:shd w:val="clear" w:color="auto" w:fill="F2F2F2" w:themeFill="background1" w:themeFillShade="F2"/>
            <w:vAlign w:val="center"/>
          </w:tcPr>
          <w:p w14:paraId="47F9F328" w14:textId="77777777" w:rsidR="006C0DCE" w:rsidRPr="008A52E3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8A52E3" w14:paraId="0157326B" w14:textId="77777777" w:rsidTr="00A676E3">
        <w:trPr>
          <w:gridAfter w:val="1"/>
          <w:wAfter w:w="12" w:type="dxa"/>
          <w:trHeight w:val="370"/>
          <w:tblCellSpacing w:w="7" w:type="dxa"/>
          <w:jc w:val="center"/>
        </w:trPr>
        <w:tc>
          <w:tcPr>
            <w:tcW w:w="664" w:type="dxa"/>
            <w:gridSpan w:val="2"/>
            <w:shd w:val="clear" w:color="auto" w:fill="D9D9D9" w:themeFill="background1" w:themeFillShade="D9"/>
            <w:vAlign w:val="center"/>
          </w:tcPr>
          <w:p w14:paraId="15797363" w14:textId="77777777" w:rsidR="006C0DCE" w:rsidRPr="008A52E3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60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8A52E3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908" w:type="dxa"/>
            <w:gridSpan w:val="2"/>
            <w:shd w:val="clear" w:color="auto" w:fill="D9D9D9" w:themeFill="background1" w:themeFillShade="D9"/>
            <w:vAlign w:val="center"/>
          </w:tcPr>
          <w:p w14:paraId="5CA5BD02" w14:textId="77777777" w:rsidR="006C0DCE" w:rsidRPr="008A52E3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915" w:type="dxa"/>
            <w:gridSpan w:val="2"/>
            <w:shd w:val="clear" w:color="auto" w:fill="D9D9D9" w:themeFill="background1" w:themeFillShade="D9"/>
            <w:vAlign w:val="center"/>
          </w:tcPr>
          <w:p w14:paraId="5D50D70F" w14:textId="77777777" w:rsidR="006C0DCE" w:rsidRPr="008A52E3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8A52E3" w14:paraId="0709FAE1" w14:textId="77777777" w:rsidTr="00A676E3">
        <w:trPr>
          <w:gridAfter w:val="1"/>
          <w:wAfter w:w="12" w:type="dxa"/>
          <w:trHeight w:val="281"/>
          <w:tblCellSpacing w:w="7" w:type="dxa"/>
          <w:jc w:val="center"/>
        </w:trPr>
        <w:tc>
          <w:tcPr>
            <w:tcW w:w="664" w:type="dxa"/>
            <w:gridSpan w:val="2"/>
            <w:shd w:val="clear" w:color="auto" w:fill="F2F2F2" w:themeFill="background1" w:themeFillShade="F2"/>
            <w:vAlign w:val="center"/>
          </w:tcPr>
          <w:p w14:paraId="0935EFCB" w14:textId="77777777" w:rsidR="006C0DCE" w:rsidRPr="008A52E3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60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8A52E3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908" w:type="dxa"/>
            <w:gridSpan w:val="2"/>
            <w:shd w:val="clear" w:color="auto" w:fill="F2F2F2" w:themeFill="background1" w:themeFillShade="F2"/>
            <w:vAlign w:val="center"/>
          </w:tcPr>
          <w:p w14:paraId="3C45477A" w14:textId="77777777" w:rsidR="006C0DCE" w:rsidRPr="008A52E3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915" w:type="dxa"/>
            <w:gridSpan w:val="2"/>
            <w:shd w:val="clear" w:color="auto" w:fill="F2F2F2" w:themeFill="background1" w:themeFillShade="F2"/>
            <w:vAlign w:val="center"/>
          </w:tcPr>
          <w:p w14:paraId="48D3F926" w14:textId="77777777" w:rsidR="006C0DCE" w:rsidRPr="008A52E3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8A52E3" w14:paraId="487B99F6" w14:textId="77777777" w:rsidTr="00A676E3">
        <w:trPr>
          <w:gridBefore w:val="1"/>
          <w:wBefore w:w="11" w:type="dxa"/>
          <w:trHeight w:val="417"/>
          <w:tblCellSpacing w:w="7" w:type="dxa"/>
          <w:jc w:val="center"/>
        </w:trPr>
        <w:tc>
          <w:tcPr>
            <w:tcW w:w="5846" w:type="dxa"/>
            <w:gridSpan w:val="3"/>
            <w:shd w:val="clear" w:color="auto" w:fill="52B5C2"/>
            <w:vAlign w:val="center"/>
          </w:tcPr>
          <w:p w14:paraId="481605D8" w14:textId="77777777" w:rsidR="00F62E73" w:rsidRPr="008A52E3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908" w:type="dxa"/>
            <w:gridSpan w:val="2"/>
            <w:shd w:val="clear" w:color="auto" w:fill="52B5C2"/>
            <w:vAlign w:val="center"/>
          </w:tcPr>
          <w:p w14:paraId="0FEB0737" w14:textId="44F22E23" w:rsidR="00F62E73" w:rsidRPr="008A52E3" w:rsidRDefault="0009063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908" w:type="dxa"/>
            <w:gridSpan w:val="2"/>
            <w:shd w:val="clear" w:color="auto" w:fill="52B5C2"/>
            <w:vAlign w:val="center"/>
          </w:tcPr>
          <w:p w14:paraId="468070FE" w14:textId="3AA52A73" w:rsidR="00F62E73" w:rsidRPr="008A52E3" w:rsidRDefault="0009063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8A52E3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901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3686"/>
        <w:gridCol w:w="1559"/>
        <w:gridCol w:w="1983"/>
        <w:gridCol w:w="960"/>
        <w:gridCol w:w="21"/>
        <w:gridCol w:w="20"/>
        <w:gridCol w:w="1127"/>
      </w:tblGrid>
      <w:tr w:rsidR="006B01AA" w:rsidRPr="008A52E3" w14:paraId="01D21B76" w14:textId="77777777" w:rsidTr="006B01AA">
        <w:trPr>
          <w:trHeight w:val="598"/>
          <w:tblHeader/>
          <w:tblCellSpacing w:w="7" w:type="dxa"/>
          <w:jc w:val="center"/>
        </w:trPr>
        <w:tc>
          <w:tcPr>
            <w:tcW w:w="524" w:type="dxa"/>
            <w:vMerge w:val="restart"/>
            <w:shd w:val="clear" w:color="auto" w:fill="4C3D8E"/>
            <w:vAlign w:val="center"/>
          </w:tcPr>
          <w:p w14:paraId="6CB26889" w14:textId="77777777" w:rsidR="006B01AA" w:rsidRPr="008A52E3" w:rsidRDefault="006B01A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3672" w:type="dxa"/>
            <w:vMerge w:val="restart"/>
            <w:shd w:val="clear" w:color="auto" w:fill="4C3D8E"/>
            <w:vAlign w:val="center"/>
          </w:tcPr>
          <w:p w14:paraId="1361384C" w14:textId="77777777" w:rsidR="006B01AA" w:rsidRPr="008A52E3" w:rsidRDefault="006B01A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545" w:type="dxa"/>
            <w:vMerge w:val="restart"/>
            <w:shd w:val="clear" w:color="auto" w:fill="4C3D8E"/>
          </w:tcPr>
          <w:p w14:paraId="3EC1B35D" w14:textId="77777777" w:rsidR="006B01AA" w:rsidRPr="008A52E3" w:rsidRDefault="006B01A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B01AA" w:rsidRPr="008A52E3" w:rsidRDefault="006B01A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69" w:type="dxa"/>
            <w:vMerge w:val="restart"/>
            <w:shd w:val="clear" w:color="auto" w:fill="4C3D8E"/>
            <w:vAlign w:val="center"/>
          </w:tcPr>
          <w:p w14:paraId="2FDCBD48" w14:textId="77777777" w:rsidR="006B01AA" w:rsidRPr="008A52E3" w:rsidRDefault="006B01A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07" w:type="dxa"/>
            <w:gridSpan w:val="4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6B01AA" w:rsidRPr="008A52E3" w:rsidRDefault="006B01A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B01AA" w:rsidRPr="008A52E3" w14:paraId="2D0BD4F3" w14:textId="1D17A42A" w:rsidTr="006B01AA">
        <w:trPr>
          <w:trHeight w:val="270"/>
          <w:tblHeader/>
          <w:tblCellSpacing w:w="7" w:type="dxa"/>
          <w:jc w:val="center"/>
        </w:trPr>
        <w:tc>
          <w:tcPr>
            <w:tcW w:w="524" w:type="dxa"/>
            <w:vMerge/>
            <w:shd w:val="clear" w:color="auto" w:fill="4C3D8E"/>
            <w:vAlign w:val="center"/>
          </w:tcPr>
          <w:p w14:paraId="6E82E3E6" w14:textId="77777777" w:rsidR="006B01AA" w:rsidRPr="008A52E3" w:rsidRDefault="006B01A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672" w:type="dxa"/>
            <w:vMerge/>
            <w:shd w:val="clear" w:color="auto" w:fill="4C3D8E"/>
            <w:vAlign w:val="center"/>
          </w:tcPr>
          <w:p w14:paraId="2E6DD4AF" w14:textId="77777777" w:rsidR="006B01AA" w:rsidRPr="008A52E3" w:rsidRDefault="006B01A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45" w:type="dxa"/>
            <w:vMerge/>
            <w:shd w:val="clear" w:color="auto" w:fill="4C3D8E"/>
          </w:tcPr>
          <w:p w14:paraId="4685073B" w14:textId="77777777" w:rsidR="006B01AA" w:rsidRPr="008A52E3" w:rsidRDefault="006B01A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69" w:type="dxa"/>
            <w:vMerge/>
            <w:shd w:val="clear" w:color="auto" w:fill="4C3D8E"/>
            <w:vAlign w:val="center"/>
          </w:tcPr>
          <w:p w14:paraId="78732B1C" w14:textId="77777777" w:rsidR="006B01AA" w:rsidRPr="008A52E3" w:rsidRDefault="006B01A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7549D8B7" w14:textId="4EA94049" w:rsidR="006B01AA" w:rsidRPr="008A52E3" w:rsidRDefault="006B01A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مباشر 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2F01956F" w14:textId="2090F87E" w:rsidR="006B01AA" w:rsidRPr="008A52E3" w:rsidRDefault="006B01A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8A52E3" w14:paraId="66AD43D5" w14:textId="77777777" w:rsidTr="00A676E3">
        <w:trPr>
          <w:tblCellSpacing w:w="7" w:type="dxa"/>
          <w:jc w:val="center"/>
        </w:trPr>
        <w:tc>
          <w:tcPr>
            <w:tcW w:w="524" w:type="dxa"/>
            <w:shd w:val="clear" w:color="auto" w:fill="52B5C2"/>
            <w:vAlign w:val="center"/>
          </w:tcPr>
          <w:p w14:paraId="747439A8" w14:textId="77777777" w:rsidR="006E3A65" w:rsidRPr="008A52E3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9335" w:type="dxa"/>
            <w:gridSpan w:val="7"/>
            <w:shd w:val="clear" w:color="auto" w:fill="52B5C2"/>
          </w:tcPr>
          <w:p w14:paraId="29D4E04A" w14:textId="77777777" w:rsidR="006E3A65" w:rsidRPr="008A52E3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F0186A" w:rsidRPr="008A52E3" w14:paraId="2E821FBF" w14:textId="27BB1079" w:rsidTr="00F0186A">
        <w:trPr>
          <w:tblCellSpacing w:w="7" w:type="dxa"/>
          <w:jc w:val="center"/>
        </w:trPr>
        <w:tc>
          <w:tcPr>
            <w:tcW w:w="524" w:type="dxa"/>
            <w:shd w:val="clear" w:color="auto" w:fill="F2F2F2" w:themeFill="background1" w:themeFillShade="F2"/>
            <w:vAlign w:val="center"/>
          </w:tcPr>
          <w:p w14:paraId="20103120" w14:textId="77777777" w:rsidR="00F0186A" w:rsidRPr="008A52E3" w:rsidRDefault="00F0186A" w:rsidP="004345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672" w:type="dxa"/>
            <w:shd w:val="clear" w:color="auto" w:fill="F2F2F2" w:themeFill="background1" w:themeFillShade="F2"/>
          </w:tcPr>
          <w:p w14:paraId="28395DEF" w14:textId="3B3C5D6E" w:rsidR="00F0186A" w:rsidRPr="008A52E3" w:rsidRDefault="00F0186A" w:rsidP="0043458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أن يذكر الطالب تخريج الحديث ودرجته وسببَ وروده إنْ كان له سببٌ معلوم.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3BD57457" w14:textId="15D91896" w:rsidR="00F0186A" w:rsidRPr="008A52E3" w:rsidRDefault="00F0186A" w:rsidP="004345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1969" w:type="dxa"/>
            <w:vMerge w:val="restart"/>
            <w:shd w:val="clear" w:color="auto" w:fill="F2F2F2" w:themeFill="background1" w:themeFillShade="F2"/>
          </w:tcPr>
          <w:p w14:paraId="1B2AA1DF" w14:textId="5C3ED6ED" w:rsidR="00F0186A" w:rsidRPr="00D03751" w:rsidRDefault="00F0186A" w:rsidP="00434581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D90AC7F" w14:textId="42B95D58" w:rsidR="00F0186A" w:rsidRPr="00D03751" w:rsidRDefault="00F0186A" w:rsidP="00434581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الحوار والنقاش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2365EBA" w14:textId="6DFEE6ED" w:rsidR="00F0186A" w:rsidRPr="00D03751" w:rsidRDefault="00F0186A" w:rsidP="00434581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الخرائط الذهنية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3ADCD033" w14:textId="5D23212A" w:rsidR="00F0186A" w:rsidRPr="00D03751" w:rsidRDefault="00F0186A" w:rsidP="00434581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42C0B12" w14:textId="02C1BAAD" w:rsidR="00F0186A" w:rsidRPr="00D03751" w:rsidRDefault="00F0186A" w:rsidP="0043458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68B18382" w14:textId="14BF1CD4" w:rsidR="00F0186A" w:rsidRPr="00D03751" w:rsidRDefault="00F0186A" w:rsidP="0043458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27BA1794" w:rsidR="00F0186A" w:rsidRPr="008A52E3" w:rsidRDefault="00F0186A" w:rsidP="00434581">
            <w:pPr>
              <w:pStyle w:val="ac"/>
              <w:bidi/>
            </w:pP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الطريقة الاستنتاجي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="002B2DE5"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الاستقرائية</w:t>
            </w:r>
            <w:r w:rsidR="002B2DE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B2DE5"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القياس</w:t>
            </w:r>
            <w:r w:rsidR="002B2DE5"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ي</w:t>
            </w:r>
            <w:r w:rsidRPr="00D03751">
              <w:rPr>
                <w:rtl/>
              </w:rPr>
              <w:t>)</w:t>
            </w:r>
          </w:p>
        </w:tc>
        <w:tc>
          <w:tcPr>
            <w:tcW w:w="9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2A08B38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34099B04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6F8CC0B7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05CA2BA3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37F8C922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5E48EAAD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2E5FDA12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2E3DBB9B" w:rsidR="00F0186A" w:rsidRPr="00236482" w:rsidRDefault="00236482" w:rsidP="0023648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"/>
                <w:szCs w:val="2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26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BC820E7" w14:textId="77777777" w:rsidR="002B2DE5" w:rsidRPr="00587003" w:rsidRDefault="002B2DE5" w:rsidP="002B2DE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37A30B78" w14:textId="77777777" w:rsidR="002B2DE5" w:rsidRPr="00587003" w:rsidRDefault="002B2DE5" w:rsidP="002B2DE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04FBD45D" w14:textId="77777777" w:rsidR="002B2DE5" w:rsidRPr="00587003" w:rsidRDefault="002B2DE5" w:rsidP="002B2DE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4C0E9820" w14:textId="77777777" w:rsidR="002B2DE5" w:rsidRPr="005C7C5D" w:rsidRDefault="002B2DE5" w:rsidP="002B2DE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4E73C1D4" w14:textId="77777777" w:rsidR="00F0186A" w:rsidRPr="002B2DE5" w:rsidRDefault="00F0186A" w:rsidP="0043458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"/>
                <w:szCs w:val="2"/>
              </w:rPr>
            </w:pPr>
          </w:p>
        </w:tc>
      </w:tr>
      <w:tr w:rsidR="00F0186A" w:rsidRPr="008A52E3" w14:paraId="768CEEF6" w14:textId="03671326" w:rsidTr="00F0186A">
        <w:trPr>
          <w:tblCellSpacing w:w="7" w:type="dxa"/>
          <w:jc w:val="center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5108B4CF" w14:textId="77777777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560D3B8B" w14:textId="4490E658" w:rsidR="00F0186A" w:rsidRPr="008A52E3" w:rsidRDefault="00F0186A" w:rsidP="003453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أن يترجم الطالب باختصار لصحابي الحديث بذكر أهمِّ مناقبِه ومنزلتِه في رواية الحديث</w:t>
            </w: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54B2353C" w14:textId="05E18C1F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1969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F0186A" w:rsidRPr="008A52E3" w:rsidRDefault="00F0186A" w:rsidP="003453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F0186A" w:rsidRPr="008A52E3" w:rsidRDefault="00F0186A" w:rsidP="003453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64337" w14:textId="77777777" w:rsidR="00F0186A" w:rsidRPr="008A52E3" w:rsidRDefault="00F0186A" w:rsidP="003453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0186A" w:rsidRPr="008A52E3" w14:paraId="6FD9320F" w14:textId="463615F8" w:rsidTr="00F0186A">
        <w:trPr>
          <w:trHeight w:val="1050"/>
          <w:tblCellSpacing w:w="7" w:type="dxa"/>
          <w:jc w:val="center"/>
        </w:trPr>
        <w:tc>
          <w:tcPr>
            <w:tcW w:w="524" w:type="dxa"/>
            <w:shd w:val="clear" w:color="auto" w:fill="F2F2F2" w:themeFill="background1" w:themeFillShade="F2"/>
            <w:vAlign w:val="center"/>
          </w:tcPr>
          <w:p w14:paraId="17B83A9F" w14:textId="1A12BE3E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</w:rPr>
              <w:t>1.3</w:t>
            </w:r>
          </w:p>
        </w:tc>
        <w:tc>
          <w:tcPr>
            <w:tcW w:w="3672" w:type="dxa"/>
            <w:shd w:val="clear" w:color="auto" w:fill="F2F2F2" w:themeFill="background1" w:themeFillShade="F2"/>
          </w:tcPr>
          <w:p w14:paraId="11ADA4EE" w14:textId="38C9460C" w:rsidR="00F0186A" w:rsidRPr="008A52E3" w:rsidRDefault="00F0186A" w:rsidP="003453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أن يشرح الطالبُ الحديثَ شرحًا إجماليًّا مبيِّنًا معانيَ مفرداته والفروقَ المؤثرةَ بين رواياته.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4D9CF6A8" w14:textId="1C910A76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1969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F0186A" w:rsidRPr="008A52E3" w:rsidRDefault="00F0186A" w:rsidP="003453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C16B" w14:textId="77777777" w:rsidR="00F0186A" w:rsidRPr="008A52E3" w:rsidRDefault="00F0186A" w:rsidP="003453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5A190" w14:textId="77777777" w:rsidR="00F0186A" w:rsidRPr="008A52E3" w:rsidRDefault="00F0186A" w:rsidP="003453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8A52E3" w14:paraId="6ECE3C3F" w14:textId="77777777" w:rsidTr="00A676E3">
        <w:trPr>
          <w:tblCellSpacing w:w="7" w:type="dxa"/>
          <w:jc w:val="center"/>
        </w:trPr>
        <w:tc>
          <w:tcPr>
            <w:tcW w:w="524" w:type="dxa"/>
            <w:shd w:val="clear" w:color="auto" w:fill="52B5C2"/>
            <w:vAlign w:val="center"/>
          </w:tcPr>
          <w:p w14:paraId="7A6263F4" w14:textId="77777777" w:rsidR="006E3A65" w:rsidRPr="008A52E3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9335" w:type="dxa"/>
            <w:gridSpan w:val="7"/>
            <w:shd w:val="clear" w:color="auto" w:fill="52B5C2"/>
          </w:tcPr>
          <w:p w14:paraId="2BA1873F" w14:textId="77777777" w:rsidR="006E3A65" w:rsidRPr="008A52E3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F0186A" w:rsidRPr="008A52E3" w14:paraId="7E4151D5" w14:textId="617920EC" w:rsidTr="00F0186A">
        <w:trPr>
          <w:tblCellSpacing w:w="7" w:type="dxa"/>
          <w:jc w:val="center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78EA3E36" w14:textId="77777777" w:rsidR="00F0186A" w:rsidRPr="008A52E3" w:rsidRDefault="00F0186A" w:rsidP="004345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4D618B3D" w14:textId="22BA0FD7" w:rsidR="00F0186A" w:rsidRPr="008A52E3" w:rsidRDefault="00F0186A" w:rsidP="004345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أن يميِّز الطالب مناسبة الحديث للباب في الكتاب المقرر مستشهدًا بمن وافقه من أصحاب الكتب الستة.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3227731C" w14:textId="56FE6373" w:rsidR="00F0186A" w:rsidRPr="008A52E3" w:rsidRDefault="00F0186A" w:rsidP="004345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969" w:type="dxa"/>
            <w:vMerge w:val="restart"/>
            <w:shd w:val="clear" w:color="auto" w:fill="D9D9D9" w:themeFill="background1" w:themeFillShade="D9"/>
          </w:tcPr>
          <w:p w14:paraId="33BADA6D" w14:textId="0F093C81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والنقاش.</w:t>
            </w:r>
          </w:p>
          <w:p w14:paraId="225A5740" w14:textId="37D722DF" w:rsidR="00F0186A" w:rsidRPr="000C1E16" w:rsidRDefault="00F0186A" w:rsidP="008D33D7">
            <w:pPr>
              <w:pStyle w:val="ac"/>
              <w:bidi/>
              <w:ind w:right="445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البحث.</w:t>
            </w:r>
          </w:p>
          <w:p w14:paraId="7ED1E8F2" w14:textId="7062CA85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التعاوني.</w:t>
            </w:r>
          </w:p>
          <w:p w14:paraId="55E27CAE" w14:textId="4660112A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النصوص.</w:t>
            </w:r>
          </w:p>
          <w:p w14:paraId="6CD60749" w14:textId="6E7F4C06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حل المشكلات</w:t>
            </w:r>
          </w:p>
          <w:p w14:paraId="69E260D2" w14:textId="2494853B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2CA9484F" w14:textId="78D39AD4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بالاكتشاف</w:t>
            </w:r>
            <w:r w:rsidR="002364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.</w:t>
            </w:r>
          </w:p>
          <w:p w14:paraId="7547C760" w14:textId="4245DD89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المقلوب.</w:t>
            </w:r>
          </w:p>
          <w:p w14:paraId="5DB8B56B" w14:textId="0D50A91D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الميدانية.</w:t>
            </w:r>
          </w:p>
          <w:p w14:paraId="5DA49C33" w14:textId="5DE48101" w:rsidR="00F0186A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المصغر.</w:t>
            </w:r>
          </w:p>
          <w:p w14:paraId="0EC15FC2" w14:textId="1B63C5B6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م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القائم على المشروعات العروض التقديمية.</w:t>
            </w:r>
          </w:p>
          <w:p w14:paraId="2B833B64" w14:textId="77777777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2E77CBBF" w14:textId="3C125095" w:rsidR="00F0186A" w:rsidRPr="000C1E16" w:rsidRDefault="00F0186A" w:rsidP="008D33D7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المحاضرات الصفية.</w:t>
            </w:r>
          </w:p>
        </w:tc>
        <w:tc>
          <w:tcPr>
            <w:tcW w:w="987" w:type="dxa"/>
            <w:gridSpan w:val="3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A27033D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75B425DB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1B1D3593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4A9D1B59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082F0219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0E70279E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7FAC8427" w14:textId="77777777" w:rsidR="00236482" w:rsidRPr="00587003" w:rsidRDefault="00236482" w:rsidP="00236482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44D0184E" w14:textId="1856CF5F" w:rsidR="00F0186A" w:rsidRPr="000C1E16" w:rsidRDefault="00236482" w:rsidP="00236482"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06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15F1E6B" w14:textId="77777777" w:rsidR="002B2DE5" w:rsidRPr="00587003" w:rsidRDefault="002B2DE5" w:rsidP="002B2DE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491ED4C6" w14:textId="77777777" w:rsidR="002B2DE5" w:rsidRPr="00587003" w:rsidRDefault="002B2DE5" w:rsidP="002B2DE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3ED58AF8" w14:textId="77777777" w:rsidR="002B2DE5" w:rsidRPr="00587003" w:rsidRDefault="002B2DE5" w:rsidP="002B2DE5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21411A2C" w14:textId="77777777" w:rsidR="002B2DE5" w:rsidRPr="005C7C5D" w:rsidRDefault="002B2DE5" w:rsidP="002B2DE5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7EF0EC53" w14:textId="77777777" w:rsidR="00F0186A" w:rsidRPr="000C1E16" w:rsidRDefault="00F0186A" w:rsidP="006B01AA"/>
        </w:tc>
      </w:tr>
      <w:tr w:rsidR="00F0186A" w:rsidRPr="008A52E3" w14:paraId="22769A13" w14:textId="7AFB533C" w:rsidTr="00F0186A">
        <w:trPr>
          <w:tblCellSpacing w:w="7" w:type="dxa"/>
          <w:jc w:val="center"/>
        </w:trPr>
        <w:tc>
          <w:tcPr>
            <w:tcW w:w="524" w:type="dxa"/>
            <w:shd w:val="clear" w:color="auto" w:fill="F2F2F2" w:themeFill="background1" w:themeFillShade="F2"/>
            <w:vAlign w:val="center"/>
          </w:tcPr>
          <w:p w14:paraId="2AED4EFE" w14:textId="77777777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672" w:type="dxa"/>
            <w:shd w:val="clear" w:color="auto" w:fill="F2F2F2" w:themeFill="background1" w:themeFillShade="F2"/>
          </w:tcPr>
          <w:p w14:paraId="6CFC2E6D" w14:textId="783A2364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أن يناقش الطالب الاتفاق والاختلاف بين الحديث وبين الأحاديث الأخرى في الباب.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218E08BB" w14:textId="696CB3C1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969" w:type="dxa"/>
            <w:vMerge/>
            <w:shd w:val="clear" w:color="auto" w:fill="F2F2F2" w:themeFill="background1" w:themeFillShade="F2"/>
            <w:vAlign w:val="center"/>
          </w:tcPr>
          <w:p w14:paraId="60F1AE98" w14:textId="47EECC64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2C3F40E" w14:textId="77777777" w:rsidR="00F0186A" w:rsidRPr="008A52E3" w:rsidRDefault="00F0186A" w:rsidP="004345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6B525E7" w14:textId="77777777" w:rsidR="00F0186A" w:rsidRPr="008A52E3" w:rsidRDefault="00F0186A" w:rsidP="004345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0186A" w:rsidRPr="008A52E3" w14:paraId="5A90DBE0" w14:textId="5E7AAC9C" w:rsidTr="00F0186A">
        <w:trPr>
          <w:tblCellSpacing w:w="7" w:type="dxa"/>
          <w:jc w:val="center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3B018E57" w14:textId="44BBF86D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45BE655D" w14:textId="0A38D9D8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أن يستخرج الطالب من الحديث الأحكامَ والحِكَم والفوائد مُبيِّنًا وجهَ الدلالة في موضع الشاهد.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34437EBF" w14:textId="4209E812" w:rsidR="00F0186A" w:rsidRPr="008A52E3" w:rsidRDefault="00F0186A" w:rsidP="0034537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1969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F0186A" w:rsidRPr="008A52E3" w:rsidRDefault="00F0186A" w:rsidP="003453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ED8B47B" w14:textId="77777777" w:rsidR="00F0186A" w:rsidRPr="008A52E3" w:rsidRDefault="00F0186A" w:rsidP="004345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33CBC0F" w14:textId="77777777" w:rsidR="00F0186A" w:rsidRPr="008A52E3" w:rsidRDefault="00F0186A" w:rsidP="0043458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8A52E3" w14:paraId="2EE7B443" w14:textId="77777777" w:rsidTr="00A676E3">
        <w:trPr>
          <w:trHeight w:val="402"/>
          <w:tblCellSpacing w:w="7" w:type="dxa"/>
          <w:jc w:val="center"/>
        </w:trPr>
        <w:tc>
          <w:tcPr>
            <w:tcW w:w="524" w:type="dxa"/>
            <w:shd w:val="clear" w:color="auto" w:fill="52B5C2"/>
            <w:vAlign w:val="center"/>
          </w:tcPr>
          <w:p w14:paraId="025010B2" w14:textId="77777777" w:rsidR="006E3A65" w:rsidRPr="008A52E3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9335" w:type="dxa"/>
            <w:gridSpan w:val="7"/>
            <w:shd w:val="clear" w:color="auto" w:fill="52B5C2"/>
          </w:tcPr>
          <w:p w14:paraId="549D3ADB" w14:textId="77777777" w:rsidR="006E3A65" w:rsidRPr="008A52E3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090634" w:rsidRPr="008A52E3" w14:paraId="631410A3" w14:textId="358A7789" w:rsidTr="00F0186A">
        <w:trPr>
          <w:tblCellSpacing w:w="7" w:type="dxa"/>
          <w:jc w:val="center"/>
        </w:trPr>
        <w:tc>
          <w:tcPr>
            <w:tcW w:w="524" w:type="dxa"/>
            <w:shd w:val="clear" w:color="auto" w:fill="F2F2F2" w:themeFill="background1" w:themeFillShade="F2"/>
            <w:vAlign w:val="center"/>
          </w:tcPr>
          <w:p w14:paraId="09FB2A83" w14:textId="4516400D" w:rsidR="00090634" w:rsidRPr="008A52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672" w:type="dxa"/>
            <w:shd w:val="clear" w:color="auto" w:fill="F2F2F2" w:themeFill="background1" w:themeFillShade="F2"/>
          </w:tcPr>
          <w:p w14:paraId="039A919A" w14:textId="0F09B066" w:rsidR="00090634" w:rsidRPr="008A52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5BD06249" w14:textId="636CA17D" w:rsidR="00090634" w:rsidRPr="008A52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69" w:type="dxa"/>
            <w:vMerge w:val="restart"/>
            <w:shd w:val="clear" w:color="auto" w:fill="F2F2F2" w:themeFill="background1" w:themeFillShade="F2"/>
            <w:vAlign w:val="center"/>
          </w:tcPr>
          <w:p w14:paraId="388ABD1A" w14:textId="7A221B83" w:rsidR="00090634" w:rsidRPr="00A676E3" w:rsidRDefault="00090634" w:rsidP="0009063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المناظرات العلمية </w:t>
            </w:r>
          </w:p>
          <w:p w14:paraId="3D855481" w14:textId="77777777" w:rsidR="00090634" w:rsidRPr="00A676E3" w:rsidRDefault="00090634" w:rsidP="0009063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التعليم التعاوني</w:t>
            </w:r>
            <w:r w:rsidRPr="00A676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3F07AC55" w14:textId="1B643CFE" w:rsidR="00090634" w:rsidRPr="00A676E3" w:rsidRDefault="00090634" w:rsidP="0009063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العروض التقديمية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</w:t>
            </w:r>
          </w:p>
          <w:p w14:paraId="246B200F" w14:textId="77777777" w:rsidR="00090634" w:rsidRPr="00A676E3" w:rsidRDefault="00090634" w:rsidP="0009063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3CB9977F" w14:textId="4BD926EE" w:rsidR="00090634" w:rsidRPr="00A676E3" w:rsidRDefault="00090634" w:rsidP="0009063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النمذجة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.</w:t>
            </w:r>
          </w:p>
          <w:p w14:paraId="36F5B7E2" w14:textId="77777777" w:rsidR="00090634" w:rsidRPr="00A676E3" w:rsidRDefault="00090634" w:rsidP="0009063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التعلم القائم على المشروعات </w:t>
            </w:r>
          </w:p>
          <w:p w14:paraId="64578434" w14:textId="0B9C1D4A" w:rsidR="00090634" w:rsidRPr="00A676E3" w:rsidRDefault="00090634" w:rsidP="00090634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987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595F01A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44291559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7724D37E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AD272A5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5685171B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4AD4479E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4CCC45F3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0C779822" w14:textId="53A4550A" w:rsidR="00090634" w:rsidRPr="00A676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-أسئلة المناقشات الصفية.</w:t>
            </w:r>
          </w:p>
        </w:tc>
        <w:tc>
          <w:tcPr>
            <w:tcW w:w="1106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359BC58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استطلاعات آراء أعضاء الهيئة الأكاديمية</w:t>
            </w:r>
          </w:p>
          <w:p w14:paraId="549B6817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68F51863" w14:textId="77777777" w:rsidR="00090634" w:rsidRPr="0058700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1DB58C99" w14:textId="77777777" w:rsidR="00090634" w:rsidRPr="005C7C5D" w:rsidRDefault="00090634" w:rsidP="00090634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1C1897F7" w14:textId="77777777" w:rsidR="00090634" w:rsidRPr="002B2DE5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90634" w:rsidRPr="008A52E3" w14:paraId="3FE4025C" w14:textId="71B56F70" w:rsidTr="00F0186A">
        <w:trPr>
          <w:tblCellSpacing w:w="7" w:type="dxa"/>
          <w:jc w:val="center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13CF3793" w14:textId="0AE176C7" w:rsidR="00090634" w:rsidRPr="008A52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0F93CDA2" w14:textId="55586D63" w:rsidR="00090634" w:rsidRPr="008A52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3444816A" w14:textId="3225A9F4" w:rsidR="00090634" w:rsidRPr="008A52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69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090634" w:rsidRPr="008A52E3" w:rsidRDefault="00090634" w:rsidP="000906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9E146" w14:textId="77777777" w:rsidR="00090634" w:rsidRPr="008A52E3" w:rsidRDefault="00090634" w:rsidP="000906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108EF" w14:textId="77777777" w:rsidR="00090634" w:rsidRPr="008A52E3" w:rsidRDefault="00090634" w:rsidP="000906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90634" w:rsidRPr="008A52E3" w14:paraId="0B0C96B9" w14:textId="77777777" w:rsidTr="00950DF6">
        <w:trPr>
          <w:tblCellSpacing w:w="7" w:type="dxa"/>
          <w:jc w:val="center"/>
        </w:trPr>
        <w:tc>
          <w:tcPr>
            <w:tcW w:w="524" w:type="dxa"/>
            <w:shd w:val="clear" w:color="auto" w:fill="F2F2F2" w:themeFill="background1" w:themeFillShade="F2"/>
            <w:vAlign w:val="center"/>
          </w:tcPr>
          <w:p w14:paraId="58A333E8" w14:textId="69F5B541" w:rsidR="00090634" w:rsidRPr="008A52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672" w:type="dxa"/>
            <w:shd w:val="clear" w:color="auto" w:fill="F2F2F2" w:themeFill="background1" w:themeFillShade="F2"/>
          </w:tcPr>
          <w:p w14:paraId="080B2101" w14:textId="1237609F" w:rsidR="00090634" w:rsidRPr="008A52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2DFDCF0C" w14:textId="71827DB7" w:rsidR="00090634" w:rsidRPr="008A52E3" w:rsidRDefault="00090634" w:rsidP="00090634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69" w:type="dxa"/>
            <w:vMerge/>
            <w:shd w:val="clear" w:color="auto" w:fill="D9D9D9" w:themeFill="background1" w:themeFillShade="D9"/>
            <w:vAlign w:val="center"/>
          </w:tcPr>
          <w:p w14:paraId="7CFCD539" w14:textId="77777777" w:rsidR="00090634" w:rsidRPr="008A52E3" w:rsidRDefault="00090634" w:rsidP="000906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CF20F" w14:textId="77777777" w:rsidR="00090634" w:rsidRPr="008A52E3" w:rsidRDefault="00090634" w:rsidP="000906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ED0C9" w14:textId="77777777" w:rsidR="00090634" w:rsidRPr="008A52E3" w:rsidRDefault="00090634" w:rsidP="000906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8A52E3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7266"/>
        <w:gridCol w:w="1808"/>
      </w:tblGrid>
      <w:tr w:rsidR="00E064B0" w:rsidRPr="008A52E3" w14:paraId="67D25FA9" w14:textId="77777777" w:rsidTr="004E1B4E">
        <w:trPr>
          <w:trHeight w:val="461"/>
          <w:tblCellSpacing w:w="7" w:type="dxa"/>
          <w:jc w:val="center"/>
        </w:trPr>
        <w:tc>
          <w:tcPr>
            <w:tcW w:w="537" w:type="dxa"/>
            <w:shd w:val="clear" w:color="auto" w:fill="4C3D8E"/>
            <w:vAlign w:val="center"/>
          </w:tcPr>
          <w:p w14:paraId="38C01C3A" w14:textId="77777777" w:rsidR="00652624" w:rsidRPr="008A52E3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52" w:type="dxa"/>
            <w:shd w:val="clear" w:color="auto" w:fill="4C3D8E"/>
            <w:vAlign w:val="center"/>
          </w:tcPr>
          <w:p w14:paraId="3D07BE8D" w14:textId="77777777" w:rsidR="00652624" w:rsidRPr="008A52E3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8A52E3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8A52E3" w14:paraId="26CF14F5" w14:textId="77777777" w:rsidTr="004E1B4E">
        <w:trPr>
          <w:tblCellSpacing w:w="7" w:type="dxa"/>
          <w:jc w:val="center"/>
        </w:trPr>
        <w:tc>
          <w:tcPr>
            <w:tcW w:w="537" w:type="dxa"/>
            <w:shd w:val="clear" w:color="auto" w:fill="F2F2F2" w:themeFill="background1" w:themeFillShade="F2"/>
            <w:vAlign w:val="center"/>
          </w:tcPr>
          <w:p w14:paraId="0CACCAE9" w14:textId="1F9C20EE" w:rsidR="00652624" w:rsidRPr="008A52E3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252" w:type="dxa"/>
            <w:shd w:val="clear" w:color="auto" w:fill="F2F2F2" w:themeFill="background1" w:themeFillShade="F2"/>
            <w:vAlign w:val="center"/>
          </w:tcPr>
          <w:p w14:paraId="69AF6F5D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يُراعَى في شرح الحديث ما يلي:</w:t>
            </w:r>
          </w:p>
          <w:p w14:paraId="0A503820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١. تخريجه من أهم مصادره، وبيان درجته، مع بيان سبب ذلك إجمالاً.</w:t>
            </w:r>
          </w:p>
          <w:p w14:paraId="4285E856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٦. ذكر سبب ورود الحديث إن كان له سبب معلوم.</w:t>
            </w:r>
          </w:p>
          <w:p w14:paraId="262EF460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٢. التعريف بصحابيّه من كتاب الإصابة لابن حجر.</w:t>
            </w:r>
          </w:p>
          <w:p w14:paraId="7261C523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٣. بيان غريب ألفاظه من خلال كتب الشروح الحديثية وكتب غريب الحديث.</w:t>
            </w:r>
          </w:p>
          <w:p w14:paraId="2BD4CDBF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٤. بيان المعنى الإجمالي للحديث.</w:t>
            </w:r>
          </w:p>
          <w:p w14:paraId="1DE5DFF2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٥. بيان علاقة الحديث بالباب. </w:t>
            </w:r>
          </w:p>
          <w:p w14:paraId="16CD0C4D" w14:textId="77777777" w:rsidR="00C01C98" w:rsidRPr="008A52E3" w:rsidRDefault="00C01C98" w:rsidP="00C01C9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٧. توضيح الأحكام المستنبطة من الحديث كما في الشروح الحديثية، والاستشهاد لها بالأحاديث الأُخرى في الباب.</w:t>
            </w:r>
          </w:p>
          <w:p w14:paraId="535DA117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٨. تمييز ما يظهر أنه تعارض بين الحديث وبين النصوص الأخرى، وبيان حقيقته، وحل ما أشكل منه. </w:t>
            </w:r>
          </w:p>
          <w:p w14:paraId="49F9D542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٩. ذكر الفوائد المستنبطة من الحديث.</w:t>
            </w:r>
          </w:p>
          <w:p w14:paraId="5BF1116D" w14:textId="10772005" w:rsidR="00652624" w:rsidRPr="008A52E3" w:rsidRDefault="00C01C98" w:rsidP="00C01C9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١٠. ذِكر تقدمة بين يدي كل باب من الأبواب الفقهية تتضمن التعريف به والأحكام الفقهية المتعلقة به على سبيل الإجمال.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77777777" w:rsidR="00652624" w:rsidRPr="008A52E3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C01C98" w:rsidRPr="008A52E3" w14:paraId="4A4F5EB2" w14:textId="77777777" w:rsidTr="004E1B4E">
        <w:trPr>
          <w:tblCellSpacing w:w="7" w:type="dxa"/>
          <w:jc w:val="center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14:paraId="7163D30B" w14:textId="1FB72700" w:rsidR="00C01C98" w:rsidRPr="008A52E3" w:rsidRDefault="00C01C98" w:rsidP="00C01C9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52" w:type="dxa"/>
            <w:shd w:val="clear" w:color="auto" w:fill="D9D9D9" w:themeFill="background1" w:themeFillShade="D9"/>
          </w:tcPr>
          <w:p w14:paraId="533F8926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كتاب النكاح:</w:t>
            </w:r>
          </w:p>
          <w:p w14:paraId="477D4A33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١</w:t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. حديث ابن مسعود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قال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: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( يا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معشر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الشباب )</w:t>
            </w:r>
            <w:proofErr w:type="gramEnd"/>
          </w:p>
          <w:p w14:paraId="2C9466BD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٢. حديث أبي هريرة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عن النبي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(تنكح المرأة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لأربع )</w:t>
            </w:r>
            <w:proofErr w:type="gramEnd"/>
          </w:p>
          <w:p w14:paraId="54361CD4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٣. حديث جابر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قال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: إذا خطب أحدكم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المرأة ,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فإن استطاع أن ينظر.</w:t>
            </w:r>
          </w:p>
          <w:p w14:paraId="1DA4373F" w14:textId="3AFCC563" w:rsidR="00C01C98" w:rsidRPr="008A52E3" w:rsidRDefault="00C01C98" w:rsidP="00C01C9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 xml:space="preserve">٤. حديث سهل بن سعد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جاءت امرأة إلى رسول الله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t> 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t> </w:t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فقالت: يا رسول الله جئت أهب لك نفسي.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E2D2EAD" w:rsidR="00C01C98" w:rsidRPr="008A52E3" w:rsidRDefault="00C01C98" w:rsidP="00A676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C01C98" w:rsidRPr="008A52E3" w14:paraId="01239ACA" w14:textId="77777777" w:rsidTr="004E1B4E">
        <w:trPr>
          <w:tblCellSpacing w:w="7" w:type="dxa"/>
          <w:jc w:val="center"/>
        </w:trPr>
        <w:tc>
          <w:tcPr>
            <w:tcW w:w="537" w:type="dxa"/>
            <w:shd w:val="clear" w:color="auto" w:fill="F2F2F2" w:themeFill="background1" w:themeFillShade="F2"/>
            <w:vAlign w:val="center"/>
          </w:tcPr>
          <w:p w14:paraId="61F09DF7" w14:textId="47D40351" w:rsidR="00C01C98" w:rsidRPr="008A52E3" w:rsidRDefault="00C01C98" w:rsidP="00C01C9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52" w:type="dxa"/>
            <w:shd w:val="clear" w:color="auto" w:fill="F2F2F2" w:themeFill="background1" w:themeFillShade="F2"/>
          </w:tcPr>
          <w:p w14:paraId="76644FCD" w14:textId="08D66FB8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٥. حديث أبي موسى الأشعري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قال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: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( لا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نكاح إلى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بولي )</w:t>
            </w:r>
            <w:proofErr w:type="gramEnd"/>
            <w:r w:rsidR="00236482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</w:p>
          <w:p w14:paraId="01566B14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٦. حديث أبي هريرة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أن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( لا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تنكح الأيم حتى تستأمر) </w:t>
            </w:r>
          </w:p>
          <w:p w14:paraId="6B569EA0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٧. حديث ابن عمر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أن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نهى عن الشغار. </w:t>
            </w:r>
          </w:p>
          <w:p w14:paraId="75106173" w14:textId="77777777" w:rsidR="00C01C98" w:rsidRPr="008A52E3" w:rsidRDefault="00C01C98" w:rsidP="00C01C9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٨. حديث عقبة بن عامر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قال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إن أحق الشروط أن يوفى به، ما استحللتم به الفروج.</w:t>
            </w:r>
          </w:p>
          <w:p w14:paraId="66E8FB9F" w14:textId="107771CA" w:rsidR="00C01C98" w:rsidRPr="008A52E3" w:rsidRDefault="00C01C98" w:rsidP="00C01C9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٩. حديث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علي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نهى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عن المتعة عام خيبر.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1551358" w:rsidR="00C01C98" w:rsidRPr="008A52E3" w:rsidRDefault="00C01C98" w:rsidP="00A676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E1B4E" w:rsidRPr="008A52E3" w14:paraId="2042A765" w14:textId="77777777" w:rsidTr="004E1B4E">
        <w:trPr>
          <w:tblCellSpacing w:w="7" w:type="dxa"/>
          <w:jc w:val="center"/>
        </w:trPr>
        <w:tc>
          <w:tcPr>
            <w:tcW w:w="537" w:type="dxa"/>
            <w:shd w:val="clear" w:color="auto" w:fill="F2F2F2" w:themeFill="background1" w:themeFillShade="F2"/>
            <w:vAlign w:val="center"/>
          </w:tcPr>
          <w:p w14:paraId="58CEFCD6" w14:textId="49E4D9D6" w:rsidR="004E1B4E" w:rsidRPr="008A52E3" w:rsidRDefault="004E1B4E" w:rsidP="004E1B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52" w:type="dxa"/>
            <w:shd w:val="clear" w:color="auto" w:fill="F2F2F2" w:themeFill="background1" w:themeFillShade="F2"/>
          </w:tcPr>
          <w:p w14:paraId="01BF2ECB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الكفاءة والخيار:</w:t>
            </w:r>
          </w:p>
          <w:p w14:paraId="1E72D9B8" w14:textId="07403001" w:rsidR="004E1B4E" w:rsidRPr="008A52E3" w:rsidRDefault="004E1B4E" w:rsidP="004E1B4E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١٠. عن ابن عباس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رد النبي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ابنته زينب على أبي العاص بن الربيع</w:t>
            </w:r>
            <w:r w:rsidR="00236482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</w:p>
          <w:p w14:paraId="3717359F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عشرة النساء:</w:t>
            </w:r>
          </w:p>
          <w:p w14:paraId="1070F413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١١. حديث أبي هريرة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عن النبي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من كان يؤمن بالله واليوم الآخر فلا يؤذ جاره، واستوصوا بالنساء خيراً</w:t>
            </w:r>
          </w:p>
          <w:p w14:paraId="5850322D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١٢. عن حكيم بن معاوية عن أبيه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قلت: يا رسول الله. ما حق زوج أحدنا عليه؟</w:t>
            </w:r>
          </w:p>
          <w:p w14:paraId="17A1C7CF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الصداق:</w:t>
            </w:r>
          </w:p>
          <w:p w14:paraId="347B1369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١٣. عن عقبة بن عامر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قال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(خير الصداق أيسره)</w:t>
            </w:r>
          </w:p>
          <w:p w14:paraId="70A47A5C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الوليمة:</w:t>
            </w:r>
          </w:p>
          <w:p w14:paraId="70F705BE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١٤. عن أنس بن مالك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أن النبي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رأى على عبد الرحمن بن عوف أثر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صفرة  (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فبارك الله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لك ,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أولم ولو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بشاة )</w:t>
            </w:r>
            <w:proofErr w:type="gramEnd"/>
          </w:p>
          <w:p w14:paraId="4FA440A2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١٥. عن أبي هريرة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قال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(إذا دعي أحدكم فليجب)</w:t>
            </w:r>
          </w:p>
          <w:p w14:paraId="6B50755E" w14:textId="77777777" w:rsidR="004E1B4E" w:rsidRPr="008A52E3" w:rsidRDefault="004E1B4E" w:rsidP="004E1B4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القسم:</w:t>
            </w:r>
          </w:p>
          <w:p w14:paraId="17C67689" w14:textId="08B39448" w:rsidR="004E1B4E" w:rsidRPr="008A52E3" w:rsidRDefault="004E1B4E" w:rsidP="004E1B4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١٦. عن أبي هريرة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عن النبي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(من كانت له امرأتان فمال إلى إحداهما).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3BE229D" w14:textId="6C4C4ED1" w:rsidR="004E1B4E" w:rsidRPr="008A52E3" w:rsidRDefault="004E1B4E" w:rsidP="00A676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E1B4E" w:rsidRPr="008A52E3" w14:paraId="2B2901C7" w14:textId="77777777" w:rsidTr="004E1B4E">
        <w:trPr>
          <w:tblCellSpacing w:w="7" w:type="dxa"/>
          <w:jc w:val="center"/>
        </w:trPr>
        <w:tc>
          <w:tcPr>
            <w:tcW w:w="537" w:type="dxa"/>
            <w:shd w:val="clear" w:color="auto" w:fill="F2F2F2" w:themeFill="background1" w:themeFillShade="F2"/>
            <w:vAlign w:val="center"/>
          </w:tcPr>
          <w:p w14:paraId="60A443A2" w14:textId="6B85C78C" w:rsidR="004E1B4E" w:rsidRPr="008A52E3" w:rsidRDefault="004E1B4E" w:rsidP="004E1B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52" w:type="dxa"/>
            <w:shd w:val="clear" w:color="auto" w:fill="F2F2F2" w:themeFill="background1" w:themeFillShade="F2"/>
          </w:tcPr>
          <w:p w14:paraId="46789EC3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كتاب الخلع:</w:t>
            </w:r>
          </w:p>
          <w:p w14:paraId="1C6F7BFA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١٧. حديث ابن عباس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: (أتردين عليه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حديقته ؟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قالت: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نعم )</w:t>
            </w:r>
            <w:proofErr w:type="gramEnd"/>
          </w:p>
          <w:p w14:paraId="7BF3F730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كتاب الطلاق:</w:t>
            </w:r>
          </w:p>
          <w:p w14:paraId="595EF6AE" w14:textId="3C08ED19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١٨. حديث ابن عمر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أنه طلق امرأته</w:t>
            </w:r>
            <w:r w:rsidR="00236482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.. ( مره فليراجعها أو ليطلقها طاهراً أو حاملا)</w:t>
            </w:r>
          </w:p>
          <w:p w14:paraId="2B2A4FFF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 xml:space="preserve">١٩. حديث ابن عباس رضي الله عنهما قال: كان الطلاق على عهد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وأبي بكر وسنتين من خلافة عمر طلاق ثلاث.</w:t>
            </w:r>
          </w:p>
          <w:p w14:paraId="114BBADD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٢٠. </w:t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حديث ‌أن </w:t>
            </w:r>
            <w:proofErr w:type="spell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ركانة</w:t>
            </w:r>
            <w:proofErr w:type="spellEnd"/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طلق امرأته سهيمة البتة، فقال: والله ما أردت بها إلا واحدة، فردها إليه النبي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</w:p>
          <w:p w14:paraId="18C382B5" w14:textId="214C5FDE" w:rsidR="004E1B4E" w:rsidRPr="008A52E3" w:rsidRDefault="004E1B4E" w:rsidP="004E1B4E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٢١</w:t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. حديث أبي هريرة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عن النبي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(ثلاث جدهن جد وهزلهن جد)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7A1FF7" w14:textId="0A06883E" w:rsidR="004E1B4E" w:rsidRPr="008A52E3" w:rsidRDefault="004E1B4E" w:rsidP="004E1B4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4E1B4E" w:rsidRPr="008A52E3" w14:paraId="3234E57E" w14:textId="77777777" w:rsidTr="004E1B4E">
        <w:trPr>
          <w:tblCellSpacing w:w="7" w:type="dxa"/>
          <w:jc w:val="center"/>
        </w:trPr>
        <w:tc>
          <w:tcPr>
            <w:tcW w:w="537" w:type="dxa"/>
            <w:shd w:val="clear" w:color="auto" w:fill="F2F2F2" w:themeFill="background1" w:themeFillShade="F2"/>
            <w:vAlign w:val="center"/>
          </w:tcPr>
          <w:p w14:paraId="556E98B0" w14:textId="064539C7" w:rsidR="004E1B4E" w:rsidRPr="008A52E3" w:rsidRDefault="004E1B4E" w:rsidP="004E1B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52" w:type="dxa"/>
            <w:shd w:val="clear" w:color="auto" w:fill="F2F2F2" w:themeFill="background1" w:themeFillShade="F2"/>
          </w:tcPr>
          <w:p w14:paraId="37A555AA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باب الإيلاء والظهار والكفارة:</w:t>
            </w:r>
          </w:p>
          <w:p w14:paraId="5CD43BDD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٢٢. حديث عائشة رضي الله عنها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قالت :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آلى</w:t>
            </w:r>
            <w:proofErr w:type="spell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رسول الله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من نسائه  </w:t>
            </w:r>
          </w:p>
          <w:p w14:paraId="550976B5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٢٣. حديث ابن عباس رضي الله عنهما أن رجلا ظاهر من امرأته</w:t>
            </w:r>
          </w:p>
          <w:p w14:paraId="671BED65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باب العدة والإحداد:</w:t>
            </w:r>
          </w:p>
          <w:p w14:paraId="356F2E42" w14:textId="77777777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٢٤. حديث المسور بن مخرمة أن </w:t>
            </w:r>
            <w:proofErr w:type="spell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سبيعة</w:t>
            </w:r>
            <w:proofErr w:type="spell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الأسلمية ـ رضي الله عنهما ـ نُفست بعد وفاة زوجها بليال</w:t>
            </w:r>
          </w:p>
          <w:p w14:paraId="0EE48616" w14:textId="054E6968" w:rsidR="004E1B4E" w:rsidRPr="008A52E3" w:rsidRDefault="004E1B4E" w:rsidP="00C534B6">
            <w:pPr>
              <w:pStyle w:val="ac"/>
              <w:bidi/>
              <w:rPr>
                <w:rFonts w:ascii="Sakkal Majalla" w:hAnsi="Sakkal Majalla" w:cs="Sakkal Majalla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٢٥. حديث أم عطية رضي الله عنها أن رسول الله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t> 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t> </w:t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قال: (لا تحد امرأة على ميت فوق ثلاث)</w:t>
            </w:r>
            <w:r w:rsidRPr="008A52E3">
              <w:rPr>
                <w:rFonts w:ascii="Sakkal Majalla" w:hAnsi="Sakkal Majalla" w:cs="Sakkal Majalla"/>
                <w:lang w:bidi="ar-EG"/>
              </w:rPr>
              <w:t xml:space="preserve"> </w:t>
            </w:r>
            <w:r w:rsidRPr="008A52E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FF8ADEA" w14:textId="2C2E5C93" w:rsidR="004E1B4E" w:rsidRPr="008A52E3" w:rsidRDefault="004E1B4E" w:rsidP="004E1B4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E1B4E" w:rsidRPr="008A52E3" w14:paraId="37EE3E9D" w14:textId="77777777" w:rsidTr="004E1B4E">
        <w:trPr>
          <w:trHeight w:val="3929"/>
          <w:tblCellSpacing w:w="7" w:type="dxa"/>
          <w:jc w:val="center"/>
        </w:trPr>
        <w:tc>
          <w:tcPr>
            <w:tcW w:w="537" w:type="dxa"/>
            <w:shd w:val="clear" w:color="auto" w:fill="F2F2F2" w:themeFill="background1" w:themeFillShade="F2"/>
            <w:vAlign w:val="center"/>
          </w:tcPr>
          <w:p w14:paraId="3254D370" w14:textId="28C63AC5" w:rsidR="004E1B4E" w:rsidRPr="008A52E3" w:rsidRDefault="004E1B4E" w:rsidP="004E1B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52" w:type="dxa"/>
            <w:shd w:val="clear" w:color="auto" w:fill="F2F2F2" w:themeFill="background1" w:themeFillShade="F2"/>
          </w:tcPr>
          <w:p w14:paraId="09A24A2C" w14:textId="77777777" w:rsidR="004E1B4E" w:rsidRPr="008A52E3" w:rsidRDefault="004E1B4E" w:rsidP="004E1B4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 xml:space="preserve">باب </w:t>
            </w: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الرضاع:</w:t>
            </w:r>
          </w:p>
          <w:p w14:paraId="32043A80" w14:textId="77777777" w:rsidR="004E1B4E" w:rsidRPr="008A52E3" w:rsidRDefault="004E1B4E" w:rsidP="004E1B4E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٢٦. حديث عائشة رضي الله عنها قالت: كان فيما أنزل من القرآن: عشر رضعات معلومات يحرمن</w:t>
            </w:r>
          </w:p>
          <w:p w14:paraId="67450309" w14:textId="77777777" w:rsidR="004E1B4E" w:rsidRPr="008A52E3" w:rsidRDefault="004E1B4E" w:rsidP="004E1B4E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٢٧. حديث ابن عباس رضي الله عنهما: يحرم من الرضاعة ما يحرم من النسب</w:t>
            </w:r>
          </w:p>
          <w:p w14:paraId="5D92557F" w14:textId="77777777" w:rsidR="004E1B4E" w:rsidRPr="008A52E3" w:rsidRDefault="004E1B4E" w:rsidP="004E1B4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النفقات:</w:t>
            </w:r>
          </w:p>
          <w:p w14:paraId="51E6D22F" w14:textId="77777777" w:rsidR="004E1B4E" w:rsidRPr="008A52E3" w:rsidRDefault="004E1B4E" w:rsidP="004E1B4E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٢٨. حديث عائشة رضي الله عنها: (خذي ما يكفيك وولدك بالمعروف)</w:t>
            </w:r>
          </w:p>
          <w:p w14:paraId="1F1A483E" w14:textId="77777777" w:rsidR="004E1B4E" w:rsidRPr="008A52E3" w:rsidRDefault="004E1B4E" w:rsidP="004E1B4E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٢٩. حديث أبي هريرة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قال: جاء رجل إلى النبي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65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فقال: يا رسول الله. عندي دينار؟ قال: أنفقه على نفسك.</w:t>
            </w:r>
          </w:p>
          <w:p w14:paraId="4E522CF8" w14:textId="77777777" w:rsidR="004E1B4E" w:rsidRPr="008A52E3" w:rsidRDefault="004E1B4E" w:rsidP="004E1B4E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باب الحضانة:</w:t>
            </w:r>
          </w:p>
          <w:p w14:paraId="7B404028" w14:textId="05428C9D" w:rsidR="004E1B4E" w:rsidRPr="008A52E3" w:rsidRDefault="004E1B4E" w:rsidP="004E1B4E">
            <w:pPr>
              <w:pStyle w:val="ac"/>
              <w:bidi/>
              <w:rPr>
                <w:rFonts w:ascii="Sakkal Majalla" w:hAnsi="Sakkal Majalla" w:cs="Sakkal Majalla"/>
                <w:rtl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٣0. حديث </w:t>
            </w:r>
            <w:proofErr w:type="gramStart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عبدالله</w:t>
            </w:r>
            <w:proofErr w:type="gramEnd"/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بن عمرو </w:t>
            </w:r>
            <w:r w:rsidRPr="008A52E3">
              <w:rPr>
                <w:rFonts w:ascii="Sakkal Majalla" w:hAnsi="Sakkal Majalla" w:cs="Sakkal Majalla"/>
                <w:sz w:val="28"/>
                <w:szCs w:val="28"/>
                <w:lang w:bidi="ar-EG"/>
              </w:rPr>
              <w:sym w:font="AGA Arabesque" w:char="F074"/>
            </w: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" أنت أحق به ما لم تنكحي ".</w:t>
            </w:r>
            <w:r w:rsidRPr="008A52E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AEA41E1" w14:textId="63F6DAB4" w:rsidR="004E1B4E" w:rsidRPr="008A52E3" w:rsidRDefault="004E1B4E" w:rsidP="004E1B4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E064B0" w:rsidRPr="008A52E3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8A52E3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71D9204" w:rsidR="00652624" w:rsidRPr="008A52E3" w:rsidRDefault="004E1B4E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8A52E3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8A52E3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8A52E3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8A52E3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8A52E3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8A52E3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8A52E3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8A52E3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4E1B4E" w:rsidRPr="008A52E3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4E1B4E" w:rsidRPr="008A52E3" w:rsidRDefault="004E1B4E" w:rsidP="004E1B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12778C03" w:rsidR="004E1B4E" w:rsidRPr="008A52E3" w:rsidRDefault="004E1B4E" w:rsidP="004E1B4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الواجبات والمشاركات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0F430591" w:rsidR="004E1B4E" w:rsidRPr="008A52E3" w:rsidRDefault="004E1B4E" w:rsidP="004E1B4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1939412D" w:rsidR="004E1B4E" w:rsidRPr="008A52E3" w:rsidRDefault="004E1B4E" w:rsidP="004E1B4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30 %</w:t>
            </w:r>
          </w:p>
        </w:tc>
      </w:tr>
      <w:tr w:rsidR="004E1B4E" w:rsidRPr="008A52E3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4E1B4E" w:rsidRPr="008A52E3" w:rsidRDefault="004E1B4E" w:rsidP="004E1B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44862959" w:rsidR="004E1B4E" w:rsidRPr="008A52E3" w:rsidRDefault="004E1B4E" w:rsidP="004E1B4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اختبار الأعمال الفصلية 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69ED188A" w:rsidR="004E1B4E" w:rsidRPr="008A52E3" w:rsidRDefault="004E1B4E" w:rsidP="004E1B4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47D364D6" w:rsidR="004E1B4E" w:rsidRPr="008A52E3" w:rsidRDefault="004E1B4E" w:rsidP="004E1B4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30 %</w:t>
            </w:r>
          </w:p>
        </w:tc>
      </w:tr>
      <w:tr w:rsidR="004E1B4E" w:rsidRPr="008A52E3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4E1B4E" w:rsidRPr="008A52E3" w:rsidRDefault="004E1B4E" w:rsidP="004E1B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13D04581" w:rsidR="004E1B4E" w:rsidRPr="008A52E3" w:rsidRDefault="004E1B4E" w:rsidP="004E1B4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الاختبار الفصلي 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38071E96" w:rsidR="004E1B4E" w:rsidRPr="008A52E3" w:rsidRDefault="004E1B4E" w:rsidP="004E1B4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الأخير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042D273A" w:rsidR="004E1B4E" w:rsidRPr="008A52E3" w:rsidRDefault="004E1B4E" w:rsidP="004E1B4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40 %</w:t>
            </w:r>
          </w:p>
        </w:tc>
      </w:tr>
    </w:tbl>
    <w:p w14:paraId="64554946" w14:textId="56F193AC" w:rsidR="00D8287E" w:rsidRPr="008A52E3" w:rsidRDefault="00D8287E" w:rsidP="00D8287E">
      <w:pPr>
        <w:bidi/>
        <w:rPr>
          <w:rFonts w:ascii="Sakkal Majalla" w:hAnsi="Sakkal Majalla" w:cs="Sakkal Majalla"/>
          <w:rtl/>
        </w:rPr>
      </w:pPr>
      <w:r w:rsidRPr="008A52E3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8A52E3">
        <w:rPr>
          <w:rFonts w:ascii="Sakkal Majalla" w:hAnsi="Sakkal Majalla" w:cs="Sakkal Majalla"/>
          <w:rtl/>
        </w:rPr>
        <w:t>قديمي، مشروع جماعي، ورقة عمل وغيره</w:t>
      </w:r>
      <w:r w:rsidRPr="008A52E3">
        <w:rPr>
          <w:rFonts w:ascii="Sakkal Majalla" w:hAnsi="Sakkal Majalla" w:cs="Sakkal Majalla"/>
          <w:rtl/>
        </w:rPr>
        <w:t>)</w:t>
      </w:r>
      <w:r w:rsidR="00786495" w:rsidRPr="008A52E3">
        <w:rPr>
          <w:rFonts w:ascii="Sakkal Majalla" w:hAnsi="Sakkal Majalla" w:cs="Sakkal Majalla"/>
          <w:rtl/>
        </w:rPr>
        <w:t>.</w:t>
      </w:r>
    </w:p>
    <w:p w14:paraId="0CBB0DEC" w14:textId="50D67B66" w:rsidR="004E1B4E" w:rsidRPr="008A52E3" w:rsidRDefault="004E1B4E" w:rsidP="004E1B4E">
      <w:pPr>
        <w:bidi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8A52E3">
        <w:rPr>
          <w:rFonts w:ascii="Sakkal Majalla" w:hAnsi="Sakkal Majalla" w:cs="Sakkal Majalla"/>
          <w:b/>
          <w:bCs/>
          <w:sz w:val="24"/>
          <w:szCs w:val="24"/>
          <w:rtl/>
        </w:rPr>
        <w:t>- أنشطة الإرشاد الأكاديمي والدعم الطلابي:</w:t>
      </w:r>
    </w:p>
    <w:p w14:paraId="3B7D43C4" w14:textId="77777777" w:rsidR="004E1B4E" w:rsidRPr="008A52E3" w:rsidRDefault="004E1B4E" w:rsidP="004E1B4E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8A52E3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تحديد الساعات المكتبية في بداية الفصل.</w:t>
      </w:r>
    </w:p>
    <w:p w14:paraId="4F9D7764" w14:textId="77777777" w:rsidR="004E1B4E" w:rsidRPr="008A52E3" w:rsidRDefault="004E1B4E" w:rsidP="004E1B4E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8A52E3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lastRenderedPageBreak/>
        <w:t>تفعيل البريد الالكتروني في تواصل الطلاب بأستاذهم.</w:t>
      </w:r>
    </w:p>
    <w:p w14:paraId="66FA1237" w14:textId="77777777" w:rsidR="004E1B4E" w:rsidRPr="008A52E3" w:rsidRDefault="004E1B4E" w:rsidP="004E1B4E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8A52E3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 xml:space="preserve"> مراجعة الطلبة لوحدة الإرشاد الأكاديمي التابعة للكلية فيما يخص خدمتهم من الناحية الأكاديمية.</w:t>
      </w:r>
    </w:p>
    <w:p w14:paraId="2299AE7C" w14:textId="25CF07BB" w:rsidR="004E1B4E" w:rsidRPr="008A52E3" w:rsidRDefault="004E1B4E" w:rsidP="004E1B4E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lang w:val="ar-SA"/>
        </w:rPr>
      </w:pPr>
      <w:r w:rsidRPr="008A52E3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يتاح لجميع الطلبة مراجعة وحدة الإرشاد الأكاديمي في مقرهم، وللوحدة برامج وأنشطة، وتضم بعضاً من أعضاء الهيئة التعليمية.</w:t>
      </w:r>
    </w:p>
    <w:p w14:paraId="126850DA" w14:textId="00E60EAE" w:rsidR="004E1B4E" w:rsidRPr="008A52E3" w:rsidRDefault="004E1B4E" w:rsidP="004E1B4E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8A52E3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التواصل من خلال برنامج البلاك بورد، والبريد الإلكتروني لعضو هيئة التدريس، وغيرها من الوسائل.</w:t>
      </w:r>
    </w:p>
    <w:p w14:paraId="78357880" w14:textId="77777777" w:rsidR="00C534B6" w:rsidRPr="008A52E3" w:rsidRDefault="00C534B6" w:rsidP="00C534B6">
      <w:pPr>
        <w:bidi/>
        <w:rPr>
          <w:rFonts w:ascii="Sakkal Majalla" w:hAnsi="Sakkal Majalla" w:cs="Sakkal Majalla"/>
          <w:rtl/>
        </w:rPr>
      </w:pPr>
    </w:p>
    <w:p w14:paraId="11942B24" w14:textId="4BF9B9AF" w:rsidR="00D8287E" w:rsidRPr="008A52E3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8A52E3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3E0AF4" w:rsidRPr="008A52E3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3E0AF4" w:rsidRPr="008A52E3" w:rsidRDefault="003E0AF4" w:rsidP="003E0AF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3967791" w14:textId="324BE025" w:rsidR="003E0AF4" w:rsidRPr="008A52E3" w:rsidRDefault="003E0AF4" w:rsidP="003E0AF4">
            <w:pPr>
              <w:pStyle w:val="a6"/>
              <w:numPr>
                <w:ilvl w:val="0"/>
                <w:numId w:val="33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سبل السلام شرح بلوغ المرام للعلامة محمد بن إسماعيل الصنعاني.</w:t>
            </w:r>
          </w:p>
          <w:p w14:paraId="38D2BACD" w14:textId="2DA69007" w:rsidR="003E0AF4" w:rsidRPr="008A52E3" w:rsidRDefault="003E0AF4" w:rsidP="003E0AF4">
            <w:pPr>
              <w:pStyle w:val="a6"/>
              <w:numPr>
                <w:ilvl w:val="0"/>
                <w:numId w:val="33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منحة العلام شرح بلوغ المرام للشيخ عبد الله بن صالح الفوزان</w:t>
            </w:r>
          </w:p>
        </w:tc>
      </w:tr>
      <w:tr w:rsidR="003E0AF4" w:rsidRPr="008A52E3" w14:paraId="75DF8E49" w14:textId="77777777" w:rsidTr="003E0AF4">
        <w:trPr>
          <w:trHeight w:val="3503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3E0AF4" w:rsidRPr="008A52E3" w:rsidRDefault="003E0AF4" w:rsidP="003E0AF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C7540C9" w14:textId="77777777" w:rsidR="003E0AF4" w:rsidRPr="008A52E3" w:rsidRDefault="003E0AF4" w:rsidP="003E0AF4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فتح الباري شرح صحيح البخاري لابن حجر العسقلاني.</w:t>
            </w:r>
          </w:p>
          <w:p w14:paraId="29432873" w14:textId="77777777" w:rsidR="003E0AF4" w:rsidRPr="008A52E3" w:rsidRDefault="003E0AF4" w:rsidP="003E0AF4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المنهاج شرح صحيح مسلم للنووي.</w:t>
            </w:r>
          </w:p>
          <w:p w14:paraId="10739DEB" w14:textId="77777777" w:rsidR="003E0AF4" w:rsidRPr="008A52E3" w:rsidRDefault="003E0AF4" w:rsidP="003E0AF4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النهاية في غريب الحديث لابن الأثير.</w:t>
            </w:r>
          </w:p>
          <w:p w14:paraId="3E7E078E" w14:textId="77777777" w:rsidR="003E0AF4" w:rsidRPr="008A52E3" w:rsidRDefault="003E0AF4" w:rsidP="003E0AF4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توضيح الأحكام من بلوغ المرام للشيخ عبد الله البسام.</w:t>
            </w:r>
          </w:p>
          <w:p w14:paraId="03F49B7F" w14:textId="77777777" w:rsidR="003E0AF4" w:rsidRPr="008A52E3" w:rsidRDefault="003E0AF4" w:rsidP="003E0AF4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الإصابة لابن حجر العسقلاني.</w:t>
            </w:r>
          </w:p>
          <w:p w14:paraId="59FE007F" w14:textId="77777777" w:rsidR="003E0AF4" w:rsidRPr="008A52E3" w:rsidRDefault="003E0AF4" w:rsidP="003E0AF4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عون المعبود شرح سنن أبي داود.</w:t>
            </w:r>
          </w:p>
          <w:p w14:paraId="0065EC2C" w14:textId="48EAD730" w:rsidR="003E0AF4" w:rsidRPr="008A52E3" w:rsidRDefault="003E0AF4" w:rsidP="003E0AF4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تحفة الأحوذي شرح جامع الترمذي.</w:t>
            </w:r>
          </w:p>
          <w:p w14:paraId="03DDFA7F" w14:textId="2F357EBD" w:rsidR="003E0AF4" w:rsidRPr="008A52E3" w:rsidRDefault="003E0AF4" w:rsidP="003E0AF4">
            <w:pPr>
              <w:pStyle w:val="a6"/>
              <w:numPr>
                <w:ilvl w:val="0"/>
                <w:numId w:val="35"/>
              </w:numPr>
              <w:bidi/>
              <w:spacing w:after="200"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>التمهيد لابن عبد البر.</w:t>
            </w:r>
          </w:p>
        </w:tc>
      </w:tr>
      <w:tr w:rsidR="003E0AF4" w:rsidRPr="008A52E3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3E0AF4" w:rsidRPr="008A52E3" w:rsidRDefault="003E0AF4" w:rsidP="003E0AF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6E96CD4B" w:rsidR="003E0AF4" w:rsidRPr="008A52E3" w:rsidRDefault="003E0AF4" w:rsidP="003E0AF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الرئاسة العامة للبحوث العلمية والإفتاء </w:t>
            </w:r>
            <w:hyperlink r:id="rId8" w:history="1">
              <w:r w:rsidRPr="008A52E3">
                <w:rPr>
                  <w:rStyle w:val="Hyperlink"/>
                  <w:rFonts w:ascii="Sakkal Majalla" w:hAnsi="Sakkal Majalla" w:cs="Sakkal Majalla"/>
                  <w:sz w:val="28"/>
                  <w:szCs w:val="28"/>
                </w:rPr>
                <w:t>http://www.alifta.net/</w:t>
              </w:r>
            </w:hyperlink>
          </w:p>
        </w:tc>
      </w:tr>
      <w:tr w:rsidR="00D8287E" w:rsidRPr="008A52E3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8A52E3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D8287E" w:rsidRPr="008A52E3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8A52E3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8A52E3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8A52E3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8A52E3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8A52E3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8A52E3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3E0AF4" w:rsidRPr="008A52E3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3E0AF4" w:rsidRPr="008A52E3" w:rsidRDefault="003E0AF4" w:rsidP="003E0AF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169B76F" w:rsidR="003E0AF4" w:rsidRPr="008A52E3" w:rsidRDefault="003E0AF4" w:rsidP="003E0AF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</w:t>
            </w:r>
            <w:r w:rsidR="00236482">
              <w:rPr>
                <w:rFonts w:ascii="Sakkal Majalla" w:hAnsi="Sakkal Majalla" w:cs="Sakkal Majalla"/>
                <w:rtl/>
              </w:rPr>
              <w:t>.</w:t>
            </w:r>
            <w:r w:rsidRPr="008A52E3">
              <w:rPr>
                <w:rFonts w:ascii="Sakkal Majalla" w:hAnsi="Sakkal Majalla" w:cs="Sakkal Majalla"/>
                <w:rtl/>
              </w:rPr>
              <w:t>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6A0A1828" w:rsidR="003E0AF4" w:rsidRPr="008A52E3" w:rsidRDefault="003E0AF4" w:rsidP="003E0AF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القاعات الدراسية</w:t>
            </w:r>
          </w:p>
        </w:tc>
      </w:tr>
      <w:tr w:rsidR="003E0AF4" w:rsidRPr="008A52E3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3E0AF4" w:rsidRPr="008A52E3" w:rsidRDefault="003E0AF4" w:rsidP="003E0AF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3E0AF4" w:rsidRPr="008A52E3" w:rsidRDefault="003E0AF4" w:rsidP="003E0AF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04D977E" w:rsidR="003E0AF4" w:rsidRPr="008A52E3" w:rsidRDefault="003E0AF4" w:rsidP="003E0AF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جهاز عرض البيانات</w:t>
            </w:r>
          </w:p>
        </w:tc>
      </w:tr>
      <w:tr w:rsidR="003E0AF4" w:rsidRPr="008A52E3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3E0AF4" w:rsidRPr="008A52E3" w:rsidRDefault="003E0AF4" w:rsidP="003E0AF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8A52E3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5BB971E5" w:rsidR="003E0AF4" w:rsidRPr="008A52E3" w:rsidRDefault="003E0AF4" w:rsidP="003E0AF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1F66E905" w14:textId="77777777" w:rsidR="00434581" w:rsidRPr="00434581" w:rsidRDefault="00434581" w:rsidP="00434581">
      <w:pPr>
        <w:bidi/>
        <w:rPr>
          <w:rtl/>
        </w:rPr>
      </w:pPr>
      <w:bookmarkStart w:id="8" w:name="_Toc138156156"/>
    </w:p>
    <w:p w14:paraId="42B58407" w14:textId="1381F74A" w:rsidR="00844E6A" w:rsidRPr="008A52E3" w:rsidRDefault="00844E6A" w:rsidP="0043458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434581" w:rsidRPr="00171C6C" w14:paraId="7CF26E93" w14:textId="77777777" w:rsidTr="007772B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45CC599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588"/>
            <w:bookmarkStart w:id="10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26157A11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20F89ED7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34581" w:rsidRPr="00171C6C" w14:paraId="2A0AC6D5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B8900C0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1EEAF9F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CD459ED" w14:textId="77777777" w:rsidR="00434581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098AB9E9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434581" w:rsidRPr="00171C6C" w14:paraId="6A750B5C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A7AB324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0375D25" w14:textId="77777777" w:rsidR="00434581" w:rsidRDefault="00434581" w:rsidP="007772B0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6FD3206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434581" w:rsidRPr="00171C6C" w14:paraId="54A5BEFB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2741B9F1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F870D26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B101FEE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434581" w:rsidRPr="00171C6C" w14:paraId="57445D58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59C94FF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30CF778" w14:textId="77777777" w:rsidR="00434581" w:rsidRDefault="00434581" w:rsidP="007772B0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37E81BE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434581" w:rsidRPr="00171C6C" w14:paraId="2E5E5641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4BDD49A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1921DC5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D8CD1ED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434581" w:rsidRPr="00171C6C" w14:paraId="2A55156E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41FB754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FC908CC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E6380E7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434581" w:rsidRPr="00171C6C" w14:paraId="296EC834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D23EBF0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61F1AE7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257B2AF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434581" w:rsidRPr="00171C6C" w14:paraId="11F80D94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1A034AA2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B52F73B" w14:textId="77777777" w:rsidR="00434581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8E345C3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434581" w:rsidRPr="00171C6C" w14:paraId="1BB203A5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42DA208" w14:textId="77777777" w:rsidR="00434581" w:rsidRPr="00171C6C" w:rsidRDefault="00434581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5AE00C0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F5F7255" w14:textId="77777777" w:rsidR="00434581" w:rsidRPr="00171C6C" w:rsidRDefault="00434581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9"/>
    <w:bookmarkEnd w:id="12"/>
    <w:p w14:paraId="64952F5B" w14:textId="37DD1B95" w:rsidR="00844E6A" w:rsidRPr="008A52E3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8A52E3">
        <w:rPr>
          <w:rFonts w:ascii="Sakkal Majalla" w:hAnsi="Sakkal Majalla" w:cs="Sakkal Majalla"/>
          <w:color w:val="52B5C2"/>
          <w:rtl/>
        </w:rPr>
        <w:t>المقيمون</w:t>
      </w:r>
      <w:r w:rsidRPr="008A52E3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8A52E3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8A52E3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8A52E3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8A52E3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8A52E3">
        <w:rPr>
          <w:rFonts w:ascii="Sakkal Majalla" w:hAnsi="Sakkal Majalla" w:cs="Sakkal Majalla"/>
          <w:rtl/>
        </w:rPr>
        <w:t>(مباشر وغير مباشر)</w:t>
      </w:r>
      <w:r w:rsidR="00AD5924" w:rsidRPr="008A52E3">
        <w:rPr>
          <w:rFonts w:ascii="Sakkal Majalla" w:hAnsi="Sakkal Majalla" w:cs="Sakkal Majalla"/>
          <w:rtl/>
        </w:rPr>
        <w:t>.</w:t>
      </w:r>
    </w:p>
    <w:p w14:paraId="3B2D530D" w14:textId="413E0650" w:rsidR="007A5D07" w:rsidRDefault="007A5D07" w:rsidP="007A5D0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0385025C" w14:textId="77777777" w:rsidR="007A5D07" w:rsidRPr="008A52E3" w:rsidRDefault="007A5D07" w:rsidP="007A5D0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8A52E3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8A52E3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8A52E3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8A52E3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4CE34E68" w:rsidR="00A44627" w:rsidRPr="008A52E3" w:rsidRDefault="003E0AF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قسم السنة وعلومها</w:t>
            </w:r>
          </w:p>
        </w:tc>
      </w:tr>
      <w:tr w:rsidR="00A44627" w:rsidRPr="008A52E3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8A52E3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BBDF8BB" w:rsidR="00A44627" w:rsidRPr="008A52E3" w:rsidRDefault="003E0AF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19</w:t>
            </w:r>
          </w:p>
        </w:tc>
      </w:tr>
      <w:tr w:rsidR="00A44627" w:rsidRPr="008A52E3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8A52E3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C44F040" w:rsidR="00A44627" w:rsidRPr="008A52E3" w:rsidRDefault="003E0AF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8A52E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15/7/1444هـ</w:t>
            </w:r>
          </w:p>
        </w:tc>
      </w:tr>
    </w:tbl>
    <w:p w14:paraId="65794BAB" w14:textId="1FD28529" w:rsidR="00EC5C61" w:rsidRPr="008A52E3" w:rsidRDefault="00EC5C61" w:rsidP="001270B2">
      <w:pPr>
        <w:bidi/>
        <w:rPr>
          <w:rFonts w:ascii="Sakkal Majalla" w:hAnsi="Sakkal Majalla" w:cs="Sakkal Majalla"/>
        </w:rPr>
      </w:pPr>
    </w:p>
    <w:sectPr w:rsidR="00EC5C61" w:rsidRPr="008A52E3" w:rsidSect="00087FF1">
      <w:headerReference w:type="default" r:id="rId9"/>
      <w:footerReference w:type="default" r:id="rId10"/>
      <w:headerReference w:type="first" r:id="rId11"/>
      <w:pgSz w:w="11906" w:h="16838" w:code="9"/>
      <w:pgMar w:top="1701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D4ED3" w14:textId="77777777" w:rsidR="005C004B" w:rsidRDefault="005C004B" w:rsidP="00EE490F">
      <w:pPr>
        <w:spacing w:after="0" w:line="240" w:lineRule="auto"/>
      </w:pPr>
      <w:r>
        <w:separator/>
      </w:r>
    </w:p>
  </w:endnote>
  <w:endnote w:type="continuationSeparator" w:id="0">
    <w:p w14:paraId="7D632615" w14:textId="77777777" w:rsidR="005C004B" w:rsidRDefault="005C004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6EC2D" w14:textId="77777777" w:rsidR="005C004B" w:rsidRDefault="005C004B" w:rsidP="00EE490F">
      <w:pPr>
        <w:spacing w:after="0" w:line="240" w:lineRule="auto"/>
      </w:pPr>
      <w:r>
        <w:separator/>
      </w:r>
    </w:p>
  </w:footnote>
  <w:footnote w:type="continuationSeparator" w:id="0">
    <w:p w14:paraId="1E51BEFF" w14:textId="77777777" w:rsidR="005C004B" w:rsidRDefault="005C004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21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2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26B94"/>
    <w:multiLevelType w:val="hybridMultilevel"/>
    <w:tmpl w:val="BDA29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740BD"/>
    <w:multiLevelType w:val="hybridMultilevel"/>
    <w:tmpl w:val="3EE896C6"/>
    <w:lvl w:ilvl="0" w:tplc="7E400216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434C2"/>
    <w:multiLevelType w:val="hybridMultilevel"/>
    <w:tmpl w:val="57E08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FD2"/>
    <w:multiLevelType w:val="hybridMultilevel"/>
    <w:tmpl w:val="1766FEDA"/>
    <w:lvl w:ilvl="0" w:tplc="996EBED2">
      <w:start w:val="2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A35D2"/>
    <w:multiLevelType w:val="hybridMultilevel"/>
    <w:tmpl w:val="5AC0F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842062">
    <w:abstractNumId w:val="32"/>
  </w:num>
  <w:num w:numId="2" w16cid:durableId="1644965018">
    <w:abstractNumId w:val="28"/>
  </w:num>
  <w:num w:numId="3" w16cid:durableId="162204426">
    <w:abstractNumId w:val="33"/>
  </w:num>
  <w:num w:numId="4" w16cid:durableId="768740852">
    <w:abstractNumId w:val="36"/>
  </w:num>
  <w:num w:numId="5" w16cid:durableId="217670993">
    <w:abstractNumId w:val="19"/>
  </w:num>
  <w:num w:numId="6" w16cid:durableId="612251745">
    <w:abstractNumId w:val="35"/>
  </w:num>
  <w:num w:numId="7" w16cid:durableId="908807430">
    <w:abstractNumId w:val="18"/>
  </w:num>
  <w:num w:numId="8" w16cid:durableId="1185361517">
    <w:abstractNumId w:val="5"/>
  </w:num>
  <w:num w:numId="9" w16cid:durableId="773551549">
    <w:abstractNumId w:val="13"/>
  </w:num>
  <w:num w:numId="10" w16cid:durableId="1982416720">
    <w:abstractNumId w:val="1"/>
  </w:num>
  <w:num w:numId="11" w16cid:durableId="365369700">
    <w:abstractNumId w:val="12"/>
  </w:num>
  <w:num w:numId="12" w16cid:durableId="2022587978">
    <w:abstractNumId w:val="2"/>
  </w:num>
  <w:num w:numId="13" w16cid:durableId="1943492429">
    <w:abstractNumId w:val="6"/>
  </w:num>
  <w:num w:numId="14" w16cid:durableId="1242135755">
    <w:abstractNumId w:val="11"/>
  </w:num>
  <w:num w:numId="15" w16cid:durableId="1724131567">
    <w:abstractNumId w:val="25"/>
  </w:num>
  <w:num w:numId="16" w16cid:durableId="2105412993">
    <w:abstractNumId w:val="9"/>
  </w:num>
  <w:num w:numId="17" w16cid:durableId="1134716417">
    <w:abstractNumId w:val="17"/>
  </w:num>
  <w:num w:numId="18" w16cid:durableId="1105341890">
    <w:abstractNumId w:val="21"/>
  </w:num>
  <w:num w:numId="19" w16cid:durableId="402990705">
    <w:abstractNumId w:val="31"/>
  </w:num>
  <w:num w:numId="20" w16cid:durableId="699743600">
    <w:abstractNumId w:val="16"/>
  </w:num>
  <w:num w:numId="21" w16cid:durableId="119543073">
    <w:abstractNumId w:val="23"/>
  </w:num>
  <w:num w:numId="22" w16cid:durableId="2014801818">
    <w:abstractNumId w:val="24"/>
  </w:num>
  <w:num w:numId="23" w16cid:durableId="1213346235">
    <w:abstractNumId w:val="34"/>
  </w:num>
  <w:num w:numId="24" w16cid:durableId="2039622495">
    <w:abstractNumId w:val="7"/>
  </w:num>
  <w:num w:numId="25" w16cid:durableId="1287664323">
    <w:abstractNumId w:val="20"/>
  </w:num>
  <w:num w:numId="26" w16cid:durableId="522018700">
    <w:abstractNumId w:val="30"/>
  </w:num>
  <w:num w:numId="27" w16cid:durableId="1457527269">
    <w:abstractNumId w:val="15"/>
  </w:num>
  <w:num w:numId="28" w16cid:durableId="524565604">
    <w:abstractNumId w:val="0"/>
  </w:num>
  <w:num w:numId="29" w16cid:durableId="212472732">
    <w:abstractNumId w:val="3"/>
  </w:num>
  <w:num w:numId="30" w16cid:durableId="602499405">
    <w:abstractNumId w:val="8"/>
  </w:num>
  <w:num w:numId="31" w16cid:durableId="67001514">
    <w:abstractNumId w:val="10"/>
  </w:num>
  <w:num w:numId="32" w16cid:durableId="839387865">
    <w:abstractNumId w:val="27"/>
  </w:num>
  <w:num w:numId="33" w16cid:durableId="1418749390">
    <w:abstractNumId w:val="29"/>
  </w:num>
  <w:num w:numId="34" w16cid:durableId="640110948">
    <w:abstractNumId w:val="26"/>
  </w:num>
  <w:num w:numId="35" w16cid:durableId="868225021">
    <w:abstractNumId w:val="14"/>
  </w:num>
  <w:num w:numId="36" w16cid:durableId="1775662800">
    <w:abstractNumId w:val="22"/>
  </w:num>
  <w:num w:numId="37" w16cid:durableId="796411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87FF1"/>
    <w:rsid w:val="00090634"/>
    <w:rsid w:val="000973BC"/>
    <w:rsid w:val="000A15B4"/>
    <w:rsid w:val="000C0FCB"/>
    <w:rsid w:val="000C1364"/>
    <w:rsid w:val="000C1E16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36482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B2DE5"/>
    <w:rsid w:val="002C0FD2"/>
    <w:rsid w:val="002D049A"/>
    <w:rsid w:val="002D35DE"/>
    <w:rsid w:val="002D4589"/>
    <w:rsid w:val="002E63AD"/>
    <w:rsid w:val="002F0BC0"/>
    <w:rsid w:val="002F4DEB"/>
    <w:rsid w:val="002F5E50"/>
    <w:rsid w:val="003401C7"/>
    <w:rsid w:val="00345373"/>
    <w:rsid w:val="0035187D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0AF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34581"/>
    <w:rsid w:val="004408AF"/>
    <w:rsid w:val="004605E1"/>
    <w:rsid w:val="00461566"/>
    <w:rsid w:val="00464F77"/>
    <w:rsid w:val="0048032C"/>
    <w:rsid w:val="00482DD8"/>
    <w:rsid w:val="00484D46"/>
    <w:rsid w:val="004A35ED"/>
    <w:rsid w:val="004A4B89"/>
    <w:rsid w:val="004A5BD0"/>
    <w:rsid w:val="004C5EBA"/>
    <w:rsid w:val="004D05F8"/>
    <w:rsid w:val="004D6B05"/>
    <w:rsid w:val="004D6B9A"/>
    <w:rsid w:val="004E1B4E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93120"/>
    <w:rsid w:val="005A0806"/>
    <w:rsid w:val="005A146D"/>
    <w:rsid w:val="005A7B3E"/>
    <w:rsid w:val="005B1E8D"/>
    <w:rsid w:val="005B26AC"/>
    <w:rsid w:val="005B360D"/>
    <w:rsid w:val="005B4B63"/>
    <w:rsid w:val="005C004B"/>
    <w:rsid w:val="005C0EA1"/>
    <w:rsid w:val="005E749B"/>
    <w:rsid w:val="005F2EDF"/>
    <w:rsid w:val="00630073"/>
    <w:rsid w:val="00631C47"/>
    <w:rsid w:val="00640927"/>
    <w:rsid w:val="00652624"/>
    <w:rsid w:val="0066519A"/>
    <w:rsid w:val="0069003F"/>
    <w:rsid w:val="0069056D"/>
    <w:rsid w:val="00696A1F"/>
    <w:rsid w:val="006973C7"/>
    <w:rsid w:val="00697E2D"/>
    <w:rsid w:val="006B01AA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6F7D48"/>
    <w:rsid w:val="007065FD"/>
    <w:rsid w:val="007074DA"/>
    <w:rsid w:val="00711EE8"/>
    <w:rsid w:val="00732704"/>
    <w:rsid w:val="00772B4C"/>
    <w:rsid w:val="00782108"/>
    <w:rsid w:val="00783459"/>
    <w:rsid w:val="00786495"/>
    <w:rsid w:val="007A5D07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A52E3"/>
    <w:rsid w:val="008B2211"/>
    <w:rsid w:val="008B4BDE"/>
    <w:rsid w:val="008C0C1F"/>
    <w:rsid w:val="008C536B"/>
    <w:rsid w:val="008D33D7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1A04"/>
    <w:rsid w:val="00983609"/>
    <w:rsid w:val="009859B4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4627"/>
    <w:rsid w:val="00A46F7E"/>
    <w:rsid w:val="00A4737E"/>
    <w:rsid w:val="00A502C1"/>
    <w:rsid w:val="00A5558A"/>
    <w:rsid w:val="00A63AD0"/>
    <w:rsid w:val="00A676E3"/>
    <w:rsid w:val="00A7204A"/>
    <w:rsid w:val="00A75457"/>
    <w:rsid w:val="00A979FA"/>
    <w:rsid w:val="00AD0F74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408A"/>
    <w:rsid w:val="00B97B1E"/>
    <w:rsid w:val="00BA432C"/>
    <w:rsid w:val="00BB15BF"/>
    <w:rsid w:val="00BC6307"/>
    <w:rsid w:val="00BF4D7C"/>
    <w:rsid w:val="00C01C98"/>
    <w:rsid w:val="00C028FF"/>
    <w:rsid w:val="00C1739D"/>
    <w:rsid w:val="00C33239"/>
    <w:rsid w:val="00C534B6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E0B84"/>
    <w:rsid w:val="00D21B67"/>
    <w:rsid w:val="00D25E98"/>
    <w:rsid w:val="00D315D3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265E8"/>
    <w:rsid w:val="00E30386"/>
    <w:rsid w:val="00E434B1"/>
    <w:rsid w:val="00E91116"/>
    <w:rsid w:val="00E96C61"/>
    <w:rsid w:val="00EA502F"/>
    <w:rsid w:val="00EC3652"/>
    <w:rsid w:val="00EC5C61"/>
    <w:rsid w:val="00ED404D"/>
    <w:rsid w:val="00ED6B12"/>
    <w:rsid w:val="00EE490F"/>
    <w:rsid w:val="00F0186A"/>
    <w:rsid w:val="00F02C99"/>
    <w:rsid w:val="00F039E0"/>
    <w:rsid w:val="00F11C83"/>
    <w:rsid w:val="00F236C3"/>
    <w:rsid w:val="00F245F9"/>
    <w:rsid w:val="00F246BB"/>
    <w:rsid w:val="00F35B02"/>
    <w:rsid w:val="00F50654"/>
    <w:rsid w:val="00F54C3D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No Spacing"/>
    <w:uiPriority w:val="1"/>
    <w:qFormat/>
    <w:rsid w:val="00087FF1"/>
    <w:pPr>
      <w:spacing w:after="0" w:line="240" w:lineRule="auto"/>
    </w:pPr>
  </w:style>
  <w:style w:type="character" w:customStyle="1" w:styleId="normaltextrun">
    <w:name w:val="normaltextrun"/>
    <w:basedOn w:val="a0"/>
    <w:rsid w:val="00434581"/>
  </w:style>
  <w:style w:type="character" w:customStyle="1" w:styleId="eop">
    <w:name w:val="eop"/>
    <w:basedOn w:val="a0"/>
    <w:rsid w:val="00A67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fta.n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1491</Words>
  <Characters>8503</Characters>
  <Application>Microsoft Office Word</Application>
  <DocSecurity>0</DocSecurity>
  <Lines>70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2026-03-31T06:30:00Z</cp:lastPrinted>
  <dcterms:created xsi:type="dcterms:W3CDTF">2026-04-01T08:08:00Z</dcterms:created>
  <dcterms:modified xsi:type="dcterms:W3CDTF">2026-04-01T08:08:00Z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