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2636E49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CF5892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CF5892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التوحيد ( 2 )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1FED6CF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عقد ٢٢</w:t>
            </w:r>
            <w:r w:rsidR="00A568A4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3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3BD5F56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بكالوريوس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C534887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 أصول الفقه ، الأنظمة ، الثقافة الإسلامية.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93B94C3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Pr="00047D8D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كلية الشريعة.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7C67656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0ABD6D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951A2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7D0055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951A2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27-4-1444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39BA71E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E3999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36CC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7930BA3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DFDCF8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2DE9F60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8C05F3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079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CF92036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047D8D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9B98FE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51A2A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3CA8DB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1A2A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71C454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7D8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78A006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047D8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الرابع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1500864E" w:rsidR="001F03FF" w:rsidRPr="00782108" w:rsidRDefault="00047D8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32"/>
                <w:szCs w:val="32"/>
                <w:rtl/>
              </w:rPr>
              <w:t>سيدرس الطالب في هذا المقرر توحيد القصد والطلب، والأمور المضادة والمناقضة لهذا التوحيد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4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B8D5DF7" w:rsidR="00047D8D" w:rsidRPr="00047D8D" w:rsidRDefault="00047D8D" w:rsidP="00047D8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4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32538B9" w:rsidR="00047D8D" w:rsidRPr="00047D8D" w:rsidRDefault="00047D8D" w:rsidP="00047D8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CBB76DC" w:rsidR="00DF1E19" w:rsidRPr="001768BB" w:rsidRDefault="00047D8D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متمكنا في مسائل توحيد الألوهية وفق منهج أهل السنة والجماعة، والمسائل التي تضاده، ومظاهر الانحراف المتعلقة به، والطرق الصحيحة في الرد على المخالفين فيه.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C8DE1A0" w:rsidR="00A4737E" w:rsidRPr="000E4058" w:rsidRDefault="00047D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7A845FE" w:rsidR="00A4737E" w:rsidRPr="000E4058" w:rsidRDefault="00047D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18C00DFD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1AE565D3" w14:textId="6D800AFE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6432AD14" w14:textId="77777777" w:rsidR="001768BB" w:rsidRPr="005A0806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3EB3E3F" w:rsidR="006C0DCE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4C61086" w:rsidR="006C0DCE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A7C9369" w:rsidR="00F62E73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EA81DC4" w:rsidR="00F62E73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91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830"/>
        <w:gridCol w:w="1990"/>
        <w:gridCol w:w="2269"/>
        <w:gridCol w:w="32"/>
        <w:gridCol w:w="1031"/>
        <w:gridCol w:w="19"/>
        <w:gridCol w:w="22"/>
        <w:gridCol w:w="20"/>
        <w:gridCol w:w="1002"/>
      </w:tblGrid>
      <w:tr w:rsidR="00142FB6" w:rsidRPr="006D2ED9" w14:paraId="01D21B76" w14:textId="77777777" w:rsidTr="00142FB6">
        <w:trPr>
          <w:trHeight w:val="527"/>
          <w:tblHeader/>
          <w:tblCellSpacing w:w="7" w:type="dxa"/>
          <w:jc w:val="center"/>
        </w:trPr>
        <w:tc>
          <w:tcPr>
            <w:tcW w:w="678" w:type="dxa"/>
            <w:vMerge w:val="restart"/>
            <w:shd w:val="clear" w:color="auto" w:fill="4C3D8E"/>
            <w:vAlign w:val="center"/>
          </w:tcPr>
          <w:p w14:paraId="6CB26889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816" w:type="dxa"/>
            <w:vMerge w:val="restart"/>
            <w:shd w:val="clear" w:color="auto" w:fill="4C3D8E"/>
            <w:vAlign w:val="center"/>
          </w:tcPr>
          <w:p w14:paraId="1361384C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976" w:type="dxa"/>
            <w:vMerge w:val="restart"/>
            <w:shd w:val="clear" w:color="auto" w:fill="4C3D8E"/>
          </w:tcPr>
          <w:p w14:paraId="3EC1B35D" w14:textId="77777777" w:rsidR="00142FB6" w:rsidRPr="006D2ED9" w:rsidRDefault="00142FB6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142FB6" w:rsidRPr="006D2ED9" w:rsidRDefault="00142FB6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87" w:type="dxa"/>
            <w:gridSpan w:val="2"/>
            <w:vMerge w:val="restart"/>
            <w:shd w:val="clear" w:color="auto" w:fill="4C3D8E"/>
            <w:vAlign w:val="center"/>
          </w:tcPr>
          <w:p w14:paraId="2FDCBD48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073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42FB6" w:rsidRPr="006D2ED9" w14:paraId="3E66FCF4" w14:textId="11BB95D6" w:rsidTr="00142FB6">
        <w:trPr>
          <w:trHeight w:val="307"/>
          <w:tblHeader/>
          <w:tblCellSpacing w:w="7" w:type="dxa"/>
          <w:jc w:val="center"/>
        </w:trPr>
        <w:tc>
          <w:tcPr>
            <w:tcW w:w="678" w:type="dxa"/>
            <w:vMerge/>
            <w:shd w:val="clear" w:color="auto" w:fill="4C3D8E"/>
            <w:vAlign w:val="center"/>
          </w:tcPr>
          <w:p w14:paraId="07D7C54A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816" w:type="dxa"/>
            <w:vMerge/>
            <w:shd w:val="clear" w:color="auto" w:fill="4C3D8E"/>
            <w:vAlign w:val="center"/>
          </w:tcPr>
          <w:p w14:paraId="7BB8537D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  <w:shd w:val="clear" w:color="auto" w:fill="4C3D8E"/>
          </w:tcPr>
          <w:p w14:paraId="6967D7AC" w14:textId="77777777" w:rsidR="00142FB6" w:rsidRPr="006D2ED9" w:rsidRDefault="00142FB6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87" w:type="dxa"/>
            <w:gridSpan w:val="2"/>
            <w:vMerge/>
            <w:shd w:val="clear" w:color="auto" w:fill="4C3D8E"/>
            <w:vAlign w:val="center"/>
          </w:tcPr>
          <w:p w14:paraId="4FC9C5AA" w14:textId="77777777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0AB0DEFB" w14:textId="2A682E2D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646FE804" w14:textId="47FB17B5" w:rsidR="00142FB6" w:rsidRPr="006D2ED9" w:rsidRDefault="00142FB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6D2ED9" w14:paraId="66AD43D5" w14:textId="77777777" w:rsidTr="006D2ED9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47439A8" w14:textId="77777777" w:rsidR="006E3A65" w:rsidRPr="006D2ED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194" w:type="dxa"/>
            <w:gridSpan w:val="9"/>
            <w:shd w:val="clear" w:color="auto" w:fill="52B5C2"/>
          </w:tcPr>
          <w:p w14:paraId="29D4E04A" w14:textId="77777777" w:rsidR="006E3A65" w:rsidRPr="006D2ED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142FB6" w:rsidRPr="006D2ED9" w14:paraId="2E821FBF" w14:textId="7B630BFD" w:rsidTr="00142FB6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0103120" w14:textId="77777777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816" w:type="dxa"/>
            <w:shd w:val="clear" w:color="auto" w:fill="F2F2F2" w:themeFill="background1" w:themeFillShade="F2"/>
          </w:tcPr>
          <w:p w14:paraId="28395DEF" w14:textId="3D173832" w:rsidR="00142FB6" w:rsidRPr="006D2ED9" w:rsidRDefault="00142FB6" w:rsidP="008659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قادرًا على توضيح المسائل المتعلقة بتوحيد الألوهية وشهادة أن لا إله إلا الله.</w:t>
            </w:r>
          </w:p>
        </w:tc>
        <w:tc>
          <w:tcPr>
            <w:tcW w:w="1976" w:type="dxa"/>
            <w:vMerge w:val="restart"/>
            <w:shd w:val="clear" w:color="auto" w:fill="F2F2F2" w:themeFill="background1" w:themeFillShade="F2"/>
            <w:vAlign w:val="center"/>
          </w:tcPr>
          <w:p w14:paraId="3BD57457" w14:textId="2C10FDE4" w:rsidR="00142FB6" w:rsidRPr="006D2ED9" w:rsidRDefault="00951A2A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--</w:t>
            </w:r>
          </w:p>
        </w:tc>
        <w:tc>
          <w:tcPr>
            <w:tcW w:w="228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053F9D9" w14:textId="77777777" w:rsidR="00142FB6" w:rsidRPr="00D03751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60A4EA5F" w14:textId="77777777" w:rsidR="00142FB6" w:rsidRPr="00D03751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31C0381F" w14:textId="77777777" w:rsidR="00142FB6" w:rsidRPr="00D03751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الخرائط الذهنية</w:t>
            </w:r>
          </w:p>
          <w:p w14:paraId="3635CF89" w14:textId="77777777" w:rsidR="00142FB6" w:rsidRPr="00D03751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49677F2E" w14:textId="77777777" w:rsidR="00142FB6" w:rsidRPr="00D03751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2286DB55" w14:textId="77777777" w:rsidR="00142FB6" w:rsidRPr="00D03751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2A991AA1" w:rsidR="00142FB6" w:rsidRPr="006D2ED9" w:rsidRDefault="00142FB6" w:rsidP="0086594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1017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85A07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48428341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3AB21DBE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E2BE6A7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53C6C55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0A14E6A7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5EE14C1D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0431DE43" w:rsidR="00142FB6" w:rsidRPr="006D2ED9" w:rsidRDefault="009E00A3" w:rsidP="009E00A3">
            <w:p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42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9EB93" w14:textId="77777777" w:rsidR="00142FB6" w:rsidRPr="00587003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79DF48A1" w14:textId="77777777" w:rsidR="00142FB6" w:rsidRPr="00587003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5F24DB7" w14:textId="77777777" w:rsidR="00142FB6" w:rsidRPr="00587003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3B9C1775" w14:textId="77777777" w:rsidR="00142FB6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21CFD003" w14:textId="77777777" w:rsidR="00142FB6" w:rsidRPr="006D2ED9" w:rsidRDefault="00142FB6" w:rsidP="00865948">
            <w:pPr>
              <w:bidi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142FB6" w:rsidRPr="006D2ED9" w14:paraId="768CEEF6" w14:textId="074BFD92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5108B4CF" w14:textId="77777777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560D3B8B" w14:textId="59984D98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قادرًا على شرح معنى العبادة، وشروطها. والولاء والبراء، والتوسل، والتبرك، والشفاعة.</w:t>
            </w:r>
          </w:p>
        </w:tc>
        <w:tc>
          <w:tcPr>
            <w:tcW w:w="1976" w:type="dxa"/>
            <w:vMerge/>
            <w:shd w:val="clear" w:color="auto" w:fill="D9D9D9" w:themeFill="background1" w:themeFillShade="D9"/>
          </w:tcPr>
          <w:p w14:paraId="54B2353C" w14:textId="499C333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vMerge/>
            <w:shd w:val="clear" w:color="auto" w:fill="D9D9D9" w:themeFill="background1" w:themeFillShade="D9"/>
            <w:vAlign w:val="center"/>
          </w:tcPr>
          <w:p w14:paraId="53B134A8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4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B8E14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42FB6" w:rsidRPr="006D2ED9" w14:paraId="6FD9320F" w14:textId="6EFA66F0" w:rsidTr="00142FB6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17B83A9F" w14:textId="4EA9C9B1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816" w:type="dxa"/>
            <w:shd w:val="clear" w:color="auto" w:fill="F2F2F2" w:themeFill="background1" w:themeFillShade="F2"/>
          </w:tcPr>
          <w:p w14:paraId="11ADA4EE" w14:textId="00D1FAE8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قادرا على بيان ما يناقض التوحيد أو ينقصه من الشرك والكفر والنفاق والبدعة.</w:t>
            </w:r>
          </w:p>
        </w:tc>
        <w:tc>
          <w:tcPr>
            <w:tcW w:w="1976" w:type="dxa"/>
            <w:vMerge/>
            <w:shd w:val="clear" w:color="auto" w:fill="F2F2F2" w:themeFill="background1" w:themeFillShade="F2"/>
          </w:tcPr>
          <w:p w14:paraId="4D9CF6A8" w14:textId="0865AFFB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vMerge/>
            <w:shd w:val="clear" w:color="auto" w:fill="F2F2F2" w:themeFill="background1" w:themeFillShade="F2"/>
            <w:vAlign w:val="center"/>
          </w:tcPr>
          <w:p w14:paraId="19AF6DB7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BF881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42FB6" w:rsidRPr="006D2ED9" w14:paraId="5271D5D7" w14:textId="24B6D76E" w:rsidTr="00142FB6">
        <w:trPr>
          <w:trHeight w:val="97"/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653E9EEF" w14:textId="6A188466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14:paraId="2E64159C" w14:textId="7D66133D" w:rsidR="00142FB6" w:rsidRPr="006D2ED9" w:rsidRDefault="00142FB6" w:rsidP="001768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أن يكون الطالب قادرًا على توضيح المسائل المتعلقة </w:t>
            </w: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بتوحيد الألوهية وشهادة أن لا إله إلا الله.</w:t>
            </w:r>
          </w:p>
        </w:tc>
        <w:tc>
          <w:tcPr>
            <w:tcW w:w="1976" w:type="dxa"/>
            <w:vMerge/>
            <w:shd w:val="clear" w:color="auto" w:fill="F2F2F2" w:themeFill="background1" w:themeFillShade="F2"/>
            <w:vAlign w:val="center"/>
          </w:tcPr>
          <w:p w14:paraId="509DD2E5" w14:textId="401CF258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vMerge/>
            <w:shd w:val="clear" w:color="auto" w:fill="F2F2F2" w:themeFill="background1" w:themeFillShade="F2"/>
            <w:vAlign w:val="center"/>
          </w:tcPr>
          <w:p w14:paraId="51B07122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10C4D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35ED2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6D2ED9" w14:paraId="6ECE3C3F" w14:textId="77777777" w:rsidTr="006D2ED9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A6263F4" w14:textId="77777777" w:rsidR="006E3A65" w:rsidRPr="006D2ED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9194" w:type="dxa"/>
            <w:gridSpan w:val="9"/>
            <w:shd w:val="clear" w:color="auto" w:fill="52B5C2"/>
          </w:tcPr>
          <w:p w14:paraId="2BA1873F" w14:textId="77777777" w:rsidR="006E3A65" w:rsidRPr="006D2ED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142FB6" w:rsidRPr="006D2ED9" w14:paraId="7E4151D5" w14:textId="51DC8E1F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78EA3E36" w14:textId="77777777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7A93CCDD" w14:textId="77777777" w:rsidR="00142FB6" w:rsidRPr="006D2ED9" w:rsidRDefault="00142FB6" w:rsidP="00865948">
            <w:pPr>
              <w:bidi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أن يكون الطالب قادرًا على جمع النصوص الشرعية، وأقوال العلماء في باب توحيد الألوهية وما يتعلق به. </w:t>
            </w:r>
          </w:p>
          <w:p w14:paraId="4D618B3D" w14:textId="77777777" w:rsidR="00142FB6" w:rsidRPr="006D2ED9" w:rsidRDefault="00142FB6" w:rsidP="008659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3227731C" w14:textId="13272A88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م2</w:t>
            </w:r>
          </w:p>
        </w:tc>
        <w:tc>
          <w:tcPr>
            <w:tcW w:w="228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DF21CC1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5C460761" w14:textId="77777777" w:rsidR="00142FB6" w:rsidRPr="000C1E16" w:rsidRDefault="00142FB6" w:rsidP="00865948">
            <w:pPr>
              <w:pStyle w:val="af"/>
              <w:bidi/>
              <w:ind w:right="44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05960A54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6816F62E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53EF2F5B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19F89E70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71E2E322" w14:textId="60E427CB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28309540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6ADA8280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5BCD68ED" w14:textId="77777777" w:rsidR="00142FB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723F32D2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7D8DA39D" w14:textId="77777777" w:rsidR="00142FB6" w:rsidRPr="000C1E16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2E77CBBF" w14:textId="3DCAABA8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المحاضرات الصفية.</w:t>
            </w:r>
          </w:p>
        </w:tc>
        <w:tc>
          <w:tcPr>
            <w:tcW w:w="1058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0E3AA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189AAD9A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0102B34F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FA58051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6B387A1E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70B1BC45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6D908824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5CC3CEA1" w:rsidR="00142FB6" w:rsidRPr="006D2ED9" w:rsidRDefault="009E00A3" w:rsidP="009E00A3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22B96" w14:textId="77777777" w:rsidR="00142FB6" w:rsidRPr="00587003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6B4ED548" w14:textId="77777777" w:rsidR="00142FB6" w:rsidRPr="00587003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4A592969" w14:textId="77777777" w:rsidR="00142FB6" w:rsidRPr="00587003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59967D88" w14:textId="77777777" w:rsidR="00142FB6" w:rsidRDefault="00142FB6" w:rsidP="00142FB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15450C43" w14:textId="77777777" w:rsidR="00142FB6" w:rsidRPr="006D2ED9" w:rsidRDefault="00142FB6" w:rsidP="00142FB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42FB6" w:rsidRPr="006D2ED9" w14:paraId="22769A13" w14:textId="270B3ECC" w:rsidTr="00142FB6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AED4EFE" w14:textId="77777777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816" w:type="dxa"/>
            <w:shd w:val="clear" w:color="auto" w:fill="F2F2F2" w:themeFill="background1" w:themeFillShade="F2"/>
          </w:tcPr>
          <w:p w14:paraId="6CFC2E6D" w14:textId="6097662A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قادرًا على استنباط مسائل توحيد الألوهية، وما يتعلق به من الأدلة الشرعية.</w:t>
            </w:r>
          </w:p>
        </w:tc>
        <w:tc>
          <w:tcPr>
            <w:tcW w:w="1976" w:type="dxa"/>
            <w:shd w:val="clear" w:color="auto" w:fill="F2F2F2" w:themeFill="background1" w:themeFillShade="F2"/>
            <w:vAlign w:val="center"/>
          </w:tcPr>
          <w:p w14:paraId="218E08BB" w14:textId="2B375364" w:rsidR="00142FB6" w:rsidRPr="006D2ED9" w:rsidRDefault="00142FB6" w:rsidP="003616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م2</w:t>
            </w:r>
          </w:p>
        </w:tc>
        <w:tc>
          <w:tcPr>
            <w:tcW w:w="2287" w:type="dxa"/>
            <w:gridSpan w:val="2"/>
            <w:vMerge/>
            <w:shd w:val="clear" w:color="auto" w:fill="F2F2F2" w:themeFill="background1" w:themeFillShade="F2"/>
            <w:vAlign w:val="center"/>
          </w:tcPr>
          <w:p w14:paraId="60F1AE98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4E668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42FB6" w:rsidRPr="006D2ED9" w14:paraId="5A90DBE0" w14:textId="4B560F8B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B018E57" w14:textId="263FC28D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45BE655D" w14:textId="04870005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قادرًا على تمييز القول الحق في مسائل توحيد الألوهية من الأقوال الباطلة المخالفة لمنهج أهل السنة والجماعة.</w:t>
            </w: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34437EBF" w14:textId="1F593EC8" w:rsidR="00142FB6" w:rsidRPr="006D2ED9" w:rsidRDefault="00142FB6" w:rsidP="003616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ED9">
              <w:rPr>
                <w:rFonts w:ascii="Sakkal Majalla" w:hAnsi="Sakkal Majalla" w:cs="Sakkal Majalla"/>
                <w:rtl/>
              </w:rPr>
              <w:t>م6</w:t>
            </w:r>
          </w:p>
        </w:tc>
        <w:tc>
          <w:tcPr>
            <w:tcW w:w="2287" w:type="dxa"/>
            <w:gridSpan w:val="2"/>
            <w:vMerge/>
            <w:shd w:val="clear" w:color="auto" w:fill="D9D9D9" w:themeFill="background1" w:themeFillShade="D9"/>
            <w:vAlign w:val="center"/>
          </w:tcPr>
          <w:p w14:paraId="1C6236B0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F1439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42FB6" w:rsidRPr="006D2ED9" w14:paraId="0CA03DDD" w14:textId="7DBD60FE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2DDB5511" w14:textId="55AE4A06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525B3A93" w14:textId="2542CA7C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قادرًا على نقد الشبه الواردة على العقيدة الصحيحة في توحيد القصد والطلب.</w:t>
            </w: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10E30B99" w14:textId="0E5EAD26" w:rsidR="00142FB6" w:rsidRPr="006D2ED9" w:rsidRDefault="00142FB6" w:rsidP="003616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م6</w:t>
            </w:r>
          </w:p>
        </w:tc>
        <w:tc>
          <w:tcPr>
            <w:tcW w:w="2287" w:type="dxa"/>
            <w:gridSpan w:val="2"/>
            <w:vMerge/>
            <w:shd w:val="clear" w:color="auto" w:fill="D9D9D9" w:themeFill="background1" w:themeFillShade="D9"/>
            <w:vAlign w:val="center"/>
          </w:tcPr>
          <w:p w14:paraId="71409929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0BD05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EE77B" w14:textId="77777777" w:rsidR="00142FB6" w:rsidRPr="006D2ED9" w:rsidRDefault="00142FB6" w:rsidP="003464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42FB6" w:rsidRPr="006D2ED9" w14:paraId="6078C944" w14:textId="42EAF6B2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7A7200FA" w14:textId="6176A828" w:rsidR="00142FB6" w:rsidRPr="006D2ED9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816" w:type="dxa"/>
            <w:shd w:val="clear" w:color="auto" w:fill="D9D9D9" w:themeFill="background1" w:themeFillShade="D9"/>
            <w:vAlign w:val="center"/>
          </w:tcPr>
          <w:p w14:paraId="6BDD2EEC" w14:textId="77777777" w:rsidR="00142FB6" w:rsidRDefault="00142FB6" w:rsidP="003464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قادرًا على تطبيق منهجية البحث العلمي عملياً.</w:t>
            </w:r>
          </w:p>
          <w:p w14:paraId="72CEB94C" w14:textId="77777777" w:rsidR="00142FB6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995ECCA" w14:textId="77777777" w:rsidR="00142FB6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EE0B69C" w14:textId="77777777" w:rsidR="00142FB6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D5DDE85" w14:textId="77777777" w:rsidR="00142FB6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29C71C8" w14:textId="0DCA8506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46C5BBFB" w14:textId="6DA7D841" w:rsidR="00142FB6" w:rsidRPr="006D2ED9" w:rsidRDefault="00142FB6" w:rsidP="003616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lastRenderedPageBreak/>
              <w:t>م10</w:t>
            </w:r>
          </w:p>
        </w:tc>
        <w:tc>
          <w:tcPr>
            <w:tcW w:w="2287" w:type="dxa"/>
            <w:gridSpan w:val="2"/>
            <w:vMerge/>
            <w:shd w:val="clear" w:color="auto" w:fill="D9D9D9" w:themeFill="background1" w:themeFillShade="D9"/>
          </w:tcPr>
          <w:p w14:paraId="2AC95A1D" w14:textId="4A03FBAF" w:rsidR="00142FB6" w:rsidRPr="006D2ED9" w:rsidRDefault="00142FB6" w:rsidP="006D2ED9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58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992D16C" w14:textId="4D307CB3" w:rsidR="00142FB6" w:rsidRPr="006D2ED9" w:rsidRDefault="00142FB6" w:rsidP="006D2ED9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B06E122" w14:textId="77777777" w:rsidR="00142FB6" w:rsidRPr="006D2ED9" w:rsidRDefault="00142FB6" w:rsidP="006D2ED9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6D2ED9" w14:paraId="2EE7B443" w14:textId="77777777" w:rsidTr="006D2ED9">
        <w:trPr>
          <w:trHeight w:val="402"/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025010B2" w14:textId="77777777" w:rsidR="006E3A65" w:rsidRPr="006D2ED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194" w:type="dxa"/>
            <w:gridSpan w:val="9"/>
            <w:shd w:val="clear" w:color="auto" w:fill="52B5C2"/>
          </w:tcPr>
          <w:p w14:paraId="549D3ADB" w14:textId="15DB378D" w:rsidR="006E3A65" w:rsidRPr="006D2ED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42FB6" w:rsidRPr="006D2ED9" w14:paraId="631410A3" w14:textId="6E75AD9D" w:rsidTr="00142FB6">
        <w:trPr>
          <w:trHeight w:val="3619"/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09FB2A83" w14:textId="77777777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816" w:type="dxa"/>
            <w:shd w:val="clear" w:color="auto" w:fill="F2F2F2" w:themeFill="background1" w:themeFillShade="F2"/>
          </w:tcPr>
          <w:p w14:paraId="039A919A" w14:textId="77772C9E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قادراً على العمل ضمن فريق، ويشارك في إيجاد الحلول.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14:paraId="5BD06249" w14:textId="31F7A9FA" w:rsidR="00142FB6" w:rsidRPr="006D2ED9" w:rsidRDefault="00142FB6" w:rsidP="008659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ق1</w:t>
            </w:r>
          </w:p>
        </w:tc>
        <w:tc>
          <w:tcPr>
            <w:tcW w:w="2255" w:type="dxa"/>
            <w:vMerge w:val="restart"/>
            <w:shd w:val="clear" w:color="auto" w:fill="F2F2F2" w:themeFill="background1" w:themeFillShade="F2"/>
            <w:vAlign w:val="center"/>
          </w:tcPr>
          <w:p w14:paraId="46061DBC" w14:textId="77777777" w:rsidR="00142FB6" w:rsidRPr="00A676E3" w:rsidRDefault="00142FB6" w:rsidP="0086594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73AFA097" w14:textId="77777777" w:rsidR="00142FB6" w:rsidRPr="00A676E3" w:rsidRDefault="00142FB6" w:rsidP="0086594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33B0C541" w14:textId="77777777" w:rsidR="00142FB6" w:rsidRPr="00A676E3" w:rsidRDefault="00142FB6" w:rsidP="0086594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1F8C26F5" w14:textId="77777777" w:rsidR="00142FB6" w:rsidRPr="00A676E3" w:rsidRDefault="00142FB6" w:rsidP="0086594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5EBF3E66" w14:textId="77777777" w:rsidR="00142FB6" w:rsidRPr="00A676E3" w:rsidRDefault="00142FB6" w:rsidP="0086594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النمذجة</w:t>
            </w:r>
          </w:p>
          <w:p w14:paraId="69C9AE23" w14:textId="77777777" w:rsidR="00142FB6" w:rsidRPr="00A676E3" w:rsidRDefault="00142FB6" w:rsidP="0086594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7FA63EDD" w14:textId="792A61CF" w:rsidR="00142FB6" w:rsidRPr="006D2ED9" w:rsidRDefault="00142FB6" w:rsidP="0086594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068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25353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76236C58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480059F7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0882515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120373FE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29859730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0505E3F5" w14:textId="77777777" w:rsidR="009E00A3" w:rsidRPr="00587003" w:rsidRDefault="009E00A3" w:rsidP="009E00A3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4E06E779" w:rsidR="00142FB6" w:rsidRPr="006D2ED9" w:rsidRDefault="009E00A3" w:rsidP="009E00A3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23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77D4F" w14:textId="77777777" w:rsidR="00B41DD4" w:rsidRPr="00587003" w:rsidRDefault="00B41DD4" w:rsidP="00B41DD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42EEE17E" w14:textId="77777777" w:rsidR="00B41DD4" w:rsidRPr="00587003" w:rsidRDefault="00B41DD4" w:rsidP="00B41DD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614D758B" w14:textId="77777777" w:rsidR="00B41DD4" w:rsidRPr="00587003" w:rsidRDefault="00B41DD4" w:rsidP="00B41DD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73A32D02" w14:textId="77777777" w:rsidR="00B41DD4" w:rsidRDefault="00B41DD4" w:rsidP="00B41DD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33924E1B" w14:textId="77777777" w:rsidR="00142FB6" w:rsidRPr="006D2ED9" w:rsidRDefault="00142FB6" w:rsidP="00865948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142FB6" w:rsidRPr="006D2ED9" w14:paraId="3FE4025C" w14:textId="31C88C85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13CF3793" w14:textId="77777777" w:rsidR="00142FB6" w:rsidRPr="006D2ED9" w:rsidRDefault="00142FB6" w:rsidP="003616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0F93CDA2" w14:textId="0540A9F9" w:rsidR="00142FB6" w:rsidRPr="006D2ED9" w:rsidRDefault="00142FB6" w:rsidP="003616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ED9">
              <w:rPr>
                <w:rFonts w:ascii="Sakkal Majalla" w:hAnsi="Sakkal Majalla" w:cs="Sakkal Majalla"/>
                <w:b/>
                <w:sz w:val="32"/>
                <w:szCs w:val="32"/>
                <w:rtl/>
              </w:rPr>
              <w:t xml:space="preserve">أن يكون الطالب قادراً على </w:t>
            </w: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التعامل مع الآخرين بالحوار والمناقشة وتبادل الأفكار.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3444816A" w14:textId="1CC57A3E" w:rsidR="00142FB6" w:rsidRPr="006D2ED9" w:rsidRDefault="00142FB6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ق2</w:t>
            </w:r>
          </w:p>
        </w:tc>
        <w:tc>
          <w:tcPr>
            <w:tcW w:w="2255" w:type="dxa"/>
            <w:vMerge/>
            <w:shd w:val="clear" w:color="auto" w:fill="F2F2F2" w:themeFill="background1" w:themeFillShade="F2"/>
            <w:vAlign w:val="center"/>
          </w:tcPr>
          <w:p w14:paraId="4A1BF92E" w14:textId="667CEA44" w:rsidR="00142FB6" w:rsidRPr="006D2ED9" w:rsidRDefault="00142FB6" w:rsidP="006D2ED9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68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E146" w14:textId="0837F9F5" w:rsidR="00142FB6" w:rsidRPr="006D2ED9" w:rsidRDefault="00142FB6" w:rsidP="006D2ED9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23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38B93" w14:textId="77777777" w:rsidR="00142FB6" w:rsidRPr="006D2ED9" w:rsidRDefault="00142FB6" w:rsidP="006D2ED9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42FB6" w:rsidRPr="006D2ED9" w14:paraId="1686C84D" w14:textId="0E7CDA05" w:rsidTr="00142FB6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6535FCC" w14:textId="6D20B6FD" w:rsidR="00142FB6" w:rsidRPr="006D2ED9" w:rsidRDefault="00142FB6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378EE62F" w14:textId="79CA7F87" w:rsidR="00142FB6" w:rsidRPr="006D2ED9" w:rsidRDefault="00142FB6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sz w:val="32"/>
                <w:szCs w:val="32"/>
                <w:rtl/>
              </w:rPr>
            </w:pPr>
            <w:r w:rsidRPr="006D2ED9">
              <w:rPr>
                <w:rFonts w:ascii="Sakkal Majalla" w:hAnsi="Sakkal Majalla" w:cs="Sakkal Majalla"/>
                <w:b/>
                <w:sz w:val="32"/>
                <w:szCs w:val="32"/>
                <w:rtl/>
              </w:rPr>
              <w:t>أن يكون الطالب قادراً على تحمل مسؤولية التعلم الذاتي، والتواصل الفعال.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00216116" w14:textId="688B509B" w:rsidR="00142FB6" w:rsidRPr="006D2ED9" w:rsidRDefault="00142FB6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6D2ED9">
              <w:rPr>
                <w:rFonts w:ascii="Sakkal Majalla" w:hAnsi="Sakkal Majalla" w:cs="Sakkal Majalla"/>
                <w:rtl/>
              </w:rPr>
              <w:t>ق3</w:t>
            </w:r>
          </w:p>
        </w:tc>
        <w:tc>
          <w:tcPr>
            <w:tcW w:w="2255" w:type="dxa"/>
            <w:vMerge/>
            <w:shd w:val="clear" w:color="auto" w:fill="F2F2F2" w:themeFill="background1" w:themeFillShade="F2"/>
          </w:tcPr>
          <w:p w14:paraId="1B962B76" w14:textId="2A3E63B5" w:rsidR="00142FB6" w:rsidRPr="006D2ED9" w:rsidRDefault="00142FB6" w:rsidP="006D2ED9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68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B0E169F" w14:textId="613430BB" w:rsidR="00142FB6" w:rsidRPr="006D2ED9" w:rsidRDefault="00142FB6" w:rsidP="006D2ED9">
            <w:pPr>
              <w:pStyle w:val="af"/>
              <w:bidi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1023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6C4BC5E" w14:textId="77777777" w:rsidR="00142FB6" w:rsidRPr="006D2ED9" w:rsidRDefault="00142FB6" w:rsidP="006D2ED9">
            <w:pPr>
              <w:pStyle w:val="af"/>
              <w:bidi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</w:tr>
    </w:tbl>
    <w:p w14:paraId="7BCBD12C" w14:textId="376D69AA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7B7B7F56" w14:textId="4BD10B9D" w:rsidR="00942B9F" w:rsidRDefault="00942B9F" w:rsidP="00942B9F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2DB76C2A" w14:textId="202C7C4E" w:rsidR="00942B9F" w:rsidRDefault="00942B9F" w:rsidP="00942B9F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65A98CF5" w14:textId="1D3CC98B" w:rsidR="00942B9F" w:rsidRDefault="00942B9F" w:rsidP="00942B9F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400C8A0D" w14:textId="41294C8E" w:rsidR="00942B9F" w:rsidRDefault="00942B9F" w:rsidP="00942B9F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686AC597" w14:textId="68953CD4" w:rsidR="00942B9F" w:rsidRDefault="00942B9F" w:rsidP="00942B9F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404B82E8" w14:textId="77777777" w:rsidR="00942B9F" w:rsidRDefault="00942B9F" w:rsidP="00942B9F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6D2ED9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150C232" w14:textId="77777777" w:rsidR="006D2ED9" w:rsidRPr="001768BB" w:rsidRDefault="006D2ED9" w:rsidP="006D2ED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توحيد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القصد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والطلب: تعريفه،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وبيان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أهميته،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وفضائله.</w:t>
            </w:r>
          </w:p>
          <w:p w14:paraId="5BF1116D" w14:textId="6236C26B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منهج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القرآن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الكريم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الدعوة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إلى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توحيد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الألوهية،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وبيان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أنه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الأصل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البشرية،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الشرك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طارئ.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9CD5CEF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6D2ED9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06732368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العبادة: معناها،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وأنواعها،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وشروط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قبولها، وأركانها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التي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تنبني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عليها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A21F373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6D2ED9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6126855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3852BC3" w14:textId="77777777" w:rsidR="006D2ED9" w:rsidRPr="001768BB" w:rsidRDefault="006D2ED9" w:rsidP="006D2ED9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معنى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شهادة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أن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الله،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وفضلها،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وأركانها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. </w:t>
            </w:r>
          </w:p>
          <w:p w14:paraId="36ECBF64" w14:textId="77777777" w:rsidR="006D2ED9" w:rsidRPr="001768BB" w:rsidRDefault="006D2ED9" w:rsidP="006D2ED9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شروط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66E8FB9F" w14:textId="33773A38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نواقض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إلا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0001367D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6D2ED9" w:rsidRPr="00171C6C" w14:paraId="6A2D543B" w14:textId="77777777" w:rsidTr="00946E55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C31217E" w14:textId="4B395F51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993F91B" w14:textId="77777777" w:rsidR="006D2ED9" w:rsidRPr="001768BB" w:rsidRDefault="006D2ED9" w:rsidP="006D2ED9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يضاد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توحيد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الألوهية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الشرك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الأكبر،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كالدعاء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والنذر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والذبح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لغير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الله.</w:t>
            </w:r>
          </w:p>
          <w:p w14:paraId="43DEAE46" w14:textId="4CC85448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يقدح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توحيد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الألوهية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صور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الشرك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الأصغر، والتمييز بينه وبين الشرك الأكبر.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D0828E" w14:textId="3C561CD5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٣</w:t>
            </w:r>
          </w:p>
        </w:tc>
      </w:tr>
      <w:tr w:rsidR="006D2ED9" w:rsidRPr="00171C6C" w14:paraId="6EF40A4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80542AF" w14:textId="730A897A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CDC18F4" w14:textId="4E9CE694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أبرز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شبهات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المخالفين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توحيد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الألوهية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وبيان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بطلانها</w:t>
            </w:r>
            <w:r w:rsidRPr="001768BB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2B61944" w14:textId="74469561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٢</w:t>
            </w:r>
          </w:p>
        </w:tc>
      </w:tr>
      <w:tr w:rsidR="006D2ED9" w:rsidRPr="00171C6C" w14:paraId="2F50E3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3A8DE6" w14:textId="76491277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2DD8D5E" w14:textId="77777777" w:rsidR="006D2ED9" w:rsidRPr="001768BB" w:rsidRDefault="006D2ED9" w:rsidP="006D2ED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السحر: معناه، وأنواعه،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وحكمه، وصوره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المعاصرة، وعقوبة الساحر.</w:t>
            </w:r>
          </w:p>
          <w:p w14:paraId="18627737" w14:textId="188534FB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النشرة: معناها،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وأقسامها،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وحكمها.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843779" w14:textId="494E2EE4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٣</w:t>
            </w:r>
          </w:p>
        </w:tc>
      </w:tr>
      <w:tr w:rsidR="006D2ED9" w:rsidRPr="00171C6C" w14:paraId="77B2664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B9D7491" w14:textId="6C5656E3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28DC661" w14:textId="5769B306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ادعاء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علم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الغيب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وبعض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صوره (الكهانة، التنجيم،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وأحكامها)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40039B3" w14:textId="0D05D0FD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6D2ED9" w:rsidRPr="00171C6C" w14:paraId="0E6E939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20AEBB1" w14:textId="475045D0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800B1CD" w14:textId="332F2B4A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التطير: معناه،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وأمثلته،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وأحكامه.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B1F0C5" w14:textId="339C8442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6D2ED9" w:rsidRPr="00171C6C" w14:paraId="3879574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215336" w14:textId="6D93266F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0821768" w14:textId="168AB1AB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معنى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التمائم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والرقى،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وأحكامهما،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وصورهما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المعاصرة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C8D3FC" w14:textId="61CEB0DB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6D2ED9" w:rsidRPr="00171C6C" w14:paraId="120CF98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15BB0C" w14:textId="5E90B358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6B5920D" w14:textId="5163A330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التوسل: معناه،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وأقسامه،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وأحكامها بأدلتها.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EB0DCA1" w14:textId="76785C46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6D2ED9" w:rsidRPr="00171C6C" w14:paraId="062BD3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6CCD528" w14:textId="764112C0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B1A2CB5" w14:textId="0278E298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التبرك: معناه،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وصوره،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وأحكامه.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631F90A" w14:textId="729989C1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6D2ED9" w:rsidRPr="00171C6C" w14:paraId="11A7F86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A6EA030" w14:textId="7C42694D" w:rsidR="006D2ED9" w:rsidRPr="00171C6C" w:rsidRDefault="006D2ED9" w:rsidP="006D2E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10430E5" w14:textId="07469539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مفهوم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الولاء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والبراء،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وأدلته،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وأحكامه،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وصوره.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D4AAC3" w14:textId="39D769AC" w:rsidR="006D2ED9" w:rsidRPr="001768BB" w:rsidRDefault="006D2ED9" w:rsidP="006D2E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EC6E477" w:rsidR="00652624" w:rsidRPr="00171C6C" w:rsidRDefault="006D2ED9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6D2ED9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D2ED9" w:rsidRPr="00171C6C" w:rsidRDefault="006D2ED9" w:rsidP="006D2ED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3297AE77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3444"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  <w:t>الواجبات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000CD929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7F3A9C7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١٠ %</w:t>
            </w:r>
          </w:p>
        </w:tc>
      </w:tr>
      <w:tr w:rsidR="006D2ED9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D2ED9" w:rsidRPr="00171C6C" w:rsidRDefault="006D2ED9" w:rsidP="006D2ED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29C4ED65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3444"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  <w:t>تقييم المشاركات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2D4025F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1A6BAD23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١٠ %</w:t>
            </w:r>
          </w:p>
        </w:tc>
      </w:tr>
      <w:tr w:rsidR="006D2ED9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6D2ED9" w:rsidRPr="00171C6C" w:rsidRDefault="006D2ED9" w:rsidP="006D2ED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2FDDDB27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3444"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  <w:t>اختبار الأعمال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2D43ED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C93D65A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٤٠%</w:t>
            </w:r>
          </w:p>
        </w:tc>
      </w:tr>
      <w:tr w:rsidR="006D2ED9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42307D6C" w:rsidR="006D2ED9" w:rsidRPr="00171C6C" w:rsidRDefault="006D2ED9" w:rsidP="006D2ED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4E933341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3444"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022287F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1٣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3978487C" w:rsidR="006D2ED9" w:rsidRPr="00171C6C" w:rsidRDefault="006D2ED9" w:rsidP="006D2ED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rtl/>
              </w:rPr>
              <w:t>٤٠%</w:t>
            </w:r>
          </w:p>
        </w:tc>
      </w:tr>
    </w:tbl>
    <w:p w14:paraId="64554946" w14:textId="2FC2BF43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D304814" w14:textId="0B62C579" w:rsidR="001768BB" w:rsidRPr="001768BB" w:rsidRDefault="001768BB" w:rsidP="001768BB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768BB">
        <w:rPr>
          <w:rFonts w:hint="cs"/>
          <w:b/>
          <w:bCs/>
          <w:sz w:val="28"/>
          <w:szCs w:val="28"/>
          <w:rtl/>
        </w:rPr>
        <w:t>أنشطة الإرشاد</w:t>
      </w:r>
      <w:r w:rsidRPr="001768BB">
        <w:rPr>
          <w:b/>
          <w:bCs/>
          <w:sz w:val="28"/>
          <w:szCs w:val="28"/>
          <w:rtl/>
        </w:rPr>
        <w:t xml:space="preserve"> الأكاديمي والدعم الطلابي</w:t>
      </w:r>
      <w:r w:rsidRPr="001768BB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14:paraId="64B952C7" w14:textId="77777777" w:rsidR="001768BB" w:rsidRPr="001768BB" w:rsidRDefault="001768BB" w:rsidP="001768BB">
      <w:pPr>
        <w:pStyle w:val="3"/>
        <w:bidi/>
        <w:jc w:val="both"/>
        <w:rPr>
          <w:rFonts w:ascii="Sakkal Majalla" w:hAnsi="Sakkal Majalla" w:cs="Sakkal Majalla"/>
          <w:sz w:val="28"/>
          <w:szCs w:val="28"/>
        </w:rPr>
      </w:pPr>
      <w:r w:rsidRPr="001768BB">
        <w:rPr>
          <w:rFonts w:ascii="Sakkal Majalla" w:hAnsi="Sakkal Majalla" w:cs="Sakkal Majalla"/>
          <w:sz w:val="28"/>
          <w:szCs w:val="28"/>
          <w:rtl/>
        </w:rPr>
        <w:t>ترتيبات إتاحة أعضاء هيئة التدريس والهيئة التعليمية</w:t>
      </w:r>
      <w:r w:rsidRPr="001768BB">
        <w:rPr>
          <w:rFonts w:ascii="Sakkal Majalla" w:hAnsi="Sakkal Majalla" w:cs="Sakkal Majalla"/>
          <w:sz w:val="28"/>
          <w:szCs w:val="28"/>
        </w:rPr>
        <w:t xml:space="preserve"> </w:t>
      </w:r>
      <w:r w:rsidRPr="001768BB">
        <w:rPr>
          <w:rFonts w:ascii="Sakkal Majalla" w:hAnsi="Sakkal Majalla" w:cs="Sakkal Majalla"/>
          <w:sz w:val="28"/>
          <w:szCs w:val="28"/>
          <w:rtl/>
        </w:rPr>
        <w:t xml:space="preserve">للاستشارات والإرشاد الأكاديمي الخاص لكل طالب: </w:t>
      </w:r>
    </w:p>
    <w:p w14:paraId="673E5D97" w14:textId="34A976CF" w:rsidR="001768BB" w:rsidRPr="001768BB" w:rsidRDefault="001768BB" w:rsidP="001768BB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1768BB">
        <w:rPr>
          <w:rFonts w:ascii="Sakkal Majalla" w:hAnsi="Sakkal Majalla" w:cs="Sakkal Majalla"/>
          <w:sz w:val="28"/>
          <w:szCs w:val="28"/>
          <w:rtl/>
        </w:rPr>
        <w:t>4 ساعات مكتبية في الأسبوع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1768BB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61A2B54" w14:textId="77777777" w:rsidR="001768BB" w:rsidRPr="001768BB" w:rsidRDefault="001768BB" w:rsidP="001768BB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(شرح العقيدة الطحاوية) لابن أبي العز الحنفي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44FD0C0F" w14:textId="0B04F79F" w:rsidR="001768BB" w:rsidRPr="001768BB" w:rsidRDefault="001768BB" w:rsidP="001768BB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شروح كتاب التوحيد، ومنها: (فتح المجيد في شرح كتاب التوحيد) للشيخ عبدالرحمن بن حسن بن محمد بن عبد الوهاب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38D2BACD" w14:textId="68C0E0EA" w:rsidR="001768BB" w:rsidRPr="001768BB" w:rsidRDefault="001768BB" w:rsidP="001768BB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(معارج القبول في شرح سلم الوصول) للشيخ حافظ بن أحمد الحكمي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</w:tr>
      <w:tr w:rsidR="001768BB" w:rsidRPr="00171C6C" w14:paraId="75DF8E49" w14:textId="77777777" w:rsidTr="001768BB">
        <w:trPr>
          <w:trHeight w:val="19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CA69723" w14:textId="77777777" w:rsidR="001768BB" w:rsidRPr="001768BB" w:rsidRDefault="001768BB" w:rsidP="001768BB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(العبودية) لشيخ الإسلام ابن تيمية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3E00D775" w14:textId="77777777" w:rsidR="001768BB" w:rsidRPr="001768BB" w:rsidRDefault="001768BB" w:rsidP="001768BB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(قاعدة في التوسل والوسيلة)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لشيخ الإسلام ابن تيمية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415670C1" w14:textId="4A816B4A" w:rsidR="001768BB" w:rsidRPr="001768BB" w:rsidRDefault="001768BB" w:rsidP="001768BB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(كتاب التوحيد) للشيخ محمد بن عبد الوهاب</w:t>
            </w:r>
            <w:r w:rsidRPr="001768BB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03DDFA7F" w14:textId="4D42B42F" w:rsidR="001768BB" w:rsidRPr="001768BB" w:rsidRDefault="001768BB" w:rsidP="001768BB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(عقيدة التوحيد) للشيخ صالح بن فوزان الفوزان.</w:t>
            </w:r>
          </w:p>
        </w:tc>
      </w:tr>
      <w:tr w:rsidR="001768BB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30C5B7C" w:rsidR="001768BB" w:rsidRPr="001768BB" w:rsidRDefault="001768BB" w:rsidP="001768B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موقع الرئاسة العامة للبحوث العلمية والإفتاء.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130752CF" w:rsidR="00D8287E" w:rsidRPr="00171C6C" w:rsidRDefault="001768BB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94212C3" w14:textId="43AB7947" w:rsidR="00D8287E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4587CAD" w14:textId="71B3B131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5A1956C" w14:textId="72EE0402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01CAE46" w14:textId="57567C7C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BF27EB5" w14:textId="10F3C18B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254B886" w14:textId="77777777" w:rsidR="001768BB" w:rsidRPr="005A0806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1768BB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1768BB" w:rsidRPr="00084C04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7D52D321" w:rsidR="001768BB" w:rsidRPr="001768BB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قاعة للمحاضرات</w:t>
            </w:r>
          </w:p>
        </w:tc>
      </w:tr>
      <w:tr w:rsidR="001768BB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11C43C1" w:rsidR="001768BB" w:rsidRPr="001768BB" w:rsidRDefault="00951A2A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جهاز عرض البيانات </w:t>
            </w:r>
          </w:p>
        </w:tc>
      </w:tr>
      <w:tr w:rsidR="001768BB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1768BB" w:rsidRPr="00171C6C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10236348" w:rsidR="001768BB" w:rsidRPr="001768BB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لا يوجد</w:t>
            </w:r>
          </w:p>
        </w:tc>
      </w:tr>
    </w:tbl>
    <w:p w14:paraId="5148A3F9" w14:textId="2D5D2A27" w:rsidR="00865948" w:rsidRDefault="00865948" w:rsidP="00865948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</w:p>
    <w:p w14:paraId="6A26E372" w14:textId="77777777" w:rsidR="00865948" w:rsidRPr="00865948" w:rsidRDefault="00865948" w:rsidP="00865948">
      <w:pPr>
        <w:bidi/>
        <w:rPr>
          <w:rtl/>
        </w:rPr>
      </w:pPr>
    </w:p>
    <w:p w14:paraId="42B58407" w14:textId="010FAC10" w:rsidR="00844E6A" w:rsidRPr="00171C6C" w:rsidRDefault="00844E6A" w:rsidP="00865948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65948" w:rsidRPr="00171C6C" w14:paraId="67F08CB6" w14:textId="77777777" w:rsidTr="00E87DA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0F08D5D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576C19C7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925BDD5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65948" w:rsidRPr="00171C6C" w14:paraId="64877DC5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2531762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8B4C858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A76A538" w14:textId="77777777" w:rsidR="00865948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64AD3999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65948" w:rsidRPr="00171C6C" w14:paraId="10CF7BAA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CF0CA94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C986BB3" w14:textId="77777777" w:rsidR="00865948" w:rsidRDefault="00865948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E68AD5B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865948" w:rsidRPr="00171C6C" w14:paraId="14DD62A7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2C7E920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A472539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66BE92E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65948" w:rsidRPr="00171C6C" w14:paraId="5CB63762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C1E6B73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60CD8E6" w14:textId="77777777" w:rsidR="00865948" w:rsidRDefault="00865948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5E992EC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865948" w:rsidRPr="00171C6C" w14:paraId="63EF9286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57787A9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59C4F29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895BFE5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65948" w:rsidRPr="00171C6C" w14:paraId="2BC1D53E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8D512D1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13FCA99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74C0E00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865948" w:rsidRPr="00171C6C" w14:paraId="3E7DF63B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61E6AB0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7EFC080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3B8AAD1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865948" w:rsidRPr="00171C6C" w14:paraId="374C63E0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15C1B44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58EAD69" w14:textId="77777777" w:rsidR="00865948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D9F6758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865948" w:rsidRPr="00171C6C" w14:paraId="1820D34E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08A0581A" w14:textId="77777777" w:rsidR="00865948" w:rsidRPr="00171C6C" w:rsidRDefault="00865948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A609B1D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72B6DD2" w14:textId="77777777" w:rsidR="00865948" w:rsidRPr="00171C6C" w:rsidRDefault="00865948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0" w:name="_Hlk536011140"/>
      <w:bookmarkEnd w:id="9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C52FAF6" w:rsidR="00D8287E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1672B5F1" w14:textId="05415AB1" w:rsidR="00942B9F" w:rsidRDefault="00942B9F" w:rsidP="00942B9F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3740E542" w14:textId="77777777" w:rsidR="00942B9F" w:rsidRPr="00171C6C" w:rsidRDefault="00942B9F" w:rsidP="00942B9F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1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1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CCAF462" w:rsidR="00A44627" w:rsidRPr="001768BB" w:rsidRDefault="00951A2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</w:t>
            </w:r>
            <w:r w:rsidR="001768BB"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>قسم العقيدة والمذاهب المعاصرة.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13DF5A5" w:rsidR="00A44627" w:rsidRPr="00171C6C" w:rsidRDefault="00951A2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C9A9B76" w:rsidR="00A44627" w:rsidRPr="00171C6C" w:rsidRDefault="00951A2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4-5-1444ه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2ED9">
      <w:headerReference w:type="default" r:id="rId8"/>
      <w:footerReference w:type="default" r:id="rId9"/>
      <w:headerReference w:type="first" r:id="rId10"/>
      <w:pgSz w:w="11906" w:h="16838" w:code="9"/>
      <w:pgMar w:top="2268" w:right="1134" w:bottom="851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A1E0" w14:textId="77777777" w:rsidR="00EC7FC3" w:rsidRDefault="00EC7FC3" w:rsidP="00EE490F">
      <w:pPr>
        <w:spacing w:after="0" w:line="240" w:lineRule="auto"/>
      </w:pPr>
      <w:r>
        <w:separator/>
      </w:r>
    </w:p>
  </w:endnote>
  <w:endnote w:type="continuationSeparator" w:id="0">
    <w:p w14:paraId="25B3E582" w14:textId="77777777" w:rsidR="00EC7FC3" w:rsidRDefault="00EC7FC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DA10" w14:textId="77777777" w:rsidR="00EC7FC3" w:rsidRDefault="00EC7FC3" w:rsidP="00EE490F">
      <w:pPr>
        <w:spacing w:after="0" w:line="240" w:lineRule="auto"/>
      </w:pPr>
      <w:r>
        <w:separator/>
      </w:r>
    </w:p>
  </w:footnote>
  <w:footnote w:type="continuationSeparator" w:id="0">
    <w:p w14:paraId="29F4EB8D" w14:textId="77777777" w:rsidR="00EC7FC3" w:rsidRDefault="00EC7FC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2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06686"/>
    <w:multiLevelType w:val="hybridMultilevel"/>
    <w:tmpl w:val="CA164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F22E3"/>
    <w:multiLevelType w:val="hybridMultilevel"/>
    <w:tmpl w:val="49BE8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49370">
    <w:abstractNumId w:val="28"/>
  </w:num>
  <w:num w:numId="2" w16cid:durableId="902105809">
    <w:abstractNumId w:val="24"/>
  </w:num>
  <w:num w:numId="3" w16cid:durableId="153380966">
    <w:abstractNumId w:val="29"/>
  </w:num>
  <w:num w:numId="4" w16cid:durableId="797913438">
    <w:abstractNumId w:val="32"/>
  </w:num>
  <w:num w:numId="5" w16cid:durableId="280051">
    <w:abstractNumId w:val="18"/>
  </w:num>
  <w:num w:numId="6" w16cid:durableId="1020203214">
    <w:abstractNumId w:val="31"/>
  </w:num>
  <w:num w:numId="7" w16cid:durableId="764417681">
    <w:abstractNumId w:val="17"/>
  </w:num>
  <w:num w:numId="8" w16cid:durableId="1784884000">
    <w:abstractNumId w:val="4"/>
  </w:num>
  <w:num w:numId="9" w16cid:durableId="1671788336">
    <w:abstractNumId w:val="13"/>
  </w:num>
  <w:num w:numId="10" w16cid:durableId="631642865">
    <w:abstractNumId w:val="1"/>
  </w:num>
  <w:num w:numId="11" w16cid:durableId="1717122400">
    <w:abstractNumId w:val="12"/>
  </w:num>
  <w:num w:numId="12" w16cid:durableId="213273978">
    <w:abstractNumId w:val="2"/>
  </w:num>
  <w:num w:numId="13" w16cid:durableId="258023717">
    <w:abstractNumId w:val="5"/>
  </w:num>
  <w:num w:numId="14" w16cid:durableId="1518763743">
    <w:abstractNumId w:val="11"/>
  </w:num>
  <w:num w:numId="15" w16cid:durableId="1149252763">
    <w:abstractNumId w:val="23"/>
  </w:num>
  <w:num w:numId="16" w16cid:durableId="204873020">
    <w:abstractNumId w:val="9"/>
  </w:num>
  <w:num w:numId="17" w16cid:durableId="325789496">
    <w:abstractNumId w:val="16"/>
  </w:num>
  <w:num w:numId="18" w16cid:durableId="1171065737">
    <w:abstractNumId w:val="20"/>
  </w:num>
  <w:num w:numId="19" w16cid:durableId="1858544293">
    <w:abstractNumId w:val="26"/>
  </w:num>
  <w:num w:numId="20" w16cid:durableId="2121994877">
    <w:abstractNumId w:val="15"/>
  </w:num>
  <w:num w:numId="21" w16cid:durableId="653876450">
    <w:abstractNumId w:val="21"/>
  </w:num>
  <w:num w:numId="22" w16cid:durableId="1387872581">
    <w:abstractNumId w:val="22"/>
  </w:num>
  <w:num w:numId="23" w16cid:durableId="599878353">
    <w:abstractNumId w:val="30"/>
  </w:num>
  <w:num w:numId="24" w16cid:durableId="749812872">
    <w:abstractNumId w:val="6"/>
  </w:num>
  <w:num w:numId="25" w16cid:durableId="329716163">
    <w:abstractNumId w:val="19"/>
  </w:num>
  <w:num w:numId="26" w16cid:durableId="489760483">
    <w:abstractNumId w:val="25"/>
  </w:num>
  <w:num w:numId="27" w16cid:durableId="571160312">
    <w:abstractNumId w:val="14"/>
  </w:num>
  <w:num w:numId="28" w16cid:durableId="1005128916">
    <w:abstractNumId w:val="0"/>
  </w:num>
  <w:num w:numId="29" w16cid:durableId="702171072">
    <w:abstractNumId w:val="3"/>
  </w:num>
  <w:num w:numId="30" w16cid:durableId="876088339">
    <w:abstractNumId w:val="7"/>
  </w:num>
  <w:num w:numId="31" w16cid:durableId="728773570">
    <w:abstractNumId w:val="10"/>
  </w:num>
  <w:num w:numId="32" w16cid:durableId="433870054">
    <w:abstractNumId w:val="8"/>
  </w:num>
  <w:num w:numId="33" w16cid:durableId="2660389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8D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2FB6"/>
    <w:rsid w:val="00143E31"/>
    <w:rsid w:val="001446ED"/>
    <w:rsid w:val="00145D89"/>
    <w:rsid w:val="00170319"/>
    <w:rsid w:val="00171C6C"/>
    <w:rsid w:val="001768BB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464A3"/>
    <w:rsid w:val="00352E47"/>
    <w:rsid w:val="00361680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07933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B400E"/>
    <w:rsid w:val="006C0DCE"/>
    <w:rsid w:val="006C525F"/>
    <w:rsid w:val="006D0593"/>
    <w:rsid w:val="006D12D8"/>
    <w:rsid w:val="006D1CEC"/>
    <w:rsid w:val="006D2ED9"/>
    <w:rsid w:val="006D3F0B"/>
    <w:rsid w:val="006E3A65"/>
    <w:rsid w:val="006F1BDF"/>
    <w:rsid w:val="006F7516"/>
    <w:rsid w:val="007065FD"/>
    <w:rsid w:val="007074DA"/>
    <w:rsid w:val="00711EE8"/>
    <w:rsid w:val="00732704"/>
    <w:rsid w:val="00740FB5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65948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3383E"/>
    <w:rsid w:val="009406AC"/>
    <w:rsid w:val="00942758"/>
    <w:rsid w:val="00942B9F"/>
    <w:rsid w:val="00944612"/>
    <w:rsid w:val="00951A2A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326E"/>
    <w:rsid w:val="009C4B55"/>
    <w:rsid w:val="009D4997"/>
    <w:rsid w:val="009E00A3"/>
    <w:rsid w:val="009E3CC0"/>
    <w:rsid w:val="009E47E5"/>
    <w:rsid w:val="009F2ED5"/>
    <w:rsid w:val="009F5184"/>
    <w:rsid w:val="00A078AB"/>
    <w:rsid w:val="00A20A12"/>
    <w:rsid w:val="00A372A9"/>
    <w:rsid w:val="00A40D08"/>
    <w:rsid w:val="00A44627"/>
    <w:rsid w:val="00A46F7E"/>
    <w:rsid w:val="00A4737E"/>
    <w:rsid w:val="00A502C1"/>
    <w:rsid w:val="00A5558A"/>
    <w:rsid w:val="00A568A4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1DD4"/>
    <w:rsid w:val="00B727DA"/>
    <w:rsid w:val="00B80620"/>
    <w:rsid w:val="00B80926"/>
    <w:rsid w:val="00B93E29"/>
    <w:rsid w:val="00B97B1E"/>
    <w:rsid w:val="00BA432C"/>
    <w:rsid w:val="00BB15BF"/>
    <w:rsid w:val="00BC6307"/>
    <w:rsid w:val="00BD4E65"/>
    <w:rsid w:val="00BF4D7C"/>
    <w:rsid w:val="00C028FF"/>
    <w:rsid w:val="00C1739D"/>
    <w:rsid w:val="00C33239"/>
    <w:rsid w:val="00C55180"/>
    <w:rsid w:val="00C5703B"/>
    <w:rsid w:val="00C57476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F5892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C7FC3"/>
    <w:rsid w:val="00ED404D"/>
    <w:rsid w:val="00ED6B12"/>
    <w:rsid w:val="00ED73DF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styleId="ac">
    <w:name w:val="annotation reference"/>
    <w:basedOn w:val="a0"/>
    <w:uiPriority w:val="99"/>
    <w:semiHidden/>
    <w:unhideWhenUsed/>
    <w:rsid w:val="00047D8D"/>
    <w:rPr>
      <w:sz w:val="16"/>
      <w:szCs w:val="16"/>
    </w:rPr>
  </w:style>
  <w:style w:type="paragraph" w:styleId="ad">
    <w:name w:val="annotation text"/>
    <w:basedOn w:val="a"/>
    <w:link w:val="Char2"/>
    <w:uiPriority w:val="99"/>
    <w:semiHidden/>
    <w:unhideWhenUsed/>
    <w:rsid w:val="00047D8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d"/>
    <w:uiPriority w:val="99"/>
    <w:semiHidden/>
    <w:rsid w:val="00047D8D"/>
    <w:rPr>
      <w:sz w:val="20"/>
      <w:szCs w:val="20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047D8D"/>
    <w:rPr>
      <w:b/>
      <w:bCs/>
    </w:rPr>
  </w:style>
  <w:style w:type="character" w:customStyle="1" w:styleId="Char3">
    <w:name w:val="موضوع تعليق Char"/>
    <w:basedOn w:val="Char2"/>
    <w:link w:val="ae"/>
    <w:uiPriority w:val="99"/>
    <w:semiHidden/>
    <w:rsid w:val="00047D8D"/>
    <w:rPr>
      <w:b/>
      <w:bCs/>
      <w:sz w:val="20"/>
      <w:szCs w:val="20"/>
    </w:rPr>
  </w:style>
  <w:style w:type="paragraph" w:styleId="af">
    <w:name w:val="No Spacing"/>
    <w:uiPriority w:val="1"/>
    <w:qFormat/>
    <w:rsid w:val="00361680"/>
    <w:pPr>
      <w:spacing w:after="0" w:line="240" w:lineRule="auto"/>
    </w:pPr>
  </w:style>
  <w:style w:type="paragraph" w:styleId="3">
    <w:name w:val="Body Text 3"/>
    <w:basedOn w:val="a"/>
    <w:link w:val="3Char"/>
    <w:rsid w:val="0017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1768BB"/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eop">
    <w:name w:val="eop"/>
    <w:basedOn w:val="a0"/>
    <w:rsid w:val="00865948"/>
  </w:style>
  <w:style w:type="character" w:customStyle="1" w:styleId="normaltextrun">
    <w:name w:val="normaltextrun"/>
    <w:basedOn w:val="a0"/>
    <w:rsid w:val="00865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1186</Words>
  <Characters>6763</Characters>
  <Application>Microsoft Office Word</Application>
  <DocSecurity>0</DocSecurity>
  <Lines>56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3</cp:revision>
  <cp:lastPrinted>2026-04-26T08:45:00Z</cp:lastPrinted>
  <dcterms:created xsi:type="dcterms:W3CDTF">2026-04-01T07:45:00Z</dcterms:created>
  <dcterms:modified xsi:type="dcterms:W3CDTF">2026-04-26T08:45:00Z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