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B542A8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B542A8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B542A8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B542A8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B542A8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B542A8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B542A8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B542A8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B542A8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58BC55A7" w:rsidR="00DE7BA6" w:rsidRPr="00B542A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32"/>
                <w:szCs w:val="32"/>
                <w:rtl/>
              </w:rPr>
            </w:pPr>
            <w:r w:rsidRPr="00B542A8">
              <w:rPr>
                <w:rFonts w:ascii="Sakkal Majalla" w:hAnsi="Sakkal Majalla" w:cs="Sakkal Majalla"/>
                <w:color w:val="5279BB"/>
                <w:sz w:val="32"/>
                <w:szCs w:val="32"/>
                <w:rtl/>
              </w:rPr>
              <w:t>اسم المقرر:</w:t>
            </w:r>
            <w:r w:rsidRPr="00B542A8">
              <w:rPr>
                <w:rFonts w:ascii="Sakkal Majalla" w:hAnsi="Sakkal Majalla" w:cs="Sakkal Majalla"/>
                <w:color w:val="5279BB"/>
                <w:sz w:val="32"/>
                <w:szCs w:val="32"/>
              </w:rPr>
              <w:t xml:space="preserve">  </w:t>
            </w:r>
            <w:r w:rsidRPr="00B542A8">
              <w:rPr>
                <w:rFonts w:ascii="Sakkal Majalla" w:hAnsi="Sakkal Majalla" w:cs="Sakkal Majalla"/>
                <w:color w:val="5279BB"/>
                <w:sz w:val="32"/>
                <w:szCs w:val="32"/>
                <w:rtl/>
              </w:rPr>
              <w:t xml:space="preserve"> </w:t>
            </w:r>
            <w:r w:rsidR="00633E21" w:rsidRPr="00B542A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="00633E21" w:rsidRPr="00B542A8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>التوحيد ( 3 )</w:t>
            </w:r>
          </w:p>
        </w:tc>
      </w:tr>
      <w:tr w:rsidR="00DE7BA6" w:rsidRPr="00B542A8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4B7EBF64" w:rsidR="00DE7BA6" w:rsidRPr="00B542A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 w:hint="cs"/>
                <w:color w:val="F59F52"/>
                <w:sz w:val="32"/>
                <w:szCs w:val="32"/>
                <w:rtl/>
              </w:rPr>
            </w:pPr>
            <w:r w:rsidRPr="00B542A8">
              <w:rPr>
                <w:rFonts w:ascii="Sakkal Majalla" w:hAnsi="Sakkal Majalla" w:cs="Sakkal Majalla"/>
                <w:color w:val="5279BB"/>
                <w:sz w:val="32"/>
                <w:szCs w:val="32"/>
                <w:rtl/>
              </w:rPr>
              <w:t xml:space="preserve">رمز المقرر:  </w:t>
            </w:r>
            <w:r w:rsidR="00062797" w:rsidRPr="00B542A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="00062797" w:rsidRPr="00B542A8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>عقد ٢٢</w:t>
            </w:r>
            <w:r w:rsidR="004B0EE7">
              <w:rPr>
                <w:rFonts w:ascii="Sakkal Majalla" w:hAnsi="Sakkal Majalla" w:cs="Sakkal Majalla" w:hint="cs"/>
                <w:b/>
                <w:bCs/>
                <w:color w:val="52B5C2"/>
                <w:sz w:val="32"/>
                <w:szCs w:val="32"/>
                <w:rtl/>
              </w:rPr>
              <w:t>4</w:t>
            </w:r>
          </w:p>
        </w:tc>
      </w:tr>
      <w:tr w:rsidR="00DE7BA6" w:rsidRPr="00B542A8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5C637ED6" w:rsidR="00DE7BA6" w:rsidRPr="00B542A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32"/>
                <w:szCs w:val="32"/>
                <w:rtl/>
              </w:rPr>
            </w:pPr>
            <w:r w:rsidRPr="00B542A8">
              <w:rPr>
                <w:rFonts w:ascii="Sakkal Majalla" w:hAnsi="Sakkal Majalla" w:cs="Sakkal Majalla"/>
                <w:color w:val="5279BB"/>
                <w:sz w:val="32"/>
                <w:szCs w:val="32"/>
                <w:rtl/>
              </w:rPr>
              <w:t xml:space="preserve">البرنامج:  </w:t>
            </w:r>
            <w:r w:rsidR="00062797" w:rsidRPr="00B542A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="00062797" w:rsidRPr="00B542A8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>بكالوريوس الشريعة</w:t>
            </w:r>
          </w:p>
        </w:tc>
      </w:tr>
      <w:tr w:rsidR="00DE7BA6" w:rsidRPr="00B542A8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31AB002C" w:rsidR="00DE7BA6" w:rsidRPr="00B542A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32"/>
                <w:szCs w:val="32"/>
                <w:lang w:bidi="ar-EG"/>
              </w:rPr>
            </w:pPr>
            <w:r w:rsidRPr="00B542A8">
              <w:rPr>
                <w:rFonts w:ascii="Sakkal Majalla" w:hAnsi="Sakkal Majalla" w:cs="Sakkal Majalla"/>
                <w:color w:val="5279BB"/>
                <w:sz w:val="32"/>
                <w:szCs w:val="32"/>
                <w:rtl/>
              </w:rPr>
              <w:t xml:space="preserve">القسم العلمي:  </w:t>
            </w:r>
            <w:r w:rsidR="00062797" w:rsidRPr="00B542A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062797" w:rsidRPr="00B542A8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  <w:lang w:bidi="ar-EG"/>
              </w:rPr>
              <w:t>الفقه ، أصول الفقه ، الأنظمة ، الثقافة الإسلامية.</w:t>
            </w:r>
          </w:p>
        </w:tc>
      </w:tr>
      <w:tr w:rsidR="00DE7BA6" w:rsidRPr="00B542A8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0406974D" w:rsidR="00DE7BA6" w:rsidRPr="00B542A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32"/>
                <w:szCs w:val="32"/>
              </w:rPr>
            </w:pPr>
            <w:r w:rsidRPr="00B542A8">
              <w:rPr>
                <w:rFonts w:ascii="Sakkal Majalla" w:hAnsi="Sakkal Majalla" w:cs="Sakkal Majalla"/>
                <w:color w:val="5279BB"/>
                <w:sz w:val="32"/>
                <w:szCs w:val="32"/>
                <w:rtl/>
              </w:rPr>
              <w:t xml:space="preserve">الكلية:  </w:t>
            </w:r>
            <w:r w:rsidR="00062797" w:rsidRPr="00B542A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="00062797" w:rsidRPr="00B542A8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>كلية الشريعة.</w:t>
            </w:r>
          </w:p>
        </w:tc>
      </w:tr>
      <w:tr w:rsidR="00DE7BA6" w:rsidRPr="00B542A8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66A0D334" w:rsidR="00DE7BA6" w:rsidRPr="00B542A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32"/>
                <w:szCs w:val="32"/>
              </w:rPr>
            </w:pPr>
            <w:r w:rsidRPr="00B542A8">
              <w:rPr>
                <w:rFonts w:ascii="Sakkal Majalla" w:hAnsi="Sakkal Majalla" w:cs="Sakkal Majalla"/>
                <w:color w:val="5279BB"/>
                <w:sz w:val="32"/>
                <w:szCs w:val="32"/>
                <w:rtl/>
              </w:rPr>
              <w:t xml:space="preserve">المؤسسة:  </w:t>
            </w:r>
            <w:r w:rsidR="00062797" w:rsidRPr="00B542A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="00062797" w:rsidRPr="00B542A8">
              <w:rPr>
                <w:rFonts w:ascii="Sakkal Majalla" w:hAnsi="Sakkal Majalla" w:cs="Sakkal Majalla"/>
                <w:b/>
                <w:bCs/>
                <w:color w:val="52B5C2"/>
                <w:sz w:val="32"/>
                <w:szCs w:val="32"/>
                <w:rtl/>
              </w:rPr>
              <w:t>جامعة الإمام محمد بن سعود الإسلامية</w:t>
            </w:r>
          </w:p>
        </w:tc>
      </w:tr>
      <w:tr w:rsidR="00DE7BA6" w:rsidRPr="00B542A8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42D4544D" w:rsidR="00DE7BA6" w:rsidRPr="00B542A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التوصيف:  </w:t>
            </w:r>
            <w:r w:rsidR="007B4411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الثانية</w:t>
            </w:r>
          </w:p>
        </w:tc>
      </w:tr>
      <w:tr w:rsidR="00DE7BA6" w:rsidRPr="00B542A8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40745EB8" w:rsidR="00DE7BA6" w:rsidRPr="00B542A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مراجعة:  </w:t>
            </w:r>
            <w:r w:rsidR="007B4411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27-4-1444</w:t>
            </w:r>
          </w:p>
        </w:tc>
      </w:tr>
    </w:tbl>
    <w:p w14:paraId="15FABE62" w14:textId="4EA244F0" w:rsidR="006973C7" w:rsidRPr="00B542A8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B542A8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B542A8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B542A8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B542A8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B542A8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B542A8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B542A8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B542A8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B542A8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B542A8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B542A8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B542A8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7EE3F12B" w:rsidR="007C2C59" w:rsidRPr="00B542A8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B542A8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B542A8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B542A8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B542A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B542A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B542A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1877AB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69C88F16" w:rsidR="007C2C59" w:rsidRPr="00B542A8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B542A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1877AB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2C75B149" w:rsidR="007C2C59" w:rsidRPr="00B542A8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B542A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1877AB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54154A02" w:rsidR="007C2C59" w:rsidRPr="00B542A8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B542A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1877AB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57F4512B" w:rsidR="007C2C59" w:rsidRPr="00B542A8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B542A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1877AB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304FE596" w:rsidR="007C2C59" w:rsidRPr="00B542A8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B542A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1877AB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794475CB" w:rsidR="007C2C59" w:rsidRPr="00B542A8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B542A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1877AB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B542A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B542A8" w:rsidRDefault="006D3F0B" w:rsidP="007C2C59">
          <w:pPr>
            <w:bidi/>
            <w:rPr>
              <w:rFonts w:ascii="Sakkal Majalla" w:hAnsi="Sakkal Majalla" w:cs="Sakkal Majalla"/>
            </w:rPr>
          </w:pPr>
          <w:r w:rsidRPr="00B542A8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B542A8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B542A8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B542A8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B542A8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B542A8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Pr="00B542A8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B542A8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B542A8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B542A8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B542A8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B542A8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Pr="00B542A8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B542A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B542A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B542A8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310AAB95" w:rsidR="00C5703B" w:rsidRPr="00B542A8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B542A8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 (</w:t>
            </w:r>
            <w:r w:rsidR="00062797" w:rsidRPr="00B542A8">
              <w:rPr>
                <w:rFonts w:ascii="Sakkal Majalla" w:hAnsi="Sakkal Majalla" w:cs="Sakkal Majalla"/>
                <w:sz w:val="28"/>
                <w:szCs w:val="28"/>
                <w:rtl/>
              </w:rPr>
              <w:t>ساعتان</w:t>
            </w:r>
            <w:r w:rsidRPr="00B542A8">
              <w:rPr>
                <w:rFonts w:ascii="Sakkal Majalla" w:hAnsi="Sakkal Majalla" w:cs="Sakkal Majalla"/>
                <w:sz w:val="28"/>
                <w:szCs w:val="28"/>
                <w:rtl/>
              </w:rPr>
              <w:t>)</w:t>
            </w:r>
          </w:p>
        </w:tc>
      </w:tr>
      <w:tr w:rsidR="00C5703B" w:rsidRPr="00B542A8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B542A8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B542A8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B542A8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2. نوع المقرر</w:t>
            </w:r>
          </w:p>
        </w:tc>
      </w:tr>
      <w:tr w:rsidR="00016CC7" w:rsidRPr="00B542A8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B542A8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B542A8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B542A8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B542A8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B542A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6F10E88E" w:rsidR="00016CC7" w:rsidRPr="00B542A8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B4411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B542A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B542A8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B542A8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B542A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B542A8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B542A8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B542A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21D29C08" w:rsidR="00016CC7" w:rsidRPr="00B542A8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411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B542A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أخرى</w:t>
            </w:r>
          </w:p>
        </w:tc>
      </w:tr>
      <w:tr w:rsidR="00A20A12" w:rsidRPr="00B542A8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B542A8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B542A8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6DD1AB8C" w:rsidR="00A20A12" w:rsidRPr="00B542A8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62797" w:rsidRPr="00B542A8">
                  <w:rPr>
                    <w:rFonts w:ascii="Segoe UI Symbol" w:eastAsia="MS Gothic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B542A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B542A8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B542A8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B542A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B542A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B542A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B542A8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646C27D0" w:rsidR="001F03FF" w:rsidRPr="00B542A8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3. السنة / المستوى الذي يقدم فيه المقرر: (</w:t>
            </w:r>
            <w:r w:rsidR="00062797" w:rsidRPr="00B542A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الخامس</w:t>
            </w:r>
            <w:r w:rsidRPr="00B542A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)</w:t>
            </w:r>
          </w:p>
        </w:tc>
      </w:tr>
      <w:tr w:rsidR="001F03FF" w:rsidRPr="00B542A8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B542A8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4. الوصف العام للمقرر</w:t>
            </w:r>
          </w:p>
        </w:tc>
      </w:tr>
      <w:tr w:rsidR="001F03FF" w:rsidRPr="00B542A8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396E8451" w14:textId="6F36C29F" w:rsidR="001F03FF" w:rsidRPr="00B542A8" w:rsidRDefault="00062797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سيدرس الطالب في هذا المقرر المسائل المتعلقة بالإيمان بالملائكة والكتب والنبيين، وفق منهج أهل السنة والجماعة، والرد على المخالفين فيها.</w:t>
            </w:r>
          </w:p>
          <w:p w14:paraId="5FD6FBC1" w14:textId="77777777" w:rsidR="001F03FF" w:rsidRPr="00B542A8" w:rsidRDefault="001F03FF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B542A8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B542A8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B542A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المتطلبات السابقة لهذا المقرر </w:t>
            </w:r>
            <w:r w:rsidRPr="00B542A8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B542A8" w14:paraId="0AD269F1" w14:textId="77777777" w:rsidTr="000627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256CA7F9" w:rsidR="001F03FF" w:rsidRPr="00B542A8" w:rsidRDefault="00062797" w:rsidP="00062797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  <w:tr w:rsidR="001F03FF" w:rsidRPr="00B542A8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B542A8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B542A8" w14:paraId="3773A262" w14:textId="77777777" w:rsidTr="000627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7AB02C4D" w:rsidR="001F03FF" w:rsidRPr="00B542A8" w:rsidRDefault="00062797" w:rsidP="00062797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  <w:tr w:rsidR="00DF1E19" w:rsidRPr="00B542A8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B542A8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B542A8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011C2A0" w14:textId="77777777" w:rsidR="00062797" w:rsidRPr="00B542A8" w:rsidRDefault="00062797" w:rsidP="00062797">
            <w:pPr>
              <w:bidi/>
              <w:rPr>
                <w:rFonts w:ascii="Sakkal Majalla" w:hAnsi="Sakkal Majalla" w:cs="Sakkal Majalla"/>
                <w:sz w:val="32"/>
                <w:szCs w:val="32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أن يتمكن الطالب من المعارف والمهارات في المسائل المتعلقة بالإيمان بالملائكة والكتب وفق منهج أهل السنة والجماعة، والرد على المخالفين فيها.</w:t>
            </w:r>
          </w:p>
          <w:p w14:paraId="465D65DB" w14:textId="77777777" w:rsidR="00DF1E19" w:rsidRPr="00B542A8" w:rsidRDefault="00DF1E19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</w:tbl>
    <w:bookmarkEnd w:id="1"/>
    <w:p w14:paraId="59B12B53" w14:textId="6C36AFFB" w:rsidR="00A44627" w:rsidRPr="00B542A8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 w:rsidRPr="00B542A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B542A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B542A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 w:rsidRPr="00B542A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8C0C1F" w:rsidRPr="00B542A8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(اختر كل ما ينطبق)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B542A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B542A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B542A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B542A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B542A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62797" w:rsidRPr="00B542A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062797" w:rsidRPr="00B542A8" w:rsidRDefault="00062797" w:rsidP="0006279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062797" w:rsidRPr="00B542A8" w:rsidRDefault="00062797" w:rsidP="0006279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تعليم 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5D0631FB" w:rsidR="00062797" w:rsidRPr="00B542A8" w:rsidRDefault="00062797" w:rsidP="0006279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rtl/>
              </w:rPr>
              <w:t>2٤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51B84645" w:rsidR="00062797" w:rsidRPr="00B542A8" w:rsidRDefault="00062797" w:rsidP="0006279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rtl/>
              </w:rPr>
              <w:t>١٠٠%</w:t>
            </w:r>
          </w:p>
        </w:tc>
      </w:tr>
      <w:tr w:rsidR="00086F56" w:rsidRPr="00B542A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B542A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B542A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B542A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B542A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B542A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B542A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B542A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B542A8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 w:rsidRPr="00B542A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التقليدي </w:t>
            </w:r>
          </w:p>
          <w:p w14:paraId="72203CA1" w14:textId="4CEFC763" w:rsidR="00A4737E" w:rsidRPr="00B542A8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B542A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B542A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B542A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B542A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B542A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B542A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B542A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B542A8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B542A8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 w:rsidRPr="00B542A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B542A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B542A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B542A8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B542A8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965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B542A8" w14:paraId="6D7B8286" w14:textId="77777777" w:rsidTr="00062797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B542A8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63CB85BD" w14:textId="77777777" w:rsidR="006C0DCE" w:rsidRPr="00B542A8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B542A8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B542A8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B542A8" w14:paraId="5D8E1F98" w14:textId="77777777" w:rsidTr="00062797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B542A8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B542A8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1FCEA5CD" w:rsidR="006C0DCE" w:rsidRPr="00B542A8" w:rsidRDefault="00062797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0A0BC1D1" w:rsidR="006C0DCE" w:rsidRPr="00B542A8" w:rsidRDefault="00062797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B542A8" w14:paraId="7347A519" w14:textId="77777777" w:rsidTr="00062797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B542A8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B542A8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B542A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B542A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B542A8" w14:paraId="5AF21E18" w14:textId="77777777" w:rsidTr="00062797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B542A8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B542A8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B542A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B542A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B542A8" w14:paraId="0157326B" w14:textId="77777777" w:rsidTr="00062797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B542A8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B542A8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B542A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B542A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B542A8" w14:paraId="0709FAE1" w14:textId="77777777" w:rsidTr="00062797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B542A8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B542A8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B542A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B542A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062797" w:rsidRPr="00B542A8" w14:paraId="487B99F6" w14:textId="77777777" w:rsidTr="00062797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062797" w:rsidRPr="00B542A8" w:rsidRDefault="00062797" w:rsidP="0006279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52D370EE" w:rsidR="00062797" w:rsidRPr="00B542A8" w:rsidRDefault="00062797" w:rsidP="0006279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14A0313B" w:rsidR="00062797" w:rsidRPr="00B542A8" w:rsidRDefault="00062797" w:rsidP="0006279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B542A8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B542A8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B542A8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B542A8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9772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2693"/>
        <w:gridCol w:w="1693"/>
        <w:gridCol w:w="2409"/>
        <w:gridCol w:w="1133"/>
        <w:gridCol w:w="14"/>
        <w:gridCol w:w="26"/>
        <w:gridCol w:w="1106"/>
      </w:tblGrid>
      <w:tr w:rsidR="00576AFA" w:rsidRPr="00B542A8" w14:paraId="01D21B76" w14:textId="77777777" w:rsidTr="00576AFA">
        <w:trPr>
          <w:trHeight w:val="527"/>
          <w:tblHeader/>
          <w:tblCellSpacing w:w="7" w:type="dxa"/>
          <w:jc w:val="center"/>
        </w:trPr>
        <w:tc>
          <w:tcPr>
            <w:tcW w:w="678" w:type="dxa"/>
            <w:vMerge w:val="restart"/>
            <w:shd w:val="clear" w:color="auto" w:fill="4C3D8E"/>
            <w:vAlign w:val="center"/>
          </w:tcPr>
          <w:p w14:paraId="6CB26889" w14:textId="77777777" w:rsidR="00576AFA" w:rsidRPr="00B542A8" w:rsidRDefault="00576AF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680" w:type="dxa"/>
            <w:vMerge w:val="restart"/>
            <w:shd w:val="clear" w:color="auto" w:fill="4C3D8E"/>
            <w:vAlign w:val="center"/>
          </w:tcPr>
          <w:p w14:paraId="1361384C" w14:textId="77777777" w:rsidR="00576AFA" w:rsidRPr="00B542A8" w:rsidRDefault="00576AF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680" w:type="dxa"/>
            <w:vMerge w:val="restart"/>
            <w:shd w:val="clear" w:color="auto" w:fill="4C3D8E"/>
          </w:tcPr>
          <w:p w14:paraId="3EC1B35D" w14:textId="77777777" w:rsidR="00576AFA" w:rsidRPr="00B542A8" w:rsidRDefault="00576AFA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576AFA" w:rsidRPr="00B542A8" w:rsidRDefault="00576AFA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396" w:type="dxa"/>
            <w:vMerge w:val="restart"/>
            <w:shd w:val="clear" w:color="auto" w:fill="4C3D8E"/>
            <w:vAlign w:val="center"/>
          </w:tcPr>
          <w:p w14:paraId="2FDCBD48" w14:textId="77777777" w:rsidR="00576AFA" w:rsidRPr="00B542A8" w:rsidRDefault="00576AF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254" w:type="dxa"/>
            <w:gridSpan w:val="4"/>
            <w:tcBorders>
              <w:bottom w:val="single" w:sz="4" w:space="0" w:color="auto"/>
            </w:tcBorders>
            <w:shd w:val="clear" w:color="auto" w:fill="4C3D8E"/>
            <w:vAlign w:val="center"/>
          </w:tcPr>
          <w:p w14:paraId="42563F95" w14:textId="77777777" w:rsidR="00576AFA" w:rsidRPr="00B542A8" w:rsidRDefault="00576AF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576AFA" w:rsidRPr="00B542A8" w14:paraId="3F422E0B" w14:textId="3DE6CF31" w:rsidTr="00576AFA">
        <w:trPr>
          <w:trHeight w:val="307"/>
          <w:tblHeader/>
          <w:tblCellSpacing w:w="7" w:type="dxa"/>
          <w:jc w:val="center"/>
        </w:trPr>
        <w:tc>
          <w:tcPr>
            <w:tcW w:w="678" w:type="dxa"/>
            <w:vMerge/>
            <w:shd w:val="clear" w:color="auto" w:fill="4C3D8E"/>
            <w:vAlign w:val="center"/>
          </w:tcPr>
          <w:p w14:paraId="71B22510" w14:textId="77777777" w:rsidR="00576AFA" w:rsidRPr="00B542A8" w:rsidRDefault="00576AF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680" w:type="dxa"/>
            <w:vMerge/>
            <w:shd w:val="clear" w:color="auto" w:fill="4C3D8E"/>
            <w:vAlign w:val="center"/>
          </w:tcPr>
          <w:p w14:paraId="5A44DCA2" w14:textId="77777777" w:rsidR="00576AFA" w:rsidRPr="00B542A8" w:rsidRDefault="00576AF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680" w:type="dxa"/>
            <w:vMerge/>
            <w:shd w:val="clear" w:color="auto" w:fill="4C3D8E"/>
          </w:tcPr>
          <w:p w14:paraId="1ED11C94" w14:textId="77777777" w:rsidR="00576AFA" w:rsidRPr="00B542A8" w:rsidRDefault="00576AFA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396" w:type="dxa"/>
            <w:vMerge/>
            <w:shd w:val="clear" w:color="auto" w:fill="4C3D8E"/>
            <w:vAlign w:val="center"/>
          </w:tcPr>
          <w:p w14:paraId="5742188E" w14:textId="77777777" w:rsidR="00576AFA" w:rsidRPr="00B542A8" w:rsidRDefault="00576AFA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4C3D8E"/>
            <w:vAlign w:val="center"/>
          </w:tcPr>
          <w:p w14:paraId="1DB4E1AB" w14:textId="46192E88" w:rsidR="00576AFA" w:rsidRPr="00B542A8" w:rsidRDefault="001D719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4C3D8E"/>
            <w:vAlign w:val="center"/>
          </w:tcPr>
          <w:p w14:paraId="5AA753A1" w14:textId="58C7DB3D" w:rsidR="00576AFA" w:rsidRPr="00B542A8" w:rsidRDefault="001D7197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="006E3A65" w:rsidRPr="00B542A8" w14:paraId="66AD43D5" w14:textId="77777777" w:rsidTr="00450C17">
        <w:trPr>
          <w:tblCellSpacing w:w="7" w:type="dxa"/>
          <w:jc w:val="center"/>
        </w:trPr>
        <w:tc>
          <w:tcPr>
            <w:tcW w:w="678" w:type="dxa"/>
            <w:shd w:val="clear" w:color="auto" w:fill="52B5C2"/>
            <w:vAlign w:val="center"/>
          </w:tcPr>
          <w:p w14:paraId="747439A8" w14:textId="77777777" w:rsidR="006E3A65" w:rsidRPr="00B542A8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9052" w:type="dxa"/>
            <w:gridSpan w:val="7"/>
            <w:shd w:val="clear" w:color="auto" w:fill="52B5C2"/>
          </w:tcPr>
          <w:p w14:paraId="29D4E04A" w14:textId="77777777" w:rsidR="006E3A65" w:rsidRPr="00B542A8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576AFA" w:rsidRPr="00B542A8" w14:paraId="2E821FBF" w14:textId="0A097C32" w:rsidTr="00576AFA">
        <w:trPr>
          <w:tblCellSpacing w:w="7" w:type="dxa"/>
          <w:jc w:val="center"/>
        </w:trPr>
        <w:tc>
          <w:tcPr>
            <w:tcW w:w="678" w:type="dxa"/>
            <w:shd w:val="clear" w:color="auto" w:fill="F2F2F2" w:themeFill="background1" w:themeFillShade="F2"/>
            <w:vAlign w:val="center"/>
          </w:tcPr>
          <w:p w14:paraId="20103120" w14:textId="77777777" w:rsidR="00576AFA" w:rsidRPr="00B542A8" w:rsidRDefault="00576AFA" w:rsidP="00351FD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680" w:type="dxa"/>
            <w:shd w:val="clear" w:color="auto" w:fill="F2F2F2" w:themeFill="background1" w:themeFillShade="F2"/>
          </w:tcPr>
          <w:p w14:paraId="28395DEF" w14:textId="25D0D5D1" w:rsidR="00576AFA" w:rsidRPr="00351FD1" w:rsidRDefault="00576AFA" w:rsidP="00351FD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51FD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أن يكون الطالب قادرًا على بيان </w:t>
            </w:r>
            <w:r w:rsidRPr="00351FD1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المسائل المتعلقة بالإيمان بالملائكة</w:t>
            </w:r>
            <w:r w:rsidRPr="00351FD1">
              <w:rPr>
                <w:rFonts w:ascii="Sakkal Majalla" w:hAnsi="Sakkal Majalla" w:cs="Sakkal Majalla"/>
                <w:b/>
                <w:sz w:val="28"/>
                <w:szCs w:val="28"/>
              </w:rPr>
              <w:t xml:space="preserve"> </w:t>
            </w:r>
            <w:r w:rsidRPr="00351FD1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وفق منهج أهل السنة والجماعة.</w:t>
            </w:r>
          </w:p>
        </w:tc>
        <w:tc>
          <w:tcPr>
            <w:tcW w:w="1680" w:type="dxa"/>
            <w:vMerge w:val="restart"/>
            <w:shd w:val="clear" w:color="auto" w:fill="F2F2F2" w:themeFill="background1" w:themeFillShade="F2"/>
            <w:vAlign w:val="center"/>
          </w:tcPr>
          <w:p w14:paraId="3BD57457" w14:textId="0960A946" w:rsidR="00576AFA" w:rsidRPr="00B542A8" w:rsidRDefault="007B4411" w:rsidP="00351FD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--</w:t>
            </w:r>
          </w:p>
        </w:tc>
        <w:tc>
          <w:tcPr>
            <w:tcW w:w="2396" w:type="dxa"/>
            <w:vMerge w:val="restart"/>
            <w:shd w:val="clear" w:color="auto" w:fill="F2F2F2" w:themeFill="background1" w:themeFillShade="F2"/>
            <w:vAlign w:val="center"/>
          </w:tcPr>
          <w:p w14:paraId="2ED6C2BD" w14:textId="77777777" w:rsidR="00576AFA" w:rsidRPr="00D03751" w:rsidRDefault="00576AFA" w:rsidP="00351FD1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المحاضرة الصفية</w:t>
            </w:r>
          </w:p>
          <w:p w14:paraId="7FF992F0" w14:textId="77777777" w:rsidR="00576AFA" w:rsidRPr="00D03751" w:rsidRDefault="00576AFA" w:rsidP="00351FD1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الحوار والنقاش</w:t>
            </w:r>
          </w:p>
          <w:p w14:paraId="24870FEE" w14:textId="77777777" w:rsidR="00576AFA" w:rsidRPr="00D03751" w:rsidRDefault="00576AFA" w:rsidP="00351FD1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الخرائط الذهنية</w:t>
            </w:r>
          </w:p>
          <w:p w14:paraId="6C7AD1FC" w14:textId="77777777" w:rsidR="00576AFA" w:rsidRPr="00D03751" w:rsidRDefault="00576AFA" w:rsidP="00351FD1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</w:t>
            </w:r>
          </w:p>
          <w:p w14:paraId="3ED6970D" w14:textId="77777777" w:rsidR="00576AFA" w:rsidRPr="00D03751" w:rsidRDefault="00576AFA" w:rsidP="00351FD1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التعاوني</w:t>
            </w:r>
          </w:p>
          <w:p w14:paraId="496D93C8" w14:textId="77777777" w:rsidR="00576AFA" w:rsidRPr="00D03751" w:rsidRDefault="00576AFA" w:rsidP="00351FD1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الذاتي</w:t>
            </w:r>
          </w:p>
          <w:p w14:paraId="06DCF145" w14:textId="0BCB3321" w:rsidR="00576AFA" w:rsidRPr="00450C17" w:rsidRDefault="00576AFA" w:rsidP="00351FD1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458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الطريقة الاستنتاجي</w:t>
            </w:r>
            <w:r w:rsidRPr="00434581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ة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3458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</w:t>
            </w:r>
            <w:r w:rsidRPr="0043458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الاستقرائية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3458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القياس</w:t>
            </w:r>
            <w:r w:rsidRPr="00434581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ي</w:t>
            </w:r>
            <w:r w:rsidRPr="00D03751">
              <w:rPr>
                <w:rtl/>
              </w:rPr>
              <w:t>)</w:t>
            </w:r>
          </w:p>
        </w:tc>
        <w:tc>
          <w:tcPr>
            <w:tcW w:w="1159" w:type="dxa"/>
            <w:gridSpan w:val="3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08ACF6" w14:textId="77777777" w:rsidR="005D3461" w:rsidRPr="00587003" w:rsidRDefault="005D3461" w:rsidP="005D3461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التحريري</w:t>
            </w:r>
          </w:p>
          <w:p w14:paraId="45E054C6" w14:textId="77777777" w:rsidR="005D3461" w:rsidRPr="00587003" w:rsidRDefault="005D3461" w:rsidP="005D3461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الشفوي</w:t>
            </w:r>
          </w:p>
          <w:p w14:paraId="4A211010" w14:textId="77777777" w:rsidR="005D3461" w:rsidRPr="00587003" w:rsidRDefault="005D3461" w:rsidP="005D3461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-الملاحظة</w:t>
            </w:r>
          </w:p>
          <w:p w14:paraId="7172115F" w14:textId="77777777" w:rsidR="005D3461" w:rsidRPr="00587003" w:rsidRDefault="005D3461" w:rsidP="005D3461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(وفق نموذج محدد)</w:t>
            </w:r>
          </w:p>
          <w:p w14:paraId="4011685E" w14:textId="77777777" w:rsidR="005D3461" w:rsidRPr="00587003" w:rsidRDefault="005D3461" w:rsidP="005D3461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-التقييم الذاتي وتقييم الأقران</w:t>
            </w:r>
          </w:p>
          <w:p w14:paraId="76DDA58D" w14:textId="77777777" w:rsidR="005D3461" w:rsidRPr="00587003" w:rsidRDefault="005D3461" w:rsidP="005D3461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-العروض التقديمية</w:t>
            </w:r>
          </w:p>
          <w:p w14:paraId="30251666" w14:textId="77777777" w:rsidR="005D3461" w:rsidRPr="00587003" w:rsidRDefault="005D3461" w:rsidP="005D3461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-تقييم البحوث العلمية</w:t>
            </w:r>
          </w:p>
          <w:p w14:paraId="6520985D" w14:textId="19D90A6B" w:rsidR="00576AFA" w:rsidRPr="00B542A8" w:rsidRDefault="005D3461" w:rsidP="005D346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-أسئلة المناقشات الصفية.</w:t>
            </w: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4A5D4E" w14:textId="77777777" w:rsidR="00EB23EB" w:rsidRPr="00587003" w:rsidRDefault="00EB23EB" w:rsidP="00EB23EB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أعضاء الهيئة الأكاديمية</w:t>
            </w:r>
          </w:p>
          <w:p w14:paraId="77EA2684" w14:textId="77777777" w:rsidR="00EB23EB" w:rsidRPr="00587003" w:rsidRDefault="00EB23EB" w:rsidP="00EB23EB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الطلبة المتوقع تخرجهم</w:t>
            </w:r>
          </w:p>
          <w:p w14:paraId="6CD48418" w14:textId="77777777" w:rsidR="00EB23EB" w:rsidRPr="00587003" w:rsidRDefault="00EB23EB" w:rsidP="00EB23EB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-تقديرات الطلبة عند التخرج</w:t>
            </w:r>
          </w:p>
          <w:p w14:paraId="2FDC8D86" w14:textId="77777777" w:rsidR="00EB23EB" w:rsidRDefault="00EB23EB" w:rsidP="00EB23EB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 آراء جهات التوظيف</w:t>
            </w:r>
          </w:p>
          <w:p w14:paraId="28EE3E3E" w14:textId="77777777" w:rsidR="00576AFA" w:rsidRPr="00B542A8" w:rsidRDefault="00576AFA" w:rsidP="00351FD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576AFA" w:rsidRPr="00B542A8" w14:paraId="768CEEF6" w14:textId="096D4FE9" w:rsidTr="00576AFA">
        <w:trPr>
          <w:tblCellSpacing w:w="7" w:type="dxa"/>
          <w:jc w:val="center"/>
        </w:trPr>
        <w:tc>
          <w:tcPr>
            <w:tcW w:w="678" w:type="dxa"/>
            <w:shd w:val="clear" w:color="auto" w:fill="D9D9D9" w:themeFill="background1" w:themeFillShade="D9"/>
            <w:vAlign w:val="center"/>
          </w:tcPr>
          <w:p w14:paraId="5108B4CF" w14:textId="77777777" w:rsidR="00576AFA" w:rsidRPr="00B542A8" w:rsidRDefault="00576AFA" w:rsidP="0006279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2680" w:type="dxa"/>
            <w:shd w:val="clear" w:color="auto" w:fill="D9D9D9" w:themeFill="background1" w:themeFillShade="D9"/>
          </w:tcPr>
          <w:p w14:paraId="560D3B8B" w14:textId="4EA57158" w:rsidR="00576AFA" w:rsidRPr="00351FD1" w:rsidRDefault="00576AFA" w:rsidP="000627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51FD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أن يكون الطالب قادرًا على توضيح </w:t>
            </w:r>
            <w:r w:rsidRPr="00351FD1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المسائل المتعلقة بالإيمان بالكتب</w:t>
            </w:r>
            <w:r w:rsidRPr="00351FD1">
              <w:rPr>
                <w:rFonts w:ascii="Sakkal Majalla" w:hAnsi="Sakkal Majalla" w:cs="Sakkal Majalla"/>
                <w:b/>
                <w:sz w:val="28"/>
                <w:szCs w:val="28"/>
              </w:rPr>
              <w:t xml:space="preserve"> </w:t>
            </w:r>
            <w:r w:rsidRPr="00351FD1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وفق منهج أهل السنة والجماعة.</w:t>
            </w:r>
          </w:p>
        </w:tc>
        <w:tc>
          <w:tcPr>
            <w:tcW w:w="1680" w:type="dxa"/>
            <w:vMerge/>
            <w:shd w:val="clear" w:color="auto" w:fill="D9D9D9" w:themeFill="background1" w:themeFillShade="D9"/>
          </w:tcPr>
          <w:p w14:paraId="54B2353C" w14:textId="39CF3250" w:rsidR="00576AFA" w:rsidRPr="00B542A8" w:rsidRDefault="00576AFA" w:rsidP="000627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396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576AFA" w:rsidRPr="00B542A8" w:rsidRDefault="00576AFA" w:rsidP="000627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3E0685" w14:textId="77777777" w:rsidR="00576AFA" w:rsidRPr="00B542A8" w:rsidRDefault="00576AFA" w:rsidP="000627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9F407D" w14:textId="77777777" w:rsidR="00576AFA" w:rsidRPr="00B542A8" w:rsidRDefault="00576AFA" w:rsidP="000627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576AFA" w:rsidRPr="00B542A8" w14:paraId="6FD9320F" w14:textId="78D3B550" w:rsidTr="00576AFA">
        <w:trPr>
          <w:tblCellSpacing w:w="7" w:type="dxa"/>
          <w:jc w:val="center"/>
        </w:trPr>
        <w:tc>
          <w:tcPr>
            <w:tcW w:w="678" w:type="dxa"/>
            <w:shd w:val="clear" w:color="auto" w:fill="F2F2F2" w:themeFill="background1" w:themeFillShade="F2"/>
            <w:vAlign w:val="center"/>
          </w:tcPr>
          <w:p w14:paraId="17B83A9F" w14:textId="42FE88B4" w:rsidR="00576AFA" w:rsidRPr="00B542A8" w:rsidRDefault="00576AFA" w:rsidP="0006279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2680" w:type="dxa"/>
            <w:shd w:val="clear" w:color="auto" w:fill="F2F2F2" w:themeFill="background1" w:themeFillShade="F2"/>
          </w:tcPr>
          <w:p w14:paraId="12B2438C" w14:textId="77777777" w:rsidR="00576AFA" w:rsidRPr="00351FD1" w:rsidRDefault="00576AFA" w:rsidP="000627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51FD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أن يكون الطالب قادرًا على شرح </w:t>
            </w:r>
            <w:r w:rsidRPr="00351FD1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المسائل المتعلقة بالرسل عموماً، ونبوة نبينا محمد </w:t>
            </w:r>
            <w:r w:rsidRPr="00351FD1">
              <w:rPr>
                <w:rFonts w:ascii="Sakkal Majalla" w:hAnsi="Sakkal Majalla" w:cs="Sakkal Majalla"/>
                <w:b/>
                <w:sz w:val="28"/>
                <w:szCs w:val="28"/>
              </w:rPr>
              <w:sym w:font="AGA Arabesque" w:char="F072"/>
            </w:r>
            <w:r w:rsidRPr="00351FD1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 خصوصاً، وفق منهج أهل السنة والجماعة.</w:t>
            </w:r>
          </w:p>
          <w:p w14:paraId="11ADA4EE" w14:textId="5BD6064F" w:rsidR="00576AFA" w:rsidRPr="00351FD1" w:rsidRDefault="00576AFA" w:rsidP="00F0599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680" w:type="dxa"/>
            <w:vMerge/>
            <w:shd w:val="clear" w:color="auto" w:fill="F2F2F2" w:themeFill="background1" w:themeFillShade="F2"/>
          </w:tcPr>
          <w:p w14:paraId="4D9CF6A8" w14:textId="5CCA077E" w:rsidR="00576AFA" w:rsidRPr="00B542A8" w:rsidRDefault="00576AFA" w:rsidP="000627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396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576AFA" w:rsidRPr="00B542A8" w:rsidRDefault="00576AFA" w:rsidP="000627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159" w:type="dxa"/>
            <w:gridSpan w:val="3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10C16B" w14:textId="77777777" w:rsidR="00576AFA" w:rsidRPr="00B542A8" w:rsidRDefault="00576AFA" w:rsidP="000627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DFAB75" w14:textId="77777777" w:rsidR="00576AFA" w:rsidRPr="00B542A8" w:rsidRDefault="00576AFA" w:rsidP="0006279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B542A8" w14:paraId="6ECE3C3F" w14:textId="77777777" w:rsidTr="00450C17">
        <w:trPr>
          <w:tblCellSpacing w:w="7" w:type="dxa"/>
          <w:jc w:val="center"/>
        </w:trPr>
        <w:tc>
          <w:tcPr>
            <w:tcW w:w="678" w:type="dxa"/>
            <w:shd w:val="clear" w:color="auto" w:fill="52B5C2"/>
            <w:vAlign w:val="center"/>
          </w:tcPr>
          <w:p w14:paraId="7A6263F4" w14:textId="77777777" w:rsidR="006E3A65" w:rsidRPr="00B542A8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9052" w:type="dxa"/>
            <w:gridSpan w:val="7"/>
            <w:shd w:val="clear" w:color="auto" w:fill="52B5C2"/>
          </w:tcPr>
          <w:p w14:paraId="2BA1873F" w14:textId="77777777" w:rsidR="006E3A65" w:rsidRPr="00351FD1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351FD1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576AFA" w:rsidRPr="00B542A8" w14:paraId="7E4151D5" w14:textId="32041467" w:rsidTr="00576AFA">
        <w:trPr>
          <w:tblCellSpacing w:w="7" w:type="dxa"/>
          <w:jc w:val="center"/>
        </w:trPr>
        <w:tc>
          <w:tcPr>
            <w:tcW w:w="678" w:type="dxa"/>
            <w:shd w:val="clear" w:color="auto" w:fill="D9D9D9" w:themeFill="background1" w:themeFillShade="D9"/>
            <w:vAlign w:val="center"/>
          </w:tcPr>
          <w:p w14:paraId="78EA3E36" w14:textId="77777777" w:rsidR="00576AFA" w:rsidRPr="00B542A8" w:rsidRDefault="00576AFA" w:rsidP="00351FD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680" w:type="dxa"/>
            <w:shd w:val="clear" w:color="auto" w:fill="D9D9D9" w:themeFill="background1" w:themeFillShade="D9"/>
          </w:tcPr>
          <w:p w14:paraId="4D618B3D" w14:textId="58282979" w:rsidR="00576AFA" w:rsidRPr="00351FD1" w:rsidRDefault="00576AFA" w:rsidP="00351FD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51FD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أن يكون الطالب قادرًا على جمع النصوص الشرعية، وأقوال </w:t>
            </w:r>
            <w:r w:rsidRPr="00351FD1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العلماء في أبواب الإيمان بالملائكة والكتب والرسل.</w:t>
            </w:r>
          </w:p>
        </w:tc>
        <w:tc>
          <w:tcPr>
            <w:tcW w:w="1680" w:type="dxa"/>
            <w:shd w:val="clear" w:color="auto" w:fill="D9D9D9" w:themeFill="background1" w:themeFillShade="D9"/>
          </w:tcPr>
          <w:p w14:paraId="3227731C" w14:textId="17CBEB70" w:rsidR="00576AFA" w:rsidRPr="00B542A8" w:rsidRDefault="00576AFA" w:rsidP="00351FD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542A8">
              <w:rPr>
                <w:rFonts w:ascii="Sakkal Majalla" w:hAnsi="Sakkal Majalla" w:cs="Sakkal Majalla"/>
                <w:rtl/>
              </w:rPr>
              <w:lastRenderedPageBreak/>
              <w:t>م2</w:t>
            </w:r>
          </w:p>
        </w:tc>
        <w:tc>
          <w:tcPr>
            <w:tcW w:w="2396" w:type="dxa"/>
            <w:vMerge w:val="restart"/>
            <w:shd w:val="clear" w:color="auto" w:fill="D9D9D9" w:themeFill="background1" w:themeFillShade="D9"/>
            <w:vAlign w:val="center"/>
          </w:tcPr>
          <w:p w14:paraId="230E4E44" w14:textId="77777777" w:rsidR="00576AFA" w:rsidRPr="000C1E16" w:rsidRDefault="00576AFA" w:rsidP="00351FD1">
            <w:pPr>
              <w:pStyle w:val="ac"/>
              <w:bidi/>
              <w:rPr>
                <w:rFonts w:ascii="Sakkal Majalla" w:hAnsi="Sakkal Majalla" w:cs="Sakkal Majalla"/>
                <w:b/>
                <w:bCs/>
                <w:rtl/>
              </w:rPr>
            </w:pPr>
            <w:r w:rsidRPr="000C1E16">
              <w:rPr>
                <w:rFonts w:ascii="Sakkal Majalla" w:hAnsi="Sakkal Majalla" w:cs="Sakkal Majalla"/>
                <w:b/>
                <w:bCs/>
                <w:rtl/>
              </w:rPr>
              <w:t>الحوار والنقاش.</w:t>
            </w:r>
          </w:p>
          <w:p w14:paraId="76DD55C0" w14:textId="77777777" w:rsidR="00576AFA" w:rsidRPr="000C1E16" w:rsidRDefault="00576AFA" w:rsidP="00351FD1">
            <w:pPr>
              <w:pStyle w:val="ac"/>
              <w:bidi/>
              <w:ind w:right="445"/>
              <w:rPr>
                <w:rFonts w:ascii="Sakkal Majalla" w:hAnsi="Sakkal Majalla" w:cs="Sakkal Majalla"/>
                <w:b/>
                <w:bCs/>
              </w:rPr>
            </w:pPr>
            <w:r w:rsidRPr="000C1E16">
              <w:rPr>
                <w:rFonts w:ascii="Sakkal Majalla" w:hAnsi="Sakkal Majalla" w:cs="Sakkal Majalla"/>
                <w:b/>
                <w:bCs/>
                <w:rtl/>
              </w:rPr>
              <w:lastRenderedPageBreak/>
              <w:t>التدريس القائم على البحث.</w:t>
            </w:r>
          </w:p>
          <w:p w14:paraId="242F98CB" w14:textId="77777777" w:rsidR="00576AFA" w:rsidRPr="000C1E16" w:rsidRDefault="00576AFA" w:rsidP="00351FD1">
            <w:pPr>
              <w:pStyle w:val="ac"/>
              <w:bidi/>
              <w:rPr>
                <w:rFonts w:ascii="Sakkal Majalla" w:hAnsi="Sakkal Majalla" w:cs="Sakkal Majalla"/>
                <w:b/>
                <w:bCs/>
              </w:rPr>
            </w:pPr>
            <w:r w:rsidRPr="000C1E16">
              <w:rPr>
                <w:rFonts w:ascii="Sakkal Majalla" w:hAnsi="Sakkal Majalla" w:cs="Sakkal Majalla"/>
                <w:b/>
                <w:bCs/>
                <w:rtl/>
              </w:rPr>
              <w:t>التعليم التعاوني.</w:t>
            </w:r>
          </w:p>
          <w:p w14:paraId="510568E7" w14:textId="77777777" w:rsidR="00576AFA" w:rsidRPr="000C1E16" w:rsidRDefault="00576AFA" w:rsidP="00351FD1">
            <w:pPr>
              <w:pStyle w:val="ac"/>
              <w:bidi/>
              <w:rPr>
                <w:rFonts w:ascii="Sakkal Majalla" w:hAnsi="Sakkal Majalla" w:cs="Sakkal Majalla"/>
                <w:b/>
                <w:bCs/>
              </w:rPr>
            </w:pPr>
            <w:r w:rsidRPr="000C1E16">
              <w:rPr>
                <w:rFonts w:ascii="Sakkal Majalla" w:hAnsi="Sakkal Majalla" w:cs="Sakkal Majalla"/>
                <w:b/>
                <w:bCs/>
                <w:rtl/>
              </w:rPr>
              <w:t>تحليل النصوص.</w:t>
            </w:r>
          </w:p>
          <w:p w14:paraId="579658DB" w14:textId="77777777" w:rsidR="00576AFA" w:rsidRPr="000C1E16" w:rsidRDefault="00576AFA" w:rsidP="00351FD1">
            <w:pPr>
              <w:pStyle w:val="ac"/>
              <w:bidi/>
              <w:rPr>
                <w:rFonts w:ascii="Sakkal Majalla" w:hAnsi="Sakkal Majalla" w:cs="Sakkal Majalla"/>
                <w:b/>
                <w:bCs/>
              </w:rPr>
            </w:pPr>
            <w:r w:rsidRPr="000C1E16">
              <w:rPr>
                <w:rFonts w:ascii="Sakkal Majalla" w:hAnsi="Sakkal Majalla" w:cs="Sakkal Majalla"/>
                <w:b/>
                <w:bCs/>
                <w:rtl/>
              </w:rPr>
              <w:t>حل المشكلات</w:t>
            </w:r>
          </w:p>
          <w:p w14:paraId="3DDBBBD3" w14:textId="77777777" w:rsidR="00576AFA" w:rsidRPr="000C1E16" w:rsidRDefault="00576AFA" w:rsidP="00351FD1">
            <w:pPr>
              <w:pStyle w:val="ac"/>
              <w:bidi/>
              <w:rPr>
                <w:rFonts w:ascii="Sakkal Majalla" w:hAnsi="Sakkal Majalla" w:cs="Sakkal Majalla"/>
                <w:b/>
                <w:bCs/>
              </w:rPr>
            </w:pPr>
            <w:r w:rsidRPr="000C1E16">
              <w:rPr>
                <w:rFonts w:ascii="Sakkal Majalla" w:hAnsi="Sakkal Majalla" w:cs="Sakkal Majalla"/>
                <w:b/>
                <w:bCs/>
                <w:rtl/>
              </w:rPr>
              <w:t>العصف الذهني.</w:t>
            </w:r>
          </w:p>
          <w:p w14:paraId="31C16791" w14:textId="77777777" w:rsidR="00576AFA" w:rsidRPr="000C1E16" w:rsidRDefault="00576AFA" w:rsidP="00351FD1">
            <w:pPr>
              <w:pStyle w:val="ac"/>
              <w:bidi/>
              <w:rPr>
                <w:rFonts w:ascii="Sakkal Majalla" w:hAnsi="Sakkal Majalla" w:cs="Sakkal Majalla"/>
                <w:b/>
                <w:bCs/>
              </w:rPr>
            </w:pPr>
            <w:r w:rsidRPr="000C1E16">
              <w:rPr>
                <w:rFonts w:ascii="Sakkal Majalla" w:hAnsi="Sakkal Majalla" w:cs="Sakkal Majalla"/>
                <w:b/>
                <w:bCs/>
                <w:rtl/>
              </w:rPr>
              <w:t>التعلم بالاكتشاف .</w:t>
            </w:r>
          </w:p>
          <w:p w14:paraId="63AEFE50" w14:textId="77777777" w:rsidR="00576AFA" w:rsidRPr="000C1E16" w:rsidRDefault="00576AFA" w:rsidP="00351FD1">
            <w:pPr>
              <w:pStyle w:val="ac"/>
              <w:bidi/>
              <w:rPr>
                <w:rFonts w:ascii="Sakkal Majalla" w:hAnsi="Sakkal Majalla" w:cs="Sakkal Majalla"/>
                <w:b/>
                <w:bCs/>
              </w:rPr>
            </w:pPr>
            <w:r w:rsidRPr="000C1E16">
              <w:rPr>
                <w:rFonts w:ascii="Sakkal Majalla" w:hAnsi="Sakkal Majalla" w:cs="Sakkal Majalla"/>
                <w:b/>
                <w:bCs/>
                <w:rtl/>
              </w:rPr>
              <w:t>الفصل المقلوب.</w:t>
            </w:r>
          </w:p>
          <w:p w14:paraId="4B5F3EB2" w14:textId="77777777" w:rsidR="00576AFA" w:rsidRPr="000C1E16" w:rsidRDefault="00576AFA" w:rsidP="00351FD1">
            <w:pPr>
              <w:pStyle w:val="ac"/>
              <w:bidi/>
              <w:rPr>
                <w:rFonts w:ascii="Sakkal Majalla" w:hAnsi="Sakkal Majalla" w:cs="Sakkal Majalla"/>
                <w:b/>
                <w:bCs/>
              </w:rPr>
            </w:pPr>
            <w:r w:rsidRPr="000C1E16">
              <w:rPr>
                <w:rFonts w:ascii="Sakkal Majalla" w:hAnsi="Sakkal Majalla" w:cs="Sakkal Majalla"/>
                <w:b/>
                <w:bCs/>
                <w:rtl/>
              </w:rPr>
              <w:t>الزيارات الميدانية.</w:t>
            </w:r>
          </w:p>
          <w:p w14:paraId="1FF50144" w14:textId="77777777" w:rsidR="00576AFA" w:rsidRDefault="00576AFA" w:rsidP="00351FD1">
            <w:pPr>
              <w:pStyle w:val="ac"/>
              <w:bidi/>
              <w:rPr>
                <w:rFonts w:ascii="Sakkal Majalla" w:hAnsi="Sakkal Majalla" w:cs="Sakkal Majalla"/>
                <w:b/>
                <w:bCs/>
                <w:rtl/>
              </w:rPr>
            </w:pPr>
            <w:r w:rsidRPr="000C1E16">
              <w:rPr>
                <w:rFonts w:ascii="Sakkal Majalla" w:hAnsi="Sakkal Majalla" w:cs="Sakkal Majalla" w:hint="cs"/>
                <w:b/>
                <w:bCs/>
                <w:rtl/>
              </w:rPr>
              <w:t>التدري</w:t>
            </w:r>
            <w:r w:rsidRPr="000C1E16">
              <w:rPr>
                <w:rFonts w:ascii="Sakkal Majalla" w:hAnsi="Sakkal Majalla" w:cs="Sakkal Majalla" w:hint="eastAsia"/>
                <w:b/>
                <w:bCs/>
                <w:rtl/>
              </w:rPr>
              <w:t>س</w:t>
            </w:r>
            <w:r w:rsidRPr="000C1E16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0C1E16">
              <w:rPr>
                <w:rFonts w:ascii="Sakkal Majalla" w:hAnsi="Sakkal Majalla" w:cs="Sakkal Majalla" w:hint="cs"/>
                <w:b/>
                <w:bCs/>
                <w:rtl/>
              </w:rPr>
              <w:t>المصغر.</w:t>
            </w:r>
          </w:p>
          <w:p w14:paraId="153E55F0" w14:textId="77777777" w:rsidR="00576AFA" w:rsidRPr="000C1E16" w:rsidRDefault="00576AFA" w:rsidP="00351FD1">
            <w:pPr>
              <w:pStyle w:val="ac"/>
              <w:bidi/>
              <w:rPr>
                <w:rFonts w:ascii="Sakkal Majalla" w:hAnsi="Sakkal Majalla" w:cs="Sakkal Majalla"/>
                <w:b/>
                <w:bCs/>
              </w:rPr>
            </w:pPr>
            <w:r w:rsidRPr="000C1E16">
              <w:rPr>
                <w:rFonts w:ascii="Sakkal Majalla" w:hAnsi="Sakkal Majalla" w:cs="Sakkal Majalla" w:hint="cs"/>
                <w:b/>
                <w:bCs/>
                <w:rtl/>
              </w:rPr>
              <w:t>التعل</w:t>
            </w:r>
            <w:r w:rsidRPr="000C1E16">
              <w:rPr>
                <w:rFonts w:ascii="Sakkal Majalla" w:hAnsi="Sakkal Majalla" w:cs="Sakkal Majalla" w:hint="eastAsia"/>
                <w:b/>
                <w:bCs/>
                <w:rtl/>
              </w:rPr>
              <w:t>م</w:t>
            </w:r>
            <w:r w:rsidRPr="000C1E16">
              <w:rPr>
                <w:rFonts w:ascii="Sakkal Majalla" w:hAnsi="Sakkal Majalla" w:cs="Sakkal Majalla"/>
                <w:b/>
                <w:bCs/>
                <w:rtl/>
              </w:rPr>
              <w:t xml:space="preserve"> القائم على المشروعات العروض التقديمية.</w:t>
            </w:r>
          </w:p>
          <w:p w14:paraId="13738F90" w14:textId="77777777" w:rsidR="00576AFA" w:rsidRPr="000C1E16" w:rsidRDefault="00576AFA" w:rsidP="00351FD1">
            <w:pPr>
              <w:pStyle w:val="ac"/>
              <w:bidi/>
              <w:rPr>
                <w:rFonts w:ascii="Sakkal Majalla" w:hAnsi="Sakkal Majalla" w:cs="Sakkal Majalla"/>
                <w:b/>
                <w:bCs/>
              </w:rPr>
            </w:pPr>
            <w:r w:rsidRPr="000C1E16">
              <w:rPr>
                <w:rFonts w:ascii="Sakkal Majalla" w:hAnsi="Sakkal Majalla" w:cs="Sakkal Majalla"/>
                <w:b/>
                <w:bCs/>
                <w:rtl/>
              </w:rPr>
              <w:t>دراسة الحالة.</w:t>
            </w:r>
          </w:p>
          <w:p w14:paraId="06D6788F" w14:textId="77777777" w:rsidR="00576AFA" w:rsidRPr="00B542A8" w:rsidRDefault="00576AFA" w:rsidP="00351FD1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المحاضرات الصفية.</w:t>
            </w:r>
          </w:p>
          <w:p w14:paraId="6CDBB560" w14:textId="77777777" w:rsidR="00576AFA" w:rsidRDefault="00576AFA" w:rsidP="00450C17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2E77CBBF" w14:textId="535743B4" w:rsidR="00576AFA" w:rsidRPr="00B542A8" w:rsidRDefault="00576AFA" w:rsidP="00450C1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gridSpan w:val="2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FFADDA" w14:textId="77777777" w:rsidR="005D3461" w:rsidRPr="00587003" w:rsidRDefault="005D3461" w:rsidP="005D3461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lastRenderedPageBreak/>
              <w:t>-الاختبار التحريري</w:t>
            </w:r>
          </w:p>
          <w:p w14:paraId="3EBD6813" w14:textId="77777777" w:rsidR="005D3461" w:rsidRPr="00587003" w:rsidRDefault="005D3461" w:rsidP="005D3461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lastRenderedPageBreak/>
              <w:t>-الاختبار الشفوي</w:t>
            </w:r>
          </w:p>
          <w:p w14:paraId="034E7FB1" w14:textId="77777777" w:rsidR="005D3461" w:rsidRPr="00587003" w:rsidRDefault="005D3461" w:rsidP="005D3461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-الملاحظة</w:t>
            </w:r>
          </w:p>
          <w:p w14:paraId="75855428" w14:textId="77777777" w:rsidR="005D3461" w:rsidRPr="00587003" w:rsidRDefault="005D3461" w:rsidP="005D3461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(وفق نموذج محدد)</w:t>
            </w:r>
          </w:p>
          <w:p w14:paraId="16FA7ED8" w14:textId="77777777" w:rsidR="005D3461" w:rsidRPr="00587003" w:rsidRDefault="005D3461" w:rsidP="005D3461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-التقييم الذاتي وتقييم الأقران</w:t>
            </w:r>
          </w:p>
          <w:p w14:paraId="22E0D5B3" w14:textId="77777777" w:rsidR="005D3461" w:rsidRPr="00587003" w:rsidRDefault="005D3461" w:rsidP="005D3461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-العروض التقديمية</w:t>
            </w:r>
          </w:p>
          <w:p w14:paraId="2672F478" w14:textId="77777777" w:rsidR="005D3461" w:rsidRPr="00587003" w:rsidRDefault="005D3461" w:rsidP="005D3461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-تقييم البحوث العلمية</w:t>
            </w:r>
          </w:p>
          <w:p w14:paraId="6A025755" w14:textId="23195B2A" w:rsidR="00576AFA" w:rsidRDefault="005D3461" w:rsidP="005D3461">
            <w:pPr>
              <w:bidi/>
              <w:spacing w:line="520" w:lineRule="exact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-أسئلة المناقشات الصفية.</w:t>
            </w:r>
          </w:p>
          <w:p w14:paraId="76DD35C3" w14:textId="77777777" w:rsidR="00576AFA" w:rsidRPr="00450C17" w:rsidRDefault="00576AFA" w:rsidP="00351FD1">
            <w:pPr>
              <w:bidi/>
              <w:spacing w:line="520" w:lineRule="exact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  <w:p w14:paraId="1F646A89" w14:textId="77777777" w:rsidR="00576AFA" w:rsidRPr="00450C17" w:rsidRDefault="00576AFA" w:rsidP="00450C1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44D0184E" w14:textId="55CD39AA" w:rsidR="00576AFA" w:rsidRPr="00B542A8" w:rsidRDefault="00576AFA" w:rsidP="00450C1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111" w:type="dxa"/>
            <w:gridSpan w:val="2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8B5030" w14:textId="77777777" w:rsidR="00EB23EB" w:rsidRPr="00587003" w:rsidRDefault="00EB23EB" w:rsidP="00EB23EB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lastRenderedPageBreak/>
              <w:t xml:space="preserve">-استطلاعات آراء أعضاء </w:t>
            </w:r>
            <w:r w:rsidRPr="00587003">
              <w:rPr>
                <w:rFonts w:ascii="Sakkal Majalla" w:hAnsi="Sakkal Majalla" w:cs="Sakkal Majalla" w:hint="cs"/>
                <w:rtl/>
              </w:rPr>
              <w:lastRenderedPageBreak/>
              <w:t>الهيئة الأكاديمية</w:t>
            </w:r>
          </w:p>
          <w:p w14:paraId="4B8FEFD1" w14:textId="77777777" w:rsidR="00EB23EB" w:rsidRPr="00587003" w:rsidRDefault="00EB23EB" w:rsidP="00EB23EB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الطلبة المتوقع تخرجهم</w:t>
            </w:r>
          </w:p>
          <w:p w14:paraId="6BF00F79" w14:textId="77777777" w:rsidR="00EB23EB" w:rsidRPr="00587003" w:rsidRDefault="00EB23EB" w:rsidP="00EB23EB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-تقديرات الطلبة عند التخرج</w:t>
            </w:r>
          </w:p>
          <w:p w14:paraId="738E7A08" w14:textId="77777777" w:rsidR="00EB23EB" w:rsidRDefault="00EB23EB" w:rsidP="00EB23EB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 آراء جهات التوظيف</w:t>
            </w:r>
          </w:p>
          <w:p w14:paraId="509A7C15" w14:textId="77777777" w:rsidR="00576AFA" w:rsidRDefault="00576AFA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618F9280" w14:textId="77777777" w:rsidR="00576AFA" w:rsidRPr="00B542A8" w:rsidRDefault="00576AFA" w:rsidP="00450C1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576AFA" w:rsidRPr="00B542A8" w14:paraId="22769A13" w14:textId="194FF264" w:rsidTr="00576AFA">
        <w:trPr>
          <w:tblCellSpacing w:w="7" w:type="dxa"/>
          <w:jc w:val="center"/>
        </w:trPr>
        <w:tc>
          <w:tcPr>
            <w:tcW w:w="678" w:type="dxa"/>
            <w:shd w:val="clear" w:color="auto" w:fill="F2F2F2" w:themeFill="background1" w:themeFillShade="F2"/>
            <w:vAlign w:val="center"/>
          </w:tcPr>
          <w:p w14:paraId="2AED4EFE" w14:textId="77777777" w:rsidR="00576AFA" w:rsidRPr="00B542A8" w:rsidRDefault="00576AFA" w:rsidP="00F0599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lastRenderedPageBreak/>
              <w:t>2.2</w:t>
            </w:r>
          </w:p>
        </w:tc>
        <w:tc>
          <w:tcPr>
            <w:tcW w:w="2680" w:type="dxa"/>
            <w:shd w:val="clear" w:color="auto" w:fill="F2F2F2" w:themeFill="background1" w:themeFillShade="F2"/>
          </w:tcPr>
          <w:p w14:paraId="6CFC2E6D" w14:textId="0513F16C" w:rsidR="00576AFA" w:rsidRPr="00351FD1" w:rsidRDefault="00576AFA" w:rsidP="00F0599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51FD1">
              <w:rPr>
                <w:rFonts w:ascii="Sakkal Majalla" w:hAnsi="Sakkal Majalla" w:cs="Sakkal Majalla"/>
                <w:sz w:val="28"/>
                <w:szCs w:val="28"/>
                <w:rtl/>
              </w:rPr>
              <w:t>أن يكون الطالب قادرًا على استنباط المسائل المتعلقة بالإيمان بالملائكة والكتب والرسل من الأدلة الشرعية.</w:t>
            </w:r>
          </w:p>
        </w:tc>
        <w:tc>
          <w:tcPr>
            <w:tcW w:w="1680" w:type="dxa"/>
            <w:shd w:val="clear" w:color="auto" w:fill="F2F2F2" w:themeFill="background1" w:themeFillShade="F2"/>
          </w:tcPr>
          <w:p w14:paraId="69216585" w14:textId="77777777" w:rsidR="00576AFA" w:rsidRPr="00B542A8" w:rsidRDefault="00576AFA" w:rsidP="00493A43">
            <w:pPr>
              <w:bidi/>
              <w:jc w:val="center"/>
              <w:rPr>
                <w:rFonts w:ascii="Sakkal Majalla" w:hAnsi="Sakkal Majalla" w:cs="Sakkal Majalla"/>
                <w:rtl/>
              </w:rPr>
            </w:pPr>
            <w:r w:rsidRPr="00B542A8">
              <w:rPr>
                <w:rFonts w:ascii="Sakkal Majalla" w:hAnsi="Sakkal Majalla" w:cs="Sakkal Majalla"/>
                <w:rtl/>
              </w:rPr>
              <w:t>م2</w:t>
            </w:r>
          </w:p>
          <w:p w14:paraId="218E08BB" w14:textId="77777777" w:rsidR="00576AFA" w:rsidRPr="00B542A8" w:rsidRDefault="00576AFA" w:rsidP="00493A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396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576AFA" w:rsidRPr="00B542A8" w:rsidRDefault="00576AFA" w:rsidP="00450C1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C3F40E" w14:textId="77777777" w:rsidR="00576AFA" w:rsidRPr="00B542A8" w:rsidRDefault="00576AFA" w:rsidP="00450C1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12B455" w14:textId="77777777" w:rsidR="00576AFA" w:rsidRPr="00B542A8" w:rsidRDefault="00576AFA" w:rsidP="00450C1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576AFA" w:rsidRPr="00B542A8" w14:paraId="5A90DBE0" w14:textId="3C327533" w:rsidTr="00576AFA">
        <w:trPr>
          <w:tblCellSpacing w:w="7" w:type="dxa"/>
          <w:jc w:val="center"/>
        </w:trPr>
        <w:tc>
          <w:tcPr>
            <w:tcW w:w="678" w:type="dxa"/>
            <w:shd w:val="clear" w:color="auto" w:fill="D9D9D9" w:themeFill="background1" w:themeFillShade="D9"/>
            <w:vAlign w:val="center"/>
          </w:tcPr>
          <w:p w14:paraId="3B018E57" w14:textId="57BA2D69" w:rsidR="00576AFA" w:rsidRPr="00B542A8" w:rsidRDefault="00576AFA" w:rsidP="00F0599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2680" w:type="dxa"/>
            <w:shd w:val="clear" w:color="auto" w:fill="D9D9D9" w:themeFill="background1" w:themeFillShade="D9"/>
          </w:tcPr>
          <w:p w14:paraId="45BE655D" w14:textId="41407C61" w:rsidR="00576AFA" w:rsidRPr="00351FD1" w:rsidRDefault="00576AFA" w:rsidP="00F0599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51FD1">
              <w:rPr>
                <w:rFonts w:ascii="Sakkal Majalla" w:hAnsi="Sakkal Majalla" w:cs="Sakkal Majalla"/>
                <w:sz w:val="28"/>
                <w:szCs w:val="28"/>
                <w:rtl/>
              </w:rPr>
              <w:t>أن يكون الطالب قادرًا على تمييز القول الحق في مسائل الإيمان بالملائكة والكتب والرسل من الأقوال الباطلة المخالفة لمنهج أهل السنة والجماعة.</w:t>
            </w:r>
          </w:p>
        </w:tc>
        <w:tc>
          <w:tcPr>
            <w:tcW w:w="1680" w:type="dxa"/>
            <w:shd w:val="clear" w:color="auto" w:fill="D9D9D9" w:themeFill="background1" w:themeFillShade="D9"/>
          </w:tcPr>
          <w:p w14:paraId="34437EBF" w14:textId="61F05FA4" w:rsidR="00576AFA" w:rsidRPr="00B542A8" w:rsidRDefault="00576AFA" w:rsidP="00493A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542A8">
              <w:rPr>
                <w:rFonts w:ascii="Sakkal Majalla" w:hAnsi="Sakkal Majalla" w:cs="Sakkal Majalla"/>
                <w:rtl/>
              </w:rPr>
              <w:t>م6</w:t>
            </w:r>
          </w:p>
        </w:tc>
        <w:tc>
          <w:tcPr>
            <w:tcW w:w="2396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576AFA" w:rsidRPr="00B542A8" w:rsidRDefault="00576AFA" w:rsidP="00450C1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D8B47B" w14:textId="77777777" w:rsidR="00576AFA" w:rsidRPr="00B542A8" w:rsidRDefault="00576AFA" w:rsidP="00450C1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C6F15A" w14:textId="77777777" w:rsidR="00576AFA" w:rsidRPr="00B542A8" w:rsidRDefault="00576AFA" w:rsidP="00450C1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576AFA" w:rsidRPr="00B542A8" w14:paraId="4EA7D6DC" w14:textId="3A32DB2F" w:rsidTr="00576AFA">
        <w:trPr>
          <w:tblCellSpacing w:w="7" w:type="dxa"/>
          <w:jc w:val="center"/>
        </w:trPr>
        <w:tc>
          <w:tcPr>
            <w:tcW w:w="678" w:type="dxa"/>
            <w:shd w:val="clear" w:color="auto" w:fill="D9D9D9" w:themeFill="background1" w:themeFillShade="D9"/>
            <w:vAlign w:val="center"/>
          </w:tcPr>
          <w:p w14:paraId="50E8175D" w14:textId="1951EB56" w:rsidR="00576AFA" w:rsidRPr="00B542A8" w:rsidRDefault="00576AFA" w:rsidP="00F0599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2.4</w:t>
            </w:r>
          </w:p>
        </w:tc>
        <w:tc>
          <w:tcPr>
            <w:tcW w:w="2680" w:type="dxa"/>
            <w:shd w:val="clear" w:color="auto" w:fill="D9D9D9" w:themeFill="background1" w:themeFillShade="D9"/>
          </w:tcPr>
          <w:p w14:paraId="72D522C0" w14:textId="5D91FE94" w:rsidR="00576AFA" w:rsidRPr="00351FD1" w:rsidRDefault="00576AFA" w:rsidP="00F0599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51FD1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 xml:space="preserve"> </w:t>
            </w:r>
            <w:r w:rsidRPr="00351FD1">
              <w:rPr>
                <w:rFonts w:ascii="Sakkal Majalla" w:hAnsi="Sakkal Majalla" w:cs="Sakkal Majalla"/>
                <w:sz w:val="28"/>
                <w:szCs w:val="28"/>
                <w:rtl/>
              </w:rPr>
              <w:t>أن يكون الطالب قادرًا على الرد على الانحرافات الواردة في مسائل الإيمان بالملائكة والكتب والرسل.</w:t>
            </w:r>
          </w:p>
        </w:tc>
        <w:tc>
          <w:tcPr>
            <w:tcW w:w="1680" w:type="dxa"/>
            <w:shd w:val="clear" w:color="auto" w:fill="D9D9D9" w:themeFill="background1" w:themeFillShade="D9"/>
          </w:tcPr>
          <w:p w14:paraId="75A30307" w14:textId="44E0521A" w:rsidR="00576AFA" w:rsidRPr="00B542A8" w:rsidRDefault="00576AFA" w:rsidP="00493A4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542A8">
              <w:rPr>
                <w:rFonts w:ascii="Sakkal Majalla" w:hAnsi="Sakkal Majalla" w:cs="Sakkal Majalla"/>
                <w:rtl/>
              </w:rPr>
              <w:t>م6</w:t>
            </w:r>
          </w:p>
        </w:tc>
        <w:tc>
          <w:tcPr>
            <w:tcW w:w="2396" w:type="dxa"/>
            <w:vMerge/>
            <w:shd w:val="clear" w:color="auto" w:fill="D9D9D9" w:themeFill="background1" w:themeFillShade="D9"/>
            <w:vAlign w:val="center"/>
          </w:tcPr>
          <w:p w14:paraId="09B81750" w14:textId="77777777" w:rsidR="00576AFA" w:rsidRPr="00B542A8" w:rsidRDefault="00576AFA" w:rsidP="00450C1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62FD99" w14:textId="77777777" w:rsidR="00576AFA" w:rsidRPr="00B542A8" w:rsidRDefault="00576AFA" w:rsidP="00450C1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0F6467" w14:textId="77777777" w:rsidR="00576AFA" w:rsidRPr="00B542A8" w:rsidRDefault="00576AFA" w:rsidP="00450C1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576AFA" w:rsidRPr="00B542A8" w14:paraId="763C121A" w14:textId="2C74FB3F" w:rsidTr="00576AFA">
        <w:trPr>
          <w:tblCellSpacing w:w="7" w:type="dxa"/>
          <w:jc w:val="center"/>
        </w:trPr>
        <w:tc>
          <w:tcPr>
            <w:tcW w:w="678" w:type="dxa"/>
            <w:shd w:val="clear" w:color="auto" w:fill="D9D9D9" w:themeFill="background1" w:themeFillShade="D9"/>
            <w:vAlign w:val="center"/>
          </w:tcPr>
          <w:p w14:paraId="17EA8E91" w14:textId="2CFE5D4A" w:rsidR="00576AFA" w:rsidRPr="00B542A8" w:rsidRDefault="00576AFA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2.5</w:t>
            </w:r>
          </w:p>
        </w:tc>
        <w:tc>
          <w:tcPr>
            <w:tcW w:w="2680" w:type="dxa"/>
            <w:shd w:val="clear" w:color="auto" w:fill="D9D9D9" w:themeFill="background1" w:themeFillShade="D9"/>
            <w:vAlign w:val="center"/>
          </w:tcPr>
          <w:p w14:paraId="1C6BFF95" w14:textId="6CBA7D38" w:rsidR="00576AFA" w:rsidRPr="00351FD1" w:rsidRDefault="00576AFA" w:rsidP="00450C1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51FD1">
              <w:rPr>
                <w:rFonts w:ascii="Sakkal Majalla" w:hAnsi="Sakkal Majalla" w:cs="Sakkal Majalla"/>
                <w:sz w:val="28"/>
                <w:szCs w:val="28"/>
                <w:rtl/>
              </w:rPr>
              <w:t>أن يكون الطالب قادرًا على تطبيق منهجية البحث العلمي عمليًا</w:t>
            </w:r>
            <w:r w:rsidRPr="00351FD1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.</w:t>
            </w:r>
          </w:p>
        </w:tc>
        <w:tc>
          <w:tcPr>
            <w:tcW w:w="1680" w:type="dxa"/>
            <w:shd w:val="clear" w:color="auto" w:fill="D9D9D9" w:themeFill="background1" w:themeFillShade="D9"/>
            <w:vAlign w:val="center"/>
          </w:tcPr>
          <w:p w14:paraId="7638C5BA" w14:textId="4962BC03" w:rsidR="00576AFA" w:rsidRPr="00450C17" w:rsidRDefault="00576AFA" w:rsidP="00450C1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50C17">
              <w:rPr>
                <w:rFonts w:ascii="Sakkal Majalla" w:hAnsi="Sakkal Majalla" w:cs="Sakkal Majalla"/>
                <w:sz w:val="28"/>
                <w:szCs w:val="28"/>
                <w:rtl/>
              </w:rPr>
              <w:t>م10</w:t>
            </w:r>
          </w:p>
        </w:tc>
        <w:tc>
          <w:tcPr>
            <w:tcW w:w="2396" w:type="dxa"/>
            <w:vMerge/>
            <w:shd w:val="clear" w:color="auto" w:fill="D9D9D9" w:themeFill="background1" w:themeFillShade="D9"/>
            <w:vAlign w:val="center"/>
          </w:tcPr>
          <w:p w14:paraId="7B065F29" w14:textId="735B08C9" w:rsidR="00576AFA" w:rsidRPr="00450C17" w:rsidRDefault="00576AFA" w:rsidP="00450C1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129" w:type="dxa"/>
            <w:gridSpan w:val="2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7DABFE" w14:textId="113EF3A3" w:rsidR="00576AFA" w:rsidRPr="00450C17" w:rsidRDefault="00576AFA" w:rsidP="00450C1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111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D76D84" w14:textId="77777777" w:rsidR="00576AFA" w:rsidRPr="00450C17" w:rsidRDefault="00576AFA" w:rsidP="00450C1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E3A65" w:rsidRPr="00B542A8" w14:paraId="2EE7B443" w14:textId="77777777" w:rsidTr="00450C17">
        <w:trPr>
          <w:trHeight w:val="402"/>
          <w:tblCellSpacing w:w="7" w:type="dxa"/>
          <w:jc w:val="center"/>
        </w:trPr>
        <w:tc>
          <w:tcPr>
            <w:tcW w:w="678" w:type="dxa"/>
            <w:shd w:val="clear" w:color="auto" w:fill="52B5C2"/>
            <w:vAlign w:val="center"/>
          </w:tcPr>
          <w:p w14:paraId="025010B2" w14:textId="77777777" w:rsidR="006E3A65" w:rsidRPr="00B542A8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9052" w:type="dxa"/>
            <w:gridSpan w:val="7"/>
            <w:shd w:val="clear" w:color="auto" w:fill="52B5C2"/>
          </w:tcPr>
          <w:p w14:paraId="549D3ADB" w14:textId="77777777" w:rsidR="006E3A65" w:rsidRPr="00351FD1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351FD1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576AFA" w:rsidRPr="00B542A8" w14:paraId="631410A3" w14:textId="2594C907" w:rsidTr="00576AFA">
        <w:trPr>
          <w:tblCellSpacing w:w="7" w:type="dxa"/>
          <w:jc w:val="center"/>
        </w:trPr>
        <w:tc>
          <w:tcPr>
            <w:tcW w:w="678" w:type="dxa"/>
            <w:shd w:val="clear" w:color="auto" w:fill="F2F2F2" w:themeFill="background1" w:themeFillShade="F2"/>
            <w:vAlign w:val="center"/>
          </w:tcPr>
          <w:p w14:paraId="09FB2A83" w14:textId="77777777" w:rsidR="00576AFA" w:rsidRPr="00B542A8" w:rsidRDefault="00576AFA" w:rsidP="00351FD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680" w:type="dxa"/>
            <w:shd w:val="clear" w:color="auto" w:fill="F2F2F2" w:themeFill="background1" w:themeFillShade="F2"/>
          </w:tcPr>
          <w:p w14:paraId="039A919A" w14:textId="4E7CC5BF" w:rsidR="00576AFA" w:rsidRPr="00351FD1" w:rsidRDefault="00576AFA" w:rsidP="00351FD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51FD1">
              <w:rPr>
                <w:rFonts w:ascii="Sakkal Majalla" w:hAnsi="Sakkal Majalla" w:cs="Sakkal Majalla"/>
                <w:sz w:val="28"/>
                <w:szCs w:val="28"/>
                <w:rtl/>
              </w:rPr>
              <w:t>أن يكون الطالب قادراً على العمل ضمن فريق، ويشارك في إيجاد الحلول.</w:t>
            </w:r>
          </w:p>
        </w:tc>
        <w:tc>
          <w:tcPr>
            <w:tcW w:w="1680" w:type="dxa"/>
            <w:shd w:val="clear" w:color="auto" w:fill="F2F2F2" w:themeFill="background1" w:themeFillShade="F2"/>
          </w:tcPr>
          <w:p w14:paraId="5BD06249" w14:textId="23BB11F2" w:rsidR="00576AFA" w:rsidRPr="00B542A8" w:rsidRDefault="00576AFA" w:rsidP="00351FD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542A8">
              <w:rPr>
                <w:rFonts w:ascii="Sakkal Majalla" w:hAnsi="Sakkal Majalla" w:cs="Sakkal Majalla"/>
                <w:rtl/>
              </w:rPr>
              <w:t>ق1</w:t>
            </w:r>
          </w:p>
        </w:tc>
        <w:tc>
          <w:tcPr>
            <w:tcW w:w="2396" w:type="dxa"/>
            <w:vMerge w:val="restart"/>
            <w:shd w:val="clear" w:color="auto" w:fill="F2F2F2" w:themeFill="background1" w:themeFillShade="F2"/>
            <w:vAlign w:val="center"/>
          </w:tcPr>
          <w:p w14:paraId="4B37E52C" w14:textId="77777777" w:rsidR="00576AFA" w:rsidRPr="00A676E3" w:rsidRDefault="00576AFA" w:rsidP="00351FD1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المناظرات العلمية</w:t>
            </w:r>
          </w:p>
          <w:p w14:paraId="3A5FA094" w14:textId="77777777" w:rsidR="00576AFA" w:rsidRPr="00A676E3" w:rsidRDefault="00576AFA" w:rsidP="00351FD1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التعليم التعاوني</w:t>
            </w:r>
            <w:r w:rsidRPr="00A676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  <w:p w14:paraId="01A00E35" w14:textId="77777777" w:rsidR="00576AFA" w:rsidRPr="00A676E3" w:rsidRDefault="00576AFA" w:rsidP="00351FD1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العروض التقديمية</w:t>
            </w:r>
          </w:p>
          <w:p w14:paraId="744DC2D2" w14:textId="77777777" w:rsidR="00576AFA" w:rsidRPr="00A676E3" w:rsidRDefault="00576AFA" w:rsidP="00351FD1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التعلم الذاتي.</w:t>
            </w:r>
          </w:p>
          <w:p w14:paraId="6637DBA3" w14:textId="77777777" w:rsidR="00576AFA" w:rsidRPr="00A676E3" w:rsidRDefault="00576AFA" w:rsidP="00351FD1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النمذجة</w:t>
            </w:r>
          </w:p>
          <w:p w14:paraId="07F1F06F" w14:textId="77777777" w:rsidR="00576AFA" w:rsidRPr="00A676E3" w:rsidRDefault="00576AFA" w:rsidP="00351FD1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التعلم القائم على المشروعات</w:t>
            </w:r>
          </w:p>
          <w:p w14:paraId="64578434" w14:textId="67A17B3C" w:rsidR="00576AFA" w:rsidRPr="00B542A8" w:rsidRDefault="00576AFA" w:rsidP="00351FD1">
            <w:pPr>
              <w:pStyle w:val="ac"/>
              <w:bidi/>
              <w:rPr>
                <w:rFonts w:ascii="Sakkal Majalla" w:hAnsi="Sakkal Majalla" w:cs="Sakkal Majalla"/>
                <w:bCs/>
                <w:sz w:val="28"/>
                <w:szCs w:val="28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rtl/>
              </w:rPr>
              <w:t>الزيارات الميدانية</w:t>
            </w:r>
          </w:p>
        </w:tc>
        <w:tc>
          <w:tcPr>
            <w:tcW w:w="1119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667E8B" w14:textId="77777777" w:rsidR="005D3461" w:rsidRPr="005D3461" w:rsidRDefault="005D3461" w:rsidP="005D3461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D3461">
              <w:rPr>
                <w:rFonts w:ascii="Sakkal Majalla" w:hAnsi="Sakkal Majalla" w:cs="Sakkal Majalla" w:hint="cs"/>
                <w:rtl/>
              </w:rPr>
              <w:t>-الاختبار التحريري</w:t>
            </w:r>
          </w:p>
          <w:p w14:paraId="62119514" w14:textId="77777777" w:rsidR="005D3461" w:rsidRPr="005D3461" w:rsidRDefault="005D3461" w:rsidP="005D3461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D3461">
              <w:rPr>
                <w:rFonts w:ascii="Sakkal Majalla" w:hAnsi="Sakkal Majalla" w:cs="Sakkal Majalla" w:hint="cs"/>
                <w:rtl/>
              </w:rPr>
              <w:t>-الاختبار الشفوي</w:t>
            </w:r>
          </w:p>
          <w:p w14:paraId="57910066" w14:textId="77777777" w:rsidR="005D3461" w:rsidRPr="005D3461" w:rsidRDefault="005D3461" w:rsidP="005D3461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D3461">
              <w:rPr>
                <w:rFonts w:ascii="Sakkal Majalla" w:hAnsi="Sakkal Majalla" w:cs="Sakkal Majalla" w:hint="cs"/>
                <w:rtl/>
              </w:rPr>
              <w:t>-الملاحظة</w:t>
            </w:r>
          </w:p>
          <w:p w14:paraId="70C9249D" w14:textId="77777777" w:rsidR="005D3461" w:rsidRPr="005D3461" w:rsidRDefault="005D3461" w:rsidP="005D3461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D3461">
              <w:rPr>
                <w:rFonts w:ascii="Sakkal Majalla" w:hAnsi="Sakkal Majalla" w:cs="Sakkal Majalla" w:hint="cs"/>
                <w:rtl/>
              </w:rPr>
              <w:t>(وفق نموذج محدد)</w:t>
            </w:r>
          </w:p>
          <w:p w14:paraId="6F8E99E3" w14:textId="77777777" w:rsidR="005D3461" w:rsidRPr="005D3461" w:rsidRDefault="005D3461" w:rsidP="005D3461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D3461">
              <w:rPr>
                <w:rFonts w:ascii="Sakkal Majalla" w:hAnsi="Sakkal Majalla" w:cs="Sakkal Majalla" w:hint="cs"/>
                <w:rtl/>
              </w:rPr>
              <w:t>-التقييم الذاتي وتقييم الأقران</w:t>
            </w:r>
          </w:p>
          <w:p w14:paraId="4CB2873C" w14:textId="77777777" w:rsidR="005D3461" w:rsidRPr="005D3461" w:rsidRDefault="005D3461" w:rsidP="005D3461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D3461">
              <w:rPr>
                <w:rFonts w:ascii="Sakkal Majalla" w:hAnsi="Sakkal Majalla" w:cs="Sakkal Majalla" w:hint="cs"/>
                <w:rtl/>
              </w:rPr>
              <w:t>-العروض التقديمية</w:t>
            </w:r>
          </w:p>
          <w:p w14:paraId="77FAE6AE" w14:textId="77777777" w:rsidR="005D3461" w:rsidRPr="005D3461" w:rsidRDefault="005D3461" w:rsidP="005D3461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D3461">
              <w:rPr>
                <w:rFonts w:ascii="Sakkal Majalla" w:hAnsi="Sakkal Majalla" w:cs="Sakkal Majalla" w:hint="cs"/>
                <w:rtl/>
              </w:rPr>
              <w:lastRenderedPageBreak/>
              <w:t>-تقييم البحوث العلمية</w:t>
            </w:r>
          </w:p>
          <w:p w14:paraId="0C779822" w14:textId="6F7091E7" w:rsidR="00576AFA" w:rsidRPr="00B542A8" w:rsidRDefault="005D3461" w:rsidP="005D3461">
            <w:pPr>
              <w:pStyle w:val="ac"/>
              <w:bidi/>
              <w:rPr>
                <w:rFonts w:ascii="Sakkal Majalla" w:hAnsi="Sakkal Majalla" w:cs="Sakkal Majalla"/>
                <w:bCs/>
                <w:sz w:val="28"/>
                <w:szCs w:val="28"/>
              </w:rPr>
            </w:pPr>
            <w:r w:rsidRPr="005D3461">
              <w:rPr>
                <w:rFonts w:ascii="Sakkal Majalla" w:eastAsiaTheme="minorHAnsi" w:hAnsi="Sakkal Majalla" w:cs="Sakkal Majalla" w:hint="cs"/>
                <w:sz w:val="22"/>
                <w:szCs w:val="22"/>
                <w:rtl/>
              </w:rPr>
              <w:t>-أسئلة المناقشات الصفية.</w:t>
            </w:r>
          </w:p>
        </w:tc>
        <w:tc>
          <w:tcPr>
            <w:tcW w:w="1121" w:type="dxa"/>
            <w:gridSpan w:val="3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5BE4E1" w14:textId="77777777" w:rsidR="00EB23EB" w:rsidRPr="00587003" w:rsidRDefault="00EB23EB" w:rsidP="00EB23EB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lastRenderedPageBreak/>
              <w:t>-استطلاعات آراء أعضاء الهيئة الأكاديمية</w:t>
            </w:r>
          </w:p>
          <w:p w14:paraId="6A6839F7" w14:textId="77777777" w:rsidR="00EB23EB" w:rsidRPr="00587003" w:rsidRDefault="00EB23EB" w:rsidP="00EB23EB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الطلبة المتوقع تخرجهم</w:t>
            </w:r>
          </w:p>
          <w:p w14:paraId="3B84BBB5" w14:textId="77777777" w:rsidR="00EB23EB" w:rsidRPr="00587003" w:rsidRDefault="00EB23EB" w:rsidP="00EB23EB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-تقديرات الطلبة عند التخرج</w:t>
            </w:r>
          </w:p>
          <w:p w14:paraId="6E21D5B5" w14:textId="77777777" w:rsidR="00EB23EB" w:rsidRDefault="00EB23EB" w:rsidP="00EB23EB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lastRenderedPageBreak/>
              <w:t>-استطلاع آراء جهات التوظيف</w:t>
            </w:r>
          </w:p>
          <w:p w14:paraId="57F0E024" w14:textId="77777777" w:rsidR="00576AFA" w:rsidRPr="00B542A8" w:rsidRDefault="00576AFA" w:rsidP="00351FD1">
            <w:pPr>
              <w:pStyle w:val="ac"/>
              <w:bidi/>
              <w:rPr>
                <w:rFonts w:ascii="Sakkal Majalla" w:hAnsi="Sakkal Majalla" w:cs="Sakkal Majalla"/>
                <w:bCs/>
                <w:sz w:val="28"/>
                <w:szCs w:val="28"/>
              </w:rPr>
            </w:pPr>
          </w:p>
        </w:tc>
      </w:tr>
      <w:tr w:rsidR="00576AFA" w:rsidRPr="00B542A8" w14:paraId="3FE4025C" w14:textId="70EF4588" w:rsidTr="00576AFA">
        <w:trPr>
          <w:tblCellSpacing w:w="7" w:type="dxa"/>
          <w:jc w:val="center"/>
        </w:trPr>
        <w:tc>
          <w:tcPr>
            <w:tcW w:w="678" w:type="dxa"/>
            <w:shd w:val="clear" w:color="auto" w:fill="D9D9D9" w:themeFill="background1" w:themeFillShade="D9"/>
            <w:vAlign w:val="center"/>
          </w:tcPr>
          <w:p w14:paraId="13CF3793" w14:textId="77777777" w:rsidR="00576AFA" w:rsidRPr="00B542A8" w:rsidRDefault="00576AFA" w:rsidP="00F0599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3.2</w:t>
            </w:r>
          </w:p>
        </w:tc>
        <w:tc>
          <w:tcPr>
            <w:tcW w:w="2680" w:type="dxa"/>
            <w:shd w:val="clear" w:color="auto" w:fill="D9D9D9" w:themeFill="background1" w:themeFillShade="D9"/>
          </w:tcPr>
          <w:p w14:paraId="0F93CDA2" w14:textId="5AAC376C" w:rsidR="00576AFA" w:rsidRPr="00351FD1" w:rsidRDefault="00576AFA" w:rsidP="00F0599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51FD1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أن يكون الطالب قادراً على </w:t>
            </w:r>
            <w:r w:rsidRPr="00351FD1">
              <w:rPr>
                <w:rFonts w:ascii="Sakkal Majalla" w:hAnsi="Sakkal Majalla" w:cs="Sakkal Majalla"/>
                <w:sz w:val="28"/>
                <w:szCs w:val="28"/>
                <w:rtl/>
              </w:rPr>
              <w:t>التعامل مع الآخرين بالحوار والمناقشة وتبادل الأفكار.</w:t>
            </w:r>
          </w:p>
        </w:tc>
        <w:tc>
          <w:tcPr>
            <w:tcW w:w="1680" w:type="dxa"/>
            <w:shd w:val="clear" w:color="auto" w:fill="D9D9D9" w:themeFill="background1" w:themeFillShade="D9"/>
          </w:tcPr>
          <w:p w14:paraId="3444816A" w14:textId="1BD70127" w:rsidR="00576AFA" w:rsidRPr="00B542A8" w:rsidRDefault="00576AFA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542A8">
              <w:rPr>
                <w:rFonts w:ascii="Sakkal Majalla" w:hAnsi="Sakkal Majalla" w:cs="Sakkal Majalla"/>
                <w:rtl/>
              </w:rPr>
              <w:t>ق2</w:t>
            </w:r>
          </w:p>
        </w:tc>
        <w:tc>
          <w:tcPr>
            <w:tcW w:w="2396" w:type="dxa"/>
            <w:vMerge/>
            <w:shd w:val="clear" w:color="auto" w:fill="D9D9D9" w:themeFill="background1" w:themeFillShade="D9"/>
            <w:vAlign w:val="center"/>
          </w:tcPr>
          <w:p w14:paraId="432596E0" w14:textId="77777777" w:rsidR="00576AFA" w:rsidRPr="00B542A8" w:rsidRDefault="00576AFA" w:rsidP="00F0599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19E146" w14:textId="77777777" w:rsidR="00576AFA" w:rsidRPr="00B542A8" w:rsidRDefault="00576AFA" w:rsidP="00F0599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4B7502" w14:textId="77777777" w:rsidR="00576AFA" w:rsidRPr="00B542A8" w:rsidRDefault="00576AFA" w:rsidP="00F0599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576AFA" w:rsidRPr="00B542A8" w14:paraId="550AAE12" w14:textId="6DA55E79" w:rsidTr="00576AFA">
        <w:trPr>
          <w:tblCellSpacing w:w="7" w:type="dxa"/>
          <w:jc w:val="center"/>
        </w:trPr>
        <w:tc>
          <w:tcPr>
            <w:tcW w:w="678" w:type="dxa"/>
            <w:shd w:val="clear" w:color="auto" w:fill="F2F2F2" w:themeFill="background1" w:themeFillShade="F2"/>
            <w:vAlign w:val="center"/>
          </w:tcPr>
          <w:p w14:paraId="293B6BA6" w14:textId="244F435A" w:rsidR="00576AFA" w:rsidRPr="00B542A8" w:rsidRDefault="00576AFA" w:rsidP="00F0599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3.3</w:t>
            </w:r>
          </w:p>
        </w:tc>
        <w:tc>
          <w:tcPr>
            <w:tcW w:w="2680" w:type="dxa"/>
            <w:shd w:val="clear" w:color="auto" w:fill="F2F2F2" w:themeFill="background1" w:themeFillShade="F2"/>
          </w:tcPr>
          <w:p w14:paraId="679D8C2E" w14:textId="2254039F" w:rsidR="00576AFA" w:rsidRPr="00351FD1" w:rsidRDefault="00576AFA" w:rsidP="00F0599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51FD1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أن يكون الطالب قادراً على تحمل مسؤولية التعلم الذاتي، والتواصل الفعال.</w:t>
            </w:r>
          </w:p>
        </w:tc>
        <w:tc>
          <w:tcPr>
            <w:tcW w:w="1680" w:type="dxa"/>
            <w:shd w:val="clear" w:color="auto" w:fill="F2F2F2" w:themeFill="background1" w:themeFillShade="F2"/>
          </w:tcPr>
          <w:p w14:paraId="2217A87D" w14:textId="0C1BA50F" w:rsidR="00576AFA" w:rsidRPr="00B542A8" w:rsidRDefault="00576AFA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B542A8">
              <w:rPr>
                <w:rFonts w:ascii="Sakkal Majalla" w:hAnsi="Sakkal Majalla" w:cs="Sakkal Majalla"/>
                <w:rtl/>
              </w:rPr>
              <w:t>ق3</w:t>
            </w:r>
          </w:p>
        </w:tc>
        <w:tc>
          <w:tcPr>
            <w:tcW w:w="2396" w:type="dxa"/>
            <w:vMerge/>
            <w:shd w:val="clear" w:color="auto" w:fill="F2F2F2" w:themeFill="background1" w:themeFillShade="F2"/>
            <w:vAlign w:val="center"/>
          </w:tcPr>
          <w:p w14:paraId="00A78CD8" w14:textId="77777777" w:rsidR="00576AFA" w:rsidRPr="00B542A8" w:rsidRDefault="00576AFA" w:rsidP="00F0599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D2EE3F" w14:textId="77777777" w:rsidR="00576AFA" w:rsidRPr="00B542A8" w:rsidRDefault="00576AFA" w:rsidP="00F0599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264203" w14:textId="77777777" w:rsidR="00576AFA" w:rsidRPr="00B542A8" w:rsidRDefault="00576AFA" w:rsidP="00F0599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553BD124" w14:textId="6D6DBDB1" w:rsidR="00652624" w:rsidRPr="00B542A8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B542A8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B542A8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B542A8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B542A8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B542A8" w:rsidRDefault="004A35ED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B542A8" w:rsidRPr="00B542A8" w14:paraId="26CF14F5" w14:textId="77777777" w:rsidTr="00AF0FA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B542A8" w:rsidRPr="00B542A8" w:rsidRDefault="00B542A8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5BF1116D" w14:textId="38882EA9" w:rsidR="00B542A8" w:rsidRPr="00B542A8" w:rsidRDefault="00B542A8" w:rsidP="00B542A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المراد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بالإيمان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بالملائكة،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وحكمه،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وصفاتهم،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وأعمالهم،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وأدلة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ذلك، ثمرات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الإيمان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بالملائكة.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5B72DF90" w:rsidR="00B542A8" w:rsidRPr="00B542A8" w:rsidRDefault="00B542A8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2</w:t>
            </w:r>
          </w:p>
        </w:tc>
      </w:tr>
      <w:tr w:rsidR="00B542A8" w:rsidRPr="00B542A8" w14:paraId="4A4F5EB2" w14:textId="77777777" w:rsidTr="00AF0FA7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B542A8" w:rsidRPr="00B542A8" w:rsidRDefault="00B542A8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</w:tcPr>
          <w:p w14:paraId="1DA4373F" w14:textId="60F76CCE" w:rsidR="00B542A8" w:rsidRPr="00B542A8" w:rsidRDefault="00B542A8" w:rsidP="00B542A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المراد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بالجن،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وأهم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المسائل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المتعلقة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بهم،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وطرق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الوقاية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من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شرهم</w:t>
            </w:r>
            <w:r w:rsidRPr="00B542A8">
              <w:rPr>
                <w:rFonts w:ascii="Sakkal Majalla" w:hAnsi="Sakkal Majalla" w:cs="Sakkal Majalla"/>
                <w:rtl/>
              </w:rPr>
              <w:t>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0F15FE58" w:rsidR="00B542A8" w:rsidRPr="00B542A8" w:rsidRDefault="00B542A8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١</w:t>
            </w:r>
          </w:p>
        </w:tc>
      </w:tr>
      <w:tr w:rsidR="00B542A8" w:rsidRPr="00B542A8" w14:paraId="01CDEB19" w14:textId="77777777" w:rsidTr="00AF0FA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B732E8A" w14:textId="3F1CB123" w:rsidR="00B542A8" w:rsidRPr="00B542A8" w:rsidRDefault="00B542A8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5CCD15BC" w14:textId="59CB31D6" w:rsidR="00B542A8" w:rsidRPr="00B542A8" w:rsidRDefault="00B542A8" w:rsidP="00B542A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المراد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بالإيمان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بالكتب،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وحكمه،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وأدلته،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وثمراته</w:t>
            </w:r>
            <w:r w:rsidRPr="00B542A8">
              <w:rPr>
                <w:rFonts w:ascii="Sakkal Majalla" w:hAnsi="Sakkal Majalla" w:cs="Sakkal Majalla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2C7B094" w14:textId="6343BD99" w:rsidR="00B542A8" w:rsidRPr="00B542A8" w:rsidRDefault="00B542A8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2</w:t>
            </w:r>
          </w:p>
        </w:tc>
      </w:tr>
      <w:tr w:rsidR="00B542A8" w:rsidRPr="00B542A8" w14:paraId="01239ACA" w14:textId="77777777" w:rsidTr="00AF0FA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6AA9D391" w:rsidR="00B542A8" w:rsidRPr="00B542A8" w:rsidRDefault="00B542A8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66E8FB9F" w14:textId="38CD9523" w:rsidR="00B542A8" w:rsidRPr="00B542A8" w:rsidRDefault="00B542A8" w:rsidP="00B542A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نسخ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الكتب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الإلهية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المتقدمة، وبيان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ما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حصل فيها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من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التحريف.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41DF3189" w:rsidR="00B542A8" w:rsidRPr="00B542A8" w:rsidRDefault="00B542A8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2</w:t>
            </w:r>
          </w:p>
        </w:tc>
      </w:tr>
      <w:tr w:rsidR="00B542A8" w:rsidRPr="00B542A8" w14:paraId="19B01415" w14:textId="77777777" w:rsidTr="00AF0FA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180CAEA" w14:textId="1026573E" w:rsidR="00B542A8" w:rsidRPr="00B542A8" w:rsidRDefault="00B542A8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74F55AA1" w14:textId="2A7C3C19" w:rsidR="00B542A8" w:rsidRPr="00B542A8" w:rsidRDefault="00B542A8" w:rsidP="00B542A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مفهوم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الإيمان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بالقرآن،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وبيان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خصائصه،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وحفظ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الله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تعالى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له</w:t>
            </w:r>
            <w:r w:rsidRPr="00B542A8">
              <w:rPr>
                <w:rFonts w:ascii="Sakkal Majalla" w:hAnsi="Sakkal Majalla" w:cs="Sakkal Majalla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3A2DAC9" w14:textId="7B1A5110" w:rsidR="00B542A8" w:rsidRPr="00B542A8" w:rsidRDefault="00B542A8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2</w:t>
            </w:r>
          </w:p>
        </w:tc>
      </w:tr>
      <w:tr w:rsidR="00B542A8" w:rsidRPr="00B542A8" w14:paraId="04E61023" w14:textId="77777777" w:rsidTr="00AF0FA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2FF32E9" w14:textId="29ED98C7" w:rsidR="00B542A8" w:rsidRPr="00B542A8" w:rsidRDefault="00B542A8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6350E0D8" w14:textId="3BA4C5AE" w:rsidR="00B542A8" w:rsidRPr="00B542A8" w:rsidRDefault="00B542A8" w:rsidP="00B542A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معنى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النبي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والرسول،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والفرق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بينهما</w:t>
            </w:r>
            <w:r w:rsidRPr="00B542A8">
              <w:rPr>
                <w:rFonts w:ascii="Sakkal Majalla" w:hAnsi="Sakkal Majalla" w:cs="Sakkal Majalla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0CEB442" w14:textId="3B406938" w:rsidR="00B542A8" w:rsidRPr="00B542A8" w:rsidRDefault="00B542A8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١</w:t>
            </w:r>
          </w:p>
        </w:tc>
      </w:tr>
      <w:tr w:rsidR="00B542A8" w:rsidRPr="00B542A8" w14:paraId="562A763E" w14:textId="77777777" w:rsidTr="00AF0FA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905BF1F" w14:textId="1B0AC710" w:rsidR="00B542A8" w:rsidRPr="00B542A8" w:rsidRDefault="00B542A8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3C81C8C7" w14:textId="31116E59" w:rsidR="00B542A8" w:rsidRPr="00B542A8" w:rsidRDefault="00B542A8" w:rsidP="00B542A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المراد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بالإيمان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بالرسل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والأنبياء،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وحكمه،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وحاجة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البشر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إليه،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وثمراته.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A003CD4" w14:textId="04C3207B" w:rsidR="00B542A8" w:rsidRPr="00B542A8" w:rsidRDefault="00B542A8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١</w:t>
            </w:r>
          </w:p>
        </w:tc>
      </w:tr>
      <w:tr w:rsidR="00B542A8" w:rsidRPr="00B542A8" w14:paraId="4A538894" w14:textId="77777777" w:rsidTr="00AF0FA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6071193" w14:textId="07837035" w:rsidR="00B542A8" w:rsidRPr="00B542A8" w:rsidRDefault="00B542A8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483A0134" w14:textId="4CC1C17C" w:rsidR="00B542A8" w:rsidRPr="00B542A8" w:rsidRDefault="00B542A8" w:rsidP="00B542A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منزلة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الأنبياء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والمرسلين،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وفضلهم،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وصفاتهم،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وخصائصهم،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وبيان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اتفاقهم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في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أصل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الدين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وأدلة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ذلك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44D08B2" w14:textId="402891BB" w:rsidR="00B542A8" w:rsidRPr="00B542A8" w:rsidRDefault="00B542A8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2</w:t>
            </w:r>
          </w:p>
        </w:tc>
      </w:tr>
      <w:tr w:rsidR="00B542A8" w:rsidRPr="00B542A8" w14:paraId="17BC84EE" w14:textId="77777777" w:rsidTr="00AF0FA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E7898A2" w14:textId="587447FE" w:rsidR="00B542A8" w:rsidRPr="00B542A8" w:rsidRDefault="00B542A8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4384418A" w14:textId="6F6B8B0C" w:rsidR="00B542A8" w:rsidRPr="00B542A8" w:rsidRDefault="00B542A8" w:rsidP="00B542A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معنى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الوحي،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وأنواعه</w:t>
            </w:r>
            <w:r w:rsidRPr="00B542A8">
              <w:rPr>
                <w:rFonts w:ascii="Sakkal Majalla" w:hAnsi="Sakkal Majalla" w:cs="Sakkal Majalla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3D32EF0" w14:textId="0BC23C94" w:rsidR="00B542A8" w:rsidRPr="00B542A8" w:rsidRDefault="00B542A8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١</w:t>
            </w:r>
          </w:p>
        </w:tc>
      </w:tr>
      <w:tr w:rsidR="00B542A8" w:rsidRPr="00B542A8" w14:paraId="2E5ACE15" w14:textId="77777777" w:rsidTr="00AF0FA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6446CD6" w14:textId="4F7BD149" w:rsidR="00B542A8" w:rsidRPr="00B542A8" w:rsidRDefault="00B542A8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7A10276E" w14:textId="359ABEED" w:rsidR="00B542A8" w:rsidRPr="00B542A8" w:rsidRDefault="00B542A8" w:rsidP="00B542A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آراء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المخالفين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في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النبوة،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ومناقشتها.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8C5910F" w14:textId="0C9B56AE" w:rsidR="00B542A8" w:rsidRPr="00B542A8" w:rsidRDefault="00B542A8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2</w:t>
            </w:r>
          </w:p>
        </w:tc>
      </w:tr>
      <w:tr w:rsidR="00B542A8" w:rsidRPr="00B542A8" w14:paraId="0DD25570" w14:textId="77777777" w:rsidTr="00AF0FA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CA0C91A" w14:textId="3B789382" w:rsidR="00B542A8" w:rsidRPr="00B542A8" w:rsidRDefault="00B542A8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6F4FE39A" w14:textId="3E58F6C0" w:rsidR="00B542A8" w:rsidRPr="00B542A8" w:rsidRDefault="00B542A8" w:rsidP="00B542A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دلائل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النبوة،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والفرق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بين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الآية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والمعجزة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والكرامة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والأحوال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الشيطانية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والسحر.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6DB8035" w14:textId="75FEFDA9" w:rsidR="00B542A8" w:rsidRPr="00B542A8" w:rsidRDefault="00B542A8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2</w:t>
            </w:r>
          </w:p>
        </w:tc>
      </w:tr>
      <w:tr w:rsidR="00B542A8" w:rsidRPr="00B542A8" w14:paraId="46EE5E36" w14:textId="77777777" w:rsidTr="00AF0FA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924578B" w14:textId="24B2F474" w:rsidR="00B542A8" w:rsidRPr="00B542A8" w:rsidRDefault="00B542A8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623F4FA1" w14:textId="52563B66" w:rsidR="00B542A8" w:rsidRPr="00B542A8" w:rsidRDefault="00B542A8" w:rsidP="00B542A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أدلة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نبوة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نبينا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محمد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صلى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الله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عليه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وسلم.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1DEAF0D" w14:textId="51318D66" w:rsidR="00B542A8" w:rsidRPr="00B542A8" w:rsidRDefault="00B542A8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١</w:t>
            </w:r>
          </w:p>
        </w:tc>
      </w:tr>
      <w:tr w:rsidR="00B542A8" w:rsidRPr="00B542A8" w14:paraId="34141E9F" w14:textId="77777777" w:rsidTr="00AF0FA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1A12B50" w14:textId="6B6A7F4E" w:rsidR="00B542A8" w:rsidRPr="00B542A8" w:rsidRDefault="00B542A8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5F0772E7" w14:textId="750A579F" w:rsidR="00B542A8" w:rsidRPr="00B542A8" w:rsidRDefault="00B542A8" w:rsidP="00B542A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الرد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على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الشبهات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حول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نبوة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نبينا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محمد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صلى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الله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عليه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وسلم.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BCFF5C3" w14:textId="28D0593D" w:rsidR="00B542A8" w:rsidRPr="00B542A8" w:rsidRDefault="00B542A8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١</w:t>
            </w:r>
          </w:p>
        </w:tc>
      </w:tr>
      <w:tr w:rsidR="00B542A8" w:rsidRPr="00B542A8" w14:paraId="1D1E4C9F" w14:textId="77777777" w:rsidTr="00AF0FA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2E77901" w14:textId="4FC62CE0" w:rsidR="00B542A8" w:rsidRPr="00B542A8" w:rsidRDefault="00B542A8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0519DA88" w14:textId="5BFC30FB" w:rsidR="00B542A8" w:rsidRPr="00B542A8" w:rsidRDefault="00B542A8" w:rsidP="00B542A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خصائص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رسالة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نبينا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محمد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صلى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الله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عليه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وسلم.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BE14B9B" w14:textId="74EFF362" w:rsidR="00B542A8" w:rsidRPr="00B542A8" w:rsidRDefault="00B542A8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2</w:t>
            </w:r>
          </w:p>
        </w:tc>
      </w:tr>
      <w:tr w:rsidR="00B542A8" w:rsidRPr="00B542A8" w14:paraId="0E9090A0" w14:textId="77777777" w:rsidTr="00AF0FA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E6E39B8" w14:textId="25472AE0" w:rsidR="00B542A8" w:rsidRPr="00B542A8" w:rsidRDefault="00B542A8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55A90609" w14:textId="3458ED84" w:rsidR="00B542A8" w:rsidRPr="00B542A8" w:rsidRDefault="00B542A8" w:rsidP="00B542A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حقوق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نبينا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محمد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صلى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الله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عليه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وسلم.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05957F7" w14:textId="529C9E9E" w:rsidR="00B542A8" w:rsidRPr="00B542A8" w:rsidRDefault="00B542A8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2</w:t>
            </w:r>
          </w:p>
        </w:tc>
      </w:tr>
      <w:tr w:rsidR="00B542A8" w:rsidRPr="00B542A8" w14:paraId="7FB78956" w14:textId="77777777" w:rsidTr="00AF0FA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B090132" w14:textId="03097BEB" w:rsidR="00B542A8" w:rsidRPr="00B542A8" w:rsidRDefault="00B542A8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16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037FC86A" w14:textId="5D7E000B" w:rsidR="00B542A8" w:rsidRPr="00B542A8" w:rsidRDefault="00B542A8" w:rsidP="00B542A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المراد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بالإيمان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بالملائكة،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وحكمه،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وصفاتهم،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وأعمالهم،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وأدلة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ذلك، ثمرات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الإيمان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 xml:space="preserve"> </w:t>
            </w: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بالملائكة.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838378A" w14:textId="45D48E5F" w:rsidR="00B542A8" w:rsidRPr="00B542A8" w:rsidRDefault="00B542A8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2</w:t>
            </w:r>
          </w:p>
        </w:tc>
      </w:tr>
      <w:tr w:rsidR="00E064B0" w:rsidRPr="00B542A8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B542A8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1DE2FBFF" w:rsidR="00652624" w:rsidRPr="00B542A8" w:rsidRDefault="00B542A8" w:rsidP="00B542A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</w:tr>
    </w:tbl>
    <w:p w14:paraId="479D528C" w14:textId="79749FD2" w:rsidR="00493A43" w:rsidRDefault="00493A43" w:rsidP="00493A43">
      <w:pPr>
        <w:bidi/>
        <w:rPr>
          <w:rtl/>
        </w:rPr>
      </w:pPr>
      <w:bookmarkStart w:id="6" w:name="_Toc138156154"/>
    </w:p>
    <w:p w14:paraId="0A2428C3" w14:textId="4E13934C" w:rsidR="00493A43" w:rsidRDefault="00493A43" w:rsidP="00493A43">
      <w:pPr>
        <w:bidi/>
        <w:rPr>
          <w:rtl/>
        </w:rPr>
      </w:pPr>
    </w:p>
    <w:p w14:paraId="6006A6C5" w14:textId="77777777" w:rsidR="00351FD1" w:rsidRPr="00493A43" w:rsidRDefault="00351FD1" w:rsidP="00351FD1">
      <w:pPr>
        <w:bidi/>
        <w:rPr>
          <w:rtl/>
        </w:rPr>
      </w:pPr>
    </w:p>
    <w:p w14:paraId="1414BBEE" w14:textId="64FC8FB3" w:rsidR="00E434B1" w:rsidRDefault="00E434B1" w:rsidP="00493A43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r w:rsidRPr="00B542A8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p w14:paraId="7DEF8C1A" w14:textId="77777777" w:rsidR="00493A43" w:rsidRPr="00493A43" w:rsidRDefault="00493A43" w:rsidP="00493A43">
      <w:pPr>
        <w:bidi/>
        <w:rPr>
          <w:rtl/>
        </w:rPr>
      </w:pP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B542A8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B542A8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B542A8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B542A8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B542A8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B542A8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B542A8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B542A8" w:rsidRPr="00B542A8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B542A8" w:rsidRPr="00B542A8" w:rsidRDefault="00B542A8" w:rsidP="00B542A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1A17795" w14:textId="1D6FADE0" w:rsidR="00B542A8" w:rsidRPr="00B542A8" w:rsidRDefault="00B542A8" w:rsidP="00B542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الواجبات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A75612C" w14:textId="606E263E" w:rsidR="00B542A8" w:rsidRPr="00B542A8" w:rsidRDefault="00B542A8" w:rsidP="00B542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7CBDF761" w:rsidR="00B542A8" w:rsidRPr="00B542A8" w:rsidRDefault="00B542A8" w:rsidP="00B542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28"/>
                <w:szCs w:val="28"/>
                <w:rtl/>
              </w:rPr>
              <w:t>١٠ %</w:t>
            </w:r>
          </w:p>
        </w:tc>
      </w:tr>
      <w:tr w:rsidR="00B542A8" w:rsidRPr="00B542A8" w14:paraId="74E15B81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B542A8" w:rsidRPr="00B542A8" w:rsidRDefault="00B542A8" w:rsidP="00B542A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1EC842CB" w:rsidR="00B542A8" w:rsidRPr="00B542A8" w:rsidRDefault="00B542A8" w:rsidP="00B542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تقييم المشاركات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03B737A6" w:rsidR="00B542A8" w:rsidRPr="00B542A8" w:rsidRDefault="00B542A8" w:rsidP="00B542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26DE7CE0" w:rsidR="00B542A8" w:rsidRPr="00B542A8" w:rsidRDefault="00B542A8" w:rsidP="00B542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28"/>
                <w:szCs w:val="28"/>
                <w:rtl/>
              </w:rPr>
              <w:t>١٠ %</w:t>
            </w:r>
          </w:p>
        </w:tc>
      </w:tr>
      <w:tr w:rsidR="00B542A8" w:rsidRPr="00B542A8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77777777" w:rsidR="00B542A8" w:rsidRPr="00B542A8" w:rsidRDefault="00B542A8" w:rsidP="00B542A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40695F3D" w:rsidR="00B542A8" w:rsidRPr="00B542A8" w:rsidRDefault="00B542A8" w:rsidP="00B542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اختبار الأعمال الفصلية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2577740A" w:rsidR="00B542A8" w:rsidRPr="00B542A8" w:rsidRDefault="00B542A8" w:rsidP="00B542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28"/>
                <w:szCs w:val="28"/>
                <w:rtl/>
              </w:rPr>
              <w:t>6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72AB650B" w:rsidR="00B542A8" w:rsidRPr="00B542A8" w:rsidRDefault="00B542A8" w:rsidP="00B542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28"/>
                <w:szCs w:val="28"/>
                <w:rtl/>
              </w:rPr>
              <w:t>٤٠%</w:t>
            </w:r>
          </w:p>
        </w:tc>
      </w:tr>
      <w:tr w:rsidR="00B542A8" w:rsidRPr="00B542A8" w14:paraId="10F62F8E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46D1AE" w14:textId="1D3D9189" w:rsidR="00B542A8" w:rsidRPr="00B542A8" w:rsidRDefault="00B542A8" w:rsidP="00B542A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4AE6D1CF" w14:textId="345046CA" w:rsidR="00B542A8" w:rsidRPr="00B542A8" w:rsidRDefault="00B542A8" w:rsidP="00B542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الاختبار الفصلي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140BC4A0" w14:textId="06B88D86" w:rsidR="00B542A8" w:rsidRPr="00B542A8" w:rsidRDefault="00B542A8" w:rsidP="00B542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28"/>
                <w:szCs w:val="28"/>
                <w:rtl/>
              </w:rPr>
              <w:t>13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2282DA1C" w14:textId="711A14DC" w:rsidR="00B542A8" w:rsidRPr="00B542A8" w:rsidRDefault="00B542A8" w:rsidP="00B542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28"/>
                <w:szCs w:val="28"/>
                <w:rtl/>
              </w:rPr>
              <w:t>٤٠%</w:t>
            </w:r>
          </w:p>
        </w:tc>
      </w:tr>
    </w:tbl>
    <w:p w14:paraId="64554946" w14:textId="7F9EAFEA" w:rsidR="00D8287E" w:rsidRPr="00B542A8" w:rsidRDefault="00D8287E" w:rsidP="00D8287E">
      <w:pPr>
        <w:bidi/>
        <w:rPr>
          <w:rFonts w:ascii="Sakkal Majalla" w:hAnsi="Sakkal Majalla" w:cs="Sakkal Majalla"/>
          <w:rtl/>
        </w:rPr>
      </w:pPr>
      <w:r w:rsidRPr="00B542A8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B542A8">
        <w:rPr>
          <w:rFonts w:ascii="Sakkal Majalla" w:hAnsi="Sakkal Majalla" w:cs="Sakkal Majalla"/>
          <w:rtl/>
        </w:rPr>
        <w:t>قديمي، مشروع جماعي، ورقة عمل وغيره</w:t>
      </w:r>
      <w:r w:rsidRPr="00B542A8">
        <w:rPr>
          <w:rFonts w:ascii="Sakkal Majalla" w:hAnsi="Sakkal Majalla" w:cs="Sakkal Majalla"/>
          <w:rtl/>
        </w:rPr>
        <w:t>)</w:t>
      </w:r>
      <w:r w:rsidR="00786495" w:rsidRPr="00B542A8">
        <w:rPr>
          <w:rFonts w:ascii="Sakkal Majalla" w:hAnsi="Sakkal Majalla" w:cs="Sakkal Majalla"/>
          <w:rtl/>
        </w:rPr>
        <w:t>.</w:t>
      </w:r>
    </w:p>
    <w:p w14:paraId="05CF9ED2" w14:textId="07516D88" w:rsidR="00B542A8" w:rsidRPr="00B542A8" w:rsidRDefault="00B542A8" w:rsidP="00B542A8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B542A8">
        <w:rPr>
          <w:rFonts w:ascii="Sakkal Majalla" w:hAnsi="Sakkal Majalla" w:cs="Sakkal Majalla"/>
          <w:sz w:val="28"/>
          <w:szCs w:val="28"/>
          <w:rtl/>
        </w:rPr>
        <w:t>أنشطة الإرشاد الأكاديمي والدعم الطلابي:</w:t>
      </w:r>
    </w:p>
    <w:p w14:paraId="0D61D67C" w14:textId="77777777" w:rsidR="00B542A8" w:rsidRPr="00B542A8" w:rsidRDefault="00B542A8" w:rsidP="00B542A8">
      <w:pPr>
        <w:pStyle w:val="3"/>
        <w:bidi/>
        <w:jc w:val="both"/>
        <w:rPr>
          <w:rFonts w:ascii="Sakkal Majalla" w:hAnsi="Sakkal Majalla" w:cs="Sakkal Majalla"/>
          <w:sz w:val="28"/>
          <w:szCs w:val="28"/>
        </w:rPr>
      </w:pPr>
      <w:r w:rsidRPr="00B542A8">
        <w:rPr>
          <w:rFonts w:ascii="Sakkal Majalla" w:hAnsi="Sakkal Majalla" w:cs="Sakkal Majalla"/>
          <w:sz w:val="28"/>
          <w:szCs w:val="28"/>
          <w:rtl/>
        </w:rPr>
        <w:t xml:space="preserve">ترتيبات إتاحة أعضاء هيئة التدريس والهيئة التعليمية للاستشارات والإرشاد الأكاديمي الخاص لكل طالب: </w:t>
      </w:r>
    </w:p>
    <w:p w14:paraId="59E3A5F0" w14:textId="7D6E14E8" w:rsidR="00B542A8" w:rsidRPr="00B542A8" w:rsidRDefault="00B542A8" w:rsidP="00B542A8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B542A8">
        <w:rPr>
          <w:rFonts w:ascii="Sakkal Majalla" w:hAnsi="Sakkal Majalla" w:cs="Sakkal Majalla"/>
          <w:sz w:val="28"/>
          <w:szCs w:val="28"/>
          <w:rtl/>
        </w:rPr>
        <w:t>4 ساعات مكتبية في الأسبوع</w:t>
      </w:r>
    </w:p>
    <w:p w14:paraId="11942B24" w14:textId="4BF9B9AF" w:rsidR="00D8287E" w:rsidRPr="00B542A8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B542A8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B542A8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B542A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B542A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B542A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B542A8" w:rsidRPr="00B542A8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B542A8" w:rsidRPr="00B542A8" w:rsidRDefault="00B542A8" w:rsidP="00B542A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4CEA4556" w14:textId="77777777" w:rsidR="00B542A8" w:rsidRPr="00B542A8" w:rsidRDefault="00B542A8" w:rsidP="00B542A8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(شرح العقيدة الطحاوية) لابن أبي العز الحنفي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>.</w:t>
            </w:r>
          </w:p>
          <w:p w14:paraId="5272CDC8" w14:textId="47BB8857" w:rsidR="00B542A8" w:rsidRPr="00B542A8" w:rsidRDefault="00B542A8" w:rsidP="00B542A8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sz w:val="32"/>
                <w:szCs w:val="32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(شرح العقيدة الواسطية) للشيخ ابن عثيمين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>.</w:t>
            </w:r>
          </w:p>
          <w:p w14:paraId="38D2BACD" w14:textId="01201043" w:rsidR="00B542A8" w:rsidRPr="00B542A8" w:rsidRDefault="00B542A8" w:rsidP="00B542A8">
            <w:pPr>
              <w:pStyle w:val="a6"/>
              <w:numPr>
                <w:ilvl w:val="0"/>
                <w:numId w:val="32"/>
              </w:numPr>
              <w:bidi/>
              <w:rPr>
                <w:rFonts w:ascii="Sakkal Majalla" w:hAnsi="Sakkal Majalla" w:cs="Sakkal Majalla"/>
                <w:sz w:val="32"/>
                <w:szCs w:val="32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(معارج القبول) للشيخ حافظ الحكمي.</w:t>
            </w:r>
          </w:p>
        </w:tc>
      </w:tr>
      <w:tr w:rsidR="00B542A8" w:rsidRPr="00B542A8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B542A8" w:rsidRPr="00B542A8" w:rsidRDefault="00B542A8" w:rsidP="00B542A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45AF34CD" w14:textId="461C7A1C" w:rsidR="00B542A8" w:rsidRPr="00B542A8" w:rsidRDefault="00B542A8" w:rsidP="00B542A8">
            <w:pPr>
              <w:pStyle w:val="a6"/>
              <w:numPr>
                <w:ilvl w:val="0"/>
                <w:numId w:val="33"/>
              </w:numPr>
              <w:bidi/>
              <w:rPr>
                <w:rFonts w:ascii="Sakkal Majalla" w:hAnsi="Sakkal Majalla" w:cs="Sakkal Majalla"/>
                <w:sz w:val="32"/>
                <w:szCs w:val="32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(النبوات) لشيخ الإسلام ابن تيمية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>.</w:t>
            </w:r>
          </w:p>
          <w:p w14:paraId="03DDFA7F" w14:textId="7A6372A9" w:rsidR="00B542A8" w:rsidRPr="00B542A8" w:rsidRDefault="00B542A8" w:rsidP="00B542A8">
            <w:pPr>
              <w:pStyle w:val="a6"/>
              <w:numPr>
                <w:ilvl w:val="0"/>
                <w:numId w:val="33"/>
              </w:numPr>
              <w:bidi/>
              <w:rPr>
                <w:rFonts w:ascii="Sakkal Majalla" w:hAnsi="Sakkal Majalla" w:cs="Sakkal Majalla"/>
                <w:sz w:val="32"/>
                <w:szCs w:val="32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(العقيدة الواسطية) لابن تيمية</w:t>
            </w:r>
            <w:r w:rsidRPr="00B542A8">
              <w:rPr>
                <w:rFonts w:ascii="Sakkal Majalla" w:hAnsi="Sakkal Majalla" w:cs="Sakkal Majalla"/>
                <w:sz w:val="32"/>
                <w:szCs w:val="32"/>
              </w:rPr>
              <w:t>.</w:t>
            </w:r>
          </w:p>
        </w:tc>
      </w:tr>
      <w:tr w:rsidR="00B542A8" w:rsidRPr="00B542A8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B542A8" w:rsidRPr="00B542A8" w:rsidRDefault="00B542A8" w:rsidP="00B542A8">
            <w:pPr>
              <w:pStyle w:val="a6"/>
              <w:numPr>
                <w:ilvl w:val="0"/>
                <w:numId w:val="35"/>
              </w:num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4B1167C7" w:rsidR="00B542A8" w:rsidRPr="00B542A8" w:rsidRDefault="00B542A8" w:rsidP="00B542A8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  موقع الرئاسة العامة للبحوث العلمية والإفتاء.</w:t>
            </w:r>
          </w:p>
        </w:tc>
      </w:tr>
      <w:tr w:rsidR="00D8287E" w:rsidRPr="00B542A8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B542A8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4B170274" w:rsidR="00D8287E" w:rsidRPr="00B542A8" w:rsidRDefault="00B542A8" w:rsidP="00B542A8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                         -</w:t>
            </w:r>
          </w:p>
        </w:tc>
      </w:tr>
    </w:tbl>
    <w:p w14:paraId="694212C3" w14:textId="3E8F0E30" w:rsidR="00D8287E" w:rsidRPr="00B542A8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B542A8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B542A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B542A8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B542A8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B542A8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B542A8" w:rsidRPr="00B542A8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B542A8" w:rsidRPr="00B542A8" w:rsidRDefault="00B542A8" w:rsidP="00B542A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B542A8" w:rsidRPr="00B542A8" w:rsidRDefault="00B542A8" w:rsidP="00B542A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68C03D6B" w:rsidR="00B542A8" w:rsidRPr="00B542A8" w:rsidRDefault="00B542A8" w:rsidP="00B542A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قاعة للمحاضرات</w:t>
            </w:r>
          </w:p>
        </w:tc>
      </w:tr>
      <w:tr w:rsidR="00B542A8" w:rsidRPr="00B542A8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B542A8" w:rsidRPr="00B542A8" w:rsidRDefault="00B542A8" w:rsidP="00B542A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B542A8" w:rsidRPr="00B542A8" w:rsidRDefault="00B542A8" w:rsidP="00B542A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393A764F" w:rsidR="00B542A8" w:rsidRPr="00B542A8" w:rsidRDefault="007B4411" w:rsidP="00B542A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جهاز عرض البيانات</w:t>
            </w:r>
          </w:p>
        </w:tc>
      </w:tr>
      <w:tr w:rsidR="00B542A8" w:rsidRPr="00B542A8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B542A8" w:rsidRPr="00B542A8" w:rsidRDefault="00B542A8" w:rsidP="00B542A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B542A8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71EDDFF4" w:rsidR="00B542A8" w:rsidRPr="00B542A8" w:rsidRDefault="00B542A8" w:rsidP="00B542A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542A8">
              <w:rPr>
                <w:rFonts w:ascii="Sakkal Majalla" w:hAnsi="Sakkal Majalla" w:cs="Sakkal Majalla"/>
                <w:sz w:val="32"/>
                <w:szCs w:val="32"/>
                <w:rtl/>
              </w:rPr>
              <w:t>لا يوجد</w:t>
            </w:r>
          </w:p>
        </w:tc>
      </w:tr>
    </w:tbl>
    <w:p w14:paraId="42B58407" w14:textId="7B0C833C" w:rsidR="00844E6A" w:rsidRPr="00B542A8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B542A8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351FD1" w:rsidRPr="00171C6C" w14:paraId="0120D030" w14:textId="77777777" w:rsidTr="00E87DA9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41277B89" w14:textId="77777777" w:rsidR="00351FD1" w:rsidRPr="00171C6C" w:rsidRDefault="00351FD1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225673588"/>
            <w:bookmarkStart w:id="10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22BB0931" w14:textId="77777777" w:rsidR="00351FD1" w:rsidRPr="00171C6C" w:rsidRDefault="00351FD1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1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1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7C5C6F25" w14:textId="77777777" w:rsidR="00351FD1" w:rsidRPr="00171C6C" w:rsidRDefault="00351FD1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351FD1" w:rsidRPr="00171C6C" w14:paraId="25AFC6D4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62DF6AB9" w14:textId="77777777" w:rsidR="00351FD1" w:rsidRPr="00171C6C" w:rsidRDefault="00351FD1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bookmarkStart w:id="12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300E1845" w14:textId="77777777" w:rsidR="00351FD1" w:rsidRPr="00171C6C" w:rsidRDefault="00351FD1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27C5E4F0" w14:textId="77777777" w:rsidR="00351FD1" w:rsidRDefault="00351FD1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 ( التقويم الذاتي)</w:t>
            </w:r>
          </w:p>
          <w:p w14:paraId="6DEC84CE" w14:textId="77777777" w:rsidR="00351FD1" w:rsidRPr="00171C6C" w:rsidRDefault="00351FD1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351FD1" w:rsidRPr="00171C6C" w14:paraId="409F7EB7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636B6D62" w14:textId="77777777" w:rsidR="00351FD1" w:rsidRPr="00171C6C" w:rsidRDefault="00351FD1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B50358D" w14:textId="77777777" w:rsidR="00351FD1" w:rsidRDefault="00351FD1" w:rsidP="00E87DA9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3F2319BF" w14:textId="77777777" w:rsidR="00351FD1" w:rsidRPr="00171C6C" w:rsidRDefault="00351FD1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351FD1" w:rsidRPr="00171C6C" w14:paraId="0D029CBF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41CD1383" w14:textId="77777777" w:rsidR="00351FD1" w:rsidRPr="00171C6C" w:rsidRDefault="00351FD1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3726B0B" w14:textId="77777777" w:rsidR="00351FD1" w:rsidRPr="00171C6C" w:rsidRDefault="00351FD1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078178C4" w14:textId="77777777" w:rsidR="00351FD1" w:rsidRPr="00171C6C" w:rsidRDefault="00351FD1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351FD1" w:rsidRPr="00171C6C" w14:paraId="7E112E1E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3843FEF0" w14:textId="77777777" w:rsidR="00351FD1" w:rsidRPr="00171C6C" w:rsidRDefault="00351FD1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39815D4" w14:textId="77777777" w:rsidR="00351FD1" w:rsidRDefault="00351FD1" w:rsidP="00E87DA9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1C8A3B49" w14:textId="77777777" w:rsidR="00351FD1" w:rsidRPr="00171C6C" w:rsidRDefault="00351FD1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351FD1" w:rsidRPr="00171C6C" w14:paraId="11BCD556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7423237D" w14:textId="77777777" w:rsidR="00351FD1" w:rsidRPr="00171C6C" w:rsidRDefault="00351FD1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03157683" w14:textId="77777777" w:rsidR="00351FD1" w:rsidRPr="00171C6C" w:rsidRDefault="00351FD1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69703C0E" w14:textId="77777777" w:rsidR="00351FD1" w:rsidRPr="00171C6C" w:rsidRDefault="00351FD1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351FD1" w:rsidRPr="00171C6C" w14:paraId="4ABD42EA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1450EC1B" w14:textId="77777777" w:rsidR="00351FD1" w:rsidRPr="00171C6C" w:rsidRDefault="00351FD1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F7E938F" w14:textId="77777777" w:rsidR="00351FD1" w:rsidRPr="00171C6C" w:rsidRDefault="00351FD1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35EFC74A" w14:textId="77777777" w:rsidR="00351FD1" w:rsidRPr="00171C6C" w:rsidRDefault="00351FD1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التقويم الدورية )</w:t>
            </w:r>
          </w:p>
        </w:tc>
      </w:tr>
      <w:tr w:rsidR="00351FD1" w:rsidRPr="00171C6C" w14:paraId="6FCA4327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59BCED76" w14:textId="77777777" w:rsidR="00351FD1" w:rsidRPr="00171C6C" w:rsidRDefault="00351FD1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3FEEBBA2" w14:textId="77777777" w:rsidR="00351FD1" w:rsidRPr="00171C6C" w:rsidRDefault="00351FD1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44A101AE" w14:textId="77777777" w:rsidR="00351FD1" w:rsidRPr="00171C6C" w:rsidRDefault="00351FD1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نتائج الاختبارات)</w:t>
            </w:r>
          </w:p>
        </w:tc>
      </w:tr>
      <w:tr w:rsidR="00351FD1" w:rsidRPr="00171C6C" w14:paraId="43256C25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3D7F324B" w14:textId="77777777" w:rsidR="00351FD1" w:rsidRPr="00171C6C" w:rsidRDefault="00351FD1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53B93C4A" w14:textId="77777777" w:rsidR="00351FD1" w:rsidRDefault="00351FD1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أعضاء هيئة التدريس ( منسقو المقررات)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044AC2F2" w14:textId="77777777" w:rsidR="00351FD1" w:rsidRPr="00171C6C" w:rsidRDefault="00351FD1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تقرير منسق المقرر)</w:t>
            </w:r>
          </w:p>
        </w:tc>
      </w:tr>
      <w:tr w:rsidR="00351FD1" w:rsidRPr="00171C6C" w14:paraId="710A3982" w14:textId="77777777" w:rsidTr="00E87DA9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0DB2A40E" w14:textId="77777777" w:rsidR="00351FD1" w:rsidRPr="00171C6C" w:rsidRDefault="00351FD1" w:rsidP="00E87DA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94C740C" w14:textId="77777777" w:rsidR="00351FD1" w:rsidRPr="00171C6C" w:rsidRDefault="00351FD1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250CA45D" w14:textId="77777777" w:rsidR="00351FD1" w:rsidRPr="00171C6C" w:rsidRDefault="00351FD1" w:rsidP="00E87DA9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bookmarkEnd w:id="9"/>
    <w:bookmarkEnd w:id="12"/>
    <w:p w14:paraId="64952F5B" w14:textId="37DD1B95" w:rsidR="00844E6A" w:rsidRPr="00B542A8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B542A8">
        <w:rPr>
          <w:rFonts w:ascii="Sakkal Majalla" w:hAnsi="Sakkal Majalla" w:cs="Sakkal Majalla"/>
          <w:color w:val="52B5C2"/>
          <w:rtl/>
        </w:rPr>
        <w:t>المقيمون</w:t>
      </w:r>
      <w:r w:rsidRPr="00B542A8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B542A8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B542A8">
        <w:rPr>
          <w:rFonts w:ascii="Sakkal Majalla" w:hAnsi="Sakkal Majalla" w:cs="Sakkal Majalla"/>
          <w:rtl/>
        </w:rPr>
        <w:t>.</w:t>
      </w:r>
    </w:p>
    <w:bookmarkEnd w:id="10"/>
    <w:p w14:paraId="6BB9440B" w14:textId="387806DC" w:rsidR="00D8287E" w:rsidRPr="00B542A8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B542A8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B542A8">
        <w:rPr>
          <w:rFonts w:ascii="Sakkal Majalla" w:hAnsi="Sakkal Majalla" w:cs="Sakkal Majalla"/>
          <w:rtl/>
        </w:rPr>
        <w:t>(مباشر وغير مباشر)</w:t>
      </w:r>
      <w:r w:rsidR="00AD5924" w:rsidRPr="00B542A8">
        <w:rPr>
          <w:rFonts w:ascii="Sakkal Majalla" w:hAnsi="Sakkal Majalla" w:cs="Sakkal Majalla"/>
          <w:rtl/>
        </w:rPr>
        <w:t>.</w:t>
      </w:r>
    </w:p>
    <w:p w14:paraId="3028D124" w14:textId="77777777" w:rsidR="00D8287E" w:rsidRPr="00B542A8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B542A8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3" w:name="_Toc138156157"/>
      <w:r w:rsidRPr="00B542A8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B542A8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3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B542A8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B542A8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05C8C0AB" w:rsidR="00A44627" w:rsidRPr="00B542A8" w:rsidRDefault="00B542A8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sz w:val="28"/>
                <w:szCs w:val="28"/>
                <w:rtl/>
              </w:rPr>
              <w:t>قسم العقيدة والمذاهب المعاصرة</w:t>
            </w:r>
          </w:p>
        </w:tc>
      </w:tr>
      <w:tr w:rsidR="00A44627" w:rsidRPr="00B542A8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B542A8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lastRenderedPageBreak/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3E6F1F1E" w:rsidR="00A44627" w:rsidRPr="00B542A8" w:rsidRDefault="007B4411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15</w:t>
            </w:r>
          </w:p>
        </w:tc>
      </w:tr>
      <w:tr w:rsidR="00A44627" w:rsidRPr="00B542A8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B542A8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B542A8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5BAAB6FF" w:rsidR="00A44627" w:rsidRPr="00B542A8" w:rsidRDefault="007B4411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4-5-1444ه</w:t>
            </w:r>
          </w:p>
        </w:tc>
      </w:tr>
    </w:tbl>
    <w:p w14:paraId="65794BAB" w14:textId="1FD28529" w:rsidR="00EC5C61" w:rsidRPr="00B542A8" w:rsidRDefault="00EC5C61" w:rsidP="001270B2">
      <w:pPr>
        <w:bidi/>
        <w:rPr>
          <w:rFonts w:ascii="Sakkal Majalla" w:hAnsi="Sakkal Majalla" w:cs="Sakkal Majalla"/>
        </w:rPr>
      </w:pPr>
    </w:p>
    <w:sectPr w:rsidR="00EC5C61" w:rsidRPr="00B542A8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31553" w14:textId="77777777" w:rsidR="00F53EBD" w:rsidRDefault="00F53EBD" w:rsidP="00EE490F">
      <w:pPr>
        <w:spacing w:after="0" w:line="240" w:lineRule="auto"/>
      </w:pPr>
      <w:r>
        <w:separator/>
      </w:r>
    </w:p>
  </w:endnote>
  <w:endnote w:type="continuationSeparator" w:id="0">
    <w:p w14:paraId="59181695" w14:textId="77777777" w:rsidR="00F53EBD" w:rsidRDefault="00F53EBD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L-Mohanad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6B3A2" w14:textId="77777777" w:rsidR="00F53EBD" w:rsidRDefault="00F53EBD" w:rsidP="00EE490F">
      <w:pPr>
        <w:spacing w:after="0" w:line="240" w:lineRule="auto"/>
      </w:pPr>
      <w:r>
        <w:separator/>
      </w:r>
    </w:p>
  </w:footnote>
  <w:footnote w:type="continuationSeparator" w:id="0">
    <w:p w14:paraId="585F0ED0" w14:textId="77777777" w:rsidR="00F53EBD" w:rsidRDefault="00F53EBD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C119D"/>
    <w:multiLevelType w:val="hybridMultilevel"/>
    <w:tmpl w:val="EBAA9076"/>
    <w:lvl w:ilvl="0" w:tplc="8FFE8514">
      <w:start w:val="4"/>
      <w:numFmt w:val="bullet"/>
      <w:lvlText w:val="﷐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E36DFA"/>
    <w:multiLevelType w:val="hybridMultilevel"/>
    <w:tmpl w:val="B64023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815BEC"/>
    <w:multiLevelType w:val="hybridMultilevel"/>
    <w:tmpl w:val="6CAC67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5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F4720E"/>
    <w:multiLevelType w:val="hybridMultilevel"/>
    <w:tmpl w:val="FDE8410A"/>
    <w:lvl w:ilvl="0" w:tplc="6CC4F782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955265">
    <w:abstractNumId w:val="30"/>
  </w:num>
  <w:num w:numId="2" w16cid:durableId="1175458185">
    <w:abstractNumId w:val="26"/>
  </w:num>
  <w:num w:numId="3" w16cid:durableId="697466076">
    <w:abstractNumId w:val="31"/>
  </w:num>
  <w:num w:numId="4" w16cid:durableId="889652727">
    <w:abstractNumId w:val="34"/>
  </w:num>
  <w:num w:numId="5" w16cid:durableId="1112551292">
    <w:abstractNumId w:val="19"/>
  </w:num>
  <w:num w:numId="6" w16cid:durableId="273487294">
    <w:abstractNumId w:val="33"/>
  </w:num>
  <w:num w:numId="7" w16cid:durableId="357774765">
    <w:abstractNumId w:val="18"/>
  </w:num>
  <w:num w:numId="8" w16cid:durableId="503208066">
    <w:abstractNumId w:val="5"/>
  </w:num>
  <w:num w:numId="9" w16cid:durableId="1007974496">
    <w:abstractNumId w:val="13"/>
  </w:num>
  <w:num w:numId="10" w16cid:durableId="1928953036">
    <w:abstractNumId w:val="1"/>
  </w:num>
  <w:num w:numId="11" w16cid:durableId="1284851243">
    <w:abstractNumId w:val="12"/>
  </w:num>
  <w:num w:numId="12" w16cid:durableId="922908302">
    <w:abstractNumId w:val="2"/>
  </w:num>
  <w:num w:numId="13" w16cid:durableId="2000694102">
    <w:abstractNumId w:val="6"/>
  </w:num>
  <w:num w:numId="14" w16cid:durableId="1085683160">
    <w:abstractNumId w:val="11"/>
  </w:num>
  <w:num w:numId="15" w16cid:durableId="1616711550">
    <w:abstractNumId w:val="25"/>
  </w:num>
  <w:num w:numId="16" w16cid:durableId="406268738">
    <w:abstractNumId w:val="9"/>
  </w:num>
  <w:num w:numId="17" w16cid:durableId="494806399">
    <w:abstractNumId w:val="17"/>
  </w:num>
  <w:num w:numId="18" w16cid:durableId="243146135">
    <w:abstractNumId w:val="22"/>
  </w:num>
  <w:num w:numId="19" w16cid:durableId="213737174">
    <w:abstractNumId w:val="29"/>
  </w:num>
  <w:num w:numId="20" w16cid:durableId="611397693">
    <w:abstractNumId w:val="16"/>
  </w:num>
  <w:num w:numId="21" w16cid:durableId="1988318275">
    <w:abstractNumId w:val="23"/>
  </w:num>
  <w:num w:numId="22" w16cid:durableId="935753242">
    <w:abstractNumId w:val="24"/>
  </w:num>
  <w:num w:numId="23" w16cid:durableId="2089157905">
    <w:abstractNumId w:val="32"/>
  </w:num>
  <w:num w:numId="24" w16cid:durableId="874198121">
    <w:abstractNumId w:val="7"/>
  </w:num>
  <w:num w:numId="25" w16cid:durableId="1248805277">
    <w:abstractNumId w:val="20"/>
  </w:num>
  <w:num w:numId="26" w16cid:durableId="1795948602">
    <w:abstractNumId w:val="28"/>
  </w:num>
  <w:num w:numId="27" w16cid:durableId="580725674">
    <w:abstractNumId w:val="14"/>
  </w:num>
  <w:num w:numId="28" w16cid:durableId="939609195">
    <w:abstractNumId w:val="0"/>
  </w:num>
  <w:num w:numId="29" w16cid:durableId="1053117962">
    <w:abstractNumId w:val="4"/>
  </w:num>
  <w:num w:numId="30" w16cid:durableId="2056271384">
    <w:abstractNumId w:val="8"/>
  </w:num>
  <w:num w:numId="31" w16cid:durableId="1438066379">
    <w:abstractNumId w:val="10"/>
  </w:num>
  <w:num w:numId="32" w16cid:durableId="1515875696">
    <w:abstractNumId w:val="15"/>
  </w:num>
  <w:num w:numId="33" w16cid:durableId="1444421448">
    <w:abstractNumId w:val="21"/>
  </w:num>
  <w:num w:numId="34" w16cid:durableId="1686135145">
    <w:abstractNumId w:val="27"/>
  </w:num>
  <w:num w:numId="35" w16cid:durableId="11541082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60A9E"/>
    <w:rsid w:val="00062797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45D89"/>
    <w:rsid w:val="00170319"/>
    <w:rsid w:val="00171C6C"/>
    <w:rsid w:val="001855D7"/>
    <w:rsid w:val="001877AB"/>
    <w:rsid w:val="001A30FC"/>
    <w:rsid w:val="001B1F80"/>
    <w:rsid w:val="001C193F"/>
    <w:rsid w:val="001D13E9"/>
    <w:rsid w:val="001D2CD2"/>
    <w:rsid w:val="001D5443"/>
    <w:rsid w:val="001D7197"/>
    <w:rsid w:val="001F03FF"/>
    <w:rsid w:val="001F1144"/>
    <w:rsid w:val="001F34EE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401C7"/>
    <w:rsid w:val="00351FD1"/>
    <w:rsid w:val="00352E47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408AF"/>
    <w:rsid w:val="00450C17"/>
    <w:rsid w:val="004605E1"/>
    <w:rsid w:val="00461566"/>
    <w:rsid w:val="00464F77"/>
    <w:rsid w:val="0048032C"/>
    <w:rsid w:val="004809BC"/>
    <w:rsid w:val="00482DD8"/>
    <w:rsid w:val="00493A43"/>
    <w:rsid w:val="004A35ED"/>
    <w:rsid w:val="004A4B89"/>
    <w:rsid w:val="004A5BD0"/>
    <w:rsid w:val="004B0EE7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61601"/>
    <w:rsid w:val="005719C3"/>
    <w:rsid w:val="005766B3"/>
    <w:rsid w:val="00576AFA"/>
    <w:rsid w:val="00596169"/>
    <w:rsid w:val="005A0806"/>
    <w:rsid w:val="005A146D"/>
    <w:rsid w:val="005A2FF6"/>
    <w:rsid w:val="005A7B3E"/>
    <w:rsid w:val="005B1E8D"/>
    <w:rsid w:val="005B26AC"/>
    <w:rsid w:val="005B360D"/>
    <w:rsid w:val="005B4B63"/>
    <w:rsid w:val="005C0EA1"/>
    <w:rsid w:val="005D3461"/>
    <w:rsid w:val="005E749B"/>
    <w:rsid w:val="005F2EDF"/>
    <w:rsid w:val="006044E7"/>
    <w:rsid w:val="00630073"/>
    <w:rsid w:val="00631C47"/>
    <w:rsid w:val="00633E21"/>
    <w:rsid w:val="00640927"/>
    <w:rsid w:val="00652624"/>
    <w:rsid w:val="0066519A"/>
    <w:rsid w:val="0069056D"/>
    <w:rsid w:val="00696A1F"/>
    <w:rsid w:val="006973C7"/>
    <w:rsid w:val="006B08C3"/>
    <w:rsid w:val="006B12D6"/>
    <w:rsid w:val="006B3CD5"/>
    <w:rsid w:val="006B400E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32704"/>
    <w:rsid w:val="00772B4C"/>
    <w:rsid w:val="00782108"/>
    <w:rsid w:val="00783459"/>
    <w:rsid w:val="00786495"/>
    <w:rsid w:val="007B4411"/>
    <w:rsid w:val="007C2C59"/>
    <w:rsid w:val="007E1F1C"/>
    <w:rsid w:val="007E5187"/>
    <w:rsid w:val="007E52AC"/>
    <w:rsid w:val="008306EB"/>
    <w:rsid w:val="00842E78"/>
    <w:rsid w:val="00844E6A"/>
    <w:rsid w:val="0085774E"/>
    <w:rsid w:val="00877341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59B4"/>
    <w:rsid w:val="0099611F"/>
    <w:rsid w:val="009A3B8E"/>
    <w:rsid w:val="009C23D4"/>
    <w:rsid w:val="009C326E"/>
    <w:rsid w:val="009C4B55"/>
    <w:rsid w:val="009D4997"/>
    <w:rsid w:val="009E3CC0"/>
    <w:rsid w:val="009E47E5"/>
    <w:rsid w:val="009F2ED5"/>
    <w:rsid w:val="009F5184"/>
    <w:rsid w:val="00A078AB"/>
    <w:rsid w:val="00A20A12"/>
    <w:rsid w:val="00A372A9"/>
    <w:rsid w:val="00A40D08"/>
    <w:rsid w:val="00A44627"/>
    <w:rsid w:val="00A46F7E"/>
    <w:rsid w:val="00A4737E"/>
    <w:rsid w:val="00A502C1"/>
    <w:rsid w:val="00A5558A"/>
    <w:rsid w:val="00A63AD0"/>
    <w:rsid w:val="00A7204A"/>
    <w:rsid w:val="00A75457"/>
    <w:rsid w:val="00A979FA"/>
    <w:rsid w:val="00AD423B"/>
    <w:rsid w:val="00AD5924"/>
    <w:rsid w:val="00AE0516"/>
    <w:rsid w:val="00AE248E"/>
    <w:rsid w:val="00AE6AD7"/>
    <w:rsid w:val="00B002F1"/>
    <w:rsid w:val="00B174B5"/>
    <w:rsid w:val="00B22AAC"/>
    <w:rsid w:val="00B542A8"/>
    <w:rsid w:val="00B727DA"/>
    <w:rsid w:val="00B80620"/>
    <w:rsid w:val="00B80926"/>
    <w:rsid w:val="00B93E29"/>
    <w:rsid w:val="00B97B1E"/>
    <w:rsid w:val="00BA432C"/>
    <w:rsid w:val="00BB15BF"/>
    <w:rsid w:val="00BC6307"/>
    <w:rsid w:val="00BF4D7C"/>
    <w:rsid w:val="00C028FF"/>
    <w:rsid w:val="00C1739D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91EFE"/>
    <w:rsid w:val="00C958D9"/>
    <w:rsid w:val="00CB11A3"/>
    <w:rsid w:val="00CE0B84"/>
    <w:rsid w:val="00D21B67"/>
    <w:rsid w:val="00D25E98"/>
    <w:rsid w:val="00D3555B"/>
    <w:rsid w:val="00D4307F"/>
    <w:rsid w:val="00D5202A"/>
    <w:rsid w:val="00D52EC2"/>
    <w:rsid w:val="00D76E52"/>
    <w:rsid w:val="00D8287E"/>
    <w:rsid w:val="00D83461"/>
    <w:rsid w:val="00D9457D"/>
    <w:rsid w:val="00DD0684"/>
    <w:rsid w:val="00DD58A3"/>
    <w:rsid w:val="00DE7BA6"/>
    <w:rsid w:val="00DF1E19"/>
    <w:rsid w:val="00E0297E"/>
    <w:rsid w:val="00E02D40"/>
    <w:rsid w:val="00E064B0"/>
    <w:rsid w:val="00E30386"/>
    <w:rsid w:val="00E434B1"/>
    <w:rsid w:val="00E91116"/>
    <w:rsid w:val="00E953B7"/>
    <w:rsid w:val="00E96C61"/>
    <w:rsid w:val="00EA502F"/>
    <w:rsid w:val="00EB23EB"/>
    <w:rsid w:val="00EC3652"/>
    <w:rsid w:val="00EC5C61"/>
    <w:rsid w:val="00ED404D"/>
    <w:rsid w:val="00ED6B12"/>
    <w:rsid w:val="00EE490F"/>
    <w:rsid w:val="00F02C99"/>
    <w:rsid w:val="00F039E0"/>
    <w:rsid w:val="00F0599F"/>
    <w:rsid w:val="00F11C83"/>
    <w:rsid w:val="00F17860"/>
    <w:rsid w:val="00F236C3"/>
    <w:rsid w:val="00F245F9"/>
    <w:rsid w:val="00F246BB"/>
    <w:rsid w:val="00F35B02"/>
    <w:rsid w:val="00F50654"/>
    <w:rsid w:val="00F53EBD"/>
    <w:rsid w:val="00F54C3D"/>
    <w:rsid w:val="00F616D2"/>
    <w:rsid w:val="00F62E73"/>
    <w:rsid w:val="00F773F7"/>
    <w:rsid w:val="00F779DE"/>
    <w:rsid w:val="00F8256E"/>
    <w:rsid w:val="00F84BCE"/>
    <w:rsid w:val="00F9176E"/>
    <w:rsid w:val="00F91847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styleId="ac">
    <w:name w:val="No Spacing"/>
    <w:uiPriority w:val="1"/>
    <w:qFormat/>
    <w:rsid w:val="00B542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Char"/>
    <w:rsid w:val="00B542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EG"/>
    </w:rPr>
  </w:style>
  <w:style w:type="character" w:customStyle="1" w:styleId="3Char">
    <w:name w:val="نص أساسي 3 Char"/>
    <w:basedOn w:val="a0"/>
    <w:link w:val="3"/>
    <w:rsid w:val="00B542A8"/>
    <w:rPr>
      <w:rFonts w:ascii="Times New Roman" w:eastAsia="Times New Roman" w:hAnsi="Times New Roman" w:cs="Times New Roman"/>
      <w:sz w:val="20"/>
      <w:szCs w:val="20"/>
      <w:lang w:bidi="ar-EG"/>
    </w:rPr>
  </w:style>
  <w:style w:type="character" w:customStyle="1" w:styleId="normaltextrun">
    <w:name w:val="normaltextrun"/>
    <w:basedOn w:val="a0"/>
    <w:rsid w:val="00351FD1"/>
  </w:style>
  <w:style w:type="character" w:styleId="ad">
    <w:name w:val="annotation reference"/>
    <w:basedOn w:val="a0"/>
    <w:uiPriority w:val="99"/>
    <w:semiHidden/>
    <w:unhideWhenUsed/>
    <w:rsid w:val="00351FD1"/>
    <w:rPr>
      <w:sz w:val="16"/>
      <w:szCs w:val="16"/>
    </w:rPr>
  </w:style>
  <w:style w:type="character" w:customStyle="1" w:styleId="eop">
    <w:name w:val="eop"/>
    <w:basedOn w:val="a0"/>
    <w:rsid w:val="00351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1172</Words>
  <Characters>6686</Characters>
  <Application>Microsoft Office Word</Application>
  <DocSecurity>0</DocSecurity>
  <Lines>55</Lines>
  <Paragraphs>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الخنيني</cp:lastModifiedBy>
  <cp:revision>3</cp:revision>
  <cp:lastPrinted>2026-04-26T08:46:00Z</cp:lastPrinted>
  <dcterms:created xsi:type="dcterms:W3CDTF">2026-04-01T07:48:00Z</dcterms:created>
  <dcterms:modified xsi:type="dcterms:W3CDTF">2026-04-26T08:46:00Z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