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F006A" w14:textId="77777777" w:rsidR="00D06376" w:rsidRPr="00171C6C" w:rsidRDefault="00D06376" w:rsidP="00D06376">
      <w:pPr>
        <w:jc w:val="right"/>
        <w:rPr>
          <w:rFonts w:ascii="Sakkal Majalla" w:hAnsi="Sakkal Majalla" w:cs="Sakkal Majalla"/>
          <w:rtl/>
        </w:rPr>
      </w:pPr>
    </w:p>
    <w:p w14:paraId="2AAFC125" w14:textId="77777777" w:rsidR="00D06376" w:rsidRPr="00171C6C" w:rsidRDefault="00D06376" w:rsidP="00D06376">
      <w:pPr>
        <w:jc w:val="right"/>
        <w:rPr>
          <w:rFonts w:ascii="Sakkal Majalla" w:hAnsi="Sakkal Majalla" w:cs="Sakkal Majalla"/>
        </w:rPr>
      </w:pPr>
    </w:p>
    <w:p w14:paraId="33916BBA" w14:textId="77777777" w:rsidR="00D06376" w:rsidRPr="00171C6C" w:rsidRDefault="00D06376" w:rsidP="00D06376">
      <w:pPr>
        <w:jc w:val="right"/>
        <w:rPr>
          <w:rFonts w:ascii="Sakkal Majalla" w:hAnsi="Sakkal Majalla" w:cs="Sakkal Majalla"/>
        </w:rPr>
      </w:pPr>
    </w:p>
    <w:p w14:paraId="6CDE9CC1" w14:textId="77777777" w:rsidR="00D06376" w:rsidRPr="00171C6C" w:rsidRDefault="00D06376" w:rsidP="00D06376">
      <w:pPr>
        <w:jc w:val="right"/>
        <w:rPr>
          <w:rFonts w:ascii="Sakkal Majalla" w:hAnsi="Sakkal Majalla" w:cs="Sakkal Majalla"/>
        </w:rPr>
      </w:pPr>
    </w:p>
    <w:p w14:paraId="33307E51" w14:textId="77777777" w:rsidR="00D06376" w:rsidRPr="00171C6C" w:rsidRDefault="00D06376" w:rsidP="00D06376">
      <w:pPr>
        <w:pStyle w:val="BasicParagraph"/>
        <w:spacing w:line="360" w:lineRule="auto"/>
        <w:rPr>
          <w:rStyle w:val="ac"/>
          <w:rFonts w:ascii="Sakkal Majalla" w:hAnsi="Sakkal Majalla" w:cs="Sakkal Majalla"/>
          <w:color w:val="4C3D8E"/>
          <w:rtl/>
          <w:lang w:bidi="ar-SA"/>
        </w:rPr>
      </w:pPr>
    </w:p>
    <w:p w14:paraId="666AB9F9" w14:textId="77777777" w:rsidR="00D06376" w:rsidRPr="00171C6C" w:rsidRDefault="00D06376" w:rsidP="00D06376">
      <w:pPr>
        <w:pStyle w:val="BasicParagraph"/>
        <w:spacing w:line="360" w:lineRule="auto"/>
        <w:rPr>
          <w:rStyle w:val="ac"/>
          <w:rFonts w:ascii="Sakkal Majalla" w:hAnsi="Sakkal Majalla" w:cs="Sakkal Majalla"/>
          <w:color w:val="4C3D8E"/>
          <w:rtl/>
          <w:lang w:bidi="ar-SA"/>
        </w:rPr>
      </w:pPr>
    </w:p>
    <w:p w14:paraId="276D696A" w14:textId="77777777" w:rsidR="00D06376" w:rsidRPr="00171C6C" w:rsidRDefault="00D06376" w:rsidP="00D06376">
      <w:pPr>
        <w:pStyle w:val="BasicParagraph"/>
        <w:spacing w:line="360" w:lineRule="auto"/>
        <w:rPr>
          <w:rStyle w:val="ac"/>
          <w:rFonts w:ascii="Sakkal Majalla" w:hAnsi="Sakkal Majalla" w:cs="Sakkal Majalla"/>
          <w:color w:val="4C3D8E"/>
          <w:rtl/>
          <w:lang w:bidi="ar-SA"/>
        </w:rPr>
      </w:pPr>
    </w:p>
    <w:p w14:paraId="2B71C6D3" w14:textId="77777777" w:rsidR="00D06376" w:rsidRPr="00171C6C" w:rsidRDefault="00D06376" w:rsidP="00D06376">
      <w:pPr>
        <w:pStyle w:val="BasicParagraph"/>
        <w:spacing w:line="360" w:lineRule="auto"/>
        <w:rPr>
          <w:rStyle w:val="ac"/>
          <w:rFonts w:ascii="Sakkal Majalla" w:hAnsi="Sakkal Majalla" w:cs="Sakkal Majalla"/>
          <w:color w:val="4C3D8E"/>
          <w:rtl/>
          <w:lang w:bidi="ar-SA"/>
        </w:rPr>
      </w:pPr>
    </w:p>
    <w:tbl>
      <w:tblPr>
        <w:tblStyle w:val="ad"/>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06376" w:rsidRPr="00171C6C" w14:paraId="66A5C375" w14:textId="77777777" w:rsidTr="00E41DC0">
        <w:trPr>
          <w:trHeight w:val="576"/>
          <w:tblCellSpacing w:w="7" w:type="dxa"/>
        </w:trPr>
        <w:tc>
          <w:tcPr>
            <w:tcW w:w="8064" w:type="dxa"/>
            <w:shd w:val="clear" w:color="auto" w:fill="F2F2F2" w:themeFill="background1" w:themeFillShade="F2"/>
            <w:vAlign w:val="center"/>
          </w:tcPr>
          <w:p w14:paraId="46E552C9" w14:textId="77777777" w:rsidR="00D06376" w:rsidRPr="00171C6C" w:rsidRDefault="00D06376" w:rsidP="00E41DC0">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اسم المقرر:</w:t>
            </w:r>
            <w:r w:rsidRPr="00171C6C">
              <w:rPr>
                <w:rFonts w:ascii="Sakkal Majalla" w:hAnsi="Sakkal Majalla" w:cs="Sakkal Majalla"/>
                <w:color w:val="5279BB"/>
                <w:sz w:val="28"/>
                <w:szCs w:val="28"/>
              </w:rPr>
              <w:t xml:space="preserve">  </w:t>
            </w:r>
            <w:r w:rsidRPr="00171C6C">
              <w:rPr>
                <w:rFonts w:ascii="Sakkal Majalla" w:hAnsi="Sakkal Majalla" w:cs="Sakkal Majalla"/>
                <w:color w:val="5279BB"/>
                <w:sz w:val="28"/>
                <w:szCs w:val="28"/>
                <w:rtl/>
              </w:rPr>
              <w:t xml:space="preserve"> </w:t>
            </w:r>
            <w:r>
              <w:rPr>
                <w:rFonts w:ascii="Sakkal Majalla" w:hAnsi="Sakkal Majalla" w:cs="Sakkal Majalla" w:hint="cs"/>
                <w:color w:val="52B5C2"/>
                <w:sz w:val="28"/>
                <w:szCs w:val="28"/>
                <w:rtl/>
              </w:rPr>
              <w:t>النحو 6</w:t>
            </w:r>
          </w:p>
        </w:tc>
      </w:tr>
      <w:tr w:rsidR="00D06376" w:rsidRPr="00171C6C" w14:paraId="6F2E46BB" w14:textId="77777777" w:rsidTr="00E41DC0">
        <w:trPr>
          <w:trHeight w:val="576"/>
          <w:tblCellSpacing w:w="7" w:type="dxa"/>
        </w:trPr>
        <w:tc>
          <w:tcPr>
            <w:tcW w:w="8064" w:type="dxa"/>
            <w:shd w:val="clear" w:color="auto" w:fill="D9D9D9" w:themeFill="background1" w:themeFillShade="D9"/>
            <w:vAlign w:val="center"/>
          </w:tcPr>
          <w:p w14:paraId="00484290" w14:textId="77777777" w:rsidR="00D06376" w:rsidRPr="00171C6C" w:rsidRDefault="00D06376" w:rsidP="00E41DC0">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رمز المقرر:  </w:t>
            </w:r>
            <w:r>
              <w:rPr>
                <w:rFonts w:ascii="Sakkal Majalla" w:hAnsi="Sakkal Majalla" w:cs="Sakkal Majalla" w:hint="cs"/>
                <w:color w:val="52B5C2"/>
                <w:sz w:val="28"/>
                <w:szCs w:val="28"/>
                <w:rtl/>
              </w:rPr>
              <w:t>نحو 216</w:t>
            </w:r>
          </w:p>
        </w:tc>
      </w:tr>
      <w:tr w:rsidR="00D06376" w:rsidRPr="00171C6C" w14:paraId="3D95B1A5" w14:textId="77777777" w:rsidTr="00E41DC0">
        <w:trPr>
          <w:trHeight w:val="576"/>
          <w:tblCellSpacing w:w="7" w:type="dxa"/>
        </w:trPr>
        <w:tc>
          <w:tcPr>
            <w:tcW w:w="8064" w:type="dxa"/>
            <w:shd w:val="clear" w:color="auto" w:fill="F2F2F2" w:themeFill="background1" w:themeFillShade="F2"/>
            <w:vAlign w:val="center"/>
          </w:tcPr>
          <w:p w14:paraId="5D5C6B85" w14:textId="77777777" w:rsidR="00D06376" w:rsidRPr="00171C6C" w:rsidRDefault="00D06376" w:rsidP="00E41DC0">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البرنامج:  </w:t>
            </w:r>
            <w:r>
              <w:rPr>
                <w:rFonts w:ascii="Sakkal Majalla" w:hAnsi="Sakkal Majalla" w:cs="Sakkal Majalla" w:hint="cs"/>
                <w:color w:val="52B5C2"/>
                <w:sz w:val="28"/>
                <w:szCs w:val="28"/>
                <w:rtl/>
              </w:rPr>
              <w:t>بكالوريوس الشريعة</w:t>
            </w:r>
          </w:p>
        </w:tc>
      </w:tr>
      <w:tr w:rsidR="00D06376" w:rsidRPr="00171C6C" w14:paraId="7A173BF8" w14:textId="77777777" w:rsidTr="00E41DC0">
        <w:trPr>
          <w:trHeight w:val="576"/>
          <w:tblCellSpacing w:w="7" w:type="dxa"/>
        </w:trPr>
        <w:tc>
          <w:tcPr>
            <w:tcW w:w="8064" w:type="dxa"/>
            <w:shd w:val="clear" w:color="auto" w:fill="D9D9D9" w:themeFill="background1" w:themeFillShade="D9"/>
            <w:vAlign w:val="center"/>
          </w:tcPr>
          <w:p w14:paraId="32CCE919" w14:textId="77777777" w:rsidR="00D06376" w:rsidRPr="00171C6C" w:rsidRDefault="00D06376" w:rsidP="00E41DC0">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العلمي:  </w:t>
            </w:r>
            <w:r w:rsidRPr="00171C6C">
              <w:rPr>
                <w:rFonts w:ascii="Sakkal Majalla" w:hAnsi="Sakkal Majalla" w:cs="Sakkal Majalla"/>
                <w:color w:val="52B5C2"/>
                <w:sz w:val="28"/>
                <w:szCs w:val="28"/>
                <w:rtl/>
              </w:rPr>
              <w:t>ا</w:t>
            </w:r>
            <w:r>
              <w:rPr>
                <w:rFonts w:ascii="Sakkal Majalla" w:hAnsi="Sakkal Majalla" w:cs="Sakkal Majalla" w:hint="cs"/>
                <w:color w:val="52B5C2"/>
                <w:sz w:val="28"/>
                <w:szCs w:val="28"/>
                <w:rtl/>
              </w:rPr>
              <w:t>لنحو والصرف</w:t>
            </w:r>
          </w:p>
        </w:tc>
      </w:tr>
      <w:tr w:rsidR="00D06376" w:rsidRPr="00171C6C" w14:paraId="76B8A603" w14:textId="77777777" w:rsidTr="00E41DC0">
        <w:trPr>
          <w:trHeight w:val="576"/>
          <w:tblCellSpacing w:w="7" w:type="dxa"/>
        </w:trPr>
        <w:tc>
          <w:tcPr>
            <w:tcW w:w="8064" w:type="dxa"/>
            <w:shd w:val="clear" w:color="auto" w:fill="F2F2F2" w:themeFill="background1" w:themeFillShade="F2"/>
            <w:vAlign w:val="center"/>
          </w:tcPr>
          <w:p w14:paraId="68649BC4" w14:textId="77777777" w:rsidR="00D06376" w:rsidRPr="00171C6C" w:rsidRDefault="00D06376" w:rsidP="00E41DC0">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الكلية:  </w:t>
            </w:r>
            <w:r>
              <w:rPr>
                <w:rFonts w:ascii="Sakkal Majalla" w:hAnsi="Sakkal Majalla" w:cs="Sakkal Majalla" w:hint="cs"/>
                <w:color w:val="52B5C2"/>
                <w:sz w:val="28"/>
                <w:szCs w:val="28"/>
                <w:rtl/>
              </w:rPr>
              <w:t>اللغة العربية</w:t>
            </w:r>
          </w:p>
        </w:tc>
      </w:tr>
      <w:tr w:rsidR="00D06376" w:rsidRPr="00171C6C" w14:paraId="4E61F0ED" w14:textId="77777777" w:rsidTr="00E41DC0">
        <w:trPr>
          <w:trHeight w:val="576"/>
          <w:tblCellSpacing w:w="7" w:type="dxa"/>
        </w:trPr>
        <w:tc>
          <w:tcPr>
            <w:tcW w:w="8064" w:type="dxa"/>
            <w:shd w:val="clear" w:color="auto" w:fill="D9D9D9" w:themeFill="background1" w:themeFillShade="D9"/>
            <w:vAlign w:val="center"/>
          </w:tcPr>
          <w:p w14:paraId="24C5ABF1" w14:textId="77777777" w:rsidR="00D06376" w:rsidRPr="00171C6C" w:rsidRDefault="00D06376" w:rsidP="00E41DC0">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المؤسسة:  </w:t>
            </w:r>
            <w:r>
              <w:rPr>
                <w:rFonts w:ascii="Sakkal Majalla" w:hAnsi="Sakkal Majalla" w:cs="Sakkal Majalla" w:hint="cs"/>
                <w:color w:val="52B5C2"/>
                <w:sz w:val="28"/>
                <w:szCs w:val="28"/>
                <w:rtl/>
              </w:rPr>
              <w:t>جامعة الإمام محمد بن سعود الإسلامية</w:t>
            </w:r>
          </w:p>
        </w:tc>
      </w:tr>
      <w:tr w:rsidR="00D06376" w:rsidRPr="00171C6C" w14:paraId="12752410" w14:textId="77777777" w:rsidTr="00E41DC0">
        <w:trPr>
          <w:trHeight w:val="576"/>
          <w:tblCellSpacing w:w="7" w:type="dxa"/>
        </w:trPr>
        <w:tc>
          <w:tcPr>
            <w:tcW w:w="8064" w:type="dxa"/>
            <w:shd w:val="clear" w:color="auto" w:fill="F2F2F2" w:themeFill="background1" w:themeFillShade="F2"/>
            <w:vAlign w:val="center"/>
          </w:tcPr>
          <w:p w14:paraId="1E648CAA" w14:textId="77777777" w:rsidR="00D06376" w:rsidRPr="00171C6C" w:rsidRDefault="00D06376" w:rsidP="00E41DC0">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نسخة التوصيف: </w:t>
            </w:r>
            <w:r>
              <w:rPr>
                <w:rFonts w:ascii="Sakkal Majalla" w:hAnsi="Sakkal Majalla" w:cs="Sakkal Majalla" w:hint="cs"/>
                <w:color w:val="5279BB"/>
                <w:sz w:val="28"/>
                <w:szCs w:val="28"/>
                <w:rtl/>
              </w:rPr>
              <w:t xml:space="preserve"> الثانية</w:t>
            </w:r>
          </w:p>
        </w:tc>
      </w:tr>
      <w:tr w:rsidR="00D06376" w:rsidRPr="00171C6C" w14:paraId="01C62DD8" w14:textId="77777777" w:rsidTr="00E41DC0">
        <w:trPr>
          <w:trHeight w:val="576"/>
          <w:tblCellSpacing w:w="7" w:type="dxa"/>
        </w:trPr>
        <w:tc>
          <w:tcPr>
            <w:tcW w:w="8064" w:type="dxa"/>
            <w:shd w:val="clear" w:color="auto" w:fill="D9D9D9" w:themeFill="background1" w:themeFillShade="D9"/>
            <w:vAlign w:val="center"/>
          </w:tcPr>
          <w:p w14:paraId="32F5262C" w14:textId="77FAFB44" w:rsidR="00D06376" w:rsidRPr="00171C6C" w:rsidRDefault="00D06376" w:rsidP="00E41DC0">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تاريخ آخر مراجعة: </w:t>
            </w:r>
            <w:r w:rsidR="001A0CE4" w:rsidRPr="001A0CE4">
              <w:rPr>
                <w:rFonts w:ascii="Sakkal Majalla" w:hAnsi="Sakkal Majalla" w:cs="Sakkal Majalla"/>
                <w:color w:val="F59F52"/>
                <w:sz w:val="28"/>
                <w:szCs w:val="28"/>
                <w:rtl/>
              </w:rPr>
              <w:t>24-4-1444</w:t>
            </w:r>
          </w:p>
        </w:tc>
      </w:tr>
    </w:tbl>
    <w:p w14:paraId="2AD9725D" w14:textId="77777777" w:rsidR="00D06376" w:rsidRPr="00171C6C" w:rsidRDefault="00D06376" w:rsidP="00D06376">
      <w:pPr>
        <w:pStyle w:val="BasicParagraph"/>
        <w:spacing w:line="360" w:lineRule="auto"/>
        <w:rPr>
          <w:rStyle w:val="ac"/>
          <w:rFonts w:ascii="Sakkal Majalla" w:hAnsi="Sakkal Majalla" w:cs="Sakkal Majalla"/>
          <w:color w:val="4C3D8E"/>
          <w:rtl/>
          <w:lang w:bidi="ar-SA"/>
        </w:rPr>
      </w:pPr>
    </w:p>
    <w:p w14:paraId="73052AC8" w14:textId="77777777" w:rsidR="00D06376" w:rsidRPr="00171C6C" w:rsidRDefault="00D06376" w:rsidP="00D06376">
      <w:pPr>
        <w:pStyle w:val="BasicParagraph"/>
        <w:spacing w:line="360" w:lineRule="auto"/>
        <w:rPr>
          <w:rStyle w:val="ac"/>
          <w:rFonts w:ascii="Sakkal Majalla" w:hAnsi="Sakkal Majalla" w:cs="Sakkal Majalla"/>
          <w:color w:val="4C3D8E"/>
          <w:rtl/>
          <w:lang w:bidi="ar-SA"/>
        </w:rPr>
      </w:pPr>
    </w:p>
    <w:p w14:paraId="28473910" w14:textId="77777777" w:rsidR="00D06376" w:rsidRPr="00171C6C" w:rsidRDefault="00D06376" w:rsidP="00D06376">
      <w:pPr>
        <w:pStyle w:val="BasicParagraph"/>
        <w:spacing w:line="360" w:lineRule="auto"/>
        <w:rPr>
          <w:rStyle w:val="ac"/>
          <w:rFonts w:ascii="Sakkal Majalla" w:hAnsi="Sakkal Majalla" w:cs="Sakkal Majalla"/>
          <w:color w:val="4C3D8E"/>
          <w:rtl/>
          <w:lang w:bidi="ar-SA"/>
        </w:rPr>
      </w:pPr>
    </w:p>
    <w:p w14:paraId="4F64DEC6" w14:textId="77777777" w:rsidR="00D06376" w:rsidRPr="00171C6C" w:rsidRDefault="00D06376" w:rsidP="00D06376">
      <w:pPr>
        <w:pStyle w:val="BasicParagraph"/>
        <w:spacing w:line="360" w:lineRule="auto"/>
        <w:rPr>
          <w:rStyle w:val="ac"/>
          <w:rFonts w:ascii="Sakkal Majalla" w:hAnsi="Sakkal Majalla" w:cs="Sakkal Majalla"/>
          <w:color w:val="4C3D8E"/>
          <w:rtl/>
          <w:lang w:bidi="ar-SA"/>
        </w:rPr>
      </w:pPr>
    </w:p>
    <w:p w14:paraId="6BC3221A" w14:textId="77777777" w:rsidR="00D06376" w:rsidRPr="00171C6C" w:rsidRDefault="00D06376" w:rsidP="00D06376">
      <w:pPr>
        <w:pStyle w:val="BasicParagraph"/>
        <w:spacing w:line="360" w:lineRule="auto"/>
        <w:rPr>
          <w:rStyle w:val="ac"/>
          <w:rFonts w:ascii="Sakkal Majalla" w:hAnsi="Sakkal Majalla" w:cs="Sakkal Majalla"/>
          <w:color w:val="4C3D8E"/>
          <w:rtl/>
          <w:lang w:bidi="ar-SA"/>
        </w:rPr>
      </w:pPr>
    </w:p>
    <w:p w14:paraId="380026EC" w14:textId="77777777" w:rsidR="00D06376" w:rsidRPr="00171C6C" w:rsidRDefault="00D06376" w:rsidP="00D06376">
      <w:pPr>
        <w:pStyle w:val="BasicParagraph"/>
        <w:spacing w:line="360" w:lineRule="auto"/>
        <w:rPr>
          <w:rStyle w:val="ac"/>
          <w:rFonts w:ascii="Sakkal Majalla" w:hAnsi="Sakkal Majalla" w:cs="Sakkal Majalla"/>
          <w:color w:val="4C3D8E"/>
          <w:rtl/>
          <w:lang w:bidi="ar-SA"/>
        </w:rPr>
      </w:pPr>
    </w:p>
    <w:p w14:paraId="78E1FFBA" w14:textId="77777777" w:rsidR="00D06376" w:rsidRPr="00171C6C" w:rsidRDefault="00D06376" w:rsidP="00D06376">
      <w:pPr>
        <w:pStyle w:val="BasicParagraph"/>
        <w:spacing w:line="360" w:lineRule="auto"/>
        <w:rPr>
          <w:rStyle w:val="ac"/>
          <w:rFonts w:ascii="Sakkal Majalla" w:hAnsi="Sakkal Majalla" w:cs="Sakkal Majalla"/>
          <w:color w:val="4C3D8E"/>
          <w:rtl/>
          <w:lang w:bidi="ar-SA"/>
        </w:rPr>
      </w:pPr>
    </w:p>
    <w:p w14:paraId="111C742A" w14:textId="77777777" w:rsidR="00D06376" w:rsidRPr="00171C6C" w:rsidRDefault="00D06376" w:rsidP="00D06376">
      <w:pPr>
        <w:pStyle w:val="BasicParagraph"/>
        <w:spacing w:line="360" w:lineRule="auto"/>
        <w:rPr>
          <w:rStyle w:val="ac"/>
          <w:rFonts w:ascii="Sakkal Majalla" w:hAnsi="Sakkal Majalla" w:cs="Sakkal Majalla"/>
          <w:color w:val="4C3D8E"/>
          <w:rtl/>
          <w:lang w:bidi="ar-SA"/>
        </w:rPr>
      </w:pPr>
    </w:p>
    <w:p w14:paraId="0BA130D3" w14:textId="77777777" w:rsidR="00D06376" w:rsidRPr="00171C6C" w:rsidRDefault="00D06376" w:rsidP="00D06376">
      <w:pPr>
        <w:pStyle w:val="BasicParagraph"/>
        <w:spacing w:line="360" w:lineRule="auto"/>
        <w:rPr>
          <w:rStyle w:val="ac"/>
          <w:rFonts w:ascii="Sakkal Majalla" w:hAnsi="Sakkal Majalla" w:cs="Sakkal Majalla"/>
          <w:color w:val="4C3D8E"/>
          <w:sz w:val="20"/>
          <w:szCs w:val="20"/>
          <w:rtl/>
          <w:lang w:bidi="ar-SA"/>
        </w:rPr>
      </w:pPr>
    </w:p>
    <w:p w14:paraId="41DABFA8" w14:textId="77777777" w:rsidR="00D06376" w:rsidRPr="00171C6C" w:rsidRDefault="00D06376" w:rsidP="00D06376">
      <w:pPr>
        <w:rPr>
          <w:rStyle w:val="ac"/>
          <w:rFonts w:ascii="Sakkal Majalla" w:hAnsi="Sakkal Majalla" w:cs="Sakkal Majalla"/>
          <w:color w:val="4C3D8E"/>
          <w:rtl/>
        </w:rPr>
      </w:pPr>
      <w:r w:rsidRPr="00171C6C">
        <w:rPr>
          <w:rStyle w:val="ac"/>
          <w:rFonts w:ascii="Sakkal Majalla" w:hAnsi="Sakkal Majalla" w:cs="Sakkal Majalla"/>
          <w:color w:val="4C3D8E"/>
          <w:rtl/>
        </w:rPr>
        <w:br w:type="page"/>
      </w:r>
    </w:p>
    <w:sdt>
      <w:sdtPr>
        <w:rPr>
          <w:rFonts w:ascii="Sakkal Majalla" w:eastAsiaTheme="minorHAnsi" w:hAnsi="Sakkal Majalla" w:cs="Sakkal Majalla"/>
          <w:color w:val="7030A0"/>
          <w:sz w:val="44"/>
          <w:szCs w:val="44"/>
          <w:rtl w:val="0"/>
          <w:lang w:val="ar-SA"/>
        </w:rPr>
        <w:id w:val="-2105252454"/>
        <w:docPartObj>
          <w:docPartGallery w:val="Table of Contents"/>
          <w:docPartUnique/>
        </w:docPartObj>
      </w:sdtPr>
      <w:sdtEndPr>
        <w:rPr>
          <w:b/>
          <w:bCs/>
          <w:color w:val="auto"/>
          <w:sz w:val="22"/>
          <w:szCs w:val="22"/>
          <w:rtl/>
        </w:rPr>
      </w:sdtEndPr>
      <w:sdtContent>
        <w:p w14:paraId="7FF761ED" w14:textId="77777777" w:rsidR="00D06376" w:rsidRPr="007C2C59" w:rsidRDefault="00D06376" w:rsidP="00D06376">
          <w:pPr>
            <w:pStyle w:val="ae"/>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5074AF64" w14:textId="77777777" w:rsidR="00D06376" w:rsidRPr="007C2C59" w:rsidRDefault="00D06376" w:rsidP="00D06376">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Pr="007C2C59">
              <w:rPr>
                <w:rStyle w:val="Hyperlink"/>
                <w:rFonts w:ascii="Sakkal Majalla" w:hAnsi="Sakkal Majalla" w:cs="Sakkal Majalla"/>
                <w:b/>
                <w:bCs/>
                <w:noProof/>
                <w:sz w:val="28"/>
                <w:szCs w:val="28"/>
                <w:rtl/>
              </w:rPr>
              <w:t>أ.</w:t>
            </w:r>
            <w:r w:rsidRPr="007C2C59">
              <w:rPr>
                <w:rStyle w:val="Hyperlink"/>
                <w:rFonts w:ascii="Sakkal Majalla" w:hAnsi="Sakkal Majalla" w:cs="Sakkal Majalla"/>
                <w:b/>
                <w:bCs/>
                <w:noProof/>
                <w:sz w:val="28"/>
                <w:szCs w:val="28"/>
              </w:rPr>
              <w:t xml:space="preserve"> </w:t>
            </w:r>
            <w:r w:rsidRPr="007C2C59">
              <w:rPr>
                <w:rStyle w:val="Hyperlink"/>
                <w:rFonts w:ascii="Sakkal Majalla" w:hAnsi="Sakkal Majalla" w:cs="Sakkal Majalla"/>
                <w:b/>
                <w:bCs/>
                <w:noProof/>
                <w:sz w:val="28"/>
                <w:szCs w:val="28"/>
                <w:rtl/>
              </w:rPr>
              <w:t>معلومات عامة عن المقرر الدراسي:</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_Toc138156151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3</w:t>
            </w:r>
            <w:r w:rsidRPr="007C2C59">
              <w:rPr>
                <w:rFonts w:ascii="Sakkal Majalla" w:hAnsi="Sakkal Majalla" w:cs="Sakkal Majalla"/>
                <w:noProof/>
                <w:webHidden/>
                <w:sz w:val="28"/>
                <w:szCs w:val="28"/>
              </w:rPr>
              <w:fldChar w:fldCharType="end"/>
            </w:r>
          </w:hyperlink>
        </w:p>
        <w:p w14:paraId="2779778E" w14:textId="77777777" w:rsidR="00D06376" w:rsidRPr="007C2C59" w:rsidRDefault="00D06376" w:rsidP="00D06376">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79EC4F76" w14:textId="77777777" w:rsidR="00D06376" w:rsidRPr="007C2C59" w:rsidRDefault="00D06376" w:rsidP="00D06376">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79B149A4" w14:textId="77777777" w:rsidR="00D06376" w:rsidRPr="007C2C59" w:rsidRDefault="00D06376" w:rsidP="00D06376">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21630873" w14:textId="77777777" w:rsidR="00D06376" w:rsidRPr="007C2C59" w:rsidRDefault="00D06376" w:rsidP="00D06376">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6F47DE98" w14:textId="77777777" w:rsidR="00D06376" w:rsidRPr="007C2C59" w:rsidRDefault="00D06376" w:rsidP="00D06376">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33335D9D" w14:textId="77777777" w:rsidR="00D06376" w:rsidRPr="007C2C59" w:rsidRDefault="00D06376" w:rsidP="00D06376">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549B1531" w14:textId="77777777" w:rsidR="00D06376" w:rsidRPr="00171C6C" w:rsidRDefault="00D06376" w:rsidP="00D06376">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5C88EBBD" w14:textId="77777777" w:rsidR="00D06376" w:rsidRPr="00171C6C" w:rsidRDefault="00D06376" w:rsidP="00D06376">
      <w:pPr>
        <w:pStyle w:val="BasicParagraph"/>
        <w:spacing w:after="567"/>
        <w:rPr>
          <w:rStyle w:val="ac"/>
          <w:rFonts w:ascii="Sakkal Majalla" w:hAnsi="Sakkal Majalla" w:cs="Sakkal Majalla"/>
          <w:color w:val="4C3D8E"/>
          <w:rtl/>
          <w:lang w:bidi="ar-SA"/>
        </w:rPr>
      </w:pPr>
    </w:p>
    <w:p w14:paraId="0BC8A3EE" w14:textId="77777777" w:rsidR="00D06376" w:rsidRPr="00171C6C" w:rsidRDefault="00D06376" w:rsidP="00D06376">
      <w:pPr>
        <w:pStyle w:val="BasicParagraph"/>
        <w:spacing w:after="567"/>
        <w:rPr>
          <w:rStyle w:val="ac"/>
          <w:rFonts w:ascii="Sakkal Majalla" w:hAnsi="Sakkal Majalla" w:cs="Sakkal Majalla"/>
          <w:color w:val="4C3D8E"/>
          <w:rtl/>
          <w:lang w:bidi="ar-SA"/>
        </w:rPr>
      </w:pPr>
    </w:p>
    <w:p w14:paraId="2B459503" w14:textId="77777777" w:rsidR="00D06376" w:rsidRPr="00171C6C" w:rsidRDefault="00D06376" w:rsidP="00D06376">
      <w:pPr>
        <w:pStyle w:val="BasicParagraph"/>
        <w:spacing w:after="567"/>
        <w:rPr>
          <w:rStyle w:val="ac"/>
          <w:rFonts w:ascii="Sakkal Majalla" w:hAnsi="Sakkal Majalla" w:cs="Sakkal Majalla"/>
          <w:color w:val="4C3D8E"/>
          <w:rtl/>
          <w:lang w:bidi="ar-SA"/>
        </w:rPr>
      </w:pPr>
    </w:p>
    <w:p w14:paraId="27726CBB" w14:textId="77777777" w:rsidR="00D06376" w:rsidRPr="00171C6C" w:rsidRDefault="00D06376" w:rsidP="00D06376">
      <w:pPr>
        <w:rPr>
          <w:rStyle w:val="ac"/>
          <w:rFonts w:ascii="Sakkal Majalla" w:hAnsi="Sakkal Majalla" w:cs="Sakkal Majalla"/>
          <w:color w:val="4C3D8E"/>
          <w:rtl/>
        </w:rPr>
      </w:pPr>
      <w:r w:rsidRPr="00171C6C">
        <w:rPr>
          <w:rStyle w:val="ac"/>
          <w:rFonts w:ascii="Sakkal Majalla" w:hAnsi="Sakkal Majalla" w:cs="Sakkal Majalla"/>
          <w:color w:val="4C3D8E"/>
          <w:rtl/>
        </w:rPr>
        <w:br w:type="page"/>
      </w:r>
    </w:p>
    <w:p w14:paraId="6BC21733" w14:textId="77777777" w:rsidR="00D06376" w:rsidRDefault="00D06376" w:rsidP="00D06376">
      <w:pPr>
        <w:pStyle w:val="1"/>
        <w:bidi/>
        <w:rPr>
          <w:rStyle w:val="ac"/>
          <w:rFonts w:ascii="Sakkal Majalla" w:hAnsi="Sakkal Majalla" w:cs="Sakkal Majalla"/>
          <w:b/>
          <w:bCs/>
          <w:color w:val="4C3D8E"/>
          <w:sz w:val="32"/>
          <w:szCs w:val="32"/>
        </w:rPr>
      </w:pPr>
      <w:bookmarkStart w:id="0" w:name="_Toc138156151"/>
      <w:r w:rsidRPr="00171C6C">
        <w:rPr>
          <w:rStyle w:val="ac"/>
          <w:rFonts w:ascii="Sakkal Majalla" w:hAnsi="Sakkal Majalla" w:cs="Sakkal Majalla"/>
          <w:b/>
          <w:bCs/>
          <w:color w:val="4C3D8E"/>
          <w:sz w:val="32"/>
          <w:szCs w:val="32"/>
          <w:rtl/>
        </w:rPr>
        <w:lastRenderedPageBreak/>
        <w:t>أ.</w:t>
      </w:r>
      <w:r w:rsidRPr="00171C6C">
        <w:rPr>
          <w:rStyle w:val="ac"/>
          <w:rFonts w:ascii="Sakkal Majalla" w:hAnsi="Sakkal Majalla" w:cs="Sakkal Majalla"/>
          <w:b/>
          <w:bCs/>
          <w:color w:val="4C3D8E"/>
          <w:sz w:val="32"/>
          <w:szCs w:val="32"/>
        </w:rPr>
        <w:t xml:space="preserve"> </w:t>
      </w:r>
      <w:r w:rsidRPr="00171C6C">
        <w:rPr>
          <w:rStyle w:val="ac"/>
          <w:rFonts w:ascii="Sakkal Majalla" w:hAnsi="Sakkal Majalla" w:cs="Sakkal Majalla"/>
          <w:b/>
          <w:bCs/>
          <w:color w:val="4C3D8E"/>
          <w:sz w:val="32"/>
          <w:szCs w:val="32"/>
          <w:rtl/>
        </w:rPr>
        <w:t>معلومات عامة عن المقرر الدراسي:</w:t>
      </w:r>
      <w:bookmarkEnd w:id="0"/>
    </w:p>
    <w:p w14:paraId="1000F47E" w14:textId="77777777" w:rsidR="00D06376" w:rsidRDefault="00D06376" w:rsidP="00D06376">
      <w:pPr>
        <w:autoSpaceDE w:val="0"/>
        <w:autoSpaceDN w:val="0"/>
        <w:bidi/>
        <w:adjustRightInd w:val="0"/>
        <w:spacing w:after="170" w:line="288" w:lineRule="auto"/>
        <w:textAlignment w:val="center"/>
        <w:rPr>
          <w:rStyle w:val="ac"/>
          <w:rFonts w:ascii="Sakkal Majalla" w:hAnsi="Sakkal Majalla" w:cs="Sakkal Majalla"/>
          <w:b/>
          <w:bCs/>
          <w:color w:val="52B5C2"/>
          <w:sz w:val="28"/>
          <w:szCs w:val="28"/>
        </w:rPr>
      </w:pPr>
      <w:r>
        <w:rPr>
          <w:rStyle w:val="ac"/>
          <w:rFonts w:ascii="Sakkal Majalla" w:hAnsi="Sakkal Majalla" w:cs="Sakkal Majalla"/>
          <w:b/>
          <w:bCs/>
          <w:color w:val="52B5C2"/>
          <w:sz w:val="28"/>
          <w:szCs w:val="28"/>
          <w:rtl/>
        </w:rPr>
        <w:t xml:space="preserve">1. </w:t>
      </w:r>
      <w:r w:rsidRPr="00E30386">
        <w:rPr>
          <w:rStyle w:val="ac"/>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D06376" w:rsidRPr="001F1912" w14:paraId="79B039F7" w14:textId="77777777" w:rsidTr="00E41DC0">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0FB04E15" w14:textId="77777777" w:rsidR="00D06376" w:rsidRPr="009E6110" w:rsidRDefault="00D06376" w:rsidP="00E41DC0">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 xml:space="preserve">1. الساعات المعتمدة: </w:t>
            </w:r>
          </w:p>
        </w:tc>
      </w:tr>
      <w:tr w:rsidR="00D06376" w:rsidRPr="001F1912" w14:paraId="15F7724C" w14:textId="77777777" w:rsidTr="00E41DC0">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8ACBDBA" w14:textId="77777777" w:rsidR="00D06376" w:rsidRPr="009E6110" w:rsidRDefault="00D06376"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ساعتان نظرية وساعة عملية</w:t>
            </w:r>
          </w:p>
        </w:tc>
      </w:tr>
      <w:tr w:rsidR="00D06376" w:rsidRPr="001F1912" w14:paraId="0461E703" w14:textId="77777777" w:rsidTr="00E41DC0">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50E88C79" w14:textId="77777777" w:rsidR="00D06376" w:rsidRPr="009E6110" w:rsidRDefault="00D06376" w:rsidP="00E41DC0">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D06376" w:rsidRPr="001F1912" w14:paraId="024944BD" w14:textId="77777777" w:rsidTr="00E41DC0">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3AE80487" w14:textId="77777777" w:rsidR="00D06376" w:rsidRPr="005A0806" w:rsidRDefault="00D06376" w:rsidP="00E41DC0">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72028FD9" w14:textId="77777777" w:rsidR="00D06376" w:rsidRPr="005A0806" w:rsidRDefault="00000000" w:rsidP="00E41DC0">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D06376" w:rsidRPr="005A0806">
                  <w:rPr>
                    <w:rFonts w:ascii="Segoe UI Symbol" w:hAnsi="Segoe UI Symbol" w:cs="Segoe UI Symbol"/>
                    <w:color w:val="000000" w:themeColor="text1"/>
                    <w:sz w:val="24"/>
                    <w:szCs w:val="24"/>
                    <w:rtl/>
                  </w:rPr>
                  <w:t>☐</w:t>
                </w:r>
              </w:sdtContent>
            </w:sdt>
            <w:r w:rsidR="00D06376"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67556BBE" w14:textId="77777777" w:rsidR="00D06376" w:rsidRPr="005A0806" w:rsidRDefault="00000000" w:rsidP="00E41DC0">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1"/>
                  <w14:checkedState w14:val="2612" w14:font="MS Gothic"/>
                  <w14:uncheckedState w14:val="2610" w14:font="MS Gothic"/>
                </w14:checkbox>
              </w:sdtPr>
              <w:sdtContent>
                <w:r w:rsidR="00D06376">
                  <w:rPr>
                    <w:rFonts w:ascii="MS Gothic" w:eastAsia="MS Gothic" w:hAnsi="MS Gothic" w:cs="Sakkal Majalla" w:hint="eastAsia"/>
                    <w:color w:val="000000" w:themeColor="text1"/>
                    <w:sz w:val="24"/>
                    <w:szCs w:val="24"/>
                    <w:rtl/>
                  </w:rPr>
                  <w:t>☒</w:t>
                </w:r>
              </w:sdtContent>
            </w:sdt>
            <w:r w:rsidR="00D06376"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5313583A" w14:textId="77777777" w:rsidR="00D06376" w:rsidRPr="005A0806" w:rsidRDefault="00000000" w:rsidP="00E41DC0">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D06376" w:rsidRPr="005A0806">
                  <w:rPr>
                    <w:rFonts w:ascii="Segoe UI Symbol" w:hAnsi="Segoe UI Symbol" w:cs="Segoe UI Symbol"/>
                    <w:color w:val="000000" w:themeColor="text1"/>
                    <w:sz w:val="24"/>
                    <w:szCs w:val="24"/>
                    <w:rtl/>
                  </w:rPr>
                  <w:t>☐</w:t>
                </w:r>
              </w:sdtContent>
            </w:sdt>
            <w:r w:rsidR="00D06376" w:rsidRPr="005A0806">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282C7ABE" w14:textId="77777777" w:rsidR="00D06376" w:rsidRPr="005A0806" w:rsidRDefault="00000000" w:rsidP="00E41DC0">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D06376" w:rsidRPr="005A0806">
                  <w:rPr>
                    <w:rFonts w:ascii="Segoe UI Symbol" w:hAnsi="Segoe UI Symbol" w:cs="Segoe UI Symbol"/>
                    <w:color w:val="000000" w:themeColor="text1"/>
                    <w:sz w:val="24"/>
                    <w:szCs w:val="24"/>
                    <w:rtl/>
                  </w:rPr>
                  <w:t>☐</w:t>
                </w:r>
              </w:sdtContent>
            </w:sdt>
            <w:r w:rsidR="00D06376" w:rsidRPr="005A0806">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4D6DA46A" w14:textId="77777777" w:rsidR="00D06376" w:rsidRPr="005A0806" w:rsidRDefault="00000000" w:rsidP="00E41DC0">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0"/>
                  <w14:checkedState w14:val="2612" w14:font="MS Gothic"/>
                  <w14:uncheckedState w14:val="2610" w14:font="MS Gothic"/>
                </w14:checkbox>
              </w:sdtPr>
              <w:sdtContent>
                <w:r w:rsidR="00D06376" w:rsidRPr="005A0806">
                  <w:rPr>
                    <w:rFonts w:ascii="Segoe UI Symbol" w:hAnsi="Segoe UI Symbol" w:cs="Segoe UI Symbol"/>
                    <w:color w:val="000000" w:themeColor="text1"/>
                    <w:sz w:val="24"/>
                    <w:szCs w:val="24"/>
                    <w:rtl/>
                  </w:rPr>
                  <w:t>☐</w:t>
                </w:r>
              </w:sdtContent>
            </w:sdt>
            <w:r w:rsidR="00D06376" w:rsidRPr="005A0806">
              <w:rPr>
                <w:rFonts w:ascii="Sakkal Majalla" w:hAnsi="Sakkal Majalla" w:cs="Sakkal Majalla"/>
                <w:color w:val="000000" w:themeColor="text1"/>
                <w:sz w:val="24"/>
                <w:szCs w:val="24"/>
                <w:rtl/>
              </w:rPr>
              <w:t xml:space="preserve"> </w:t>
            </w:r>
            <w:r w:rsidR="00D06376">
              <w:rPr>
                <w:rFonts w:ascii="Sakkal Majalla" w:hAnsi="Sakkal Majalla" w:cs="Sakkal Majalla" w:hint="cs"/>
                <w:color w:val="000000" w:themeColor="text1"/>
                <w:sz w:val="24"/>
                <w:szCs w:val="24"/>
                <w:rtl/>
              </w:rPr>
              <w:t>أخرى</w:t>
            </w:r>
          </w:p>
        </w:tc>
      </w:tr>
      <w:tr w:rsidR="00D06376" w:rsidRPr="001F1912" w14:paraId="0D32C877" w14:textId="77777777" w:rsidTr="00E41DC0">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4FDEAC0C" w14:textId="77777777" w:rsidR="00D06376" w:rsidRPr="005A0806" w:rsidRDefault="00D06376" w:rsidP="00E41DC0">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2C7B3AB4" w14:textId="77777777" w:rsidR="00D06376" w:rsidRPr="005A0806" w:rsidRDefault="00000000" w:rsidP="00E41DC0">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D06376">
                  <w:rPr>
                    <w:rFonts w:ascii="MS Gothic" w:eastAsia="MS Gothic" w:hAnsi="MS Gothic" w:cs="Sakkal Majalla" w:hint="eastAsia"/>
                    <w:color w:val="000000" w:themeColor="text1"/>
                    <w:sz w:val="24"/>
                    <w:szCs w:val="24"/>
                    <w:rtl/>
                  </w:rPr>
                  <w:t>☒</w:t>
                </w:r>
              </w:sdtContent>
            </w:sdt>
            <w:r w:rsidR="00D06376"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E87DCEA" w14:textId="77777777" w:rsidR="00D06376" w:rsidRPr="005A0806" w:rsidRDefault="00000000" w:rsidP="00E41DC0">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D06376" w:rsidRPr="005A0806">
                  <w:rPr>
                    <w:rFonts w:ascii="Segoe UI Symbol" w:hAnsi="Segoe UI Symbol" w:cs="Segoe UI Symbol"/>
                    <w:color w:val="000000" w:themeColor="text1"/>
                    <w:sz w:val="24"/>
                    <w:szCs w:val="24"/>
                    <w:rtl/>
                  </w:rPr>
                  <w:t>☐</w:t>
                </w:r>
              </w:sdtContent>
            </w:sdt>
            <w:r w:rsidR="00D06376" w:rsidRPr="005A0806">
              <w:rPr>
                <w:rFonts w:ascii="Sakkal Majalla" w:hAnsi="Sakkal Majalla" w:cs="Sakkal Majalla"/>
                <w:color w:val="000000" w:themeColor="text1"/>
                <w:sz w:val="24"/>
                <w:szCs w:val="24"/>
                <w:rtl/>
              </w:rPr>
              <w:t xml:space="preserve"> اختياري       </w:t>
            </w:r>
          </w:p>
        </w:tc>
      </w:tr>
      <w:tr w:rsidR="00D06376" w:rsidRPr="001F1912" w14:paraId="0F750740" w14:textId="77777777" w:rsidTr="00E41DC0">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0412D55" w14:textId="4F3684ED" w:rsidR="00D06376" w:rsidRPr="009E6110" w:rsidRDefault="00D06376" w:rsidP="00E41DC0">
            <w:pPr>
              <w:bidi/>
              <w:ind w:right="43"/>
              <w:jc w:val="lowKashida"/>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w:t>
            </w:r>
            <w:r>
              <w:rPr>
                <w:rFonts w:ascii="Sakkal Majalla" w:hAnsi="Sakkal Majalla" w:cs="Sakkal Majalla" w:hint="cs"/>
                <w:color w:val="FFFFFF" w:themeColor="background1"/>
                <w:sz w:val="28"/>
                <w:szCs w:val="28"/>
                <w:rtl/>
              </w:rPr>
              <w:t>المستوى ال</w:t>
            </w:r>
            <w:r w:rsidR="004911D9">
              <w:rPr>
                <w:rFonts w:ascii="Sakkal Majalla" w:hAnsi="Sakkal Majalla" w:cs="Sakkal Majalla" w:hint="cs"/>
                <w:color w:val="FFFFFF" w:themeColor="background1"/>
                <w:sz w:val="28"/>
                <w:szCs w:val="28"/>
                <w:rtl/>
              </w:rPr>
              <w:t>تاسع</w:t>
            </w:r>
          </w:p>
        </w:tc>
      </w:tr>
      <w:tr w:rsidR="00D06376" w:rsidRPr="001F1912" w14:paraId="02485DE3" w14:textId="77777777" w:rsidTr="00E41DC0">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A3CEFC" w14:textId="77777777" w:rsidR="00D06376" w:rsidRPr="001F03FF" w:rsidRDefault="00D06376" w:rsidP="00E41DC0">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D06376" w:rsidRPr="001F1912" w14:paraId="07C80159" w14:textId="77777777" w:rsidTr="00E41DC0">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2D4673C1" w14:textId="77777777" w:rsidR="00D06376" w:rsidRPr="00782108" w:rsidRDefault="00D06376"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307462">
              <w:rPr>
                <w:rFonts w:ascii="Sakkal Majalla" w:hAnsi="Sakkal Majalla" w:cs="Sakkal Majalla"/>
                <w:b w:val="0"/>
                <w:bCs w:val="0"/>
                <w:color w:val="000000" w:themeColor="text1"/>
                <w:sz w:val="28"/>
                <w:szCs w:val="28"/>
                <w:rtl/>
              </w:rPr>
              <w:t>من المتوقع أن يطور المقرر المهارات اللغوية الأساسية لطلاب الجامعة من خلال تقويم ألسنتهم وتدريبهم على الكتابة والتحرير، مع تجنب الأخطاء الشائعة، وذلك من خلال تعريف الطالب بالكلمة وأقسامها، وأنواع الجملة وأحكامها ليستطيع أن يكتب وينطق بطريقة فصيحة خالية من اللحن. مع تطوير مقدراتهم الذاتية على التعلم والاستزادة من المعرفة المتخصصة من مضانّها المعتبرة من قواميس ومعاجم ومواقع الكترونية ذات علاقة.</w:t>
            </w:r>
          </w:p>
          <w:p w14:paraId="02D385FE" w14:textId="77777777" w:rsidR="00D06376" w:rsidRPr="009E6110" w:rsidRDefault="00D06376" w:rsidP="00E41DC0">
            <w:pPr>
              <w:bidi/>
              <w:jc w:val="lowKashida"/>
              <w:rPr>
                <w:rFonts w:ascii="Sakkal Majalla" w:hAnsi="Sakkal Majalla" w:cs="Sakkal Majalla"/>
                <w:b w:val="0"/>
                <w:bCs w:val="0"/>
                <w:color w:val="000000" w:themeColor="text1"/>
                <w:sz w:val="28"/>
                <w:szCs w:val="28"/>
                <w:rtl/>
              </w:rPr>
            </w:pPr>
          </w:p>
        </w:tc>
      </w:tr>
      <w:tr w:rsidR="00D06376" w:rsidRPr="001F1912" w14:paraId="53418CEF" w14:textId="77777777" w:rsidTr="00E41DC0">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EE85CEC" w14:textId="77777777" w:rsidR="00D06376" w:rsidRPr="009E6110" w:rsidRDefault="00D06376" w:rsidP="00E41DC0">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D06376" w:rsidRPr="001F1912" w14:paraId="5A959165" w14:textId="77777777" w:rsidTr="00E41DC0">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14C89B29" w14:textId="77777777" w:rsidR="00D06376" w:rsidRPr="009E6110" w:rsidRDefault="00D06376"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6EF52618" w14:textId="77777777" w:rsidR="00D06376" w:rsidRPr="009E6110" w:rsidRDefault="00D06376"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نحو 211</w:t>
            </w:r>
          </w:p>
          <w:p w14:paraId="4DC35B62" w14:textId="77777777" w:rsidR="00D06376" w:rsidRPr="009E6110" w:rsidRDefault="00D06376"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D06376" w:rsidRPr="001F1912" w14:paraId="5A48C8DF" w14:textId="77777777" w:rsidTr="00E41DC0">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36F7C4E1" w14:textId="77777777" w:rsidR="00D06376" w:rsidRPr="00DF1E19" w:rsidRDefault="00D06376" w:rsidP="00E41DC0">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D06376" w:rsidRPr="001F1912" w14:paraId="345C2544" w14:textId="77777777" w:rsidTr="00E41DC0">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54F0AC0" w14:textId="77777777" w:rsidR="00D06376" w:rsidRPr="009E6110" w:rsidRDefault="00D06376"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tc>
      </w:tr>
      <w:tr w:rsidR="00D06376" w:rsidRPr="001F1912" w14:paraId="1D612CC4" w14:textId="77777777" w:rsidTr="00E41DC0">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4E0E8069" w14:textId="77777777" w:rsidR="00D06376" w:rsidRPr="00DF1E19" w:rsidRDefault="00D06376" w:rsidP="00E41DC0">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D06376" w:rsidRPr="001F1912" w14:paraId="5AEB9A7E" w14:textId="77777777" w:rsidTr="00E41DC0">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3FF0EE8" w14:textId="77777777" w:rsidR="00D06376" w:rsidRPr="003162B2" w:rsidRDefault="00D06376" w:rsidP="00E41DC0">
            <w:pPr>
              <w:shd w:val="clear" w:color="auto" w:fill="F2F2F2" w:themeFill="background1" w:themeFillShade="F2"/>
              <w:bidi/>
              <w:jc w:val="lowKashida"/>
              <w:rPr>
                <w:rFonts w:ascii="Sakkal Majalla" w:hAnsi="Sakkal Majalla" w:cs="Sakkal Majalla"/>
                <w:color w:val="000000" w:themeColor="text1"/>
                <w:sz w:val="28"/>
                <w:szCs w:val="28"/>
                <w:rtl/>
              </w:rPr>
            </w:pPr>
            <w:r w:rsidRPr="00307462">
              <w:rPr>
                <w:rFonts w:ascii="Sakkal Majalla" w:hAnsi="Sakkal Majalla" w:cs="Sakkal Majalla"/>
                <w:color w:val="000000" w:themeColor="text1"/>
                <w:sz w:val="28"/>
                <w:szCs w:val="28"/>
              </w:rPr>
              <w:t xml:space="preserve">    </w:t>
            </w:r>
            <w:r w:rsidRPr="003162B2">
              <w:rPr>
                <w:rFonts w:ascii="Sakkal Majalla" w:hAnsi="Sakkal Majalla" w:cs="Sakkal Majalla"/>
                <w:color w:val="000000" w:themeColor="text1"/>
                <w:sz w:val="28"/>
                <w:szCs w:val="28"/>
              </w:rPr>
              <w:t xml:space="preserve">    </w:t>
            </w:r>
            <w:r w:rsidRPr="003162B2">
              <w:rPr>
                <w:rFonts w:ascii="Sakkal Majalla" w:hAnsi="Sakkal Majalla" w:cs="Sakkal Majalla"/>
                <w:color w:val="000000" w:themeColor="text1"/>
                <w:sz w:val="28"/>
                <w:szCs w:val="28"/>
                <w:rtl/>
              </w:rPr>
              <w:t>تطوير المهارات اللغوية الأساسية لطلاب الجامعة؛ وذلك بمعرفة الطالب لباب ما لا ينصرف ومسائله، وإعراب الفعل المضارع، وباب العدد وأحكامه وكناياته.</w:t>
            </w:r>
          </w:p>
        </w:tc>
      </w:tr>
    </w:tbl>
    <w:bookmarkEnd w:id="1"/>
    <w:p w14:paraId="1B92C72A" w14:textId="77777777" w:rsidR="00D06376" w:rsidRPr="00DF1E19" w:rsidRDefault="00D06376" w:rsidP="00D06376">
      <w:pPr>
        <w:autoSpaceDE w:val="0"/>
        <w:autoSpaceDN w:val="0"/>
        <w:bidi/>
        <w:adjustRightInd w:val="0"/>
        <w:spacing w:after="0" w:line="288" w:lineRule="auto"/>
        <w:textAlignment w:val="center"/>
        <w:rPr>
          <w:rStyle w:val="ac"/>
          <w:rFonts w:ascii="Sakkal Majalla" w:hAnsi="Sakkal Majalla" w:cs="Sakkal Majalla"/>
          <w:color w:val="52B5C2"/>
          <w:sz w:val="28"/>
          <w:szCs w:val="28"/>
        </w:rPr>
      </w:pPr>
      <w:r>
        <w:rPr>
          <w:rStyle w:val="ac"/>
          <w:rFonts w:ascii="Sakkal Majalla" w:hAnsi="Sakkal Majalla" w:cs="Sakkal Majalla"/>
          <w:b/>
          <w:bCs/>
          <w:color w:val="52B5C2"/>
          <w:sz w:val="28"/>
          <w:szCs w:val="28"/>
          <w:rtl/>
        </w:rPr>
        <w:t>2.</w:t>
      </w:r>
      <w:r w:rsidRPr="00171C6C">
        <w:rPr>
          <w:rStyle w:val="ac"/>
          <w:rFonts w:ascii="Sakkal Majalla" w:hAnsi="Sakkal Majalla" w:cs="Sakkal Majalla"/>
          <w:b/>
          <w:bCs/>
          <w:color w:val="52B5C2"/>
          <w:sz w:val="28"/>
          <w:szCs w:val="28"/>
          <w:rtl/>
        </w:rPr>
        <w:t xml:space="preserve"> نمط التعليم</w:t>
      </w:r>
      <w:bookmarkStart w:id="3" w:name="_Hlk531080362"/>
      <w:r>
        <w:rPr>
          <w:rStyle w:val="ac"/>
          <w:rFonts w:ascii="Sakkal Majalla" w:hAnsi="Sakkal Majalla" w:cs="Sakkal Majalla" w:hint="cs"/>
          <w:b/>
          <w:bCs/>
          <w:color w:val="52B5C2"/>
          <w:sz w:val="28"/>
          <w:szCs w:val="28"/>
          <w:rtl/>
        </w:rPr>
        <w:t xml:space="preserve"> </w:t>
      </w:r>
      <w:r w:rsidRPr="00016CC7">
        <w:rPr>
          <w:rStyle w:val="ac"/>
          <w:rFonts w:ascii="Sakkal Majalla" w:hAnsi="Sakkal Majalla" w:cs="Sakkal Majalla"/>
          <w:color w:val="auto"/>
          <w:sz w:val="20"/>
          <w:szCs w:val="20"/>
          <w:rtl/>
        </w:rPr>
        <w:t xml:space="preserve">(اختر </w:t>
      </w:r>
      <w:r w:rsidRPr="00016CC7">
        <w:rPr>
          <w:rStyle w:val="ac"/>
          <w:rFonts w:ascii="Sakkal Majalla" w:hAnsi="Sakkal Majalla" w:cs="Sakkal Majalla" w:hint="eastAsia"/>
          <w:color w:val="auto"/>
          <w:sz w:val="20"/>
          <w:szCs w:val="20"/>
          <w:rtl/>
        </w:rPr>
        <w:t>كل</w:t>
      </w:r>
      <w:r w:rsidRPr="00016CC7">
        <w:rPr>
          <w:rStyle w:val="ac"/>
          <w:rFonts w:ascii="Sakkal Majalla" w:hAnsi="Sakkal Majalla" w:cs="Sakkal Majalla"/>
          <w:color w:val="auto"/>
          <w:sz w:val="20"/>
          <w:szCs w:val="20"/>
          <w:rtl/>
        </w:rPr>
        <w:t xml:space="preserve"> </w:t>
      </w:r>
      <w:r w:rsidRPr="00016CC7">
        <w:rPr>
          <w:rStyle w:val="ac"/>
          <w:rFonts w:ascii="Sakkal Majalla" w:hAnsi="Sakkal Majalla" w:cs="Sakkal Majalla" w:hint="eastAsia"/>
          <w:color w:val="auto"/>
          <w:sz w:val="20"/>
          <w:szCs w:val="20"/>
          <w:rtl/>
        </w:rPr>
        <w:t>ما</w:t>
      </w:r>
      <w:r w:rsidRPr="00016CC7">
        <w:rPr>
          <w:rStyle w:val="ac"/>
          <w:rFonts w:ascii="Sakkal Majalla" w:hAnsi="Sakkal Majalla" w:cs="Sakkal Majalla"/>
          <w:color w:val="auto"/>
          <w:sz w:val="20"/>
          <w:szCs w:val="20"/>
          <w:rtl/>
        </w:rPr>
        <w:t xml:space="preserve"> </w:t>
      </w:r>
      <w:r w:rsidRPr="00016CC7">
        <w:rPr>
          <w:rStyle w:val="ac"/>
          <w:rFonts w:ascii="Sakkal Majalla" w:hAnsi="Sakkal Majalla" w:cs="Sakkal Majalla" w:hint="eastAsia"/>
          <w:color w:val="auto"/>
          <w:sz w:val="20"/>
          <w:szCs w:val="20"/>
          <w:rtl/>
        </w:rPr>
        <w:t>ينطبق</w:t>
      </w:r>
      <w:r w:rsidRPr="00016CC7">
        <w:rPr>
          <w:rStyle w:val="ac"/>
          <w:rFonts w:ascii="Sakkal Majalla" w:hAnsi="Sakkal Majalla" w:cs="Sakkal Majalla"/>
          <w:color w:val="auto"/>
          <w:sz w:val="20"/>
          <w:szCs w:val="20"/>
          <w:rtl/>
        </w:rPr>
        <w:t>)</w:t>
      </w:r>
    </w:p>
    <w:tbl>
      <w:tblPr>
        <w:bidiVisual/>
        <w:tblW w:w="0" w:type="auto"/>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000" w:firstRow="0" w:lastRow="0" w:firstColumn="0" w:lastColumn="0" w:noHBand="0" w:noVBand="0"/>
      </w:tblPr>
      <w:tblGrid>
        <w:gridCol w:w="866"/>
        <w:gridCol w:w="3523"/>
        <w:gridCol w:w="2621"/>
        <w:gridCol w:w="2622"/>
      </w:tblGrid>
      <w:tr w:rsidR="001A0CE4" w:rsidRPr="00B9405F" w14:paraId="257B5883" w14:textId="77777777" w:rsidTr="00BF3C83">
        <w:trPr>
          <w:tblHeader/>
          <w:tblCellSpacing w:w="7" w:type="dxa"/>
          <w:jc w:val="center"/>
        </w:trPr>
        <w:tc>
          <w:tcPr>
            <w:tcW w:w="845" w:type="dxa"/>
            <w:shd w:val="clear" w:color="auto" w:fill="4C3D8E"/>
            <w:vAlign w:val="center"/>
          </w:tcPr>
          <w:bookmarkEnd w:id="3"/>
          <w:p w14:paraId="525DEF24" w14:textId="77777777" w:rsidR="001A0CE4" w:rsidRPr="00B9405F" w:rsidRDefault="001A0CE4" w:rsidP="00BF3C83">
            <w:pPr>
              <w:bidi/>
              <w:spacing w:after="0"/>
              <w:jc w:val="center"/>
              <w:rPr>
                <w:rFonts w:ascii="Sakkal Majalla" w:eastAsia="Calibri" w:hAnsi="Sakkal Majalla" w:cs="Sakkal Majalla"/>
                <w:b/>
                <w:bCs/>
                <w:color w:val="FFFFFF"/>
                <w:sz w:val="28"/>
                <w:szCs w:val="28"/>
                <w:rtl/>
              </w:rPr>
            </w:pPr>
            <w:r w:rsidRPr="00B9405F">
              <w:rPr>
                <w:rFonts w:ascii="Sakkal Majalla" w:eastAsia="Calibri" w:hAnsi="Sakkal Majalla" w:cs="Sakkal Majalla"/>
                <w:b/>
                <w:bCs/>
                <w:color w:val="FFFFFF"/>
                <w:sz w:val="28"/>
                <w:szCs w:val="28"/>
                <w:rtl/>
              </w:rPr>
              <w:t>م</w:t>
            </w:r>
          </w:p>
        </w:tc>
        <w:tc>
          <w:tcPr>
            <w:tcW w:w="3509" w:type="dxa"/>
            <w:shd w:val="clear" w:color="auto" w:fill="4C3D8E"/>
            <w:vAlign w:val="center"/>
          </w:tcPr>
          <w:p w14:paraId="78AC1C08" w14:textId="77777777" w:rsidR="001A0CE4" w:rsidRPr="00B9405F" w:rsidRDefault="001A0CE4" w:rsidP="00BF3C83">
            <w:pPr>
              <w:bidi/>
              <w:spacing w:after="0"/>
              <w:jc w:val="center"/>
              <w:rPr>
                <w:rFonts w:ascii="Sakkal Majalla" w:eastAsia="Calibri" w:hAnsi="Sakkal Majalla" w:cs="Sakkal Majalla"/>
                <w:b/>
                <w:bCs/>
                <w:color w:val="FFFFFF"/>
                <w:sz w:val="28"/>
                <w:szCs w:val="28"/>
              </w:rPr>
            </w:pPr>
            <w:r w:rsidRPr="00B9405F">
              <w:rPr>
                <w:rFonts w:ascii="Sakkal Majalla" w:eastAsia="Calibri" w:hAnsi="Sakkal Majalla" w:cs="Sakkal Majalla"/>
                <w:b/>
                <w:bCs/>
                <w:color w:val="FFFFFF"/>
                <w:sz w:val="28"/>
                <w:szCs w:val="28"/>
                <w:rtl/>
              </w:rPr>
              <w:t>نمط التعليم</w:t>
            </w:r>
          </w:p>
        </w:tc>
        <w:tc>
          <w:tcPr>
            <w:tcW w:w="2607" w:type="dxa"/>
            <w:shd w:val="clear" w:color="auto" w:fill="4C3D8E"/>
            <w:vAlign w:val="center"/>
          </w:tcPr>
          <w:p w14:paraId="7DBC4495" w14:textId="77777777" w:rsidR="001A0CE4" w:rsidRPr="00B9405F" w:rsidRDefault="001A0CE4" w:rsidP="00BF3C83">
            <w:pPr>
              <w:bidi/>
              <w:spacing w:after="0"/>
              <w:jc w:val="center"/>
              <w:rPr>
                <w:rFonts w:ascii="Sakkal Majalla" w:eastAsia="Calibri" w:hAnsi="Sakkal Majalla" w:cs="Sakkal Majalla"/>
                <w:b/>
                <w:bCs/>
                <w:color w:val="FFFFFF"/>
                <w:sz w:val="28"/>
                <w:szCs w:val="28"/>
              </w:rPr>
            </w:pPr>
            <w:r w:rsidRPr="00B9405F">
              <w:rPr>
                <w:rFonts w:ascii="Sakkal Majalla" w:eastAsia="Calibri" w:hAnsi="Sakkal Majalla" w:cs="Sakkal Majalla"/>
                <w:b/>
                <w:bCs/>
                <w:color w:val="FFFFFF"/>
                <w:sz w:val="28"/>
                <w:szCs w:val="28"/>
                <w:rtl/>
              </w:rPr>
              <w:t>عدد الساعات التدريسية</w:t>
            </w:r>
          </w:p>
        </w:tc>
        <w:tc>
          <w:tcPr>
            <w:tcW w:w="2601" w:type="dxa"/>
            <w:shd w:val="clear" w:color="auto" w:fill="4C3D8E"/>
            <w:vAlign w:val="center"/>
          </w:tcPr>
          <w:p w14:paraId="3A9FF4B3" w14:textId="77777777" w:rsidR="001A0CE4" w:rsidRPr="00B9405F" w:rsidRDefault="001A0CE4" w:rsidP="00BF3C83">
            <w:pPr>
              <w:bidi/>
              <w:spacing w:after="0"/>
              <w:jc w:val="center"/>
              <w:rPr>
                <w:rFonts w:ascii="Sakkal Majalla" w:eastAsia="Calibri" w:hAnsi="Sakkal Majalla" w:cs="Sakkal Majalla"/>
                <w:b/>
                <w:bCs/>
                <w:color w:val="FFFFFF"/>
                <w:sz w:val="28"/>
                <w:szCs w:val="28"/>
              </w:rPr>
            </w:pPr>
            <w:r w:rsidRPr="00B9405F">
              <w:rPr>
                <w:rFonts w:ascii="Sakkal Majalla" w:eastAsia="Calibri" w:hAnsi="Sakkal Majalla" w:cs="Sakkal Majalla"/>
                <w:b/>
                <w:bCs/>
                <w:color w:val="FFFFFF"/>
                <w:sz w:val="28"/>
                <w:szCs w:val="28"/>
                <w:rtl/>
              </w:rPr>
              <w:t xml:space="preserve">النسبة </w:t>
            </w:r>
          </w:p>
        </w:tc>
      </w:tr>
      <w:tr w:rsidR="001A0CE4" w:rsidRPr="00B9405F" w14:paraId="4D8B82FC" w14:textId="77777777" w:rsidTr="00BF3C83">
        <w:trPr>
          <w:trHeight w:val="260"/>
          <w:tblCellSpacing w:w="7" w:type="dxa"/>
          <w:jc w:val="center"/>
        </w:trPr>
        <w:tc>
          <w:tcPr>
            <w:tcW w:w="845" w:type="dxa"/>
            <w:shd w:val="clear" w:color="auto" w:fill="F2F2F2"/>
            <w:vAlign w:val="center"/>
          </w:tcPr>
          <w:p w14:paraId="07FF5922" w14:textId="77777777" w:rsidR="001A0CE4" w:rsidRPr="00B9405F" w:rsidRDefault="001A0CE4" w:rsidP="00BF3C83">
            <w:pPr>
              <w:bidi/>
              <w:spacing w:after="0"/>
              <w:jc w:val="center"/>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t>1</w:t>
            </w:r>
          </w:p>
        </w:tc>
        <w:tc>
          <w:tcPr>
            <w:tcW w:w="3509" w:type="dxa"/>
            <w:shd w:val="clear" w:color="auto" w:fill="F2F2F2"/>
          </w:tcPr>
          <w:p w14:paraId="6A0B2206" w14:textId="77777777" w:rsidR="001A0CE4" w:rsidRPr="00B9405F" w:rsidRDefault="001A0CE4" w:rsidP="00BF3C83">
            <w:pPr>
              <w:bidi/>
              <w:spacing w:after="0"/>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تعليم التقليدي</w:t>
            </w:r>
          </w:p>
        </w:tc>
        <w:tc>
          <w:tcPr>
            <w:tcW w:w="2607" w:type="dxa"/>
            <w:shd w:val="clear" w:color="auto" w:fill="F2F2F2"/>
            <w:vAlign w:val="center"/>
          </w:tcPr>
          <w:p w14:paraId="4825349E" w14:textId="77777777" w:rsidR="001A0CE4" w:rsidRPr="00B9405F" w:rsidRDefault="001A0CE4" w:rsidP="00BF3C83">
            <w:pPr>
              <w:bidi/>
              <w:spacing w:after="0"/>
              <w:jc w:val="center"/>
              <w:rPr>
                <w:rFonts w:ascii="Sakkal Majalla" w:eastAsia="Calibri" w:hAnsi="Sakkal Majalla" w:cs="Sakkal Majalla"/>
                <w:b/>
                <w:bCs/>
                <w:sz w:val="28"/>
                <w:szCs w:val="28"/>
              </w:rPr>
            </w:pPr>
            <w:r w:rsidRPr="00B9405F">
              <w:rPr>
                <w:rFonts w:ascii="Sakkal Majalla" w:eastAsia="Calibri" w:hAnsi="Sakkal Majalla" w:cs="Sakkal Majalla"/>
                <w:b/>
                <w:bCs/>
                <w:sz w:val="28"/>
                <w:szCs w:val="28"/>
                <w:rtl/>
              </w:rPr>
              <w:t>24</w:t>
            </w:r>
          </w:p>
        </w:tc>
        <w:tc>
          <w:tcPr>
            <w:tcW w:w="2601" w:type="dxa"/>
            <w:shd w:val="clear" w:color="auto" w:fill="F2F2F2"/>
            <w:vAlign w:val="center"/>
          </w:tcPr>
          <w:p w14:paraId="56607594" w14:textId="77777777" w:rsidR="001A0CE4" w:rsidRPr="00B9405F" w:rsidRDefault="001A0CE4" w:rsidP="00BF3C83">
            <w:pPr>
              <w:bidi/>
              <w:spacing w:after="0"/>
              <w:jc w:val="center"/>
              <w:rPr>
                <w:rFonts w:ascii="Sakkal Majalla" w:eastAsia="Calibri" w:hAnsi="Sakkal Majalla" w:cs="Sakkal Majalla"/>
                <w:b/>
                <w:bCs/>
                <w:sz w:val="28"/>
                <w:szCs w:val="28"/>
              </w:rPr>
            </w:pPr>
            <w:r w:rsidRPr="00B9405F">
              <w:rPr>
                <w:rFonts w:ascii="Sakkal Majalla" w:eastAsia="Calibri" w:hAnsi="Sakkal Majalla" w:cs="Sakkal Majalla"/>
                <w:b/>
                <w:bCs/>
                <w:sz w:val="28"/>
                <w:szCs w:val="28"/>
                <w:rtl/>
              </w:rPr>
              <w:t>66.7%</w:t>
            </w:r>
          </w:p>
        </w:tc>
      </w:tr>
      <w:tr w:rsidR="001A0CE4" w:rsidRPr="00B9405F" w14:paraId="7ACC7A4C" w14:textId="77777777" w:rsidTr="00BF3C83">
        <w:trPr>
          <w:trHeight w:val="260"/>
          <w:tblCellSpacing w:w="7" w:type="dxa"/>
          <w:jc w:val="center"/>
        </w:trPr>
        <w:tc>
          <w:tcPr>
            <w:tcW w:w="845" w:type="dxa"/>
            <w:shd w:val="clear" w:color="auto" w:fill="D9D9D9"/>
            <w:vAlign w:val="center"/>
          </w:tcPr>
          <w:p w14:paraId="7C2CDDAD" w14:textId="77777777" w:rsidR="001A0CE4" w:rsidRPr="00B9405F" w:rsidRDefault="001A0CE4" w:rsidP="00BF3C83">
            <w:pPr>
              <w:bidi/>
              <w:spacing w:after="0"/>
              <w:jc w:val="center"/>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lastRenderedPageBreak/>
              <w:t>2</w:t>
            </w:r>
          </w:p>
        </w:tc>
        <w:tc>
          <w:tcPr>
            <w:tcW w:w="3509" w:type="dxa"/>
            <w:shd w:val="clear" w:color="auto" w:fill="D9D9D9"/>
          </w:tcPr>
          <w:p w14:paraId="604137C6" w14:textId="77777777" w:rsidR="001A0CE4" w:rsidRPr="00B9405F" w:rsidRDefault="001A0CE4" w:rsidP="00BF3C83">
            <w:pPr>
              <w:bidi/>
              <w:spacing w:after="0"/>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التعليم الإلكتروني</w:t>
            </w:r>
          </w:p>
        </w:tc>
        <w:tc>
          <w:tcPr>
            <w:tcW w:w="2607" w:type="dxa"/>
            <w:shd w:val="clear" w:color="auto" w:fill="D9D9D9"/>
            <w:vAlign w:val="center"/>
          </w:tcPr>
          <w:p w14:paraId="41057F92" w14:textId="77777777" w:rsidR="001A0CE4" w:rsidRPr="00B9405F" w:rsidRDefault="001A0CE4" w:rsidP="00BF3C83">
            <w:pPr>
              <w:bidi/>
              <w:spacing w:after="0"/>
              <w:jc w:val="center"/>
              <w:rPr>
                <w:rFonts w:ascii="Sakkal Majalla" w:eastAsia="Calibri" w:hAnsi="Sakkal Majalla" w:cs="Sakkal Majalla"/>
                <w:b/>
                <w:bCs/>
                <w:sz w:val="28"/>
                <w:szCs w:val="28"/>
              </w:rPr>
            </w:pPr>
          </w:p>
        </w:tc>
        <w:tc>
          <w:tcPr>
            <w:tcW w:w="2601" w:type="dxa"/>
            <w:shd w:val="clear" w:color="auto" w:fill="D9D9D9"/>
            <w:vAlign w:val="center"/>
          </w:tcPr>
          <w:p w14:paraId="0AFBD950" w14:textId="77777777" w:rsidR="001A0CE4" w:rsidRPr="00B9405F" w:rsidRDefault="001A0CE4" w:rsidP="00BF3C83">
            <w:pPr>
              <w:bidi/>
              <w:spacing w:after="0"/>
              <w:jc w:val="center"/>
              <w:rPr>
                <w:rFonts w:ascii="Sakkal Majalla" w:eastAsia="Calibri" w:hAnsi="Sakkal Majalla" w:cs="Sakkal Majalla"/>
                <w:b/>
                <w:bCs/>
                <w:sz w:val="28"/>
                <w:szCs w:val="28"/>
              </w:rPr>
            </w:pPr>
          </w:p>
        </w:tc>
      </w:tr>
      <w:tr w:rsidR="001A0CE4" w:rsidRPr="00B9405F" w14:paraId="745605AA" w14:textId="77777777" w:rsidTr="00BF3C83">
        <w:trPr>
          <w:trHeight w:val="260"/>
          <w:tblCellSpacing w:w="7" w:type="dxa"/>
          <w:jc w:val="center"/>
        </w:trPr>
        <w:tc>
          <w:tcPr>
            <w:tcW w:w="845" w:type="dxa"/>
            <w:shd w:val="clear" w:color="auto" w:fill="F2F2F2"/>
            <w:vAlign w:val="center"/>
          </w:tcPr>
          <w:p w14:paraId="117CA435" w14:textId="77777777" w:rsidR="001A0CE4" w:rsidRPr="00B9405F" w:rsidRDefault="001A0CE4" w:rsidP="00BF3C83">
            <w:pPr>
              <w:bidi/>
              <w:spacing w:after="0"/>
              <w:jc w:val="center"/>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t>3</w:t>
            </w:r>
          </w:p>
        </w:tc>
        <w:tc>
          <w:tcPr>
            <w:tcW w:w="3509" w:type="dxa"/>
            <w:shd w:val="clear" w:color="auto" w:fill="F2F2F2"/>
          </w:tcPr>
          <w:p w14:paraId="75B43C9F" w14:textId="77777777" w:rsidR="001A0CE4" w:rsidRPr="00B9405F" w:rsidRDefault="001A0CE4" w:rsidP="00BF3C83">
            <w:pPr>
              <w:bidi/>
              <w:spacing w:after="0"/>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 xml:space="preserve">التعليم المدمج </w:t>
            </w:r>
          </w:p>
          <w:p w14:paraId="1E86A8E2" w14:textId="77777777" w:rsidR="001A0CE4" w:rsidRPr="00B9405F" w:rsidRDefault="001A0CE4" w:rsidP="00BF3C83">
            <w:pPr>
              <w:numPr>
                <w:ilvl w:val="0"/>
                <w:numId w:val="1"/>
              </w:numPr>
              <w:bidi/>
              <w:spacing w:after="0"/>
              <w:contextualSpacing/>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 xml:space="preserve">التعليم التقليدي </w:t>
            </w:r>
          </w:p>
          <w:p w14:paraId="2F09A92A" w14:textId="77777777" w:rsidR="001A0CE4" w:rsidRPr="00B9405F" w:rsidRDefault="001A0CE4" w:rsidP="00BF3C83">
            <w:pPr>
              <w:numPr>
                <w:ilvl w:val="0"/>
                <w:numId w:val="1"/>
              </w:numPr>
              <w:bidi/>
              <w:spacing w:after="0"/>
              <w:contextualSpacing/>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t>التعليم الإلكتروني</w:t>
            </w:r>
          </w:p>
        </w:tc>
        <w:tc>
          <w:tcPr>
            <w:tcW w:w="2607" w:type="dxa"/>
            <w:shd w:val="clear" w:color="auto" w:fill="F2F2F2"/>
            <w:vAlign w:val="center"/>
          </w:tcPr>
          <w:p w14:paraId="20AB798A" w14:textId="77777777" w:rsidR="001A0CE4" w:rsidRPr="00B9405F" w:rsidRDefault="001A0CE4" w:rsidP="00BF3C83">
            <w:pPr>
              <w:bidi/>
              <w:spacing w:after="0"/>
              <w:jc w:val="center"/>
              <w:rPr>
                <w:rFonts w:ascii="Sakkal Majalla" w:eastAsia="Calibri" w:hAnsi="Sakkal Majalla" w:cs="Sakkal Majalla"/>
                <w:b/>
                <w:bCs/>
                <w:sz w:val="28"/>
                <w:szCs w:val="28"/>
              </w:rPr>
            </w:pPr>
          </w:p>
        </w:tc>
        <w:tc>
          <w:tcPr>
            <w:tcW w:w="2601" w:type="dxa"/>
            <w:shd w:val="clear" w:color="auto" w:fill="F2F2F2"/>
            <w:vAlign w:val="center"/>
          </w:tcPr>
          <w:p w14:paraId="6D626F55" w14:textId="77777777" w:rsidR="001A0CE4" w:rsidRPr="00B9405F" w:rsidRDefault="001A0CE4" w:rsidP="00BF3C83">
            <w:pPr>
              <w:bidi/>
              <w:spacing w:after="0"/>
              <w:jc w:val="center"/>
              <w:rPr>
                <w:rFonts w:ascii="Sakkal Majalla" w:eastAsia="Calibri" w:hAnsi="Sakkal Majalla" w:cs="Sakkal Majalla"/>
                <w:b/>
                <w:bCs/>
                <w:sz w:val="28"/>
                <w:szCs w:val="28"/>
              </w:rPr>
            </w:pPr>
          </w:p>
        </w:tc>
      </w:tr>
      <w:tr w:rsidR="001A0CE4" w:rsidRPr="00B9405F" w14:paraId="3BE440A7" w14:textId="77777777" w:rsidTr="00BF3C83">
        <w:trPr>
          <w:trHeight w:val="260"/>
          <w:tblCellSpacing w:w="7" w:type="dxa"/>
          <w:jc w:val="center"/>
        </w:trPr>
        <w:tc>
          <w:tcPr>
            <w:tcW w:w="845" w:type="dxa"/>
            <w:shd w:val="clear" w:color="auto" w:fill="D9D9D9"/>
            <w:vAlign w:val="center"/>
          </w:tcPr>
          <w:p w14:paraId="23243947" w14:textId="77777777" w:rsidR="001A0CE4" w:rsidRPr="00B9405F" w:rsidRDefault="001A0CE4" w:rsidP="00BF3C83">
            <w:pPr>
              <w:bidi/>
              <w:spacing w:after="0"/>
              <w:jc w:val="center"/>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t>4</w:t>
            </w:r>
          </w:p>
        </w:tc>
        <w:tc>
          <w:tcPr>
            <w:tcW w:w="3509" w:type="dxa"/>
            <w:shd w:val="clear" w:color="auto" w:fill="D9D9D9"/>
          </w:tcPr>
          <w:p w14:paraId="3FB62FA3" w14:textId="77777777" w:rsidR="001A0CE4" w:rsidRPr="00B9405F" w:rsidRDefault="001A0CE4" w:rsidP="00BF3C83">
            <w:pPr>
              <w:bidi/>
              <w:spacing w:after="0"/>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t xml:space="preserve">التعليم عن بعد </w:t>
            </w:r>
          </w:p>
        </w:tc>
        <w:tc>
          <w:tcPr>
            <w:tcW w:w="2607" w:type="dxa"/>
            <w:shd w:val="clear" w:color="auto" w:fill="D9D9D9"/>
            <w:vAlign w:val="center"/>
          </w:tcPr>
          <w:p w14:paraId="4B4E47B2" w14:textId="77777777" w:rsidR="001A0CE4" w:rsidRPr="00B9405F" w:rsidRDefault="001A0CE4" w:rsidP="00BF3C83">
            <w:pPr>
              <w:bidi/>
              <w:spacing w:after="0"/>
              <w:jc w:val="center"/>
              <w:rPr>
                <w:rFonts w:ascii="Sakkal Majalla" w:eastAsia="Calibri" w:hAnsi="Sakkal Majalla" w:cs="Sakkal Majalla"/>
                <w:b/>
                <w:bCs/>
                <w:sz w:val="28"/>
                <w:szCs w:val="28"/>
              </w:rPr>
            </w:pPr>
          </w:p>
        </w:tc>
        <w:tc>
          <w:tcPr>
            <w:tcW w:w="2601" w:type="dxa"/>
            <w:shd w:val="clear" w:color="auto" w:fill="D9D9D9"/>
            <w:vAlign w:val="center"/>
          </w:tcPr>
          <w:p w14:paraId="15215C72" w14:textId="77777777" w:rsidR="001A0CE4" w:rsidRPr="00B9405F" w:rsidRDefault="001A0CE4" w:rsidP="00BF3C83">
            <w:pPr>
              <w:bidi/>
              <w:spacing w:after="0"/>
              <w:jc w:val="center"/>
              <w:rPr>
                <w:rFonts w:ascii="Sakkal Majalla" w:eastAsia="Calibri" w:hAnsi="Sakkal Majalla" w:cs="Sakkal Majalla"/>
                <w:b/>
                <w:bCs/>
                <w:sz w:val="28"/>
                <w:szCs w:val="28"/>
              </w:rPr>
            </w:pPr>
          </w:p>
        </w:tc>
      </w:tr>
      <w:tr w:rsidR="001A0CE4" w:rsidRPr="00B9405F" w14:paraId="24276465" w14:textId="77777777" w:rsidTr="00BF3C83">
        <w:trPr>
          <w:trHeight w:val="260"/>
          <w:tblCellSpacing w:w="7" w:type="dxa"/>
          <w:jc w:val="center"/>
        </w:trPr>
        <w:tc>
          <w:tcPr>
            <w:tcW w:w="845" w:type="dxa"/>
            <w:shd w:val="clear" w:color="auto" w:fill="D9D9D9"/>
            <w:vAlign w:val="center"/>
          </w:tcPr>
          <w:p w14:paraId="3E912C32" w14:textId="77777777" w:rsidR="001A0CE4" w:rsidRPr="00B9405F" w:rsidRDefault="001A0CE4" w:rsidP="00BF3C83">
            <w:pPr>
              <w:bidi/>
              <w:spacing w:after="0"/>
              <w:jc w:val="center"/>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5</w:t>
            </w:r>
          </w:p>
        </w:tc>
        <w:tc>
          <w:tcPr>
            <w:tcW w:w="3509" w:type="dxa"/>
            <w:shd w:val="clear" w:color="auto" w:fill="D9D9D9"/>
          </w:tcPr>
          <w:p w14:paraId="625958B9" w14:textId="77777777" w:rsidR="001A0CE4" w:rsidRPr="00B9405F" w:rsidRDefault="001A0CE4" w:rsidP="00BF3C83">
            <w:pPr>
              <w:bidi/>
              <w:spacing w:after="0"/>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أخرى (ساعات عمليه)</w:t>
            </w:r>
          </w:p>
        </w:tc>
        <w:tc>
          <w:tcPr>
            <w:tcW w:w="2607" w:type="dxa"/>
            <w:shd w:val="clear" w:color="auto" w:fill="D9D9D9"/>
            <w:vAlign w:val="center"/>
          </w:tcPr>
          <w:p w14:paraId="18AD93E4" w14:textId="77777777" w:rsidR="001A0CE4" w:rsidRPr="00B9405F" w:rsidRDefault="001A0CE4" w:rsidP="00BF3C83">
            <w:pPr>
              <w:bidi/>
              <w:spacing w:after="0"/>
              <w:jc w:val="center"/>
              <w:rPr>
                <w:rFonts w:ascii="Sakkal Majalla" w:eastAsia="Calibri" w:hAnsi="Sakkal Majalla" w:cs="Sakkal Majalla"/>
                <w:b/>
                <w:bCs/>
                <w:sz w:val="28"/>
                <w:szCs w:val="28"/>
              </w:rPr>
            </w:pPr>
            <w:r w:rsidRPr="00B9405F">
              <w:rPr>
                <w:rFonts w:ascii="Sakkal Majalla" w:eastAsia="Calibri" w:hAnsi="Sakkal Majalla" w:cs="Sakkal Majalla"/>
                <w:b/>
                <w:bCs/>
                <w:sz w:val="28"/>
                <w:szCs w:val="28"/>
                <w:rtl/>
              </w:rPr>
              <w:t>12</w:t>
            </w:r>
          </w:p>
        </w:tc>
        <w:tc>
          <w:tcPr>
            <w:tcW w:w="2601" w:type="dxa"/>
            <w:shd w:val="clear" w:color="auto" w:fill="D9D9D9"/>
            <w:vAlign w:val="center"/>
          </w:tcPr>
          <w:p w14:paraId="560F4DC5" w14:textId="77777777" w:rsidR="001A0CE4" w:rsidRPr="00B9405F" w:rsidRDefault="001A0CE4" w:rsidP="00BF3C83">
            <w:pPr>
              <w:bidi/>
              <w:spacing w:after="0"/>
              <w:jc w:val="center"/>
              <w:rPr>
                <w:rFonts w:ascii="Sakkal Majalla" w:eastAsia="Calibri" w:hAnsi="Sakkal Majalla" w:cs="Sakkal Majalla"/>
                <w:b/>
                <w:bCs/>
                <w:sz w:val="28"/>
                <w:szCs w:val="28"/>
              </w:rPr>
            </w:pPr>
            <w:r w:rsidRPr="00B9405F">
              <w:rPr>
                <w:rFonts w:ascii="Sakkal Majalla" w:eastAsia="Calibri" w:hAnsi="Sakkal Majalla" w:cs="Sakkal Majalla"/>
                <w:b/>
                <w:bCs/>
                <w:sz w:val="28"/>
                <w:szCs w:val="28"/>
                <w:rtl/>
              </w:rPr>
              <w:t>33.3%</w:t>
            </w:r>
          </w:p>
        </w:tc>
      </w:tr>
    </w:tbl>
    <w:p w14:paraId="4E609CA3" w14:textId="77777777" w:rsidR="00D06376" w:rsidRPr="005A0806" w:rsidRDefault="00D06376" w:rsidP="00D06376">
      <w:pPr>
        <w:autoSpaceDE w:val="0"/>
        <w:autoSpaceDN w:val="0"/>
        <w:bidi/>
        <w:adjustRightInd w:val="0"/>
        <w:spacing w:after="170" w:line="288" w:lineRule="auto"/>
        <w:textAlignment w:val="center"/>
        <w:rPr>
          <w:rStyle w:val="ac"/>
          <w:rFonts w:ascii="Sakkal Majalla" w:hAnsi="Sakkal Majalla" w:cs="Sakkal Majalla"/>
          <w:color w:val="4C3D8E"/>
          <w:sz w:val="6"/>
          <w:szCs w:val="6"/>
        </w:rPr>
      </w:pPr>
    </w:p>
    <w:p w14:paraId="6B660722" w14:textId="77777777" w:rsidR="00D06376" w:rsidRPr="00171C6C" w:rsidRDefault="00D06376" w:rsidP="00D06376">
      <w:pPr>
        <w:autoSpaceDE w:val="0"/>
        <w:autoSpaceDN w:val="0"/>
        <w:bidi/>
        <w:adjustRightInd w:val="0"/>
        <w:spacing w:after="170" w:line="288" w:lineRule="auto"/>
        <w:textAlignment w:val="center"/>
        <w:rPr>
          <w:rFonts w:ascii="Sakkal Majalla" w:hAnsi="Sakkal Majalla" w:cs="Sakkal Majalla"/>
          <w:color w:val="0C3512" w:themeColor="accent3" w:themeShade="80"/>
          <w:sz w:val="20"/>
          <w:szCs w:val="20"/>
        </w:rPr>
      </w:pPr>
      <w:r>
        <w:rPr>
          <w:rStyle w:val="ac"/>
          <w:rFonts w:ascii="Sakkal Majalla" w:hAnsi="Sakkal Majalla" w:cs="Sakkal Majalla"/>
          <w:b/>
          <w:bCs/>
          <w:color w:val="52B5C2"/>
          <w:sz w:val="28"/>
          <w:szCs w:val="28"/>
          <w:rtl/>
        </w:rPr>
        <w:t>3</w:t>
      </w:r>
      <w:r w:rsidRPr="00171C6C">
        <w:rPr>
          <w:rStyle w:val="ac"/>
          <w:rFonts w:ascii="Sakkal Majalla" w:hAnsi="Sakkal Majalla" w:cs="Sakkal Majalla"/>
          <w:b/>
          <w:bCs/>
          <w:color w:val="52B5C2"/>
          <w:sz w:val="28"/>
          <w:szCs w:val="28"/>
          <w:rtl/>
        </w:rPr>
        <w:t>. الساعات التدريسية</w:t>
      </w:r>
      <w:r w:rsidRPr="00171C6C" w:rsidDel="00A46F7E">
        <w:rPr>
          <w:rStyle w:val="ac"/>
          <w:rFonts w:ascii="Sakkal Majalla" w:hAnsi="Sakkal Majalla" w:cs="Sakkal Majalla"/>
          <w:color w:val="52B5C2"/>
          <w:sz w:val="28"/>
          <w:szCs w:val="28"/>
          <w:rtl/>
        </w:rPr>
        <w:t xml:space="preserve"> </w:t>
      </w:r>
      <w:r w:rsidRPr="00171C6C">
        <w:rPr>
          <w:rStyle w:val="ac"/>
          <w:rFonts w:ascii="Sakkal Majalla" w:hAnsi="Sakkal Majalla" w:cs="Sakkal Majalla"/>
          <w:color w:val="auto"/>
          <w:sz w:val="24"/>
          <w:szCs w:val="24"/>
          <w:rtl/>
        </w:rPr>
        <w:t>(على مستوى الفصل الدراسي)</w:t>
      </w:r>
    </w:p>
    <w:tbl>
      <w:tblPr>
        <w:tblStyle w:val="ad"/>
        <w:bidiVisual/>
        <w:tblW w:w="965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362DEB" w:rsidRPr="00171C6C" w14:paraId="0F339486" w14:textId="77777777" w:rsidTr="00BF3C83">
        <w:trPr>
          <w:trHeight w:val="380"/>
          <w:tblCellSpacing w:w="7" w:type="dxa"/>
          <w:jc w:val="center"/>
        </w:trPr>
        <w:tc>
          <w:tcPr>
            <w:tcW w:w="660" w:type="dxa"/>
            <w:shd w:val="clear" w:color="auto" w:fill="4C3D8E"/>
            <w:vAlign w:val="center"/>
          </w:tcPr>
          <w:p w14:paraId="3CCB9B69" w14:textId="77777777" w:rsidR="00362DEB" w:rsidRPr="00171C6C" w:rsidRDefault="00362DEB" w:rsidP="00BF3C83">
            <w:pPr>
              <w:bidi/>
              <w:jc w:val="center"/>
              <w:rPr>
                <w:rFonts w:ascii="Sakkal Majalla" w:hAnsi="Sakkal Majalla" w:cs="Sakkal Majalla"/>
                <w:b/>
                <w:bCs/>
                <w:color w:val="FFFFFF" w:themeColor="background1"/>
                <w:sz w:val="28"/>
                <w:szCs w:val="28"/>
                <w:rtl/>
              </w:rPr>
            </w:pPr>
            <w:bookmarkStart w:id="4" w:name="_Toc138156152"/>
            <w:r w:rsidRPr="00171C6C">
              <w:rPr>
                <w:rFonts w:ascii="Sakkal Majalla" w:hAnsi="Sakkal Majalla" w:cs="Sakkal Majalla"/>
                <w:b/>
                <w:bCs/>
                <w:color w:val="FFFFFF" w:themeColor="background1"/>
                <w:sz w:val="28"/>
                <w:szCs w:val="28"/>
                <w:rtl/>
              </w:rPr>
              <w:t>م</w:t>
            </w:r>
          </w:p>
        </w:tc>
        <w:tc>
          <w:tcPr>
            <w:tcW w:w="5129" w:type="dxa"/>
            <w:shd w:val="clear" w:color="auto" w:fill="4C3D8E"/>
            <w:vAlign w:val="center"/>
          </w:tcPr>
          <w:p w14:paraId="6A15E4FB" w14:textId="77777777" w:rsidR="00362DEB" w:rsidRPr="00171C6C" w:rsidRDefault="00362DEB"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64FE6937" w14:textId="77777777" w:rsidR="00362DEB" w:rsidRPr="00171C6C" w:rsidRDefault="00362DEB"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0F1762BD" w14:textId="77777777" w:rsidR="00362DEB" w:rsidRPr="00171C6C" w:rsidRDefault="00362DEB"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النسبة</w:t>
            </w:r>
          </w:p>
        </w:tc>
      </w:tr>
      <w:tr w:rsidR="00362DEB" w:rsidRPr="00171C6C" w14:paraId="3EA066E9" w14:textId="77777777" w:rsidTr="00BF3C83">
        <w:trPr>
          <w:tblCellSpacing w:w="7" w:type="dxa"/>
          <w:jc w:val="center"/>
        </w:trPr>
        <w:tc>
          <w:tcPr>
            <w:tcW w:w="660" w:type="dxa"/>
            <w:shd w:val="clear" w:color="auto" w:fill="F2F2F2" w:themeFill="background1" w:themeFillShade="F2"/>
            <w:vAlign w:val="center"/>
          </w:tcPr>
          <w:p w14:paraId="48D5A46F" w14:textId="77777777" w:rsidR="00362DEB" w:rsidRPr="00171C6C" w:rsidRDefault="00362DEB" w:rsidP="00BF3C8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1</w:t>
            </w:r>
          </w:p>
        </w:tc>
        <w:tc>
          <w:tcPr>
            <w:tcW w:w="5129" w:type="dxa"/>
            <w:shd w:val="clear" w:color="auto" w:fill="F2F2F2" w:themeFill="background1" w:themeFillShade="F2"/>
            <w:vAlign w:val="center"/>
          </w:tcPr>
          <w:p w14:paraId="4712024D" w14:textId="77777777" w:rsidR="00362DEB" w:rsidRPr="00171C6C" w:rsidRDefault="00362DEB" w:rsidP="00BF3C83">
            <w:pPr>
              <w:bidi/>
              <w:rPr>
                <w:rFonts w:ascii="Sakkal Majalla" w:hAnsi="Sakkal Majalla" w:cs="Sakkal Majalla"/>
                <w:b/>
                <w:bCs/>
                <w:sz w:val="28"/>
                <w:szCs w:val="28"/>
                <w:rtl/>
              </w:rPr>
            </w:pPr>
            <w:r w:rsidRPr="00171C6C">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18EF24DC" w14:textId="77777777" w:rsidR="00362DEB" w:rsidRPr="000E4058" w:rsidRDefault="00362DEB" w:rsidP="00BF3C83">
            <w:pPr>
              <w:bidi/>
              <w:jc w:val="center"/>
              <w:rPr>
                <w:rFonts w:ascii="Sakkal Majalla" w:hAnsi="Sakkal Majalla" w:cs="Sakkal Majalla"/>
                <w:b/>
                <w:bCs/>
                <w:color w:val="0C3512" w:themeColor="accent3" w:themeShade="80"/>
                <w:sz w:val="28"/>
                <w:szCs w:val="28"/>
                <w:rtl/>
              </w:rPr>
            </w:pPr>
            <w:r>
              <w:rPr>
                <w:rFonts w:ascii="Sakkal Majalla" w:hAnsi="Sakkal Majalla" w:cs="Sakkal Majalla" w:hint="cs"/>
                <w:b/>
                <w:bCs/>
                <w:color w:val="0C3512" w:themeColor="accent3" w:themeShade="80"/>
                <w:sz w:val="28"/>
                <w:szCs w:val="28"/>
                <w:rtl/>
              </w:rPr>
              <w:t>24</w:t>
            </w:r>
          </w:p>
        </w:tc>
        <w:tc>
          <w:tcPr>
            <w:tcW w:w="1897" w:type="dxa"/>
            <w:shd w:val="clear" w:color="auto" w:fill="F2F2F2" w:themeFill="background1" w:themeFillShade="F2"/>
            <w:vAlign w:val="center"/>
          </w:tcPr>
          <w:p w14:paraId="2965BA14" w14:textId="77777777" w:rsidR="00362DEB" w:rsidRPr="000E4058" w:rsidRDefault="00362DEB" w:rsidP="00BF3C83">
            <w:pPr>
              <w:bidi/>
              <w:jc w:val="center"/>
              <w:rPr>
                <w:rFonts w:ascii="Sakkal Majalla" w:hAnsi="Sakkal Majalla" w:cs="Sakkal Majalla"/>
                <w:b/>
                <w:bCs/>
                <w:color w:val="0C3512" w:themeColor="accent3" w:themeShade="80"/>
                <w:sz w:val="28"/>
                <w:szCs w:val="28"/>
                <w:rtl/>
              </w:rPr>
            </w:pPr>
            <w:r>
              <w:rPr>
                <w:rFonts w:ascii="Sakkal Majalla" w:hAnsi="Sakkal Majalla" w:cs="Sakkal Majalla" w:hint="cs"/>
                <w:b/>
                <w:bCs/>
                <w:color w:val="0C3512" w:themeColor="accent3" w:themeShade="80"/>
                <w:sz w:val="28"/>
                <w:szCs w:val="28"/>
                <w:rtl/>
              </w:rPr>
              <w:t>66.7%</w:t>
            </w:r>
          </w:p>
        </w:tc>
      </w:tr>
      <w:tr w:rsidR="00362DEB" w:rsidRPr="00171C6C" w14:paraId="77824E3D" w14:textId="77777777" w:rsidTr="00BF3C83">
        <w:trPr>
          <w:tblCellSpacing w:w="7" w:type="dxa"/>
          <w:jc w:val="center"/>
        </w:trPr>
        <w:tc>
          <w:tcPr>
            <w:tcW w:w="660" w:type="dxa"/>
            <w:shd w:val="clear" w:color="auto" w:fill="D9D9D9" w:themeFill="background1" w:themeFillShade="D9"/>
            <w:vAlign w:val="center"/>
          </w:tcPr>
          <w:p w14:paraId="2A98C3B9" w14:textId="77777777" w:rsidR="00362DEB" w:rsidRPr="00171C6C" w:rsidRDefault="00362DEB" w:rsidP="00BF3C8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2</w:t>
            </w:r>
          </w:p>
        </w:tc>
        <w:tc>
          <w:tcPr>
            <w:tcW w:w="5129" w:type="dxa"/>
            <w:shd w:val="clear" w:color="auto" w:fill="D9D9D9" w:themeFill="background1" w:themeFillShade="D9"/>
            <w:vAlign w:val="center"/>
          </w:tcPr>
          <w:p w14:paraId="41996A32" w14:textId="77777777" w:rsidR="00362DEB" w:rsidRPr="00171C6C" w:rsidRDefault="00362DEB" w:rsidP="00BF3C83">
            <w:pPr>
              <w:bidi/>
              <w:rPr>
                <w:rFonts w:ascii="Sakkal Majalla" w:hAnsi="Sakkal Majalla" w:cs="Sakkal Majalla"/>
                <w:b/>
                <w:bCs/>
                <w:sz w:val="28"/>
                <w:szCs w:val="28"/>
                <w:rtl/>
              </w:rPr>
            </w:pPr>
            <w:r w:rsidRPr="00171C6C">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58BDFC6" w14:textId="77777777" w:rsidR="00362DEB" w:rsidRPr="000E4058" w:rsidRDefault="00362DEB" w:rsidP="00BF3C83">
            <w:pPr>
              <w:bidi/>
              <w:jc w:val="center"/>
              <w:rPr>
                <w:rFonts w:ascii="Sakkal Majalla" w:hAnsi="Sakkal Majalla" w:cs="Sakkal Majalla"/>
                <w:b/>
                <w:bCs/>
                <w:color w:val="0C3512" w:themeColor="accent3" w:themeShade="80"/>
                <w:sz w:val="28"/>
                <w:szCs w:val="28"/>
                <w:rtl/>
              </w:rPr>
            </w:pPr>
          </w:p>
        </w:tc>
        <w:tc>
          <w:tcPr>
            <w:tcW w:w="1897" w:type="dxa"/>
            <w:shd w:val="clear" w:color="auto" w:fill="D9D9D9" w:themeFill="background1" w:themeFillShade="D9"/>
            <w:vAlign w:val="center"/>
          </w:tcPr>
          <w:p w14:paraId="52148014" w14:textId="77777777" w:rsidR="00362DEB" w:rsidRPr="000E4058" w:rsidRDefault="00362DEB" w:rsidP="00BF3C83">
            <w:pPr>
              <w:bidi/>
              <w:jc w:val="center"/>
              <w:rPr>
                <w:rFonts w:ascii="Sakkal Majalla" w:hAnsi="Sakkal Majalla" w:cs="Sakkal Majalla"/>
                <w:b/>
                <w:bCs/>
                <w:color w:val="0C3512" w:themeColor="accent3" w:themeShade="80"/>
                <w:sz w:val="28"/>
                <w:szCs w:val="28"/>
                <w:rtl/>
              </w:rPr>
            </w:pPr>
          </w:p>
        </w:tc>
      </w:tr>
      <w:tr w:rsidR="00362DEB" w:rsidRPr="00171C6C" w14:paraId="2732B1C5" w14:textId="77777777" w:rsidTr="00BF3C83">
        <w:trPr>
          <w:tblCellSpacing w:w="7" w:type="dxa"/>
          <w:jc w:val="center"/>
        </w:trPr>
        <w:tc>
          <w:tcPr>
            <w:tcW w:w="660" w:type="dxa"/>
            <w:shd w:val="clear" w:color="auto" w:fill="F2F2F2" w:themeFill="background1" w:themeFillShade="F2"/>
            <w:vAlign w:val="center"/>
          </w:tcPr>
          <w:p w14:paraId="5D00653B" w14:textId="77777777" w:rsidR="00362DEB" w:rsidRPr="00171C6C" w:rsidRDefault="00362DEB" w:rsidP="00BF3C8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129" w:type="dxa"/>
            <w:shd w:val="clear" w:color="auto" w:fill="F2F2F2" w:themeFill="background1" w:themeFillShade="F2"/>
            <w:vAlign w:val="center"/>
          </w:tcPr>
          <w:p w14:paraId="73387800" w14:textId="77777777" w:rsidR="00362DEB" w:rsidRPr="00171C6C" w:rsidRDefault="00362DEB" w:rsidP="00BF3C83">
            <w:pPr>
              <w:bidi/>
              <w:rPr>
                <w:rFonts w:ascii="Sakkal Majalla" w:hAnsi="Sakkal Majalla" w:cs="Sakkal Majalla"/>
                <w:b/>
                <w:bCs/>
                <w:sz w:val="28"/>
                <w:szCs w:val="28"/>
                <w:rtl/>
              </w:rPr>
            </w:pPr>
            <w:r w:rsidRPr="00171C6C">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8608399" w14:textId="77777777" w:rsidR="00362DEB" w:rsidRPr="000E4058" w:rsidRDefault="00362DEB" w:rsidP="00BF3C83">
            <w:pPr>
              <w:bidi/>
              <w:jc w:val="center"/>
              <w:rPr>
                <w:rFonts w:ascii="Sakkal Majalla" w:hAnsi="Sakkal Majalla" w:cs="Sakkal Majalla"/>
                <w:b/>
                <w:bCs/>
                <w:color w:val="0C3512" w:themeColor="accent3" w:themeShade="80"/>
                <w:sz w:val="28"/>
                <w:szCs w:val="28"/>
                <w:rtl/>
              </w:rPr>
            </w:pPr>
          </w:p>
        </w:tc>
        <w:tc>
          <w:tcPr>
            <w:tcW w:w="1897" w:type="dxa"/>
            <w:shd w:val="clear" w:color="auto" w:fill="F2F2F2" w:themeFill="background1" w:themeFillShade="F2"/>
            <w:vAlign w:val="center"/>
          </w:tcPr>
          <w:p w14:paraId="09A55821" w14:textId="77777777" w:rsidR="00362DEB" w:rsidRPr="000E4058" w:rsidRDefault="00362DEB" w:rsidP="00BF3C83">
            <w:pPr>
              <w:bidi/>
              <w:jc w:val="center"/>
              <w:rPr>
                <w:rFonts w:ascii="Sakkal Majalla" w:hAnsi="Sakkal Majalla" w:cs="Sakkal Majalla"/>
                <w:b/>
                <w:bCs/>
                <w:color w:val="0C3512" w:themeColor="accent3" w:themeShade="80"/>
                <w:sz w:val="28"/>
                <w:szCs w:val="28"/>
                <w:rtl/>
              </w:rPr>
            </w:pPr>
          </w:p>
        </w:tc>
      </w:tr>
      <w:tr w:rsidR="00362DEB" w:rsidRPr="00171C6C" w14:paraId="34FDF3D2" w14:textId="77777777" w:rsidTr="00BF3C83">
        <w:trPr>
          <w:tblCellSpacing w:w="7" w:type="dxa"/>
          <w:jc w:val="center"/>
        </w:trPr>
        <w:tc>
          <w:tcPr>
            <w:tcW w:w="660" w:type="dxa"/>
            <w:shd w:val="clear" w:color="auto" w:fill="D9D9D9" w:themeFill="background1" w:themeFillShade="D9"/>
            <w:vAlign w:val="center"/>
          </w:tcPr>
          <w:p w14:paraId="5EDAACDA" w14:textId="77777777" w:rsidR="00362DEB" w:rsidRPr="00171C6C" w:rsidRDefault="00362DEB" w:rsidP="00BF3C8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4</w:t>
            </w:r>
          </w:p>
        </w:tc>
        <w:tc>
          <w:tcPr>
            <w:tcW w:w="5129" w:type="dxa"/>
            <w:shd w:val="clear" w:color="auto" w:fill="D9D9D9" w:themeFill="background1" w:themeFillShade="D9"/>
            <w:vAlign w:val="center"/>
          </w:tcPr>
          <w:p w14:paraId="062622AE" w14:textId="77777777" w:rsidR="00362DEB" w:rsidRPr="00171C6C" w:rsidRDefault="00362DEB" w:rsidP="00BF3C83">
            <w:pPr>
              <w:bidi/>
              <w:rPr>
                <w:rFonts w:ascii="Sakkal Majalla" w:hAnsi="Sakkal Majalla" w:cs="Sakkal Majalla"/>
                <w:b/>
                <w:bCs/>
                <w:sz w:val="28"/>
                <w:szCs w:val="28"/>
                <w:rtl/>
              </w:rPr>
            </w:pPr>
            <w:r w:rsidRPr="00171C6C">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000D2DE1" w14:textId="77777777" w:rsidR="00362DEB" w:rsidRPr="000E4058" w:rsidRDefault="00362DEB" w:rsidP="00BF3C83">
            <w:pPr>
              <w:bidi/>
              <w:jc w:val="center"/>
              <w:rPr>
                <w:rFonts w:ascii="Sakkal Majalla" w:hAnsi="Sakkal Majalla" w:cs="Sakkal Majalla"/>
                <w:b/>
                <w:bCs/>
                <w:color w:val="0C3512" w:themeColor="accent3" w:themeShade="80"/>
                <w:sz w:val="28"/>
                <w:szCs w:val="28"/>
                <w:rtl/>
              </w:rPr>
            </w:pPr>
          </w:p>
        </w:tc>
        <w:tc>
          <w:tcPr>
            <w:tcW w:w="1897" w:type="dxa"/>
            <w:shd w:val="clear" w:color="auto" w:fill="D9D9D9" w:themeFill="background1" w:themeFillShade="D9"/>
            <w:vAlign w:val="center"/>
          </w:tcPr>
          <w:p w14:paraId="14A5BADA" w14:textId="77777777" w:rsidR="00362DEB" w:rsidRPr="000E4058" w:rsidRDefault="00362DEB" w:rsidP="00BF3C83">
            <w:pPr>
              <w:bidi/>
              <w:jc w:val="center"/>
              <w:rPr>
                <w:rFonts w:ascii="Sakkal Majalla" w:hAnsi="Sakkal Majalla" w:cs="Sakkal Majalla"/>
                <w:b/>
                <w:bCs/>
                <w:color w:val="0C3512" w:themeColor="accent3" w:themeShade="80"/>
                <w:sz w:val="28"/>
                <w:szCs w:val="28"/>
                <w:rtl/>
              </w:rPr>
            </w:pPr>
          </w:p>
        </w:tc>
      </w:tr>
      <w:tr w:rsidR="00362DEB" w:rsidRPr="00171C6C" w14:paraId="62122D21" w14:textId="77777777" w:rsidTr="00BF3C83">
        <w:trPr>
          <w:trHeight w:val="296"/>
          <w:tblCellSpacing w:w="7" w:type="dxa"/>
          <w:jc w:val="center"/>
        </w:trPr>
        <w:tc>
          <w:tcPr>
            <w:tcW w:w="660" w:type="dxa"/>
            <w:shd w:val="clear" w:color="auto" w:fill="F2F2F2" w:themeFill="background1" w:themeFillShade="F2"/>
            <w:vAlign w:val="center"/>
          </w:tcPr>
          <w:p w14:paraId="0D7F9062" w14:textId="77777777" w:rsidR="00362DEB" w:rsidRPr="00171C6C" w:rsidRDefault="00362DEB" w:rsidP="00BF3C8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5</w:t>
            </w:r>
          </w:p>
        </w:tc>
        <w:tc>
          <w:tcPr>
            <w:tcW w:w="5129" w:type="dxa"/>
            <w:shd w:val="clear" w:color="auto" w:fill="F2F2F2" w:themeFill="background1" w:themeFillShade="F2"/>
            <w:vAlign w:val="center"/>
          </w:tcPr>
          <w:p w14:paraId="71D2BFBD" w14:textId="77777777" w:rsidR="00362DEB" w:rsidRPr="00171C6C" w:rsidRDefault="00362DEB" w:rsidP="00BF3C83">
            <w:pPr>
              <w:bidi/>
              <w:rPr>
                <w:rFonts w:ascii="Sakkal Majalla" w:hAnsi="Sakkal Majalla" w:cs="Sakkal Majalla"/>
                <w:b/>
                <w:bCs/>
                <w:sz w:val="28"/>
                <w:szCs w:val="28"/>
                <w:rtl/>
              </w:rPr>
            </w:pPr>
            <w:r>
              <w:rPr>
                <w:rFonts w:ascii="Sakkal Majalla" w:hAnsi="Sakkal Majalla" w:cs="Sakkal Majalla" w:hint="cs"/>
                <w:b/>
                <w:bCs/>
                <w:sz w:val="28"/>
                <w:szCs w:val="28"/>
                <w:rtl/>
              </w:rPr>
              <w:t xml:space="preserve">ساعات عملية </w:t>
            </w:r>
          </w:p>
        </w:tc>
        <w:tc>
          <w:tcPr>
            <w:tcW w:w="1897" w:type="dxa"/>
            <w:shd w:val="clear" w:color="auto" w:fill="F2F2F2" w:themeFill="background1" w:themeFillShade="F2"/>
            <w:vAlign w:val="center"/>
          </w:tcPr>
          <w:p w14:paraId="3D12A215" w14:textId="77777777" w:rsidR="00362DEB" w:rsidRPr="000E4058" w:rsidRDefault="00362DEB" w:rsidP="00BF3C83">
            <w:pPr>
              <w:bidi/>
              <w:jc w:val="center"/>
              <w:rPr>
                <w:rFonts w:ascii="Sakkal Majalla" w:hAnsi="Sakkal Majalla" w:cs="Sakkal Majalla"/>
                <w:b/>
                <w:bCs/>
                <w:color w:val="0C3512" w:themeColor="accent3" w:themeShade="80"/>
                <w:sz w:val="28"/>
                <w:szCs w:val="28"/>
                <w:rtl/>
              </w:rPr>
            </w:pPr>
            <w:r>
              <w:rPr>
                <w:rFonts w:ascii="Sakkal Majalla" w:hAnsi="Sakkal Majalla" w:cs="Sakkal Majalla" w:hint="cs"/>
                <w:b/>
                <w:bCs/>
                <w:color w:val="0C3512" w:themeColor="accent3" w:themeShade="80"/>
                <w:sz w:val="28"/>
                <w:szCs w:val="28"/>
                <w:rtl/>
              </w:rPr>
              <w:t>12</w:t>
            </w:r>
          </w:p>
        </w:tc>
        <w:tc>
          <w:tcPr>
            <w:tcW w:w="1897" w:type="dxa"/>
            <w:shd w:val="clear" w:color="auto" w:fill="F2F2F2" w:themeFill="background1" w:themeFillShade="F2"/>
            <w:vAlign w:val="center"/>
          </w:tcPr>
          <w:p w14:paraId="0EE0D32D" w14:textId="77777777" w:rsidR="00362DEB" w:rsidRPr="000E4058" w:rsidRDefault="00362DEB" w:rsidP="00BF3C83">
            <w:pPr>
              <w:bidi/>
              <w:jc w:val="center"/>
              <w:rPr>
                <w:rFonts w:ascii="Sakkal Majalla" w:hAnsi="Sakkal Majalla" w:cs="Sakkal Majalla"/>
                <w:b/>
                <w:bCs/>
                <w:color w:val="0C3512" w:themeColor="accent3" w:themeShade="80"/>
                <w:sz w:val="28"/>
                <w:szCs w:val="28"/>
                <w:rtl/>
              </w:rPr>
            </w:pPr>
            <w:r>
              <w:rPr>
                <w:rFonts w:ascii="Sakkal Majalla" w:hAnsi="Sakkal Majalla" w:cs="Sakkal Majalla" w:hint="cs"/>
                <w:b/>
                <w:bCs/>
                <w:color w:val="0C3512" w:themeColor="accent3" w:themeShade="80"/>
                <w:sz w:val="28"/>
                <w:szCs w:val="28"/>
                <w:rtl/>
              </w:rPr>
              <w:t>33.3%</w:t>
            </w:r>
          </w:p>
        </w:tc>
      </w:tr>
      <w:tr w:rsidR="00362DEB" w:rsidRPr="00171C6C" w14:paraId="493B74F5" w14:textId="77777777" w:rsidTr="00BF3C83">
        <w:trPr>
          <w:trHeight w:val="440"/>
          <w:tblCellSpacing w:w="7" w:type="dxa"/>
          <w:jc w:val="center"/>
        </w:trPr>
        <w:tc>
          <w:tcPr>
            <w:tcW w:w="5803" w:type="dxa"/>
            <w:gridSpan w:val="2"/>
            <w:shd w:val="clear" w:color="auto" w:fill="52B5C2"/>
            <w:vAlign w:val="center"/>
          </w:tcPr>
          <w:p w14:paraId="6E5A2546" w14:textId="77777777" w:rsidR="00362DEB" w:rsidRPr="00171C6C" w:rsidRDefault="00362DEB"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1354E9EA" w14:textId="00F172E4" w:rsidR="00362DEB" w:rsidRPr="000E4058" w:rsidRDefault="00362DEB" w:rsidP="00BF3C83">
            <w:pPr>
              <w:bidi/>
              <w:jc w:val="center"/>
              <w:rPr>
                <w:rFonts w:ascii="Sakkal Majalla" w:hAnsi="Sakkal Majalla" w:cs="Sakkal Majalla" w:hint="cs"/>
                <w:b/>
                <w:bCs/>
                <w:color w:val="FFFFFF" w:themeColor="background1"/>
                <w:sz w:val="28"/>
                <w:szCs w:val="28"/>
                <w:rtl/>
              </w:rPr>
            </w:pPr>
            <w:r>
              <w:rPr>
                <w:rFonts w:ascii="Sakkal Majalla" w:hAnsi="Sakkal Majalla" w:cs="Sakkal Majalla" w:hint="cs"/>
                <w:b/>
                <w:bCs/>
                <w:color w:val="FFFFFF" w:themeColor="background1"/>
                <w:sz w:val="28"/>
                <w:szCs w:val="28"/>
                <w:rtl/>
              </w:rPr>
              <w:t>3</w:t>
            </w:r>
            <w:r w:rsidR="00A346DB">
              <w:rPr>
                <w:rFonts w:ascii="Sakkal Majalla" w:hAnsi="Sakkal Majalla" w:cs="Sakkal Majalla" w:hint="cs"/>
                <w:b/>
                <w:bCs/>
                <w:color w:val="FFFFFF" w:themeColor="background1"/>
                <w:sz w:val="28"/>
                <w:szCs w:val="28"/>
                <w:rtl/>
              </w:rPr>
              <w:t>6</w:t>
            </w:r>
          </w:p>
        </w:tc>
        <w:tc>
          <w:tcPr>
            <w:tcW w:w="1897" w:type="dxa"/>
            <w:shd w:val="clear" w:color="auto" w:fill="52B5C2"/>
            <w:vAlign w:val="center"/>
          </w:tcPr>
          <w:p w14:paraId="3B9E76AC" w14:textId="7F66E50A" w:rsidR="00362DEB" w:rsidRPr="000E4058" w:rsidRDefault="00A346DB" w:rsidP="00BF3C83">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100%</w:t>
            </w:r>
          </w:p>
        </w:tc>
      </w:tr>
    </w:tbl>
    <w:p w14:paraId="51425BAE" w14:textId="77777777" w:rsidR="00D06376" w:rsidRPr="00171C6C" w:rsidRDefault="00D06376" w:rsidP="00D06376">
      <w:pPr>
        <w:pStyle w:val="1"/>
        <w:bidi/>
        <w:rPr>
          <w:rStyle w:val="ac"/>
          <w:rFonts w:ascii="Sakkal Majalla" w:hAnsi="Sakkal Majalla" w:cs="Sakkal Majalla"/>
          <w:b/>
          <w:bCs/>
          <w:color w:val="4C3D8E"/>
          <w:sz w:val="32"/>
          <w:szCs w:val="32"/>
          <w:rtl/>
        </w:rPr>
      </w:pPr>
      <w:r w:rsidRPr="00171C6C">
        <w:rPr>
          <w:rStyle w:val="ac"/>
          <w:rFonts w:ascii="Sakkal Majalla" w:hAnsi="Sakkal Majalla" w:cs="Sakkal Majalla"/>
          <w:b/>
          <w:bCs/>
          <w:color w:val="4C3D8E"/>
          <w:sz w:val="32"/>
          <w:szCs w:val="32"/>
          <w:rtl/>
        </w:rPr>
        <w:t>ب. نواتج التعلم للمقرر واستراتيجيات تدريسها وطرق تقييمها:</w:t>
      </w:r>
      <w:bookmarkEnd w:id="4"/>
    </w:p>
    <w:tbl>
      <w:tblPr>
        <w:bidiVisual/>
        <w:tblW w:w="9636"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99"/>
        <w:gridCol w:w="2410"/>
        <w:gridCol w:w="1418"/>
        <w:gridCol w:w="1842"/>
        <w:gridCol w:w="1560"/>
        <w:gridCol w:w="1707"/>
      </w:tblGrid>
      <w:tr w:rsidR="00C4092C" w:rsidRPr="00171C6C" w14:paraId="5C9E438C" w14:textId="77777777" w:rsidTr="00C4092C">
        <w:trPr>
          <w:trHeight w:val="615"/>
          <w:tblHeader/>
          <w:tblCellSpacing w:w="7" w:type="dxa"/>
          <w:jc w:val="center"/>
        </w:trPr>
        <w:tc>
          <w:tcPr>
            <w:tcW w:w="678" w:type="dxa"/>
            <w:vMerge w:val="restart"/>
            <w:shd w:val="clear" w:color="auto" w:fill="4C3D8E"/>
            <w:vAlign w:val="center"/>
          </w:tcPr>
          <w:p w14:paraId="79C40EB4" w14:textId="77777777" w:rsidR="00C4092C" w:rsidRPr="008F6299" w:rsidRDefault="00C4092C" w:rsidP="00E41DC0">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2396" w:type="dxa"/>
            <w:vMerge w:val="restart"/>
            <w:shd w:val="clear" w:color="auto" w:fill="4C3D8E"/>
            <w:vAlign w:val="center"/>
          </w:tcPr>
          <w:p w14:paraId="71751031" w14:textId="77777777" w:rsidR="00C4092C" w:rsidRPr="008F6299" w:rsidRDefault="00C4092C" w:rsidP="00E41DC0">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1404" w:type="dxa"/>
            <w:vMerge w:val="restart"/>
            <w:shd w:val="clear" w:color="auto" w:fill="4C3D8E"/>
          </w:tcPr>
          <w:p w14:paraId="32FB0AEF" w14:textId="77777777" w:rsidR="00C4092C" w:rsidRPr="008F6299" w:rsidRDefault="00C4092C" w:rsidP="00E41DC0">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63DF3249" w14:textId="77777777" w:rsidR="00C4092C" w:rsidRPr="008F6299" w:rsidRDefault="00C4092C" w:rsidP="00E41DC0">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1828" w:type="dxa"/>
            <w:vMerge w:val="restart"/>
            <w:shd w:val="clear" w:color="auto" w:fill="4C3D8E"/>
            <w:vAlign w:val="center"/>
          </w:tcPr>
          <w:p w14:paraId="049914F5" w14:textId="77777777" w:rsidR="00C4092C" w:rsidRPr="008F6299" w:rsidRDefault="00C4092C" w:rsidP="00E41DC0">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3246" w:type="dxa"/>
            <w:gridSpan w:val="2"/>
            <w:tcBorders>
              <w:bottom w:val="single" w:sz="4" w:space="0" w:color="FFFFFF" w:themeColor="background1"/>
            </w:tcBorders>
            <w:shd w:val="clear" w:color="auto" w:fill="4C3D8E"/>
            <w:vAlign w:val="center"/>
          </w:tcPr>
          <w:p w14:paraId="7FC5A6D5" w14:textId="77777777" w:rsidR="00C4092C" w:rsidRPr="008F6299" w:rsidRDefault="00C4092C" w:rsidP="00E41DC0">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طرق التقييم</w:t>
            </w:r>
          </w:p>
        </w:tc>
      </w:tr>
      <w:tr w:rsidR="00C4092C" w:rsidRPr="00171C6C" w14:paraId="13845C97" w14:textId="466AA68F" w:rsidTr="00C4092C">
        <w:trPr>
          <w:trHeight w:val="214"/>
          <w:tblHeader/>
          <w:tblCellSpacing w:w="7" w:type="dxa"/>
          <w:jc w:val="center"/>
        </w:trPr>
        <w:tc>
          <w:tcPr>
            <w:tcW w:w="678" w:type="dxa"/>
            <w:vMerge/>
            <w:shd w:val="clear" w:color="auto" w:fill="4C3D8E"/>
            <w:vAlign w:val="center"/>
          </w:tcPr>
          <w:p w14:paraId="3F190723" w14:textId="77777777" w:rsidR="00C4092C" w:rsidRPr="008F6299" w:rsidRDefault="00C4092C" w:rsidP="00E41DC0">
            <w:pPr>
              <w:bidi/>
              <w:spacing w:after="0"/>
              <w:jc w:val="center"/>
              <w:rPr>
                <w:rFonts w:ascii="Sakkal Majalla" w:hAnsi="Sakkal Majalla" w:cs="Sakkal Majalla"/>
                <w:b/>
                <w:bCs/>
                <w:color w:val="FFFFFF" w:themeColor="background1"/>
                <w:sz w:val="28"/>
                <w:szCs w:val="28"/>
                <w:rtl/>
              </w:rPr>
            </w:pPr>
          </w:p>
        </w:tc>
        <w:tc>
          <w:tcPr>
            <w:tcW w:w="2396" w:type="dxa"/>
            <w:vMerge/>
            <w:shd w:val="clear" w:color="auto" w:fill="4C3D8E"/>
            <w:vAlign w:val="center"/>
          </w:tcPr>
          <w:p w14:paraId="3E339791" w14:textId="77777777" w:rsidR="00C4092C" w:rsidRPr="008F6299" w:rsidRDefault="00C4092C" w:rsidP="00E41DC0">
            <w:pPr>
              <w:bidi/>
              <w:spacing w:after="0"/>
              <w:jc w:val="center"/>
              <w:rPr>
                <w:rFonts w:ascii="Sakkal Majalla" w:hAnsi="Sakkal Majalla" w:cs="Sakkal Majalla"/>
                <w:b/>
                <w:bCs/>
                <w:color w:val="FFFFFF" w:themeColor="background1"/>
                <w:sz w:val="28"/>
                <w:szCs w:val="28"/>
                <w:rtl/>
              </w:rPr>
            </w:pPr>
          </w:p>
        </w:tc>
        <w:tc>
          <w:tcPr>
            <w:tcW w:w="1404" w:type="dxa"/>
            <w:vMerge/>
            <w:shd w:val="clear" w:color="auto" w:fill="4C3D8E"/>
          </w:tcPr>
          <w:p w14:paraId="5C4A64F3" w14:textId="77777777" w:rsidR="00C4092C" w:rsidRPr="008F6299" w:rsidRDefault="00C4092C" w:rsidP="00E41DC0">
            <w:pPr>
              <w:bidi/>
              <w:spacing w:after="0"/>
              <w:jc w:val="center"/>
              <w:rPr>
                <w:rFonts w:ascii="Sakkal Majalla" w:hAnsi="Sakkal Majalla" w:cs="Sakkal Majalla"/>
                <w:b/>
                <w:bCs/>
                <w:color w:val="FFFFFF" w:themeColor="background1"/>
                <w:sz w:val="28"/>
                <w:szCs w:val="28"/>
                <w:rtl/>
              </w:rPr>
            </w:pPr>
          </w:p>
        </w:tc>
        <w:tc>
          <w:tcPr>
            <w:tcW w:w="1828" w:type="dxa"/>
            <w:vMerge/>
            <w:shd w:val="clear" w:color="auto" w:fill="4C3D8E"/>
            <w:vAlign w:val="center"/>
          </w:tcPr>
          <w:p w14:paraId="2D0F9EDD" w14:textId="77777777" w:rsidR="00C4092C" w:rsidRPr="008F6299" w:rsidRDefault="00C4092C" w:rsidP="00E41DC0">
            <w:pPr>
              <w:bidi/>
              <w:spacing w:after="0"/>
              <w:jc w:val="center"/>
              <w:rPr>
                <w:rFonts w:ascii="Sakkal Majalla" w:hAnsi="Sakkal Majalla" w:cs="Sakkal Majalla"/>
                <w:b/>
                <w:bCs/>
                <w:color w:val="FFFFFF" w:themeColor="background1"/>
                <w:sz w:val="28"/>
                <w:szCs w:val="28"/>
                <w:rtl/>
              </w:rPr>
            </w:pPr>
          </w:p>
        </w:tc>
        <w:tc>
          <w:tcPr>
            <w:tcW w:w="1546" w:type="dxa"/>
            <w:tcBorders>
              <w:top w:val="single" w:sz="4" w:space="0" w:color="FFFFFF" w:themeColor="background1"/>
              <w:right w:val="single" w:sz="4" w:space="0" w:color="FFFFFF" w:themeColor="background1"/>
            </w:tcBorders>
            <w:shd w:val="clear" w:color="auto" w:fill="4C3D8E"/>
            <w:vAlign w:val="center"/>
          </w:tcPr>
          <w:p w14:paraId="4B4E3CEE" w14:textId="6A473A0E" w:rsidR="00C4092C" w:rsidRPr="008F6299" w:rsidRDefault="00C4092C" w:rsidP="00E41DC0">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 xml:space="preserve">مباشر </w:t>
            </w:r>
          </w:p>
        </w:tc>
        <w:tc>
          <w:tcPr>
            <w:tcW w:w="1686" w:type="dxa"/>
            <w:tcBorders>
              <w:top w:val="single" w:sz="4" w:space="0" w:color="FFFFFF" w:themeColor="background1"/>
              <w:left w:val="single" w:sz="4" w:space="0" w:color="FFFFFF" w:themeColor="background1"/>
            </w:tcBorders>
            <w:shd w:val="clear" w:color="auto" w:fill="4C3D8E"/>
            <w:vAlign w:val="center"/>
          </w:tcPr>
          <w:p w14:paraId="048493EB" w14:textId="7296B6E4" w:rsidR="00C4092C" w:rsidRPr="008F6299" w:rsidRDefault="00C4092C" w:rsidP="00E41DC0">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D06376" w:rsidRPr="00171C6C" w14:paraId="6AB56E7A" w14:textId="77777777" w:rsidTr="00C4092C">
        <w:trPr>
          <w:tblCellSpacing w:w="7" w:type="dxa"/>
          <w:jc w:val="center"/>
        </w:trPr>
        <w:tc>
          <w:tcPr>
            <w:tcW w:w="678" w:type="dxa"/>
            <w:shd w:val="clear" w:color="auto" w:fill="52B5C2"/>
            <w:vAlign w:val="center"/>
          </w:tcPr>
          <w:p w14:paraId="3E92299A" w14:textId="77777777" w:rsidR="00D06376" w:rsidRPr="00171C6C" w:rsidRDefault="00D06376" w:rsidP="00E41DC0">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8916" w:type="dxa"/>
            <w:gridSpan w:val="5"/>
            <w:shd w:val="clear" w:color="auto" w:fill="52B5C2"/>
          </w:tcPr>
          <w:p w14:paraId="0852C753" w14:textId="77777777" w:rsidR="00D06376" w:rsidRPr="00171C6C" w:rsidRDefault="00D06376" w:rsidP="00E41DC0">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المعرفة والفهم</w:t>
            </w:r>
          </w:p>
        </w:tc>
      </w:tr>
      <w:tr w:rsidR="00C4092C" w:rsidRPr="00171C6C" w14:paraId="1C64FA20" w14:textId="4536A69D" w:rsidTr="00C4092C">
        <w:trPr>
          <w:trHeight w:val="1668"/>
          <w:tblCellSpacing w:w="7" w:type="dxa"/>
          <w:jc w:val="center"/>
        </w:trPr>
        <w:tc>
          <w:tcPr>
            <w:tcW w:w="678" w:type="dxa"/>
            <w:shd w:val="clear" w:color="auto" w:fill="F2F2F2" w:themeFill="background1" w:themeFillShade="F2"/>
            <w:vAlign w:val="center"/>
          </w:tcPr>
          <w:p w14:paraId="4D5C286B" w14:textId="77777777" w:rsidR="00C4092C" w:rsidRPr="00C4092C" w:rsidRDefault="00C4092C" w:rsidP="00C4092C">
            <w:pPr>
              <w:bidi/>
              <w:spacing w:after="0" w:line="240" w:lineRule="auto"/>
              <w:textAlignment w:val="baseline"/>
              <w:rPr>
                <w:rFonts w:ascii="Traditional Arabic" w:eastAsia="Times New Roman" w:hAnsi="Traditional Arabic" w:cs="Traditional Arabic"/>
                <w:color w:val="000000"/>
                <w:sz w:val="28"/>
                <w:szCs w:val="28"/>
              </w:rPr>
            </w:pPr>
            <w:r w:rsidRPr="00C4092C">
              <w:rPr>
                <w:rFonts w:ascii="Traditional Arabic" w:eastAsia="Times New Roman" w:hAnsi="Traditional Arabic" w:cs="Traditional Arabic"/>
                <w:color w:val="000000"/>
                <w:sz w:val="28"/>
                <w:szCs w:val="28"/>
              </w:rPr>
              <w:t>1.1</w:t>
            </w:r>
          </w:p>
        </w:tc>
        <w:tc>
          <w:tcPr>
            <w:tcW w:w="2396" w:type="dxa"/>
            <w:shd w:val="clear" w:color="auto" w:fill="F2F2F2" w:themeFill="background1" w:themeFillShade="F2"/>
            <w:vAlign w:val="center"/>
          </w:tcPr>
          <w:p w14:paraId="63877280" w14:textId="77777777" w:rsidR="00C4092C" w:rsidRPr="00C4092C" w:rsidRDefault="00C4092C" w:rsidP="00C4092C">
            <w:pPr>
              <w:bidi/>
              <w:spacing w:after="0" w:line="240" w:lineRule="auto"/>
              <w:textAlignment w:val="baseline"/>
              <w:rPr>
                <w:rFonts w:ascii="Traditional Arabic" w:eastAsia="Times New Roman" w:hAnsi="Traditional Arabic" w:cs="Traditional Arabic"/>
                <w:color w:val="000000"/>
                <w:sz w:val="28"/>
                <w:szCs w:val="28"/>
              </w:rPr>
            </w:pPr>
            <w:r w:rsidRPr="00C4092C">
              <w:rPr>
                <w:rFonts w:ascii="Traditional Arabic" w:eastAsia="Times New Roman" w:hAnsi="Traditional Arabic" w:cs="Traditional Arabic"/>
                <w:color w:val="000000"/>
                <w:sz w:val="28"/>
                <w:szCs w:val="28"/>
                <w:rtl/>
              </w:rPr>
              <w:t>أن يكون الطالب قادرًا على توضيح ما لا ينصرف</w:t>
            </w:r>
          </w:p>
        </w:tc>
        <w:tc>
          <w:tcPr>
            <w:tcW w:w="1404" w:type="dxa"/>
            <w:vMerge w:val="restart"/>
            <w:shd w:val="clear" w:color="auto" w:fill="F2F2F2" w:themeFill="background1" w:themeFillShade="F2"/>
          </w:tcPr>
          <w:p w14:paraId="5E408C56" w14:textId="13592DDC" w:rsidR="00C4092C" w:rsidRPr="000E4058" w:rsidRDefault="00C4092C" w:rsidP="004911D9">
            <w:pPr>
              <w:bidi/>
              <w:spacing w:after="0"/>
              <w:jc w:val="center"/>
              <w:rPr>
                <w:rFonts w:ascii="Sakkal Majalla" w:hAnsi="Sakkal Majalla" w:cs="Sakkal Majalla"/>
                <w:b/>
                <w:bCs/>
                <w:sz w:val="24"/>
                <w:szCs w:val="24"/>
              </w:rPr>
            </w:pPr>
            <w:r>
              <w:rPr>
                <w:rFonts w:ascii="Sakkal Majalla" w:hAnsi="Sakkal Majalla" w:cs="Sakkal Majalla" w:hint="cs"/>
                <w:b/>
                <w:bCs/>
                <w:sz w:val="24"/>
                <w:szCs w:val="24"/>
                <w:rtl/>
              </w:rPr>
              <w:t>---</w:t>
            </w:r>
          </w:p>
        </w:tc>
        <w:tc>
          <w:tcPr>
            <w:tcW w:w="1828" w:type="dxa"/>
            <w:vMerge w:val="restart"/>
            <w:shd w:val="clear" w:color="auto" w:fill="F2F2F2" w:themeFill="background1" w:themeFillShade="F2"/>
            <w:vAlign w:val="center"/>
          </w:tcPr>
          <w:p w14:paraId="30A2962F" w14:textId="77777777" w:rsidR="00C4092C" w:rsidRDefault="00C4092C" w:rsidP="00362DEB">
            <w:pPr>
              <w:pStyle w:val="paragraph"/>
              <w:bidi/>
              <w:spacing w:before="0" w:beforeAutospacing="0" w:after="0" w:afterAutospacing="0"/>
              <w:textAlignment w:val="baseline"/>
              <w:rPr>
                <w:color w:val="000000"/>
                <w:sz w:val="18"/>
                <w:szCs w:val="18"/>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المحاضرة الصفية.</w:t>
            </w:r>
            <w:r>
              <w:rPr>
                <w:rStyle w:val="eop"/>
                <w:rFonts w:ascii="Traditional Arabic" w:hAnsi="Traditional Arabic" w:cs="Traditional Arabic"/>
                <w:color w:val="000000"/>
                <w:sz w:val="28"/>
                <w:szCs w:val="28"/>
                <w:rtl/>
              </w:rPr>
              <w:t> </w:t>
            </w:r>
          </w:p>
          <w:p w14:paraId="6868642F" w14:textId="77777777" w:rsidR="00C4092C" w:rsidRDefault="00C4092C" w:rsidP="00362DEB">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الحوار والنقاش.</w:t>
            </w:r>
            <w:r>
              <w:rPr>
                <w:rStyle w:val="eop"/>
                <w:rFonts w:ascii="Traditional Arabic" w:hAnsi="Traditional Arabic" w:cs="Traditional Arabic"/>
                <w:color w:val="000000"/>
                <w:sz w:val="28"/>
                <w:szCs w:val="28"/>
                <w:rtl/>
              </w:rPr>
              <w:t> </w:t>
            </w:r>
          </w:p>
          <w:p w14:paraId="07D85A7C" w14:textId="77777777" w:rsidR="00C4092C" w:rsidRDefault="00C4092C" w:rsidP="00362DEB">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الخرائط الذهنية </w:t>
            </w:r>
          </w:p>
          <w:p w14:paraId="121400BF" w14:textId="77777777" w:rsidR="00C4092C" w:rsidRDefault="00C4092C" w:rsidP="00362DEB">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-الفصل المقلوب </w:t>
            </w:r>
          </w:p>
          <w:p w14:paraId="246D4D9F" w14:textId="77777777" w:rsidR="00C4092C" w:rsidRDefault="00C4092C" w:rsidP="00362DEB">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التعاوني</w:t>
            </w:r>
          </w:p>
          <w:p w14:paraId="10478303" w14:textId="77777777" w:rsidR="00C4092C" w:rsidRDefault="00C4092C" w:rsidP="00362DEB">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الذاتي</w:t>
            </w:r>
          </w:p>
          <w:p w14:paraId="2279D10D" w14:textId="77777777" w:rsidR="00C4092C" w:rsidRDefault="00C4092C" w:rsidP="00362DEB">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lastRenderedPageBreak/>
              <w:t xml:space="preserve">-الطريقة الاستنتاجية ( الاستقرائية </w:t>
            </w: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hint="cs"/>
                <w:color w:val="000000"/>
                <w:sz w:val="28"/>
                <w:szCs w:val="28"/>
                <w:rtl/>
              </w:rPr>
              <w:t xml:space="preserve"> القياسية)</w:t>
            </w:r>
          </w:p>
          <w:p w14:paraId="1B5695C5" w14:textId="365593B9" w:rsidR="00C4092C" w:rsidRPr="000E4058" w:rsidRDefault="00C4092C" w:rsidP="00362DEB">
            <w:pPr>
              <w:bidi/>
              <w:spacing w:after="0"/>
              <w:jc w:val="center"/>
              <w:rPr>
                <w:rFonts w:ascii="Sakkal Majalla" w:hAnsi="Sakkal Majalla" w:cs="Sakkal Majalla"/>
                <w:b/>
                <w:bCs/>
                <w:sz w:val="24"/>
                <w:szCs w:val="24"/>
              </w:rPr>
            </w:pPr>
            <w:r>
              <w:rPr>
                <w:rStyle w:val="eop"/>
                <w:rFonts w:ascii="Traditional Arabic" w:hAnsi="Traditional Arabic" w:cs="Traditional Arabic"/>
                <w:sz w:val="28"/>
                <w:szCs w:val="28"/>
                <w:rtl/>
              </w:rPr>
              <w:t> </w:t>
            </w:r>
          </w:p>
        </w:tc>
        <w:tc>
          <w:tcPr>
            <w:tcW w:w="1546" w:type="dxa"/>
            <w:vMerge w:val="restart"/>
            <w:tcBorders>
              <w:right w:val="single" w:sz="4" w:space="0" w:color="FFFFFF" w:themeColor="background1"/>
            </w:tcBorders>
            <w:shd w:val="clear" w:color="auto" w:fill="F2F2F2" w:themeFill="background1" w:themeFillShade="F2"/>
            <w:vAlign w:val="center"/>
          </w:tcPr>
          <w:p w14:paraId="14ACA735"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lastRenderedPageBreak/>
              <w:t xml:space="preserve">الاختبار التحريري </w:t>
            </w:r>
          </w:p>
          <w:p w14:paraId="3E976815"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color w:val="000000"/>
                <w:sz w:val="28"/>
                <w:szCs w:val="28"/>
                <w:rtl/>
              </w:rPr>
              <w:t xml:space="preserve"> </w:t>
            </w:r>
            <w:r w:rsidRPr="00B423BB">
              <w:rPr>
                <w:rFonts w:ascii="Traditional Arabic" w:eastAsia="Times New Roman" w:hAnsi="Traditional Arabic" w:cs="Traditional Arabic" w:hint="cs"/>
                <w:color w:val="000000"/>
                <w:sz w:val="28"/>
                <w:szCs w:val="28"/>
                <w:rtl/>
              </w:rPr>
              <w:t>-</w:t>
            </w:r>
            <w:r w:rsidRPr="00B423BB">
              <w:rPr>
                <w:rFonts w:ascii="Traditional Arabic" w:eastAsia="Times New Roman" w:hAnsi="Traditional Arabic" w:cs="Traditional Arabic"/>
                <w:color w:val="000000"/>
                <w:sz w:val="28"/>
                <w:szCs w:val="28"/>
                <w:rtl/>
              </w:rPr>
              <w:t xml:space="preserve">الاختبار الشفوي </w:t>
            </w:r>
          </w:p>
          <w:p w14:paraId="5180C093"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 الملاحظة وفق </w:t>
            </w:r>
            <w:r w:rsidRPr="00B423BB">
              <w:rPr>
                <w:rFonts w:ascii="Traditional Arabic" w:eastAsia="Times New Roman" w:hAnsi="Traditional Arabic" w:cs="Traditional Arabic"/>
                <w:color w:val="000000"/>
                <w:sz w:val="28"/>
                <w:szCs w:val="28"/>
                <w:rtl/>
              </w:rPr>
              <w:t>نموذج م</w:t>
            </w:r>
            <w:r w:rsidRPr="00B423BB">
              <w:rPr>
                <w:rFonts w:ascii="Traditional Arabic" w:eastAsia="Times New Roman" w:hAnsi="Traditional Arabic" w:cs="Traditional Arabic" w:hint="cs"/>
                <w:color w:val="000000"/>
                <w:sz w:val="28"/>
                <w:szCs w:val="28"/>
                <w:rtl/>
              </w:rPr>
              <w:t>حدد</w:t>
            </w:r>
            <w:r w:rsidRPr="00B423BB">
              <w:rPr>
                <w:rFonts w:ascii="Traditional Arabic" w:eastAsia="Times New Roman" w:hAnsi="Traditional Arabic" w:cs="Traditional Arabic"/>
                <w:color w:val="000000"/>
                <w:sz w:val="28"/>
                <w:szCs w:val="28"/>
                <w:rtl/>
              </w:rPr>
              <w:t>.</w:t>
            </w:r>
          </w:p>
          <w:p w14:paraId="5368A42A"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التقييم الذاتي وتقييم الأقران</w:t>
            </w:r>
          </w:p>
          <w:p w14:paraId="706EB426"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lastRenderedPageBreak/>
              <w:t>- تقييم العروض التقديمية.</w:t>
            </w:r>
            <w:r w:rsidRPr="00B423BB">
              <w:rPr>
                <w:rFonts w:ascii="Traditional Arabic" w:eastAsia="Times New Roman" w:hAnsi="Traditional Arabic" w:cs="Traditional Arabic"/>
                <w:color w:val="000000"/>
                <w:sz w:val="28"/>
                <w:szCs w:val="28"/>
                <w:rtl/>
              </w:rPr>
              <w:t> </w:t>
            </w:r>
          </w:p>
          <w:p w14:paraId="62020E4A"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البحوث العلمية</w:t>
            </w:r>
          </w:p>
          <w:p w14:paraId="643690FC" w14:textId="03EB09B9" w:rsidR="00C4092C" w:rsidRPr="000E4058" w:rsidRDefault="00C4092C" w:rsidP="00C4092C">
            <w:pPr>
              <w:bidi/>
              <w:spacing w:after="0"/>
              <w:jc w:val="lowKashida"/>
              <w:rPr>
                <w:rFonts w:ascii="Sakkal Majalla" w:hAnsi="Sakkal Majalla" w:cs="Sakkal Majalla"/>
                <w:b/>
                <w:bCs/>
                <w:sz w:val="24"/>
                <w:szCs w:val="24"/>
              </w:rPr>
            </w:pPr>
            <w:r w:rsidRPr="00B423BB">
              <w:rPr>
                <w:rFonts w:ascii="Traditional Arabic" w:eastAsia="Times New Roman" w:hAnsi="Traditional Arabic" w:cs="Traditional Arabic" w:hint="cs"/>
                <w:color w:val="000000"/>
                <w:sz w:val="28"/>
                <w:szCs w:val="28"/>
                <w:rtl/>
              </w:rPr>
              <w:t>- أسئلة المناقشات الصفية</w:t>
            </w:r>
          </w:p>
        </w:tc>
        <w:tc>
          <w:tcPr>
            <w:tcW w:w="1686" w:type="dxa"/>
            <w:vMerge w:val="restart"/>
            <w:tcBorders>
              <w:left w:val="single" w:sz="4" w:space="0" w:color="FFFFFF" w:themeColor="background1"/>
            </w:tcBorders>
            <w:shd w:val="clear" w:color="auto" w:fill="F2F2F2" w:themeFill="background1" w:themeFillShade="F2"/>
            <w:vAlign w:val="center"/>
          </w:tcPr>
          <w:p w14:paraId="2BE456C5"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lastRenderedPageBreak/>
              <w:t xml:space="preserve">_استطلاعات اراء أعضاء الهيئة الاكاديمية </w:t>
            </w:r>
          </w:p>
          <w:p w14:paraId="71E18DBE"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_استطلاعات اراء الطلبة</w:t>
            </w:r>
            <w:r w:rsidRPr="00B423BB">
              <w:rPr>
                <w:rFonts w:ascii="Sakkal Majalla" w:eastAsia="Times New Roman" w:hAnsi="Sakkal Majalla" w:cs="Sakkal Majalla" w:hint="cs"/>
                <w:b/>
                <w:bCs/>
                <w:sz w:val="32"/>
                <w:szCs w:val="32"/>
                <w:rtl/>
              </w:rPr>
              <w:t xml:space="preserve"> </w:t>
            </w:r>
            <w:r w:rsidRPr="00B423BB">
              <w:rPr>
                <w:rFonts w:ascii="Traditional Arabic" w:eastAsia="Times New Roman" w:hAnsi="Traditional Arabic" w:cs="Traditional Arabic" w:hint="cs"/>
                <w:color w:val="000000"/>
                <w:sz w:val="28"/>
                <w:szCs w:val="28"/>
                <w:rtl/>
              </w:rPr>
              <w:t xml:space="preserve">المتوقع تخرجهم </w:t>
            </w:r>
          </w:p>
          <w:p w14:paraId="7507AB7B"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-تقديرات الطلبة عند التخرج </w:t>
            </w:r>
          </w:p>
          <w:p w14:paraId="5CA2B8B0" w14:textId="424A7875" w:rsidR="00C4092C" w:rsidRPr="000E4058" w:rsidRDefault="00C4092C" w:rsidP="00C4092C">
            <w:pPr>
              <w:bidi/>
              <w:spacing w:after="0"/>
              <w:jc w:val="lowKashida"/>
              <w:rPr>
                <w:rFonts w:ascii="Sakkal Majalla" w:hAnsi="Sakkal Majalla" w:cs="Sakkal Majalla"/>
                <w:b/>
                <w:bCs/>
                <w:sz w:val="24"/>
                <w:szCs w:val="24"/>
              </w:rPr>
            </w:pPr>
            <w:r w:rsidRPr="00B423BB">
              <w:rPr>
                <w:rFonts w:ascii="Traditional Arabic" w:eastAsia="Calibri" w:hAnsi="Traditional Arabic" w:cs="Traditional Arabic" w:hint="cs"/>
                <w:color w:val="000000"/>
                <w:sz w:val="28"/>
                <w:szCs w:val="28"/>
                <w:rtl/>
              </w:rPr>
              <w:lastRenderedPageBreak/>
              <w:t>-استطلاع اراء جهات التوظيف</w:t>
            </w:r>
          </w:p>
        </w:tc>
      </w:tr>
      <w:tr w:rsidR="00C4092C" w:rsidRPr="00171C6C" w14:paraId="4352151A" w14:textId="5C82706C" w:rsidTr="00C4092C">
        <w:trPr>
          <w:tblCellSpacing w:w="7" w:type="dxa"/>
          <w:jc w:val="center"/>
        </w:trPr>
        <w:tc>
          <w:tcPr>
            <w:tcW w:w="678" w:type="dxa"/>
            <w:shd w:val="clear" w:color="auto" w:fill="D9D9D9" w:themeFill="background1" w:themeFillShade="D9"/>
            <w:vAlign w:val="center"/>
          </w:tcPr>
          <w:p w14:paraId="68DC6AA6" w14:textId="77777777" w:rsidR="00C4092C" w:rsidRPr="00C4092C" w:rsidRDefault="00C4092C" w:rsidP="00C4092C">
            <w:pPr>
              <w:bidi/>
              <w:spacing w:after="0" w:line="240" w:lineRule="auto"/>
              <w:textAlignment w:val="baseline"/>
              <w:rPr>
                <w:rFonts w:ascii="Traditional Arabic" w:eastAsia="Times New Roman" w:hAnsi="Traditional Arabic" w:cs="Traditional Arabic"/>
                <w:color w:val="000000"/>
                <w:sz w:val="28"/>
                <w:szCs w:val="28"/>
              </w:rPr>
            </w:pPr>
            <w:r w:rsidRPr="00C4092C">
              <w:rPr>
                <w:rFonts w:ascii="Traditional Arabic" w:eastAsia="Times New Roman" w:hAnsi="Traditional Arabic" w:cs="Traditional Arabic"/>
                <w:color w:val="000000"/>
                <w:sz w:val="28"/>
                <w:szCs w:val="28"/>
              </w:rPr>
              <w:t>1.2</w:t>
            </w:r>
          </w:p>
        </w:tc>
        <w:tc>
          <w:tcPr>
            <w:tcW w:w="2396" w:type="dxa"/>
            <w:shd w:val="clear" w:color="auto" w:fill="D9D9D9" w:themeFill="background1" w:themeFillShade="D9"/>
            <w:vAlign w:val="center"/>
          </w:tcPr>
          <w:p w14:paraId="6AF45804" w14:textId="77777777" w:rsidR="00C4092C" w:rsidRPr="00C4092C" w:rsidRDefault="00C4092C" w:rsidP="00C4092C">
            <w:pPr>
              <w:bidi/>
              <w:spacing w:after="0" w:line="240" w:lineRule="auto"/>
              <w:textAlignment w:val="baseline"/>
              <w:rPr>
                <w:rFonts w:ascii="Traditional Arabic" w:eastAsia="Times New Roman" w:hAnsi="Traditional Arabic" w:cs="Traditional Arabic"/>
                <w:color w:val="000000"/>
                <w:sz w:val="28"/>
                <w:szCs w:val="28"/>
              </w:rPr>
            </w:pPr>
            <w:r w:rsidRPr="00C4092C">
              <w:rPr>
                <w:rFonts w:ascii="Traditional Arabic" w:eastAsia="Times New Roman" w:hAnsi="Traditional Arabic" w:cs="Traditional Arabic"/>
                <w:color w:val="000000"/>
                <w:sz w:val="28"/>
                <w:szCs w:val="28"/>
                <w:rtl/>
              </w:rPr>
              <w:t>أن يكون الطالب قادرًا على إعراب الفعل المضارع.</w:t>
            </w:r>
          </w:p>
        </w:tc>
        <w:tc>
          <w:tcPr>
            <w:tcW w:w="1404" w:type="dxa"/>
            <w:vMerge/>
            <w:shd w:val="clear" w:color="auto" w:fill="D9D9D9" w:themeFill="background1" w:themeFillShade="D9"/>
          </w:tcPr>
          <w:p w14:paraId="3AE17901" w14:textId="77777777" w:rsidR="00C4092C" w:rsidRPr="000E4058" w:rsidRDefault="00C4092C" w:rsidP="00E41DC0">
            <w:pPr>
              <w:bidi/>
              <w:spacing w:after="0"/>
              <w:jc w:val="lowKashida"/>
              <w:rPr>
                <w:rFonts w:ascii="Sakkal Majalla" w:hAnsi="Sakkal Majalla" w:cs="Sakkal Majalla"/>
                <w:b/>
                <w:bCs/>
                <w:sz w:val="24"/>
                <w:szCs w:val="24"/>
              </w:rPr>
            </w:pPr>
          </w:p>
        </w:tc>
        <w:tc>
          <w:tcPr>
            <w:tcW w:w="1828" w:type="dxa"/>
            <w:vMerge/>
            <w:shd w:val="clear" w:color="auto" w:fill="D9D9D9" w:themeFill="background1" w:themeFillShade="D9"/>
            <w:vAlign w:val="center"/>
          </w:tcPr>
          <w:p w14:paraId="76EBF666" w14:textId="77777777" w:rsidR="00C4092C" w:rsidRPr="000E4058" w:rsidRDefault="00C4092C" w:rsidP="00E41DC0">
            <w:pPr>
              <w:bidi/>
              <w:spacing w:after="0"/>
              <w:jc w:val="lowKashida"/>
              <w:rPr>
                <w:rFonts w:ascii="Sakkal Majalla" w:hAnsi="Sakkal Majalla" w:cs="Sakkal Majalla"/>
                <w:b/>
                <w:bCs/>
                <w:sz w:val="24"/>
                <w:szCs w:val="24"/>
              </w:rPr>
            </w:pPr>
          </w:p>
        </w:tc>
        <w:tc>
          <w:tcPr>
            <w:tcW w:w="1546" w:type="dxa"/>
            <w:vMerge/>
            <w:tcBorders>
              <w:right w:val="single" w:sz="4" w:space="0" w:color="FFFFFF" w:themeColor="background1"/>
            </w:tcBorders>
            <w:shd w:val="clear" w:color="auto" w:fill="D9D9D9" w:themeFill="background1" w:themeFillShade="D9"/>
            <w:vAlign w:val="center"/>
          </w:tcPr>
          <w:p w14:paraId="55589B7E" w14:textId="77777777" w:rsidR="00C4092C" w:rsidRPr="000E4058" w:rsidRDefault="00C4092C" w:rsidP="00E41DC0">
            <w:pPr>
              <w:bidi/>
              <w:spacing w:after="0"/>
              <w:jc w:val="lowKashida"/>
              <w:rPr>
                <w:rFonts w:ascii="Sakkal Majalla" w:hAnsi="Sakkal Majalla" w:cs="Sakkal Majalla"/>
                <w:b/>
                <w:bCs/>
                <w:sz w:val="24"/>
                <w:szCs w:val="24"/>
              </w:rPr>
            </w:pPr>
          </w:p>
        </w:tc>
        <w:tc>
          <w:tcPr>
            <w:tcW w:w="1686" w:type="dxa"/>
            <w:vMerge/>
            <w:tcBorders>
              <w:left w:val="single" w:sz="4" w:space="0" w:color="FFFFFF" w:themeColor="background1"/>
            </w:tcBorders>
            <w:shd w:val="clear" w:color="auto" w:fill="D9D9D9" w:themeFill="background1" w:themeFillShade="D9"/>
            <w:vAlign w:val="center"/>
          </w:tcPr>
          <w:p w14:paraId="131FC78A" w14:textId="77777777" w:rsidR="00C4092C" w:rsidRPr="000E4058" w:rsidRDefault="00C4092C" w:rsidP="00E41DC0">
            <w:pPr>
              <w:bidi/>
              <w:spacing w:after="0"/>
              <w:jc w:val="lowKashida"/>
              <w:rPr>
                <w:rFonts w:ascii="Sakkal Majalla" w:hAnsi="Sakkal Majalla" w:cs="Sakkal Majalla"/>
                <w:b/>
                <w:bCs/>
                <w:sz w:val="24"/>
                <w:szCs w:val="24"/>
              </w:rPr>
            </w:pPr>
          </w:p>
        </w:tc>
      </w:tr>
      <w:tr w:rsidR="00C4092C" w:rsidRPr="00171C6C" w14:paraId="565FB733" w14:textId="0D81E9E7" w:rsidTr="00C4092C">
        <w:trPr>
          <w:tblCellSpacing w:w="7" w:type="dxa"/>
          <w:jc w:val="center"/>
        </w:trPr>
        <w:tc>
          <w:tcPr>
            <w:tcW w:w="678" w:type="dxa"/>
            <w:shd w:val="clear" w:color="auto" w:fill="F2F2F2" w:themeFill="background1" w:themeFillShade="F2"/>
            <w:vAlign w:val="center"/>
          </w:tcPr>
          <w:p w14:paraId="3F00689A" w14:textId="77777777" w:rsidR="00C4092C" w:rsidRPr="00C4092C" w:rsidRDefault="00C4092C" w:rsidP="00C4092C">
            <w:pPr>
              <w:bidi/>
              <w:spacing w:after="0" w:line="240" w:lineRule="auto"/>
              <w:textAlignment w:val="baseline"/>
              <w:rPr>
                <w:rFonts w:ascii="Traditional Arabic" w:eastAsia="Times New Roman" w:hAnsi="Traditional Arabic" w:cs="Traditional Arabic"/>
                <w:color w:val="000000"/>
                <w:sz w:val="28"/>
                <w:szCs w:val="28"/>
              </w:rPr>
            </w:pPr>
            <w:r w:rsidRPr="00C4092C">
              <w:rPr>
                <w:rFonts w:ascii="Traditional Arabic" w:eastAsia="Times New Roman" w:hAnsi="Traditional Arabic" w:cs="Traditional Arabic" w:hint="cs"/>
                <w:color w:val="000000"/>
                <w:sz w:val="28"/>
                <w:szCs w:val="28"/>
                <w:rtl/>
              </w:rPr>
              <w:t>1.3</w:t>
            </w:r>
          </w:p>
        </w:tc>
        <w:tc>
          <w:tcPr>
            <w:tcW w:w="2396" w:type="dxa"/>
            <w:shd w:val="clear" w:color="auto" w:fill="F2F2F2" w:themeFill="background1" w:themeFillShade="F2"/>
            <w:vAlign w:val="center"/>
          </w:tcPr>
          <w:p w14:paraId="0DB9B3D7" w14:textId="77777777" w:rsidR="00C4092C" w:rsidRPr="00C4092C"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C4092C">
              <w:rPr>
                <w:rFonts w:ascii="Traditional Arabic" w:eastAsia="Times New Roman" w:hAnsi="Traditional Arabic" w:cs="Traditional Arabic"/>
                <w:color w:val="000000"/>
                <w:sz w:val="28"/>
                <w:szCs w:val="28"/>
                <w:rtl/>
              </w:rPr>
              <w:t>أن يكون الطالب قادرًا على توضيح أسلوب العدد.</w:t>
            </w:r>
          </w:p>
        </w:tc>
        <w:tc>
          <w:tcPr>
            <w:tcW w:w="1404" w:type="dxa"/>
            <w:vMerge/>
            <w:shd w:val="clear" w:color="auto" w:fill="F2F2F2" w:themeFill="background1" w:themeFillShade="F2"/>
          </w:tcPr>
          <w:p w14:paraId="2834F50E" w14:textId="77777777" w:rsidR="00C4092C" w:rsidRPr="000E4058" w:rsidRDefault="00C4092C" w:rsidP="00E41DC0">
            <w:pPr>
              <w:bidi/>
              <w:spacing w:after="0"/>
              <w:jc w:val="lowKashida"/>
              <w:rPr>
                <w:rFonts w:ascii="Sakkal Majalla" w:hAnsi="Sakkal Majalla" w:cs="Sakkal Majalla"/>
                <w:b/>
                <w:bCs/>
                <w:sz w:val="24"/>
                <w:szCs w:val="24"/>
              </w:rPr>
            </w:pPr>
          </w:p>
        </w:tc>
        <w:tc>
          <w:tcPr>
            <w:tcW w:w="1828" w:type="dxa"/>
            <w:vMerge/>
            <w:shd w:val="clear" w:color="auto" w:fill="F2F2F2" w:themeFill="background1" w:themeFillShade="F2"/>
            <w:vAlign w:val="center"/>
          </w:tcPr>
          <w:p w14:paraId="12A9EB89" w14:textId="77777777" w:rsidR="00C4092C" w:rsidRPr="000E4058" w:rsidRDefault="00C4092C" w:rsidP="00E41DC0">
            <w:pPr>
              <w:bidi/>
              <w:spacing w:after="0"/>
              <w:jc w:val="lowKashida"/>
              <w:rPr>
                <w:rFonts w:ascii="Sakkal Majalla" w:hAnsi="Sakkal Majalla" w:cs="Sakkal Majalla"/>
                <w:b/>
                <w:bCs/>
                <w:sz w:val="24"/>
                <w:szCs w:val="24"/>
              </w:rPr>
            </w:pPr>
          </w:p>
        </w:tc>
        <w:tc>
          <w:tcPr>
            <w:tcW w:w="1546" w:type="dxa"/>
            <w:vMerge/>
            <w:tcBorders>
              <w:right w:val="single" w:sz="4" w:space="0" w:color="FFFFFF" w:themeColor="background1"/>
            </w:tcBorders>
            <w:shd w:val="clear" w:color="auto" w:fill="F2F2F2" w:themeFill="background1" w:themeFillShade="F2"/>
            <w:vAlign w:val="center"/>
          </w:tcPr>
          <w:p w14:paraId="1BBDAB42" w14:textId="77777777" w:rsidR="00C4092C" w:rsidRPr="000E4058" w:rsidRDefault="00C4092C" w:rsidP="00E41DC0">
            <w:pPr>
              <w:bidi/>
              <w:spacing w:after="0"/>
              <w:jc w:val="lowKashida"/>
              <w:rPr>
                <w:rFonts w:ascii="Sakkal Majalla" w:hAnsi="Sakkal Majalla" w:cs="Sakkal Majalla"/>
                <w:b/>
                <w:bCs/>
                <w:sz w:val="24"/>
                <w:szCs w:val="24"/>
              </w:rPr>
            </w:pPr>
          </w:p>
        </w:tc>
        <w:tc>
          <w:tcPr>
            <w:tcW w:w="1686" w:type="dxa"/>
            <w:vMerge/>
            <w:tcBorders>
              <w:left w:val="single" w:sz="4" w:space="0" w:color="FFFFFF" w:themeColor="background1"/>
            </w:tcBorders>
            <w:shd w:val="clear" w:color="auto" w:fill="F2F2F2" w:themeFill="background1" w:themeFillShade="F2"/>
            <w:vAlign w:val="center"/>
          </w:tcPr>
          <w:p w14:paraId="4BF6F784" w14:textId="77777777" w:rsidR="00C4092C" w:rsidRPr="000E4058" w:rsidRDefault="00C4092C" w:rsidP="00E41DC0">
            <w:pPr>
              <w:bidi/>
              <w:spacing w:after="0"/>
              <w:jc w:val="lowKashida"/>
              <w:rPr>
                <w:rFonts w:ascii="Sakkal Majalla" w:hAnsi="Sakkal Majalla" w:cs="Sakkal Majalla"/>
                <w:b/>
                <w:bCs/>
                <w:sz w:val="24"/>
                <w:szCs w:val="24"/>
              </w:rPr>
            </w:pPr>
          </w:p>
        </w:tc>
      </w:tr>
      <w:tr w:rsidR="00C4092C" w:rsidRPr="00171C6C" w14:paraId="687D9B1E" w14:textId="716A7059" w:rsidTr="00C4092C">
        <w:trPr>
          <w:trHeight w:val="2374"/>
          <w:tblCellSpacing w:w="7" w:type="dxa"/>
          <w:jc w:val="center"/>
        </w:trPr>
        <w:tc>
          <w:tcPr>
            <w:tcW w:w="678" w:type="dxa"/>
            <w:shd w:val="clear" w:color="auto" w:fill="F2F2F2" w:themeFill="background1" w:themeFillShade="F2"/>
            <w:vAlign w:val="center"/>
          </w:tcPr>
          <w:p w14:paraId="31041085" w14:textId="77777777" w:rsidR="00C4092C" w:rsidRPr="00C4092C"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C4092C">
              <w:rPr>
                <w:rFonts w:ascii="Traditional Arabic" w:eastAsia="Times New Roman" w:hAnsi="Traditional Arabic" w:cs="Traditional Arabic" w:hint="cs"/>
                <w:color w:val="000000"/>
                <w:sz w:val="28"/>
                <w:szCs w:val="28"/>
                <w:rtl/>
              </w:rPr>
              <w:lastRenderedPageBreak/>
              <w:t>1.4</w:t>
            </w:r>
          </w:p>
        </w:tc>
        <w:tc>
          <w:tcPr>
            <w:tcW w:w="2396" w:type="dxa"/>
            <w:shd w:val="clear" w:color="auto" w:fill="F2F2F2" w:themeFill="background1" w:themeFillShade="F2"/>
            <w:vAlign w:val="center"/>
          </w:tcPr>
          <w:p w14:paraId="03FA94DD" w14:textId="77777777" w:rsidR="00C4092C" w:rsidRPr="00C4092C"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C4092C">
              <w:rPr>
                <w:rFonts w:ascii="Traditional Arabic" w:eastAsia="Times New Roman" w:hAnsi="Traditional Arabic" w:cs="Traditional Arabic"/>
                <w:color w:val="000000"/>
                <w:sz w:val="28"/>
                <w:szCs w:val="28"/>
                <w:rtl/>
              </w:rPr>
              <w:t>أن يكون الطالب قادرًا على توضيح كنايات العدد</w:t>
            </w:r>
          </w:p>
        </w:tc>
        <w:tc>
          <w:tcPr>
            <w:tcW w:w="1404" w:type="dxa"/>
            <w:vMerge/>
            <w:shd w:val="clear" w:color="auto" w:fill="F2F2F2" w:themeFill="background1" w:themeFillShade="F2"/>
          </w:tcPr>
          <w:p w14:paraId="3F2D8DE5" w14:textId="77777777" w:rsidR="00C4092C" w:rsidRPr="000E4058" w:rsidRDefault="00C4092C" w:rsidP="00E41DC0">
            <w:pPr>
              <w:bidi/>
              <w:spacing w:after="0"/>
              <w:jc w:val="lowKashida"/>
              <w:rPr>
                <w:rFonts w:ascii="Sakkal Majalla" w:hAnsi="Sakkal Majalla" w:cs="Sakkal Majalla"/>
                <w:b/>
                <w:bCs/>
                <w:sz w:val="24"/>
                <w:szCs w:val="24"/>
              </w:rPr>
            </w:pPr>
          </w:p>
        </w:tc>
        <w:tc>
          <w:tcPr>
            <w:tcW w:w="1828" w:type="dxa"/>
            <w:vMerge/>
            <w:shd w:val="clear" w:color="auto" w:fill="F2F2F2" w:themeFill="background1" w:themeFillShade="F2"/>
            <w:vAlign w:val="center"/>
          </w:tcPr>
          <w:p w14:paraId="51A95917" w14:textId="77777777" w:rsidR="00C4092C" w:rsidRPr="000E4058" w:rsidRDefault="00C4092C" w:rsidP="00E41DC0">
            <w:pPr>
              <w:bidi/>
              <w:spacing w:after="0"/>
              <w:jc w:val="lowKashida"/>
              <w:rPr>
                <w:rFonts w:ascii="Sakkal Majalla" w:hAnsi="Sakkal Majalla" w:cs="Sakkal Majalla"/>
                <w:b/>
                <w:bCs/>
                <w:sz w:val="24"/>
                <w:szCs w:val="24"/>
              </w:rPr>
            </w:pPr>
          </w:p>
        </w:tc>
        <w:tc>
          <w:tcPr>
            <w:tcW w:w="1546" w:type="dxa"/>
            <w:vMerge/>
            <w:tcBorders>
              <w:right w:val="single" w:sz="4" w:space="0" w:color="FFFFFF" w:themeColor="background1"/>
            </w:tcBorders>
            <w:shd w:val="clear" w:color="auto" w:fill="F2F2F2" w:themeFill="background1" w:themeFillShade="F2"/>
            <w:vAlign w:val="center"/>
          </w:tcPr>
          <w:p w14:paraId="68CBAB75" w14:textId="77777777" w:rsidR="00C4092C" w:rsidRPr="000E4058" w:rsidRDefault="00C4092C" w:rsidP="00E41DC0">
            <w:pPr>
              <w:bidi/>
              <w:spacing w:after="0"/>
              <w:jc w:val="lowKashida"/>
              <w:rPr>
                <w:rFonts w:ascii="Sakkal Majalla" w:hAnsi="Sakkal Majalla" w:cs="Sakkal Majalla"/>
                <w:b/>
                <w:bCs/>
                <w:sz w:val="24"/>
                <w:szCs w:val="24"/>
              </w:rPr>
            </w:pPr>
          </w:p>
        </w:tc>
        <w:tc>
          <w:tcPr>
            <w:tcW w:w="1686" w:type="dxa"/>
            <w:vMerge/>
            <w:tcBorders>
              <w:left w:val="single" w:sz="4" w:space="0" w:color="FFFFFF" w:themeColor="background1"/>
            </w:tcBorders>
            <w:shd w:val="clear" w:color="auto" w:fill="F2F2F2" w:themeFill="background1" w:themeFillShade="F2"/>
            <w:vAlign w:val="center"/>
          </w:tcPr>
          <w:p w14:paraId="1B65051D" w14:textId="77777777" w:rsidR="00C4092C" w:rsidRPr="000E4058" w:rsidRDefault="00C4092C" w:rsidP="00E41DC0">
            <w:pPr>
              <w:bidi/>
              <w:spacing w:after="0"/>
              <w:jc w:val="lowKashida"/>
              <w:rPr>
                <w:rFonts w:ascii="Sakkal Majalla" w:hAnsi="Sakkal Majalla" w:cs="Sakkal Majalla"/>
                <w:b/>
                <w:bCs/>
                <w:sz w:val="24"/>
                <w:szCs w:val="24"/>
              </w:rPr>
            </w:pPr>
          </w:p>
        </w:tc>
      </w:tr>
      <w:tr w:rsidR="00D06376" w:rsidRPr="00171C6C" w14:paraId="17C14813" w14:textId="77777777" w:rsidTr="00C4092C">
        <w:trPr>
          <w:tblCellSpacing w:w="7" w:type="dxa"/>
          <w:jc w:val="center"/>
        </w:trPr>
        <w:tc>
          <w:tcPr>
            <w:tcW w:w="678" w:type="dxa"/>
            <w:shd w:val="clear" w:color="auto" w:fill="52B5C2"/>
            <w:vAlign w:val="center"/>
          </w:tcPr>
          <w:p w14:paraId="35B4B227" w14:textId="77777777" w:rsidR="00D06376" w:rsidRPr="00171C6C" w:rsidRDefault="00D06376" w:rsidP="00E41DC0">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2.0</w:t>
            </w:r>
          </w:p>
        </w:tc>
        <w:tc>
          <w:tcPr>
            <w:tcW w:w="8916" w:type="dxa"/>
            <w:gridSpan w:val="5"/>
            <w:shd w:val="clear" w:color="auto" w:fill="52B5C2"/>
          </w:tcPr>
          <w:p w14:paraId="70235D5A" w14:textId="77777777" w:rsidR="00D06376" w:rsidRPr="00171C6C" w:rsidRDefault="00D06376" w:rsidP="00E41DC0">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المهارات</w:t>
            </w:r>
          </w:p>
        </w:tc>
      </w:tr>
      <w:tr w:rsidR="00C4092C" w:rsidRPr="00171C6C" w14:paraId="217F33BF" w14:textId="272DF7C7" w:rsidTr="00C4092C">
        <w:trPr>
          <w:trHeight w:val="68"/>
          <w:tblCellSpacing w:w="7" w:type="dxa"/>
          <w:jc w:val="center"/>
        </w:trPr>
        <w:tc>
          <w:tcPr>
            <w:tcW w:w="678" w:type="dxa"/>
            <w:shd w:val="clear" w:color="auto" w:fill="D9D9D9" w:themeFill="background1" w:themeFillShade="D9"/>
            <w:vAlign w:val="center"/>
          </w:tcPr>
          <w:p w14:paraId="6CF6B679" w14:textId="77777777" w:rsidR="00C4092C" w:rsidRPr="00171C6C" w:rsidRDefault="00C4092C" w:rsidP="00362DEB">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2.1</w:t>
            </w:r>
          </w:p>
        </w:tc>
        <w:tc>
          <w:tcPr>
            <w:tcW w:w="2396" w:type="dxa"/>
            <w:shd w:val="clear" w:color="auto" w:fill="D9D9D9" w:themeFill="background1" w:themeFillShade="D9"/>
            <w:vAlign w:val="center"/>
          </w:tcPr>
          <w:p w14:paraId="4FC33B4A" w14:textId="77777777" w:rsidR="00C4092C" w:rsidRPr="00C4092C" w:rsidRDefault="00C4092C" w:rsidP="00362DEB">
            <w:pPr>
              <w:bidi/>
              <w:spacing w:after="0"/>
              <w:jc w:val="lowKashida"/>
              <w:rPr>
                <w:rStyle w:val="normaltextrun"/>
                <w:rFonts w:ascii="Traditional Arabic" w:eastAsia="Times New Roman" w:hAnsi="Traditional Arabic" w:cs="Traditional Arabic"/>
                <w:color w:val="000000"/>
                <w:sz w:val="28"/>
                <w:szCs w:val="28"/>
              </w:rPr>
            </w:pPr>
            <w:r w:rsidRPr="00C4092C">
              <w:rPr>
                <w:rStyle w:val="normaltextrun"/>
                <w:rFonts w:ascii="Traditional Arabic" w:eastAsia="Times New Roman" w:hAnsi="Traditional Arabic" w:cs="Traditional Arabic"/>
                <w:color w:val="000000"/>
                <w:sz w:val="28"/>
                <w:szCs w:val="28"/>
                <w:rtl/>
              </w:rPr>
              <w:t>أن يكون الطالب قادرا على اكتشاف الأخطاء.</w:t>
            </w:r>
          </w:p>
        </w:tc>
        <w:tc>
          <w:tcPr>
            <w:tcW w:w="1404" w:type="dxa"/>
            <w:vMerge w:val="restart"/>
            <w:shd w:val="clear" w:color="auto" w:fill="D9D9D9" w:themeFill="background1" w:themeFillShade="D9"/>
          </w:tcPr>
          <w:p w14:paraId="0FC65F20" w14:textId="09DB018D" w:rsidR="00C4092C" w:rsidRPr="00C4092C" w:rsidRDefault="00C4092C" w:rsidP="004911D9">
            <w:pPr>
              <w:bidi/>
              <w:spacing w:after="0"/>
              <w:jc w:val="center"/>
              <w:rPr>
                <w:rStyle w:val="normaltextrun"/>
                <w:rFonts w:ascii="Traditional Arabic" w:eastAsia="Times New Roman" w:hAnsi="Traditional Arabic" w:cs="Traditional Arabic"/>
                <w:color w:val="000000"/>
                <w:sz w:val="28"/>
                <w:szCs w:val="28"/>
              </w:rPr>
            </w:pPr>
            <w:r w:rsidRPr="00C4092C">
              <w:rPr>
                <w:rStyle w:val="normaltextrun"/>
                <w:rFonts w:ascii="Traditional Arabic" w:eastAsia="Times New Roman" w:hAnsi="Traditional Arabic" w:cs="Traditional Arabic" w:hint="cs"/>
                <w:color w:val="000000"/>
                <w:sz w:val="28"/>
                <w:szCs w:val="28"/>
                <w:rtl/>
              </w:rPr>
              <w:t>م8</w:t>
            </w:r>
          </w:p>
        </w:tc>
        <w:tc>
          <w:tcPr>
            <w:tcW w:w="1828" w:type="dxa"/>
            <w:vMerge w:val="restart"/>
            <w:shd w:val="clear" w:color="auto" w:fill="D9D9D9" w:themeFill="background1" w:themeFillShade="D9"/>
            <w:vAlign w:val="center"/>
          </w:tcPr>
          <w:p w14:paraId="224DEBBD" w14:textId="77777777" w:rsidR="00C4092C" w:rsidRPr="00C4092C" w:rsidRDefault="00C4092C" w:rsidP="00362DEB">
            <w:pPr>
              <w:bidi/>
              <w:spacing w:after="0"/>
              <w:jc w:val="lowKashida"/>
              <w:rPr>
                <w:rStyle w:val="normaltextrun"/>
                <w:rFonts w:ascii="Traditional Arabic" w:eastAsia="Times New Roman" w:hAnsi="Traditional Arabic" w:cs="Traditional Arabic"/>
                <w:color w:val="000000"/>
                <w:sz w:val="28"/>
                <w:szCs w:val="28"/>
                <w:rtl/>
              </w:rPr>
            </w:pPr>
            <w:r w:rsidRPr="00C4092C">
              <w:rPr>
                <w:rStyle w:val="normaltextrun"/>
                <w:rFonts w:ascii="Traditional Arabic" w:eastAsia="Times New Roman" w:hAnsi="Traditional Arabic" w:cs="Traditional Arabic"/>
                <w:color w:val="000000"/>
                <w:sz w:val="28"/>
                <w:szCs w:val="28"/>
                <w:rtl/>
              </w:rPr>
              <w:t xml:space="preserve">ــــ الحوار والنقاش. </w:t>
            </w:r>
          </w:p>
          <w:p w14:paraId="22598595" w14:textId="77777777" w:rsidR="00C4092C" w:rsidRPr="00C4092C" w:rsidRDefault="00C4092C" w:rsidP="00362DEB">
            <w:pPr>
              <w:bidi/>
              <w:spacing w:after="0"/>
              <w:jc w:val="lowKashida"/>
              <w:rPr>
                <w:rStyle w:val="normaltextrun"/>
                <w:rFonts w:ascii="Traditional Arabic" w:eastAsia="Times New Roman" w:hAnsi="Traditional Arabic" w:cs="Traditional Arabic"/>
                <w:color w:val="000000"/>
                <w:sz w:val="28"/>
                <w:szCs w:val="28"/>
              </w:rPr>
            </w:pPr>
            <w:r w:rsidRPr="00C4092C">
              <w:rPr>
                <w:rStyle w:val="normaltextrun"/>
                <w:rFonts w:ascii="Traditional Arabic" w:eastAsia="Times New Roman" w:hAnsi="Traditional Arabic" w:cs="Traditional Arabic" w:hint="cs"/>
                <w:color w:val="000000"/>
                <w:sz w:val="28"/>
                <w:szCs w:val="28"/>
                <w:rtl/>
              </w:rPr>
              <w:t>-</w:t>
            </w:r>
            <w:r w:rsidRPr="00C4092C">
              <w:rPr>
                <w:rStyle w:val="normaltextrun"/>
                <w:rFonts w:ascii="Traditional Arabic" w:eastAsia="Times New Roman" w:hAnsi="Traditional Arabic" w:cs="Traditional Arabic"/>
                <w:color w:val="000000"/>
                <w:sz w:val="28"/>
                <w:szCs w:val="28"/>
                <w:rtl/>
              </w:rPr>
              <w:t xml:space="preserve"> التدريس القائم على البحث.</w:t>
            </w:r>
          </w:p>
          <w:p w14:paraId="5F666963" w14:textId="77777777" w:rsidR="00C4092C" w:rsidRPr="00C4092C" w:rsidRDefault="00C4092C" w:rsidP="00362DEB">
            <w:pPr>
              <w:bidi/>
              <w:spacing w:after="0"/>
              <w:jc w:val="lowKashida"/>
              <w:rPr>
                <w:rStyle w:val="normaltextrun"/>
                <w:rFonts w:ascii="Traditional Arabic" w:eastAsia="Times New Roman" w:hAnsi="Traditional Arabic" w:cs="Traditional Arabic"/>
                <w:color w:val="000000"/>
                <w:sz w:val="28"/>
                <w:szCs w:val="28"/>
              </w:rPr>
            </w:pPr>
            <w:r w:rsidRPr="00C4092C">
              <w:rPr>
                <w:rStyle w:val="normaltextrun"/>
                <w:rFonts w:ascii="Traditional Arabic" w:eastAsia="Times New Roman" w:hAnsi="Traditional Arabic" w:cs="Traditional Arabic"/>
                <w:color w:val="000000"/>
                <w:sz w:val="28"/>
                <w:szCs w:val="28"/>
                <w:rtl/>
              </w:rPr>
              <w:t xml:space="preserve">ــــ التعليم التعاوني. </w:t>
            </w:r>
          </w:p>
          <w:p w14:paraId="76E5E702" w14:textId="77777777" w:rsidR="00C4092C" w:rsidRPr="00C4092C" w:rsidRDefault="00C4092C" w:rsidP="00362DEB">
            <w:pPr>
              <w:bidi/>
              <w:spacing w:after="0"/>
              <w:jc w:val="lowKashida"/>
              <w:rPr>
                <w:rStyle w:val="normaltextrun"/>
                <w:rFonts w:ascii="Traditional Arabic" w:eastAsia="Times New Roman" w:hAnsi="Traditional Arabic" w:cs="Traditional Arabic"/>
                <w:color w:val="000000"/>
                <w:sz w:val="28"/>
                <w:szCs w:val="28"/>
              </w:rPr>
            </w:pPr>
            <w:r w:rsidRPr="00C4092C">
              <w:rPr>
                <w:rStyle w:val="normaltextrun"/>
                <w:rFonts w:ascii="Traditional Arabic" w:eastAsia="Times New Roman" w:hAnsi="Traditional Arabic" w:cs="Traditional Arabic"/>
                <w:color w:val="000000"/>
                <w:sz w:val="28"/>
                <w:szCs w:val="28"/>
                <w:rtl/>
              </w:rPr>
              <w:t>ــــ تحليل النصوص.</w:t>
            </w:r>
          </w:p>
          <w:p w14:paraId="6CDC3514" w14:textId="77777777" w:rsidR="00C4092C" w:rsidRPr="00C4092C" w:rsidRDefault="00C4092C" w:rsidP="00362DEB">
            <w:pPr>
              <w:bidi/>
              <w:spacing w:after="0"/>
              <w:jc w:val="lowKashida"/>
              <w:rPr>
                <w:rStyle w:val="normaltextrun"/>
                <w:rFonts w:ascii="Traditional Arabic" w:eastAsia="Times New Roman" w:hAnsi="Traditional Arabic" w:cs="Traditional Arabic"/>
                <w:color w:val="000000"/>
                <w:sz w:val="28"/>
                <w:szCs w:val="28"/>
              </w:rPr>
            </w:pPr>
            <w:r w:rsidRPr="00C4092C">
              <w:rPr>
                <w:rStyle w:val="normaltextrun"/>
                <w:rFonts w:ascii="Traditional Arabic" w:eastAsia="Times New Roman" w:hAnsi="Traditional Arabic" w:cs="Traditional Arabic"/>
                <w:color w:val="000000"/>
                <w:sz w:val="28"/>
                <w:szCs w:val="28"/>
                <w:rtl/>
              </w:rPr>
              <w:t>-حل المشكلات</w:t>
            </w:r>
          </w:p>
          <w:p w14:paraId="56ED3C1F" w14:textId="77777777" w:rsidR="00C4092C" w:rsidRPr="00C4092C" w:rsidRDefault="00C4092C" w:rsidP="00362DEB">
            <w:pPr>
              <w:bidi/>
              <w:spacing w:after="0"/>
              <w:jc w:val="lowKashida"/>
              <w:rPr>
                <w:rStyle w:val="normaltextrun"/>
                <w:rFonts w:ascii="Traditional Arabic" w:eastAsia="Times New Roman" w:hAnsi="Traditional Arabic" w:cs="Traditional Arabic"/>
                <w:color w:val="000000"/>
                <w:sz w:val="28"/>
                <w:szCs w:val="28"/>
              </w:rPr>
            </w:pPr>
            <w:r w:rsidRPr="00C4092C">
              <w:rPr>
                <w:rStyle w:val="normaltextrun"/>
                <w:rFonts w:ascii="Traditional Arabic" w:eastAsia="Times New Roman" w:hAnsi="Traditional Arabic" w:cs="Traditional Arabic"/>
                <w:color w:val="000000"/>
                <w:sz w:val="28"/>
                <w:szCs w:val="28"/>
                <w:rtl/>
              </w:rPr>
              <w:t>-العصف الذهني.</w:t>
            </w:r>
          </w:p>
          <w:p w14:paraId="662854D7" w14:textId="77777777" w:rsidR="00C4092C" w:rsidRPr="00C4092C" w:rsidRDefault="00C4092C" w:rsidP="00362DEB">
            <w:pPr>
              <w:bidi/>
              <w:spacing w:after="0"/>
              <w:jc w:val="lowKashida"/>
              <w:rPr>
                <w:rStyle w:val="normaltextrun"/>
                <w:rFonts w:ascii="Traditional Arabic" w:eastAsia="Times New Roman" w:hAnsi="Traditional Arabic" w:cs="Traditional Arabic"/>
                <w:color w:val="000000"/>
                <w:sz w:val="28"/>
                <w:szCs w:val="28"/>
              </w:rPr>
            </w:pPr>
            <w:r w:rsidRPr="00C4092C">
              <w:rPr>
                <w:rStyle w:val="normaltextrun"/>
                <w:rFonts w:ascii="Traditional Arabic" w:eastAsia="Times New Roman" w:hAnsi="Traditional Arabic" w:cs="Traditional Arabic"/>
                <w:color w:val="000000"/>
                <w:sz w:val="28"/>
                <w:szCs w:val="28"/>
                <w:rtl/>
              </w:rPr>
              <w:t>-التعلم بالاكتشاف .</w:t>
            </w:r>
          </w:p>
          <w:p w14:paraId="344BA54E" w14:textId="77777777" w:rsidR="00C4092C" w:rsidRPr="00C4092C" w:rsidRDefault="00C4092C" w:rsidP="00362DEB">
            <w:pPr>
              <w:bidi/>
              <w:spacing w:after="0"/>
              <w:jc w:val="lowKashida"/>
              <w:rPr>
                <w:rStyle w:val="normaltextrun"/>
                <w:rFonts w:ascii="Traditional Arabic" w:eastAsia="Times New Roman" w:hAnsi="Traditional Arabic" w:cs="Traditional Arabic"/>
                <w:color w:val="000000"/>
                <w:sz w:val="28"/>
                <w:szCs w:val="28"/>
              </w:rPr>
            </w:pPr>
            <w:r w:rsidRPr="00C4092C">
              <w:rPr>
                <w:rStyle w:val="normaltextrun"/>
                <w:rFonts w:ascii="Traditional Arabic" w:eastAsia="Times New Roman" w:hAnsi="Traditional Arabic" w:cs="Traditional Arabic"/>
                <w:color w:val="000000"/>
                <w:sz w:val="28"/>
                <w:szCs w:val="28"/>
                <w:rtl/>
              </w:rPr>
              <w:t>-الفصل المقلوب.</w:t>
            </w:r>
          </w:p>
          <w:p w14:paraId="55117C13" w14:textId="77777777" w:rsidR="00C4092C" w:rsidRPr="00C4092C" w:rsidRDefault="00C4092C" w:rsidP="00362DEB">
            <w:pPr>
              <w:bidi/>
              <w:spacing w:after="0"/>
              <w:jc w:val="lowKashida"/>
              <w:rPr>
                <w:rStyle w:val="normaltextrun"/>
                <w:rFonts w:ascii="Traditional Arabic" w:eastAsia="Times New Roman" w:hAnsi="Traditional Arabic" w:cs="Traditional Arabic"/>
                <w:color w:val="000000"/>
                <w:sz w:val="28"/>
                <w:szCs w:val="28"/>
              </w:rPr>
            </w:pPr>
            <w:r w:rsidRPr="00C4092C">
              <w:rPr>
                <w:rStyle w:val="normaltextrun"/>
                <w:rFonts w:ascii="Traditional Arabic" w:eastAsia="Times New Roman" w:hAnsi="Traditional Arabic" w:cs="Traditional Arabic"/>
                <w:color w:val="000000"/>
                <w:sz w:val="28"/>
                <w:szCs w:val="28"/>
                <w:rtl/>
              </w:rPr>
              <w:t>-الزيارات الميدانية.</w:t>
            </w:r>
          </w:p>
          <w:p w14:paraId="1AD1BD78" w14:textId="77777777" w:rsidR="00C4092C" w:rsidRPr="00C4092C" w:rsidRDefault="00C4092C" w:rsidP="00362DEB">
            <w:pPr>
              <w:bidi/>
              <w:spacing w:after="0"/>
              <w:jc w:val="lowKashida"/>
              <w:rPr>
                <w:rStyle w:val="normaltextrun"/>
                <w:rFonts w:ascii="Traditional Arabic" w:eastAsia="Times New Roman" w:hAnsi="Traditional Arabic" w:cs="Traditional Arabic"/>
                <w:color w:val="000000"/>
                <w:sz w:val="28"/>
                <w:szCs w:val="28"/>
              </w:rPr>
            </w:pPr>
            <w:r w:rsidRPr="00C4092C">
              <w:rPr>
                <w:rStyle w:val="normaltextrun"/>
                <w:rFonts w:ascii="Traditional Arabic" w:eastAsia="Times New Roman" w:hAnsi="Traditional Arabic" w:cs="Traditional Arabic"/>
                <w:color w:val="000000"/>
                <w:sz w:val="28"/>
                <w:szCs w:val="28"/>
                <w:rtl/>
              </w:rPr>
              <w:t>-التدرس المصغر.</w:t>
            </w:r>
          </w:p>
          <w:p w14:paraId="7B5E72E4" w14:textId="77777777" w:rsidR="00C4092C" w:rsidRPr="00C4092C" w:rsidRDefault="00C4092C" w:rsidP="00362DEB">
            <w:pPr>
              <w:bidi/>
              <w:spacing w:after="0"/>
              <w:jc w:val="lowKashida"/>
              <w:rPr>
                <w:rStyle w:val="normaltextrun"/>
                <w:rFonts w:ascii="Traditional Arabic" w:eastAsia="Times New Roman" w:hAnsi="Traditional Arabic" w:cs="Traditional Arabic"/>
                <w:color w:val="000000"/>
                <w:sz w:val="28"/>
                <w:szCs w:val="28"/>
              </w:rPr>
            </w:pPr>
            <w:r w:rsidRPr="00C4092C">
              <w:rPr>
                <w:rStyle w:val="normaltextrun"/>
                <w:rFonts w:ascii="Traditional Arabic" w:eastAsia="Times New Roman" w:hAnsi="Traditional Arabic" w:cs="Traditional Arabic"/>
                <w:color w:val="000000"/>
                <w:sz w:val="28"/>
                <w:szCs w:val="28"/>
                <w:rtl/>
              </w:rPr>
              <w:t xml:space="preserve">-التعلم القائم على المشروعات </w:t>
            </w:r>
          </w:p>
          <w:p w14:paraId="716A8DE9" w14:textId="77777777" w:rsidR="00C4092C" w:rsidRPr="00C4092C" w:rsidRDefault="00C4092C" w:rsidP="00362DEB">
            <w:pPr>
              <w:bidi/>
              <w:spacing w:after="0"/>
              <w:jc w:val="lowKashida"/>
              <w:rPr>
                <w:rStyle w:val="normaltextrun"/>
                <w:rFonts w:ascii="Traditional Arabic" w:eastAsia="Times New Roman" w:hAnsi="Traditional Arabic" w:cs="Traditional Arabic"/>
                <w:color w:val="000000"/>
                <w:sz w:val="28"/>
                <w:szCs w:val="28"/>
              </w:rPr>
            </w:pPr>
            <w:r w:rsidRPr="00C4092C">
              <w:rPr>
                <w:rStyle w:val="normaltextrun"/>
                <w:rFonts w:ascii="Traditional Arabic" w:eastAsia="Times New Roman" w:hAnsi="Traditional Arabic" w:cs="Traditional Arabic"/>
                <w:color w:val="000000"/>
                <w:sz w:val="28"/>
                <w:szCs w:val="28"/>
                <w:rtl/>
              </w:rPr>
              <w:t>-العروض التقديمية.</w:t>
            </w:r>
          </w:p>
          <w:p w14:paraId="1FD311DE" w14:textId="77777777" w:rsidR="00C4092C" w:rsidRPr="00C4092C" w:rsidRDefault="00C4092C" w:rsidP="00362DEB">
            <w:pPr>
              <w:bidi/>
              <w:spacing w:after="0"/>
              <w:jc w:val="lowKashida"/>
              <w:rPr>
                <w:rStyle w:val="normaltextrun"/>
                <w:rFonts w:ascii="Traditional Arabic" w:eastAsia="Times New Roman" w:hAnsi="Traditional Arabic" w:cs="Traditional Arabic"/>
                <w:color w:val="000000"/>
                <w:sz w:val="28"/>
                <w:szCs w:val="28"/>
              </w:rPr>
            </w:pPr>
            <w:r w:rsidRPr="00C4092C">
              <w:rPr>
                <w:rStyle w:val="normaltextrun"/>
                <w:rFonts w:ascii="Traditional Arabic" w:eastAsia="Times New Roman" w:hAnsi="Traditional Arabic" w:cs="Traditional Arabic"/>
                <w:color w:val="000000"/>
                <w:sz w:val="28"/>
                <w:szCs w:val="28"/>
                <w:rtl/>
              </w:rPr>
              <w:t>-دراسة الحالة.</w:t>
            </w:r>
          </w:p>
          <w:p w14:paraId="7F612C9D" w14:textId="77777777" w:rsidR="00C4092C" w:rsidRPr="00C4092C" w:rsidRDefault="00C4092C" w:rsidP="00362DEB">
            <w:pPr>
              <w:bidi/>
              <w:spacing w:after="0"/>
              <w:jc w:val="lowKashida"/>
              <w:rPr>
                <w:rStyle w:val="normaltextrun"/>
                <w:rFonts w:ascii="Traditional Arabic" w:eastAsia="Times New Roman" w:hAnsi="Traditional Arabic" w:cs="Traditional Arabic"/>
                <w:color w:val="000000"/>
                <w:sz w:val="28"/>
                <w:szCs w:val="28"/>
              </w:rPr>
            </w:pPr>
            <w:r w:rsidRPr="00C4092C">
              <w:rPr>
                <w:rStyle w:val="normaltextrun"/>
                <w:rFonts w:ascii="Traditional Arabic" w:eastAsia="Times New Roman" w:hAnsi="Traditional Arabic" w:cs="Traditional Arabic"/>
                <w:color w:val="000000"/>
                <w:sz w:val="28"/>
                <w:szCs w:val="28"/>
                <w:rtl/>
              </w:rPr>
              <w:t xml:space="preserve">- المحاضرات الصفية.  </w:t>
            </w:r>
          </w:p>
          <w:p w14:paraId="6BDA5805" w14:textId="09C9EB20" w:rsidR="00C4092C" w:rsidRPr="00C4092C" w:rsidRDefault="00C4092C" w:rsidP="00362DEB">
            <w:pPr>
              <w:bidi/>
              <w:spacing w:after="0"/>
              <w:jc w:val="center"/>
              <w:rPr>
                <w:rStyle w:val="normaltextrun"/>
                <w:rFonts w:ascii="Traditional Arabic" w:eastAsia="Times New Roman" w:hAnsi="Traditional Arabic" w:cs="Traditional Arabic"/>
                <w:color w:val="000000"/>
                <w:sz w:val="28"/>
                <w:szCs w:val="28"/>
              </w:rPr>
            </w:pPr>
          </w:p>
        </w:tc>
        <w:tc>
          <w:tcPr>
            <w:tcW w:w="1546" w:type="dxa"/>
            <w:vMerge w:val="restart"/>
            <w:tcBorders>
              <w:right w:val="single" w:sz="4" w:space="0" w:color="FFFFFF" w:themeColor="background1"/>
            </w:tcBorders>
            <w:shd w:val="clear" w:color="auto" w:fill="D9D9D9" w:themeFill="background1" w:themeFillShade="D9"/>
            <w:vAlign w:val="center"/>
          </w:tcPr>
          <w:p w14:paraId="6D67665D"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الاختبار التحريري </w:t>
            </w:r>
          </w:p>
          <w:p w14:paraId="32CEE6C3"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color w:val="000000"/>
                <w:sz w:val="28"/>
                <w:szCs w:val="28"/>
                <w:rtl/>
              </w:rPr>
              <w:t xml:space="preserve"> </w:t>
            </w:r>
            <w:r w:rsidRPr="00B423BB">
              <w:rPr>
                <w:rFonts w:ascii="Traditional Arabic" w:eastAsia="Times New Roman" w:hAnsi="Traditional Arabic" w:cs="Traditional Arabic" w:hint="cs"/>
                <w:color w:val="000000"/>
                <w:sz w:val="28"/>
                <w:szCs w:val="28"/>
                <w:rtl/>
              </w:rPr>
              <w:t>-</w:t>
            </w:r>
            <w:r w:rsidRPr="00B423BB">
              <w:rPr>
                <w:rFonts w:ascii="Traditional Arabic" w:eastAsia="Times New Roman" w:hAnsi="Traditional Arabic" w:cs="Traditional Arabic"/>
                <w:color w:val="000000"/>
                <w:sz w:val="28"/>
                <w:szCs w:val="28"/>
                <w:rtl/>
              </w:rPr>
              <w:t xml:space="preserve">الاختبار الشفوي </w:t>
            </w:r>
          </w:p>
          <w:p w14:paraId="46778CBF"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 الملاحظة وفق </w:t>
            </w:r>
            <w:r w:rsidRPr="00B423BB">
              <w:rPr>
                <w:rFonts w:ascii="Traditional Arabic" w:eastAsia="Times New Roman" w:hAnsi="Traditional Arabic" w:cs="Traditional Arabic"/>
                <w:color w:val="000000"/>
                <w:sz w:val="28"/>
                <w:szCs w:val="28"/>
                <w:rtl/>
              </w:rPr>
              <w:t>نموذج م</w:t>
            </w:r>
            <w:r w:rsidRPr="00B423BB">
              <w:rPr>
                <w:rFonts w:ascii="Traditional Arabic" w:eastAsia="Times New Roman" w:hAnsi="Traditional Arabic" w:cs="Traditional Arabic" w:hint="cs"/>
                <w:color w:val="000000"/>
                <w:sz w:val="28"/>
                <w:szCs w:val="28"/>
                <w:rtl/>
              </w:rPr>
              <w:t>حدد</w:t>
            </w:r>
            <w:r w:rsidRPr="00B423BB">
              <w:rPr>
                <w:rFonts w:ascii="Traditional Arabic" w:eastAsia="Times New Roman" w:hAnsi="Traditional Arabic" w:cs="Traditional Arabic"/>
                <w:color w:val="000000"/>
                <w:sz w:val="28"/>
                <w:szCs w:val="28"/>
                <w:rtl/>
              </w:rPr>
              <w:t>.</w:t>
            </w:r>
          </w:p>
          <w:p w14:paraId="735F6748"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التقييم الذاتي وتقييم الأقران</w:t>
            </w:r>
          </w:p>
          <w:p w14:paraId="2E0A2493"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العروض التقديمية.</w:t>
            </w:r>
            <w:r w:rsidRPr="00B423BB">
              <w:rPr>
                <w:rFonts w:ascii="Traditional Arabic" w:eastAsia="Times New Roman" w:hAnsi="Traditional Arabic" w:cs="Traditional Arabic"/>
                <w:color w:val="000000"/>
                <w:sz w:val="28"/>
                <w:szCs w:val="28"/>
                <w:rtl/>
              </w:rPr>
              <w:t> </w:t>
            </w:r>
          </w:p>
          <w:p w14:paraId="5629F923"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البحوث العلمية</w:t>
            </w:r>
          </w:p>
          <w:p w14:paraId="23479679"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أسئلة المناقشات الصفية</w:t>
            </w:r>
          </w:p>
          <w:p w14:paraId="0518BFB5" w14:textId="4DF9815D" w:rsidR="00C4092C" w:rsidRPr="000E4058" w:rsidRDefault="00C4092C" w:rsidP="00C4092C">
            <w:pPr>
              <w:pStyle w:val="paragraph"/>
              <w:bidi/>
              <w:spacing w:before="0" w:beforeAutospacing="0" w:after="0" w:afterAutospacing="0"/>
              <w:textAlignment w:val="baseline"/>
              <w:rPr>
                <w:rFonts w:ascii="Sakkal Majalla" w:hAnsi="Sakkal Majalla" w:cs="Sakkal Majalla"/>
                <w:b/>
                <w:bCs/>
              </w:rPr>
            </w:pPr>
          </w:p>
        </w:tc>
        <w:tc>
          <w:tcPr>
            <w:tcW w:w="1686" w:type="dxa"/>
            <w:vMerge w:val="restart"/>
            <w:tcBorders>
              <w:left w:val="single" w:sz="4" w:space="0" w:color="FFFFFF" w:themeColor="background1"/>
            </w:tcBorders>
            <w:shd w:val="clear" w:color="auto" w:fill="D9D9D9" w:themeFill="background1" w:themeFillShade="D9"/>
            <w:vAlign w:val="center"/>
          </w:tcPr>
          <w:p w14:paraId="7E9B7A55"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_استطلاعات اراء أعضاء الهيئة الاكاديمية </w:t>
            </w:r>
          </w:p>
          <w:p w14:paraId="2DB105CB"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_استطلاعات اراء الطلبة</w:t>
            </w:r>
            <w:r w:rsidRPr="00B423BB">
              <w:rPr>
                <w:rFonts w:ascii="Sakkal Majalla" w:eastAsia="Times New Roman" w:hAnsi="Sakkal Majalla" w:cs="Sakkal Majalla" w:hint="cs"/>
                <w:b/>
                <w:bCs/>
                <w:sz w:val="32"/>
                <w:szCs w:val="32"/>
                <w:rtl/>
              </w:rPr>
              <w:t xml:space="preserve"> </w:t>
            </w:r>
            <w:r w:rsidRPr="00B423BB">
              <w:rPr>
                <w:rFonts w:ascii="Traditional Arabic" w:eastAsia="Times New Roman" w:hAnsi="Traditional Arabic" w:cs="Traditional Arabic" w:hint="cs"/>
                <w:color w:val="000000"/>
                <w:sz w:val="28"/>
                <w:szCs w:val="28"/>
                <w:rtl/>
              </w:rPr>
              <w:t xml:space="preserve">المتوقع تخرجهم </w:t>
            </w:r>
          </w:p>
          <w:p w14:paraId="7B37FA69"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-تقديرات الطلبة عند التخرج </w:t>
            </w:r>
          </w:p>
          <w:p w14:paraId="2987596C" w14:textId="2D8E7ACB" w:rsidR="00C4092C" w:rsidRPr="000E4058" w:rsidRDefault="00C4092C" w:rsidP="00C4092C">
            <w:pPr>
              <w:pStyle w:val="paragraph"/>
              <w:bidi/>
              <w:spacing w:before="0" w:beforeAutospacing="0" w:after="0" w:afterAutospacing="0"/>
              <w:textAlignment w:val="baseline"/>
              <w:rPr>
                <w:rFonts w:ascii="Sakkal Majalla" w:hAnsi="Sakkal Majalla" w:cs="Sakkal Majalla"/>
                <w:b/>
                <w:bCs/>
              </w:rPr>
            </w:pPr>
            <w:r w:rsidRPr="00B423BB">
              <w:rPr>
                <w:rFonts w:ascii="Traditional Arabic" w:eastAsia="Calibri" w:hAnsi="Traditional Arabic" w:cs="Traditional Arabic" w:hint="cs"/>
                <w:color w:val="000000"/>
                <w:sz w:val="28"/>
                <w:szCs w:val="28"/>
                <w:rtl/>
              </w:rPr>
              <w:t>-استطلاع اراء جهات التوظيف</w:t>
            </w:r>
          </w:p>
        </w:tc>
      </w:tr>
      <w:tr w:rsidR="00C4092C" w:rsidRPr="00171C6C" w14:paraId="5E74A7EC" w14:textId="23630241" w:rsidTr="00C4092C">
        <w:trPr>
          <w:tblCellSpacing w:w="7" w:type="dxa"/>
          <w:jc w:val="center"/>
        </w:trPr>
        <w:tc>
          <w:tcPr>
            <w:tcW w:w="678" w:type="dxa"/>
            <w:shd w:val="clear" w:color="auto" w:fill="F2F2F2" w:themeFill="background1" w:themeFillShade="F2"/>
            <w:vAlign w:val="center"/>
          </w:tcPr>
          <w:p w14:paraId="27F0F866" w14:textId="77777777" w:rsidR="00C4092C" w:rsidRPr="00171C6C" w:rsidRDefault="00C4092C" w:rsidP="00E41DC0">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2.2</w:t>
            </w:r>
          </w:p>
        </w:tc>
        <w:tc>
          <w:tcPr>
            <w:tcW w:w="2396" w:type="dxa"/>
            <w:shd w:val="clear" w:color="auto" w:fill="F2F2F2" w:themeFill="background1" w:themeFillShade="F2"/>
            <w:vAlign w:val="center"/>
          </w:tcPr>
          <w:p w14:paraId="62762041" w14:textId="77777777" w:rsidR="00C4092C" w:rsidRPr="00C4092C" w:rsidRDefault="00C4092C" w:rsidP="00E41DC0">
            <w:pPr>
              <w:bidi/>
              <w:spacing w:after="0"/>
              <w:jc w:val="lowKashida"/>
              <w:rPr>
                <w:rStyle w:val="normaltextrun"/>
                <w:rFonts w:ascii="Traditional Arabic" w:eastAsia="Times New Roman" w:hAnsi="Traditional Arabic" w:cs="Traditional Arabic"/>
                <w:color w:val="000000"/>
                <w:sz w:val="28"/>
                <w:szCs w:val="28"/>
              </w:rPr>
            </w:pPr>
            <w:r w:rsidRPr="00C4092C">
              <w:rPr>
                <w:rStyle w:val="normaltextrun"/>
                <w:rFonts w:ascii="Traditional Arabic" w:eastAsia="Times New Roman" w:hAnsi="Traditional Arabic" w:cs="Traditional Arabic"/>
                <w:color w:val="000000"/>
                <w:sz w:val="28"/>
                <w:szCs w:val="28"/>
                <w:rtl/>
              </w:rPr>
              <w:t>أن يكون الطالب قادرا على تصحيح الجمل والعبارات.</w:t>
            </w:r>
          </w:p>
        </w:tc>
        <w:tc>
          <w:tcPr>
            <w:tcW w:w="1404" w:type="dxa"/>
            <w:vMerge/>
            <w:shd w:val="clear" w:color="auto" w:fill="F2F2F2" w:themeFill="background1" w:themeFillShade="F2"/>
          </w:tcPr>
          <w:p w14:paraId="68C052D6" w14:textId="77777777" w:rsidR="00C4092C" w:rsidRPr="00C4092C" w:rsidRDefault="00C4092C" w:rsidP="00E41DC0">
            <w:pPr>
              <w:bidi/>
              <w:spacing w:after="0"/>
              <w:jc w:val="lowKashida"/>
              <w:rPr>
                <w:rStyle w:val="normaltextrun"/>
                <w:rFonts w:ascii="Traditional Arabic" w:eastAsia="Times New Roman" w:hAnsi="Traditional Arabic" w:cs="Traditional Arabic"/>
                <w:color w:val="000000"/>
                <w:sz w:val="28"/>
                <w:szCs w:val="28"/>
              </w:rPr>
            </w:pPr>
          </w:p>
        </w:tc>
        <w:tc>
          <w:tcPr>
            <w:tcW w:w="1828" w:type="dxa"/>
            <w:vMerge/>
            <w:shd w:val="clear" w:color="auto" w:fill="F2F2F2" w:themeFill="background1" w:themeFillShade="F2"/>
            <w:vAlign w:val="center"/>
          </w:tcPr>
          <w:p w14:paraId="3536CF95" w14:textId="77777777" w:rsidR="00C4092C" w:rsidRPr="00C4092C" w:rsidRDefault="00C4092C" w:rsidP="00E41DC0">
            <w:pPr>
              <w:bidi/>
              <w:spacing w:after="0"/>
              <w:jc w:val="lowKashida"/>
              <w:rPr>
                <w:rStyle w:val="normaltextrun"/>
                <w:rFonts w:ascii="Traditional Arabic" w:eastAsia="Times New Roman" w:hAnsi="Traditional Arabic" w:cs="Traditional Arabic"/>
                <w:color w:val="000000"/>
                <w:sz w:val="28"/>
                <w:szCs w:val="28"/>
              </w:rPr>
            </w:pPr>
          </w:p>
        </w:tc>
        <w:tc>
          <w:tcPr>
            <w:tcW w:w="1546" w:type="dxa"/>
            <w:vMerge/>
            <w:tcBorders>
              <w:right w:val="single" w:sz="4" w:space="0" w:color="FFFFFF" w:themeColor="background1"/>
            </w:tcBorders>
            <w:shd w:val="clear" w:color="auto" w:fill="F2F2F2" w:themeFill="background1" w:themeFillShade="F2"/>
            <w:vAlign w:val="center"/>
          </w:tcPr>
          <w:p w14:paraId="12C659EE" w14:textId="77777777" w:rsidR="00C4092C" w:rsidRPr="000E4058" w:rsidRDefault="00C4092C" w:rsidP="00E41DC0">
            <w:pPr>
              <w:bidi/>
              <w:spacing w:after="0"/>
              <w:jc w:val="lowKashida"/>
              <w:rPr>
                <w:rFonts w:ascii="Sakkal Majalla" w:hAnsi="Sakkal Majalla" w:cs="Sakkal Majalla"/>
                <w:b/>
                <w:bCs/>
                <w:sz w:val="24"/>
                <w:szCs w:val="24"/>
              </w:rPr>
            </w:pPr>
          </w:p>
        </w:tc>
        <w:tc>
          <w:tcPr>
            <w:tcW w:w="1686" w:type="dxa"/>
            <w:vMerge/>
            <w:tcBorders>
              <w:left w:val="single" w:sz="4" w:space="0" w:color="FFFFFF" w:themeColor="background1"/>
            </w:tcBorders>
            <w:shd w:val="clear" w:color="auto" w:fill="F2F2F2" w:themeFill="background1" w:themeFillShade="F2"/>
            <w:vAlign w:val="center"/>
          </w:tcPr>
          <w:p w14:paraId="285A319C" w14:textId="77777777" w:rsidR="00C4092C" w:rsidRPr="000E4058" w:rsidRDefault="00C4092C" w:rsidP="00E41DC0">
            <w:pPr>
              <w:bidi/>
              <w:spacing w:after="0"/>
              <w:jc w:val="lowKashida"/>
              <w:rPr>
                <w:rFonts w:ascii="Sakkal Majalla" w:hAnsi="Sakkal Majalla" w:cs="Sakkal Majalla"/>
                <w:b/>
                <w:bCs/>
                <w:sz w:val="24"/>
                <w:szCs w:val="24"/>
              </w:rPr>
            </w:pPr>
          </w:p>
        </w:tc>
      </w:tr>
      <w:tr w:rsidR="00C4092C" w:rsidRPr="00171C6C" w14:paraId="40612AFA" w14:textId="733BC335" w:rsidTr="00C4092C">
        <w:trPr>
          <w:tblCellSpacing w:w="7" w:type="dxa"/>
          <w:jc w:val="center"/>
        </w:trPr>
        <w:tc>
          <w:tcPr>
            <w:tcW w:w="678" w:type="dxa"/>
            <w:shd w:val="clear" w:color="auto" w:fill="D9D9D9" w:themeFill="background1" w:themeFillShade="D9"/>
            <w:vAlign w:val="center"/>
          </w:tcPr>
          <w:p w14:paraId="3C5AE5DF" w14:textId="77777777" w:rsidR="00C4092C" w:rsidRPr="00171C6C" w:rsidRDefault="00C4092C" w:rsidP="00E41DC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2.3</w:t>
            </w:r>
          </w:p>
        </w:tc>
        <w:tc>
          <w:tcPr>
            <w:tcW w:w="2396" w:type="dxa"/>
            <w:shd w:val="clear" w:color="auto" w:fill="D9D9D9" w:themeFill="background1" w:themeFillShade="D9"/>
            <w:vAlign w:val="center"/>
          </w:tcPr>
          <w:p w14:paraId="06316D63" w14:textId="77777777" w:rsidR="00C4092C" w:rsidRPr="00C4092C" w:rsidRDefault="00C4092C" w:rsidP="00E41DC0">
            <w:pPr>
              <w:bidi/>
              <w:spacing w:after="0"/>
              <w:jc w:val="lowKashida"/>
              <w:rPr>
                <w:rStyle w:val="normaltextrun"/>
                <w:rFonts w:ascii="Traditional Arabic" w:eastAsia="Times New Roman" w:hAnsi="Traditional Arabic" w:cs="Traditional Arabic"/>
                <w:color w:val="000000"/>
                <w:sz w:val="28"/>
                <w:szCs w:val="28"/>
              </w:rPr>
            </w:pPr>
            <w:r w:rsidRPr="00C4092C">
              <w:rPr>
                <w:rStyle w:val="normaltextrun"/>
                <w:rFonts w:ascii="Traditional Arabic" w:eastAsia="Times New Roman" w:hAnsi="Traditional Arabic" w:cs="Traditional Arabic"/>
                <w:color w:val="000000"/>
                <w:sz w:val="28"/>
                <w:szCs w:val="28"/>
                <w:rtl/>
              </w:rPr>
              <w:t>أن يكون الطالب قادرا على تطبيق المهارات في الإعراب.</w:t>
            </w:r>
          </w:p>
        </w:tc>
        <w:tc>
          <w:tcPr>
            <w:tcW w:w="1404" w:type="dxa"/>
            <w:vMerge/>
            <w:shd w:val="clear" w:color="auto" w:fill="D9D9D9" w:themeFill="background1" w:themeFillShade="D9"/>
          </w:tcPr>
          <w:p w14:paraId="313E2C7B" w14:textId="77777777" w:rsidR="00C4092C" w:rsidRPr="00C4092C" w:rsidRDefault="00C4092C" w:rsidP="00E41DC0">
            <w:pPr>
              <w:bidi/>
              <w:spacing w:after="0"/>
              <w:jc w:val="lowKashida"/>
              <w:rPr>
                <w:rStyle w:val="normaltextrun"/>
                <w:rFonts w:ascii="Traditional Arabic" w:eastAsia="Times New Roman" w:hAnsi="Traditional Arabic" w:cs="Traditional Arabic"/>
                <w:color w:val="000000"/>
                <w:sz w:val="28"/>
                <w:szCs w:val="28"/>
              </w:rPr>
            </w:pPr>
          </w:p>
        </w:tc>
        <w:tc>
          <w:tcPr>
            <w:tcW w:w="1828" w:type="dxa"/>
            <w:vMerge/>
            <w:shd w:val="clear" w:color="auto" w:fill="D9D9D9" w:themeFill="background1" w:themeFillShade="D9"/>
            <w:vAlign w:val="center"/>
          </w:tcPr>
          <w:p w14:paraId="393D4965" w14:textId="77777777" w:rsidR="00C4092C" w:rsidRPr="00C4092C" w:rsidRDefault="00C4092C" w:rsidP="00E41DC0">
            <w:pPr>
              <w:bidi/>
              <w:spacing w:after="0"/>
              <w:jc w:val="lowKashida"/>
              <w:rPr>
                <w:rStyle w:val="normaltextrun"/>
                <w:rFonts w:ascii="Traditional Arabic" w:eastAsia="Times New Roman" w:hAnsi="Traditional Arabic" w:cs="Traditional Arabic"/>
                <w:color w:val="000000"/>
                <w:sz w:val="28"/>
                <w:szCs w:val="28"/>
              </w:rPr>
            </w:pPr>
          </w:p>
        </w:tc>
        <w:tc>
          <w:tcPr>
            <w:tcW w:w="1546" w:type="dxa"/>
            <w:vMerge/>
            <w:tcBorders>
              <w:right w:val="single" w:sz="4" w:space="0" w:color="FFFFFF" w:themeColor="background1"/>
            </w:tcBorders>
            <w:shd w:val="clear" w:color="auto" w:fill="D9D9D9" w:themeFill="background1" w:themeFillShade="D9"/>
            <w:vAlign w:val="center"/>
          </w:tcPr>
          <w:p w14:paraId="7F3571F1" w14:textId="77777777" w:rsidR="00C4092C" w:rsidRPr="000E4058" w:rsidRDefault="00C4092C" w:rsidP="00E41DC0">
            <w:pPr>
              <w:bidi/>
              <w:spacing w:after="0"/>
              <w:jc w:val="lowKashida"/>
              <w:rPr>
                <w:rFonts w:ascii="Sakkal Majalla" w:hAnsi="Sakkal Majalla" w:cs="Sakkal Majalla"/>
                <w:b/>
                <w:bCs/>
                <w:sz w:val="24"/>
                <w:szCs w:val="24"/>
              </w:rPr>
            </w:pPr>
          </w:p>
        </w:tc>
        <w:tc>
          <w:tcPr>
            <w:tcW w:w="1686" w:type="dxa"/>
            <w:vMerge/>
            <w:tcBorders>
              <w:left w:val="single" w:sz="4" w:space="0" w:color="FFFFFF" w:themeColor="background1"/>
            </w:tcBorders>
            <w:shd w:val="clear" w:color="auto" w:fill="D9D9D9" w:themeFill="background1" w:themeFillShade="D9"/>
            <w:vAlign w:val="center"/>
          </w:tcPr>
          <w:p w14:paraId="56BCC875" w14:textId="77777777" w:rsidR="00C4092C" w:rsidRPr="000E4058" w:rsidRDefault="00C4092C" w:rsidP="00E41DC0">
            <w:pPr>
              <w:bidi/>
              <w:spacing w:after="0"/>
              <w:jc w:val="lowKashida"/>
              <w:rPr>
                <w:rFonts w:ascii="Sakkal Majalla" w:hAnsi="Sakkal Majalla" w:cs="Sakkal Majalla"/>
                <w:b/>
                <w:bCs/>
                <w:sz w:val="24"/>
                <w:szCs w:val="24"/>
              </w:rPr>
            </w:pPr>
          </w:p>
        </w:tc>
      </w:tr>
      <w:tr w:rsidR="00C4092C" w:rsidRPr="00171C6C" w14:paraId="6C5CCB5E" w14:textId="2EE29D3D" w:rsidTr="00C4092C">
        <w:trPr>
          <w:tblCellSpacing w:w="7" w:type="dxa"/>
          <w:jc w:val="center"/>
        </w:trPr>
        <w:tc>
          <w:tcPr>
            <w:tcW w:w="678" w:type="dxa"/>
            <w:shd w:val="clear" w:color="auto" w:fill="D9D9D9" w:themeFill="background1" w:themeFillShade="D9"/>
            <w:vAlign w:val="center"/>
          </w:tcPr>
          <w:p w14:paraId="6ABA9F8B" w14:textId="77777777" w:rsidR="00C4092C" w:rsidRDefault="00C4092C"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2.4</w:t>
            </w:r>
          </w:p>
        </w:tc>
        <w:tc>
          <w:tcPr>
            <w:tcW w:w="2396" w:type="dxa"/>
            <w:shd w:val="clear" w:color="auto" w:fill="D9D9D9" w:themeFill="background1" w:themeFillShade="D9"/>
            <w:vAlign w:val="center"/>
          </w:tcPr>
          <w:p w14:paraId="148798D3" w14:textId="77777777" w:rsidR="00C4092C" w:rsidRPr="00C4092C" w:rsidRDefault="00C4092C" w:rsidP="00E41DC0">
            <w:pPr>
              <w:bidi/>
              <w:spacing w:after="0"/>
              <w:jc w:val="lowKashida"/>
              <w:rPr>
                <w:rStyle w:val="normaltextrun"/>
                <w:rFonts w:ascii="Traditional Arabic" w:eastAsia="Times New Roman" w:hAnsi="Traditional Arabic" w:cs="Traditional Arabic"/>
                <w:color w:val="000000"/>
                <w:sz w:val="28"/>
                <w:szCs w:val="28"/>
                <w:rtl/>
              </w:rPr>
            </w:pPr>
            <w:r w:rsidRPr="00C4092C">
              <w:rPr>
                <w:rStyle w:val="normaltextrun"/>
                <w:rFonts w:ascii="Traditional Arabic" w:eastAsia="Times New Roman" w:hAnsi="Traditional Arabic" w:cs="Traditional Arabic"/>
                <w:color w:val="000000"/>
                <w:sz w:val="28"/>
                <w:szCs w:val="28"/>
                <w:rtl/>
              </w:rPr>
              <w:t>أن يكون الطالب قادرا على تحويل الأساليب.</w:t>
            </w:r>
          </w:p>
        </w:tc>
        <w:tc>
          <w:tcPr>
            <w:tcW w:w="1404" w:type="dxa"/>
            <w:vMerge/>
            <w:shd w:val="clear" w:color="auto" w:fill="D9D9D9" w:themeFill="background1" w:themeFillShade="D9"/>
          </w:tcPr>
          <w:p w14:paraId="30FE9DC3" w14:textId="77777777" w:rsidR="00C4092C" w:rsidRPr="00C4092C" w:rsidRDefault="00C4092C" w:rsidP="00E41DC0">
            <w:pPr>
              <w:bidi/>
              <w:spacing w:after="0"/>
              <w:jc w:val="lowKashida"/>
              <w:rPr>
                <w:rStyle w:val="normaltextrun"/>
                <w:rFonts w:ascii="Traditional Arabic" w:eastAsia="Times New Roman" w:hAnsi="Traditional Arabic" w:cs="Traditional Arabic"/>
                <w:color w:val="000000"/>
                <w:sz w:val="28"/>
                <w:szCs w:val="28"/>
              </w:rPr>
            </w:pPr>
          </w:p>
        </w:tc>
        <w:tc>
          <w:tcPr>
            <w:tcW w:w="1828" w:type="dxa"/>
            <w:vMerge/>
            <w:shd w:val="clear" w:color="auto" w:fill="D9D9D9" w:themeFill="background1" w:themeFillShade="D9"/>
            <w:vAlign w:val="center"/>
          </w:tcPr>
          <w:p w14:paraId="32F703C7" w14:textId="77777777" w:rsidR="00C4092C" w:rsidRPr="00C4092C" w:rsidRDefault="00C4092C" w:rsidP="00E41DC0">
            <w:pPr>
              <w:bidi/>
              <w:spacing w:after="0"/>
              <w:jc w:val="lowKashida"/>
              <w:rPr>
                <w:rStyle w:val="normaltextrun"/>
                <w:rFonts w:ascii="Traditional Arabic" w:eastAsia="Times New Roman" w:hAnsi="Traditional Arabic" w:cs="Traditional Arabic"/>
                <w:color w:val="000000"/>
                <w:sz w:val="28"/>
                <w:szCs w:val="28"/>
              </w:rPr>
            </w:pPr>
          </w:p>
        </w:tc>
        <w:tc>
          <w:tcPr>
            <w:tcW w:w="1546" w:type="dxa"/>
            <w:vMerge/>
            <w:tcBorders>
              <w:right w:val="single" w:sz="4" w:space="0" w:color="FFFFFF" w:themeColor="background1"/>
            </w:tcBorders>
            <w:shd w:val="clear" w:color="auto" w:fill="D9D9D9" w:themeFill="background1" w:themeFillShade="D9"/>
            <w:vAlign w:val="center"/>
          </w:tcPr>
          <w:p w14:paraId="4958BD23" w14:textId="77777777" w:rsidR="00C4092C" w:rsidRPr="000E4058" w:rsidRDefault="00C4092C" w:rsidP="00E41DC0">
            <w:pPr>
              <w:bidi/>
              <w:spacing w:after="0"/>
              <w:jc w:val="lowKashida"/>
              <w:rPr>
                <w:rFonts w:ascii="Sakkal Majalla" w:hAnsi="Sakkal Majalla" w:cs="Sakkal Majalla"/>
                <w:b/>
                <w:bCs/>
                <w:sz w:val="24"/>
                <w:szCs w:val="24"/>
              </w:rPr>
            </w:pPr>
          </w:p>
        </w:tc>
        <w:tc>
          <w:tcPr>
            <w:tcW w:w="1686" w:type="dxa"/>
            <w:vMerge/>
            <w:tcBorders>
              <w:left w:val="single" w:sz="4" w:space="0" w:color="FFFFFF" w:themeColor="background1"/>
            </w:tcBorders>
            <w:shd w:val="clear" w:color="auto" w:fill="D9D9D9" w:themeFill="background1" w:themeFillShade="D9"/>
            <w:vAlign w:val="center"/>
          </w:tcPr>
          <w:p w14:paraId="46B6F0AC" w14:textId="77777777" w:rsidR="00C4092C" w:rsidRPr="000E4058" w:rsidRDefault="00C4092C" w:rsidP="00E41DC0">
            <w:pPr>
              <w:bidi/>
              <w:spacing w:after="0"/>
              <w:jc w:val="lowKashida"/>
              <w:rPr>
                <w:rFonts w:ascii="Sakkal Majalla" w:hAnsi="Sakkal Majalla" w:cs="Sakkal Majalla"/>
                <w:b/>
                <w:bCs/>
                <w:sz w:val="24"/>
                <w:szCs w:val="24"/>
              </w:rPr>
            </w:pPr>
          </w:p>
        </w:tc>
      </w:tr>
      <w:tr w:rsidR="00C4092C" w:rsidRPr="00171C6C" w14:paraId="5A9CF303" w14:textId="639172E9" w:rsidTr="00C4092C">
        <w:trPr>
          <w:tblCellSpacing w:w="7" w:type="dxa"/>
          <w:jc w:val="center"/>
        </w:trPr>
        <w:tc>
          <w:tcPr>
            <w:tcW w:w="678" w:type="dxa"/>
            <w:shd w:val="clear" w:color="auto" w:fill="D9D9D9" w:themeFill="background1" w:themeFillShade="D9"/>
            <w:vAlign w:val="center"/>
          </w:tcPr>
          <w:p w14:paraId="3EF2C551" w14:textId="77777777" w:rsidR="00C4092C" w:rsidRDefault="00C4092C"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2.5</w:t>
            </w:r>
          </w:p>
        </w:tc>
        <w:tc>
          <w:tcPr>
            <w:tcW w:w="2396" w:type="dxa"/>
            <w:shd w:val="clear" w:color="auto" w:fill="D9D9D9" w:themeFill="background1" w:themeFillShade="D9"/>
            <w:vAlign w:val="center"/>
          </w:tcPr>
          <w:p w14:paraId="02888B1F" w14:textId="77777777" w:rsidR="00C4092C" w:rsidRPr="00C4092C" w:rsidRDefault="00C4092C" w:rsidP="00E41DC0">
            <w:pPr>
              <w:bidi/>
              <w:spacing w:after="0"/>
              <w:jc w:val="lowKashida"/>
              <w:rPr>
                <w:rStyle w:val="normaltextrun"/>
                <w:rFonts w:ascii="Traditional Arabic" w:eastAsia="Times New Roman" w:hAnsi="Traditional Arabic" w:cs="Traditional Arabic"/>
                <w:color w:val="000000"/>
                <w:sz w:val="28"/>
                <w:szCs w:val="28"/>
                <w:rtl/>
              </w:rPr>
            </w:pPr>
            <w:r w:rsidRPr="00C4092C">
              <w:rPr>
                <w:rStyle w:val="normaltextrun"/>
                <w:rFonts w:ascii="Traditional Arabic" w:eastAsia="Times New Roman" w:hAnsi="Traditional Arabic" w:cs="Traditional Arabic"/>
                <w:color w:val="000000"/>
                <w:sz w:val="28"/>
                <w:szCs w:val="28"/>
                <w:rtl/>
              </w:rPr>
              <w:t>أن يكون الطالب قادرا على تحديد أنواع الألفاظ.</w:t>
            </w:r>
          </w:p>
        </w:tc>
        <w:tc>
          <w:tcPr>
            <w:tcW w:w="1404" w:type="dxa"/>
            <w:vMerge/>
            <w:shd w:val="clear" w:color="auto" w:fill="D9D9D9" w:themeFill="background1" w:themeFillShade="D9"/>
          </w:tcPr>
          <w:p w14:paraId="4B4DDDCE" w14:textId="77777777" w:rsidR="00C4092C" w:rsidRPr="00C4092C" w:rsidRDefault="00C4092C" w:rsidP="00E41DC0">
            <w:pPr>
              <w:bidi/>
              <w:spacing w:after="0"/>
              <w:jc w:val="lowKashida"/>
              <w:rPr>
                <w:rStyle w:val="normaltextrun"/>
                <w:rFonts w:ascii="Traditional Arabic" w:eastAsia="Times New Roman" w:hAnsi="Traditional Arabic" w:cs="Traditional Arabic"/>
                <w:color w:val="000000"/>
                <w:sz w:val="28"/>
                <w:szCs w:val="28"/>
              </w:rPr>
            </w:pPr>
          </w:p>
        </w:tc>
        <w:tc>
          <w:tcPr>
            <w:tcW w:w="1828" w:type="dxa"/>
            <w:vMerge/>
            <w:shd w:val="clear" w:color="auto" w:fill="D9D9D9" w:themeFill="background1" w:themeFillShade="D9"/>
            <w:vAlign w:val="center"/>
          </w:tcPr>
          <w:p w14:paraId="054314DD" w14:textId="77777777" w:rsidR="00C4092C" w:rsidRPr="00C4092C" w:rsidRDefault="00C4092C" w:rsidP="00E41DC0">
            <w:pPr>
              <w:bidi/>
              <w:spacing w:after="0"/>
              <w:jc w:val="lowKashida"/>
              <w:rPr>
                <w:rStyle w:val="normaltextrun"/>
                <w:rFonts w:ascii="Traditional Arabic" w:eastAsia="Times New Roman" w:hAnsi="Traditional Arabic" w:cs="Traditional Arabic"/>
                <w:color w:val="000000"/>
                <w:sz w:val="28"/>
                <w:szCs w:val="28"/>
              </w:rPr>
            </w:pPr>
          </w:p>
        </w:tc>
        <w:tc>
          <w:tcPr>
            <w:tcW w:w="1546" w:type="dxa"/>
            <w:vMerge/>
            <w:tcBorders>
              <w:right w:val="single" w:sz="4" w:space="0" w:color="FFFFFF" w:themeColor="background1"/>
            </w:tcBorders>
            <w:shd w:val="clear" w:color="auto" w:fill="D9D9D9" w:themeFill="background1" w:themeFillShade="D9"/>
            <w:vAlign w:val="center"/>
          </w:tcPr>
          <w:p w14:paraId="79841169" w14:textId="77777777" w:rsidR="00C4092C" w:rsidRPr="000E4058" w:rsidRDefault="00C4092C" w:rsidP="00E41DC0">
            <w:pPr>
              <w:bidi/>
              <w:spacing w:after="0"/>
              <w:jc w:val="lowKashida"/>
              <w:rPr>
                <w:rFonts w:ascii="Sakkal Majalla" w:hAnsi="Sakkal Majalla" w:cs="Sakkal Majalla"/>
                <w:b/>
                <w:bCs/>
                <w:sz w:val="24"/>
                <w:szCs w:val="24"/>
              </w:rPr>
            </w:pPr>
          </w:p>
        </w:tc>
        <w:tc>
          <w:tcPr>
            <w:tcW w:w="1686" w:type="dxa"/>
            <w:vMerge/>
            <w:tcBorders>
              <w:left w:val="single" w:sz="4" w:space="0" w:color="FFFFFF" w:themeColor="background1"/>
            </w:tcBorders>
            <w:shd w:val="clear" w:color="auto" w:fill="D9D9D9" w:themeFill="background1" w:themeFillShade="D9"/>
            <w:vAlign w:val="center"/>
          </w:tcPr>
          <w:p w14:paraId="5DF22E2F" w14:textId="77777777" w:rsidR="00C4092C" w:rsidRPr="000E4058" w:rsidRDefault="00C4092C" w:rsidP="00E41DC0">
            <w:pPr>
              <w:bidi/>
              <w:spacing w:after="0"/>
              <w:jc w:val="lowKashida"/>
              <w:rPr>
                <w:rFonts w:ascii="Sakkal Majalla" w:hAnsi="Sakkal Majalla" w:cs="Sakkal Majalla"/>
                <w:b/>
                <w:bCs/>
                <w:sz w:val="24"/>
                <w:szCs w:val="24"/>
              </w:rPr>
            </w:pPr>
          </w:p>
        </w:tc>
      </w:tr>
      <w:tr w:rsidR="00C4092C" w:rsidRPr="00171C6C" w14:paraId="2F6FF5DD" w14:textId="60FB76FE" w:rsidTr="00C4092C">
        <w:trPr>
          <w:tblCellSpacing w:w="7" w:type="dxa"/>
          <w:jc w:val="center"/>
        </w:trPr>
        <w:tc>
          <w:tcPr>
            <w:tcW w:w="678" w:type="dxa"/>
            <w:shd w:val="clear" w:color="auto" w:fill="D9D9D9" w:themeFill="background1" w:themeFillShade="D9"/>
            <w:vAlign w:val="center"/>
          </w:tcPr>
          <w:p w14:paraId="52239C52" w14:textId="77777777" w:rsidR="00C4092C" w:rsidRDefault="00C4092C"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2.6</w:t>
            </w:r>
          </w:p>
        </w:tc>
        <w:tc>
          <w:tcPr>
            <w:tcW w:w="2396" w:type="dxa"/>
            <w:shd w:val="clear" w:color="auto" w:fill="D9D9D9" w:themeFill="background1" w:themeFillShade="D9"/>
            <w:vAlign w:val="center"/>
          </w:tcPr>
          <w:p w14:paraId="3B30D4A6" w14:textId="77777777" w:rsidR="00C4092C" w:rsidRPr="00C4092C" w:rsidRDefault="00C4092C" w:rsidP="00E41DC0">
            <w:pPr>
              <w:bidi/>
              <w:spacing w:after="0"/>
              <w:jc w:val="lowKashida"/>
              <w:rPr>
                <w:rStyle w:val="normaltextrun"/>
                <w:rFonts w:ascii="Traditional Arabic" w:eastAsia="Times New Roman" w:hAnsi="Traditional Arabic" w:cs="Traditional Arabic"/>
                <w:color w:val="000000"/>
                <w:sz w:val="28"/>
                <w:szCs w:val="28"/>
                <w:rtl/>
              </w:rPr>
            </w:pPr>
            <w:r w:rsidRPr="00C4092C">
              <w:rPr>
                <w:rStyle w:val="normaltextrun"/>
                <w:rFonts w:ascii="Traditional Arabic" w:eastAsia="Times New Roman" w:hAnsi="Traditional Arabic" w:cs="Traditional Arabic"/>
                <w:color w:val="000000"/>
                <w:sz w:val="28"/>
                <w:szCs w:val="28"/>
                <w:rtl/>
              </w:rPr>
              <w:t>أن يكون الطالب قادرا على تطبيق منهجية البحث العلمي، مع استخدام الآليات الصحيحة في التفكير والاستدلال.</w:t>
            </w:r>
          </w:p>
        </w:tc>
        <w:tc>
          <w:tcPr>
            <w:tcW w:w="1404" w:type="dxa"/>
            <w:vMerge/>
            <w:shd w:val="clear" w:color="auto" w:fill="D9D9D9" w:themeFill="background1" w:themeFillShade="D9"/>
          </w:tcPr>
          <w:p w14:paraId="5B5ABC7E" w14:textId="77777777" w:rsidR="00C4092C" w:rsidRPr="00C4092C" w:rsidRDefault="00C4092C" w:rsidP="00E41DC0">
            <w:pPr>
              <w:bidi/>
              <w:spacing w:after="0"/>
              <w:jc w:val="lowKashida"/>
              <w:rPr>
                <w:rStyle w:val="normaltextrun"/>
                <w:rFonts w:ascii="Traditional Arabic" w:eastAsia="Times New Roman" w:hAnsi="Traditional Arabic" w:cs="Traditional Arabic"/>
                <w:color w:val="000000"/>
                <w:sz w:val="28"/>
                <w:szCs w:val="28"/>
              </w:rPr>
            </w:pPr>
          </w:p>
        </w:tc>
        <w:tc>
          <w:tcPr>
            <w:tcW w:w="1828" w:type="dxa"/>
            <w:vMerge/>
            <w:shd w:val="clear" w:color="auto" w:fill="D9D9D9" w:themeFill="background1" w:themeFillShade="D9"/>
            <w:vAlign w:val="center"/>
          </w:tcPr>
          <w:p w14:paraId="42FE25F5" w14:textId="77777777" w:rsidR="00C4092C" w:rsidRPr="00C4092C" w:rsidRDefault="00C4092C" w:rsidP="00E41DC0">
            <w:pPr>
              <w:bidi/>
              <w:spacing w:after="0"/>
              <w:jc w:val="lowKashida"/>
              <w:rPr>
                <w:rStyle w:val="normaltextrun"/>
                <w:rFonts w:ascii="Traditional Arabic" w:eastAsia="Times New Roman" w:hAnsi="Traditional Arabic" w:cs="Traditional Arabic"/>
                <w:color w:val="000000"/>
                <w:sz w:val="28"/>
                <w:szCs w:val="28"/>
              </w:rPr>
            </w:pPr>
          </w:p>
        </w:tc>
        <w:tc>
          <w:tcPr>
            <w:tcW w:w="1546" w:type="dxa"/>
            <w:vMerge/>
            <w:tcBorders>
              <w:right w:val="single" w:sz="4" w:space="0" w:color="FFFFFF" w:themeColor="background1"/>
            </w:tcBorders>
            <w:shd w:val="clear" w:color="auto" w:fill="D9D9D9" w:themeFill="background1" w:themeFillShade="D9"/>
            <w:vAlign w:val="center"/>
          </w:tcPr>
          <w:p w14:paraId="2B030F55" w14:textId="77777777" w:rsidR="00C4092C" w:rsidRPr="000E4058" w:rsidRDefault="00C4092C" w:rsidP="00E41DC0">
            <w:pPr>
              <w:bidi/>
              <w:spacing w:after="0"/>
              <w:jc w:val="lowKashida"/>
              <w:rPr>
                <w:rFonts w:ascii="Sakkal Majalla" w:hAnsi="Sakkal Majalla" w:cs="Sakkal Majalla"/>
                <w:b/>
                <w:bCs/>
                <w:sz w:val="24"/>
                <w:szCs w:val="24"/>
              </w:rPr>
            </w:pPr>
          </w:p>
        </w:tc>
        <w:tc>
          <w:tcPr>
            <w:tcW w:w="1686" w:type="dxa"/>
            <w:vMerge/>
            <w:tcBorders>
              <w:left w:val="single" w:sz="4" w:space="0" w:color="FFFFFF" w:themeColor="background1"/>
            </w:tcBorders>
            <w:shd w:val="clear" w:color="auto" w:fill="D9D9D9" w:themeFill="background1" w:themeFillShade="D9"/>
            <w:vAlign w:val="center"/>
          </w:tcPr>
          <w:p w14:paraId="2A10DA3F" w14:textId="77777777" w:rsidR="00C4092C" w:rsidRPr="000E4058" w:rsidRDefault="00C4092C" w:rsidP="00E41DC0">
            <w:pPr>
              <w:bidi/>
              <w:spacing w:after="0"/>
              <w:jc w:val="lowKashida"/>
              <w:rPr>
                <w:rFonts w:ascii="Sakkal Majalla" w:hAnsi="Sakkal Majalla" w:cs="Sakkal Majalla"/>
                <w:b/>
                <w:bCs/>
                <w:sz w:val="24"/>
                <w:szCs w:val="24"/>
              </w:rPr>
            </w:pPr>
          </w:p>
        </w:tc>
      </w:tr>
      <w:tr w:rsidR="00D06376" w:rsidRPr="00171C6C" w14:paraId="039E2677" w14:textId="77777777" w:rsidTr="00C4092C">
        <w:trPr>
          <w:trHeight w:val="402"/>
          <w:tblCellSpacing w:w="7" w:type="dxa"/>
          <w:jc w:val="center"/>
        </w:trPr>
        <w:tc>
          <w:tcPr>
            <w:tcW w:w="678" w:type="dxa"/>
            <w:shd w:val="clear" w:color="auto" w:fill="52B5C2"/>
            <w:vAlign w:val="center"/>
          </w:tcPr>
          <w:p w14:paraId="7537EBC9" w14:textId="77777777" w:rsidR="00D06376" w:rsidRPr="00171C6C" w:rsidRDefault="00D06376" w:rsidP="00E41DC0">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3.0</w:t>
            </w:r>
          </w:p>
        </w:tc>
        <w:tc>
          <w:tcPr>
            <w:tcW w:w="8916" w:type="dxa"/>
            <w:gridSpan w:val="5"/>
            <w:shd w:val="clear" w:color="auto" w:fill="52B5C2"/>
          </w:tcPr>
          <w:p w14:paraId="7D5D6950" w14:textId="77777777" w:rsidR="00D06376" w:rsidRPr="00171C6C" w:rsidRDefault="00D06376" w:rsidP="00E41DC0">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r>
      <w:tr w:rsidR="00C4092C" w:rsidRPr="00171C6C" w14:paraId="618462F7" w14:textId="12519527" w:rsidTr="00C4092C">
        <w:trPr>
          <w:tblCellSpacing w:w="7" w:type="dxa"/>
          <w:jc w:val="center"/>
        </w:trPr>
        <w:tc>
          <w:tcPr>
            <w:tcW w:w="678" w:type="dxa"/>
            <w:shd w:val="clear" w:color="auto" w:fill="F2F2F2" w:themeFill="background1" w:themeFillShade="F2"/>
            <w:vAlign w:val="center"/>
          </w:tcPr>
          <w:p w14:paraId="65365535" w14:textId="348E2FD3" w:rsidR="00C4092C" w:rsidRPr="00171C6C" w:rsidRDefault="00C4092C" w:rsidP="00362DEB">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lastRenderedPageBreak/>
              <w:t>3.1</w:t>
            </w:r>
          </w:p>
        </w:tc>
        <w:tc>
          <w:tcPr>
            <w:tcW w:w="2396" w:type="dxa"/>
            <w:shd w:val="clear" w:color="auto" w:fill="F2F2F2" w:themeFill="background1" w:themeFillShade="F2"/>
          </w:tcPr>
          <w:p w14:paraId="706FB202" w14:textId="614D93DE" w:rsidR="00C4092C" w:rsidRPr="000E4058" w:rsidRDefault="00C4092C" w:rsidP="00362DEB">
            <w:pPr>
              <w:bidi/>
              <w:spacing w:after="0"/>
              <w:jc w:val="lowKashida"/>
              <w:rPr>
                <w:rFonts w:ascii="Sakkal Majalla" w:hAnsi="Sakkal Majalla" w:cs="Sakkal Majalla"/>
                <w:b/>
                <w:bCs/>
                <w:sz w:val="24"/>
                <w:szCs w:val="24"/>
              </w:rPr>
            </w:pPr>
            <w:r>
              <w:rPr>
                <w:rStyle w:val="normaltextrun"/>
                <w:rFonts w:ascii="Traditional Arabic" w:hAnsi="Traditional Arabic" w:cs="Traditional Arabic"/>
                <w:b/>
                <w:bCs/>
                <w:sz w:val="28"/>
                <w:szCs w:val="28"/>
                <w:rtl/>
              </w:rPr>
              <w:t>قيادة الفريق والمشاركة في إيجاد الحلول.</w:t>
            </w:r>
            <w:r>
              <w:rPr>
                <w:rStyle w:val="eop"/>
                <w:rFonts w:ascii="Traditional Arabic" w:hAnsi="Traditional Arabic" w:cs="Traditional Arabic"/>
                <w:sz w:val="28"/>
                <w:szCs w:val="28"/>
                <w:rtl/>
              </w:rPr>
              <w:t> </w:t>
            </w:r>
          </w:p>
        </w:tc>
        <w:tc>
          <w:tcPr>
            <w:tcW w:w="1404" w:type="dxa"/>
            <w:shd w:val="clear" w:color="auto" w:fill="F2F2F2" w:themeFill="background1" w:themeFillShade="F2"/>
          </w:tcPr>
          <w:p w14:paraId="080CFC2D" w14:textId="782E8C01" w:rsidR="00C4092C" w:rsidRPr="000E4058" w:rsidRDefault="00C4092C" w:rsidP="00362DEB">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ق1</w:t>
            </w:r>
            <w:r>
              <w:rPr>
                <w:rStyle w:val="eop"/>
                <w:rFonts w:ascii="Traditional Arabic" w:hAnsi="Traditional Arabic" w:cs="Traditional Arabic"/>
                <w:sz w:val="28"/>
                <w:szCs w:val="28"/>
                <w:rtl/>
              </w:rPr>
              <w:t> </w:t>
            </w:r>
          </w:p>
        </w:tc>
        <w:tc>
          <w:tcPr>
            <w:tcW w:w="1828" w:type="dxa"/>
            <w:vMerge w:val="restart"/>
            <w:shd w:val="clear" w:color="auto" w:fill="F2F2F2" w:themeFill="background1" w:themeFillShade="F2"/>
            <w:vAlign w:val="center"/>
          </w:tcPr>
          <w:p w14:paraId="65DCB279" w14:textId="77777777" w:rsidR="00C4092C" w:rsidRPr="007A0DBC" w:rsidRDefault="00C4092C" w:rsidP="00362DEB">
            <w:pPr>
              <w:pStyle w:val="a6"/>
              <w:numPr>
                <w:ilvl w:val="0"/>
                <w:numId w:val="6"/>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المناظرات العلمية .</w:t>
            </w:r>
          </w:p>
          <w:p w14:paraId="5EB7B7B4" w14:textId="77777777" w:rsidR="00C4092C" w:rsidRPr="007A0DBC" w:rsidRDefault="00C4092C" w:rsidP="00362DEB">
            <w:pPr>
              <w:pStyle w:val="a6"/>
              <w:numPr>
                <w:ilvl w:val="0"/>
                <w:numId w:val="6"/>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التعليم التعاوني</w:t>
            </w:r>
            <w:r>
              <w:rPr>
                <w:rFonts w:ascii="Traditional Arabic" w:hAnsi="Traditional Arabic" w:cs="Traditional Arabic" w:hint="cs"/>
                <w:sz w:val="28"/>
                <w:szCs w:val="28"/>
                <w:rtl/>
              </w:rPr>
              <w:t>.</w:t>
            </w:r>
          </w:p>
          <w:p w14:paraId="490F55DF" w14:textId="77777777" w:rsidR="00C4092C" w:rsidRPr="007A0DBC" w:rsidRDefault="00C4092C" w:rsidP="00362DEB">
            <w:pPr>
              <w:pStyle w:val="a6"/>
              <w:numPr>
                <w:ilvl w:val="0"/>
                <w:numId w:val="6"/>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العروض التقديمية .</w:t>
            </w:r>
          </w:p>
          <w:p w14:paraId="6C5E31E9" w14:textId="77777777" w:rsidR="00C4092C" w:rsidRPr="007A0DBC" w:rsidRDefault="00C4092C" w:rsidP="00362DEB">
            <w:pPr>
              <w:pStyle w:val="a6"/>
              <w:numPr>
                <w:ilvl w:val="0"/>
                <w:numId w:val="6"/>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التعلم الذاتي.</w:t>
            </w:r>
          </w:p>
          <w:p w14:paraId="74ADB90B" w14:textId="77777777" w:rsidR="00C4092C" w:rsidRPr="007A0DBC" w:rsidRDefault="00C4092C" w:rsidP="00362DEB">
            <w:pPr>
              <w:pStyle w:val="a6"/>
              <w:numPr>
                <w:ilvl w:val="0"/>
                <w:numId w:val="6"/>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النمذجة .</w:t>
            </w:r>
          </w:p>
          <w:p w14:paraId="47A0CF82" w14:textId="77777777" w:rsidR="00C4092C" w:rsidRPr="007A0DBC" w:rsidRDefault="00C4092C" w:rsidP="00362DEB">
            <w:pPr>
              <w:pStyle w:val="a6"/>
              <w:numPr>
                <w:ilvl w:val="0"/>
                <w:numId w:val="6"/>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التعلم القائم على المشروعات </w:t>
            </w:r>
          </w:p>
          <w:p w14:paraId="6D0E7A28" w14:textId="7F459972" w:rsidR="00C4092C" w:rsidRPr="000E4058" w:rsidRDefault="00C4092C" w:rsidP="00362DEB">
            <w:pPr>
              <w:bidi/>
              <w:spacing w:after="0"/>
              <w:jc w:val="center"/>
              <w:rPr>
                <w:rFonts w:ascii="Sakkal Majalla" w:hAnsi="Sakkal Majalla" w:cs="Sakkal Majalla"/>
                <w:b/>
                <w:bCs/>
                <w:sz w:val="24"/>
                <w:szCs w:val="24"/>
              </w:rPr>
            </w:pPr>
            <w:r w:rsidRPr="007A0DBC">
              <w:rPr>
                <w:rFonts w:ascii="Traditional Arabic" w:hAnsi="Traditional Arabic" w:cs="Traditional Arabic"/>
                <w:sz w:val="28"/>
                <w:szCs w:val="28"/>
                <w:rtl/>
              </w:rPr>
              <w:t>الزيارات الميدانية</w:t>
            </w:r>
            <w:r w:rsidRPr="007A0DBC">
              <w:rPr>
                <w:rFonts w:ascii="Sakkal Majalla" w:hAnsi="Sakkal Majalla" w:cs="Sakkal Majalla" w:hint="cs"/>
                <w:b/>
                <w:bCs/>
                <w:sz w:val="28"/>
                <w:szCs w:val="28"/>
                <w:rtl/>
              </w:rPr>
              <w:t xml:space="preserve"> </w:t>
            </w:r>
          </w:p>
        </w:tc>
        <w:tc>
          <w:tcPr>
            <w:tcW w:w="1546" w:type="dxa"/>
            <w:vMerge w:val="restart"/>
            <w:tcBorders>
              <w:right w:val="single" w:sz="4" w:space="0" w:color="FFFFFF" w:themeColor="background1"/>
            </w:tcBorders>
            <w:shd w:val="clear" w:color="auto" w:fill="F2F2F2" w:themeFill="background1" w:themeFillShade="F2"/>
            <w:vAlign w:val="center"/>
          </w:tcPr>
          <w:p w14:paraId="4A900FF8"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الاختبار التحريري </w:t>
            </w:r>
          </w:p>
          <w:p w14:paraId="13C16B3F"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color w:val="000000"/>
                <w:sz w:val="28"/>
                <w:szCs w:val="28"/>
                <w:rtl/>
              </w:rPr>
              <w:t xml:space="preserve"> </w:t>
            </w:r>
            <w:r w:rsidRPr="00B423BB">
              <w:rPr>
                <w:rFonts w:ascii="Traditional Arabic" w:eastAsia="Times New Roman" w:hAnsi="Traditional Arabic" w:cs="Traditional Arabic" w:hint="cs"/>
                <w:color w:val="000000"/>
                <w:sz w:val="28"/>
                <w:szCs w:val="28"/>
                <w:rtl/>
              </w:rPr>
              <w:t>-</w:t>
            </w:r>
            <w:r w:rsidRPr="00B423BB">
              <w:rPr>
                <w:rFonts w:ascii="Traditional Arabic" w:eastAsia="Times New Roman" w:hAnsi="Traditional Arabic" w:cs="Traditional Arabic"/>
                <w:color w:val="000000"/>
                <w:sz w:val="28"/>
                <w:szCs w:val="28"/>
                <w:rtl/>
              </w:rPr>
              <w:t xml:space="preserve">الاختبار الشفوي </w:t>
            </w:r>
          </w:p>
          <w:p w14:paraId="7E3C14AB"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 الملاحظة وفق </w:t>
            </w:r>
            <w:r w:rsidRPr="00B423BB">
              <w:rPr>
                <w:rFonts w:ascii="Traditional Arabic" w:eastAsia="Times New Roman" w:hAnsi="Traditional Arabic" w:cs="Traditional Arabic"/>
                <w:color w:val="000000"/>
                <w:sz w:val="28"/>
                <w:szCs w:val="28"/>
                <w:rtl/>
              </w:rPr>
              <w:t>نموذج م</w:t>
            </w:r>
            <w:r w:rsidRPr="00B423BB">
              <w:rPr>
                <w:rFonts w:ascii="Traditional Arabic" w:eastAsia="Times New Roman" w:hAnsi="Traditional Arabic" w:cs="Traditional Arabic" w:hint="cs"/>
                <w:color w:val="000000"/>
                <w:sz w:val="28"/>
                <w:szCs w:val="28"/>
                <w:rtl/>
              </w:rPr>
              <w:t>حدد</w:t>
            </w:r>
            <w:r w:rsidRPr="00B423BB">
              <w:rPr>
                <w:rFonts w:ascii="Traditional Arabic" w:eastAsia="Times New Roman" w:hAnsi="Traditional Arabic" w:cs="Traditional Arabic"/>
                <w:color w:val="000000"/>
                <w:sz w:val="28"/>
                <w:szCs w:val="28"/>
                <w:rtl/>
              </w:rPr>
              <w:t>.</w:t>
            </w:r>
          </w:p>
          <w:p w14:paraId="61F1DA95"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التقييم الذاتي وتقييم الأقران</w:t>
            </w:r>
          </w:p>
          <w:p w14:paraId="165B66B7"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العروض التقديمية.</w:t>
            </w:r>
            <w:r w:rsidRPr="00B423BB">
              <w:rPr>
                <w:rFonts w:ascii="Traditional Arabic" w:eastAsia="Times New Roman" w:hAnsi="Traditional Arabic" w:cs="Traditional Arabic"/>
                <w:color w:val="000000"/>
                <w:sz w:val="28"/>
                <w:szCs w:val="28"/>
                <w:rtl/>
              </w:rPr>
              <w:t> </w:t>
            </w:r>
          </w:p>
          <w:p w14:paraId="4B803320"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البحوث العلمية</w:t>
            </w:r>
          </w:p>
          <w:p w14:paraId="103638C1"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أسئلة المناقشات الصفية</w:t>
            </w:r>
          </w:p>
          <w:p w14:paraId="138E9F5D" w14:textId="62E7B7FC" w:rsidR="00C4092C" w:rsidRPr="000E4058" w:rsidRDefault="00C4092C" w:rsidP="00362DEB">
            <w:pPr>
              <w:bidi/>
              <w:spacing w:after="0"/>
              <w:jc w:val="center"/>
              <w:rPr>
                <w:rFonts w:ascii="Sakkal Majalla" w:hAnsi="Sakkal Majalla" w:cs="Sakkal Majalla"/>
                <w:b/>
                <w:bCs/>
                <w:sz w:val="24"/>
                <w:szCs w:val="24"/>
              </w:rPr>
            </w:pPr>
          </w:p>
        </w:tc>
        <w:tc>
          <w:tcPr>
            <w:tcW w:w="1686" w:type="dxa"/>
            <w:vMerge w:val="restart"/>
            <w:tcBorders>
              <w:left w:val="single" w:sz="4" w:space="0" w:color="FFFFFF" w:themeColor="background1"/>
            </w:tcBorders>
            <w:shd w:val="clear" w:color="auto" w:fill="F2F2F2" w:themeFill="background1" w:themeFillShade="F2"/>
            <w:vAlign w:val="center"/>
          </w:tcPr>
          <w:p w14:paraId="4E097FE8"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_استطلاعات اراء أعضاء الهيئة الاكاديمية </w:t>
            </w:r>
          </w:p>
          <w:p w14:paraId="5D7CD008"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_استطلاعات اراء الطلبة</w:t>
            </w:r>
            <w:r w:rsidRPr="00B423BB">
              <w:rPr>
                <w:rFonts w:ascii="Sakkal Majalla" w:eastAsia="Times New Roman" w:hAnsi="Sakkal Majalla" w:cs="Sakkal Majalla" w:hint="cs"/>
                <w:b/>
                <w:bCs/>
                <w:sz w:val="32"/>
                <w:szCs w:val="32"/>
                <w:rtl/>
              </w:rPr>
              <w:t xml:space="preserve"> </w:t>
            </w:r>
            <w:r w:rsidRPr="00B423BB">
              <w:rPr>
                <w:rFonts w:ascii="Traditional Arabic" w:eastAsia="Times New Roman" w:hAnsi="Traditional Arabic" w:cs="Traditional Arabic" w:hint="cs"/>
                <w:color w:val="000000"/>
                <w:sz w:val="28"/>
                <w:szCs w:val="28"/>
                <w:rtl/>
              </w:rPr>
              <w:t xml:space="preserve">المتوقع تخرجهم </w:t>
            </w:r>
          </w:p>
          <w:p w14:paraId="18459A33" w14:textId="77777777" w:rsidR="00C4092C" w:rsidRPr="00B423BB" w:rsidRDefault="00C4092C" w:rsidP="00C4092C">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-تقديرات الطلبة عند التخرج </w:t>
            </w:r>
          </w:p>
          <w:p w14:paraId="5ED3A78C" w14:textId="41396175" w:rsidR="00C4092C" w:rsidRPr="000E4058" w:rsidRDefault="00C4092C" w:rsidP="00C4092C">
            <w:pPr>
              <w:bidi/>
              <w:spacing w:after="0"/>
              <w:jc w:val="center"/>
              <w:rPr>
                <w:rFonts w:ascii="Sakkal Majalla" w:hAnsi="Sakkal Majalla" w:cs="Sakkal Majalla"/>
                <w:b/>
                <w:bCs/>
                <w:sz w:val="24"/>
                <w:szCs w:val="24"/>
              </w:rPr>
            </w:pPr>
            <w:r w:rsidRPr="00B423BB">
              <w:rPr>
                <w:rFonts w:ascii="Traditional Arabic" w:eastAsia="Calibri" w:hAnsi="Traditional Arabic" w:cs="Traditional Arabic" w:hint="cs"/>
                <w:color w:val="000000"/>
                <w:sz w:val="28"/>
                <w:szCs w:val="28"/>
                <w:rtl/>
              </w:rPr>
              <w:t>-استطلاع اراء جهات التوظيف</w:t>
            </w:r>
          </w:p>
        </w:tc>
      </w:tr>
      <w:tr w:rsidR="00C4092C" w:rsidRPr="00171C6C" w14:paraId="74B7AA44" w14:textId="65AA8444" w:rsidTr="00C4092C">
        <w:trPr>
          <w:tblCellSpacing w:w="7" w:type="dxa"/>
          <w:jc w:val="center"/>
        </w:trPr>
        <w:tc>
          <w:tcPr>
            <w:tcW w:w="678" w:type="dxa"/>
            <w:shd w:val="clear" w:color="auto" w:fill="D9D9D9" w:themeFill="background1" w:themeFillShade="D9"/>
            <w:vAlign w:val="center"/>
          </w:tcPr>
          <w:p w14:paraId="2ED586B5" w14:textId="0E19A196" w:rsidR="00C4092C" w:rsidRPr="00171C6C" w:rsidRDefault="00C4092C" w:rsidP="00362DEB">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3.2</w:t>
            </w:r>
          </w:p>
        </w:tc>
        <w:tc>
          <w:tcPr>
            <w:tcW w:w="2396" w:type="dxa"/>
            <w:shd w:val="clear" w:color="auto" w:fill="D9D9D9" w:themeFill="background1" w:themeFillShade="D9"/>
          </w:tcPr>
          <w:p w14:paraId="509D9396" w14:textId="4B142FBE" w:rsidR="00C4092C" w:rsidRPr="000E4058" w:rsidRDefault="00C4092C" w:rsidP="00362DEB">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الالتزام بالقيم الإسلامية، وآداب الخلاف، ومبادئ وأخلاقيات المهن.</w:t>
            </w:r>
            <w:r>
              <w:rPr>
                <w:rStyle w:val="eop"/>
                <w:rFonts w:ascii="Traditional Arabic" w:hAnsi="Traditional Arabic" w:cs="Traditional Arabic"/>
                <w:sz w:val="28"/>
                <w:szCs w:val="28"/>
                <w:rtl/>
              </w:rPr>
              <w:t> </w:t>
            </w:r>
          </w:p>
        </w:tc>
        <w:tc>
          <w:tcPr>
            <w:tcW w:w="1404" w:type="dxa"/>
            <w:shd w:val="clear" w:color="auto" w:fill="D9D9D9" w:themeFill="background1" w:themeFillShade="D9"/>
          </w:tcPr>
          <w:p w14:paraId="4833C66C" w14:textId="607862CA" w:rsidR="00C4092C" w:rsidRPr="000E4058" w:rsidRDefault="00C4092C" w:rsidP="00362DEB">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ق2</w:t>
            </w:r>
          </w:p>
        </w:tc>
        <w:tc>
          <w:tcPr>
            <w:tcW w:w="1828" w:type="dxa"/>
            <w:vMerge/>
            <w:shd w:val="clear" w:color="auto" w:fill="D9D9D9" w:themeFill="background1" w:themeFillShade="D9"/>
            <w:vAlign w:val="center"/>
          </w:tcPr>
          <w:p w14:paraId="054FEA6A" w14:textId="77777777" w:rsidR="00C4092C" w:rsidRPr="000E4058" w:rsidRDefault="00C4092C" w:rsidP="00362DEB">
            <w:pPr>
              <w:bidi/>
              <w:spacing w:after="0"/>
              <w:jc w:val="lowKashida"/>
              <w:rPr>
                <w:rFonts w:ascii="Sakkal Majalla" w:hAnsi="Sakkal Majalla" w:cs="Sakkal Majalla"/>
                <w:b/>
                <w:bCs/>
                <w:sz w:val="24"/>
                <w:szCs w:val="24"/>
              </w:rPr>
            </w:pPr>
          </w:p>
        </w:tc>
        <w:tc>
          <w:tcPr>
            <w:tcW w:w="1546" w:type="dxa"/>
            <w:vMerge/>
            <w:tcBorders>
              <w:right w:val="single" w:sz="4" w:space="0" w:color="FFFFFF" w:themeColor="background1"/>
            </w:tcBorders>
            <w:shd w:val="clear" w:color="auto" w:fill="D9D9D9" w:themeFill="background1" w:themeFillShade="D9"/>
            <w:vAlign w:val="center"/>
          </w:tcPr>
          <w:p w14:paraId="65E09B6E" w14:textId="77777777" w:rsidR="00C4092C" w:rsidRPr="000E4058" w:rsidRDefault="00C4092C" w:rsidP="00362DEB">
            <w:pPr>
              <w:bidi/>
              <w:spacing w:after="0"/>
              <w:jc w:val="lowKashida"/>
              <w:rPr>
                <w:rFonts w:ascii="Sakkal Majalla" w:hAnsi="Sakkal Majalla" w:cs="Sakkal Majalla"/>
                <w:b/>
                <w:bCs/>
                <w:sz w:val="24"/>
                <w:szCs w:val="24"/>
              </w:rPr>
            </w:pPr>
          </w:p>
        </w:tc>
        <w:tc>
          <w:tcPr>
            <w:tcW w:w="1686" w:type="dxa"/>
            <w:vMerge/>
            <w:tcBorders>
              <w:left w:val="single" w:sz="4" w:space="0" w:color="FFFFFF" w:themeColor="background1"/>
            </w:tcBorders>
            <w:shd w:val="clear" w:color="auto" w:fill="D9D9D9" w:themeFill="background1" w:themeFillShade="D9"/>
            <w:vAlign w:val="center"/>
          </w:tcPr>
          <w:p w14:paraId="59A10BE1" w14:textId="77777777" w:rsidR="00C4092C" w:rsidRPr="000E4058" w:rsidRDefault="00C4092C" w:rsidP="00362DEB">
            <w:pPr>
              <w:bidi/>
              <w:spacing w:after="0"/>
              <w:jc w:val="lowKashida"/>
              <w:rPr>
                <w:rFonts w:ascii="Sakkal Majalla" w:hAnsi="Sakkal Majalla" w:cs="Sakkal Majalla"/>
                <w:b/>
                <w:bCs/>
                <w:sz w:val="24"/>
                <w:szCs w:val="24"/>
              </w:rPr>
            </w:pPr>
          </w:p>
        </w:tc>
      </w:tr>
      <w:tr w:rsidR="00C4092C" w:rsidRPr="00171C6C" w14:paraId="3E450690" w14:textId="3975939A" w:rsidTr="00C4092C">
        <w:trPr>
          <w:tblCellSpacing w:w="7" w:type="dxa"/>
          <w:jc w:val="center"/>
        </w:trPr>
        <w:tc>
          <w:tcPr>
            <w:tcW w:w="678" w:type="dxa"/>
            <w:shd w:val="clear" w:color="auto" w:fill="D9D9D9" w:themeFill="background1" w:themeFillShade="D9"/>
            <w:vAlign w:val="center"/>
          </w:tcPr>
          <w:p w14:paraId="450BF4B4" w14:textId="1F2CBAE1" w:rsidR="00C4092C" w:rsidRPr="00171C6C" w:rsidRDefault="00C4092C" w:rsidP="00362DEB">
            <w:pPr>
              <w:bidi/>
              <w:spacing w:after="0"/>
              <w:jc w:val="center"/>
              <w:rPr>
                <w:rFonts w:ascii="Sakkal Majalla" w:hAnsi="Sakkal Majalla" w:cs="Sakkal Majalla"/>
                <w:b/>
                <w:bCs/>
                <w:sz w:val="28"/>
                <w:szCs w:val="28"/>
              </w:rPr>
            </w:pPr>
            <w:r>
              <w:rPr>
                <w:rFonts w:ascii="Sakkal Majalla" w:hAnsi="Sakkal Majalla" w:cs="Sakkal Majalla"/>
                <w:b/>
                <w:bCs/>
                <w:sz w:val="28"/>
                <w:szCs w:val="28"/>
              </w:rPr>
              <w:t>3.3</w:t>
            </w:r>
          </w:p>
        </w:tc>
        <w:tc>
          <w:tcPr>
            <w:tcW w:w="2396" w:type="dxa"/>
            <w:shd w:val="clear" w:color="auto" w:fill="D9D9D9" w:themeFill="background1" w:themeFillShade="D9"/>
          </w:tcPr>
          <w:p w14:paraId="76B77CEC" w14:textId="25F8E4FF" w:rsidR="00C4092C" w:rsidRPr="000E4058" w:rsidRDefault="00C4092C" w:rsidP="00362DEB">
            <w:pPr>
              <w:bidi/>
              <w:spacing w:after="0"/>
              <w:jc w:val="lowKashida"/>
              <w:rPr>
                <w:rFonts w:ascii="Sakkal Majalla" w:hAnsi="Sakkal Majalla" w:cs="Sakkal Majalla"/>
                <w:b/>
                <w:bCs/>
                <w:sz w:val="24"/>
                <w:szCs w:val="24"/>
              </w:rPr>
            </w:pPr>
            <w:r>
              <w:rPr>
                <w:rStyle w:val="normaltextrun"/>
                <w:rFonts w:ascii="Traditional Arabic" w:hAnsi="Traditional Arabic" w:cs="Traditional Arabic"/>
                <w:b/>
                <w:bCs/>
                <w:sz w:val="28"/>
                <w:szCs w:val="28"/>
                <w:rtl/>
              </w:rPr>
              <w:t>تحمل مسؤولية التعلم الذاتي، والتواصل الفعال مع المدرس والزملاء.</w:t>
            </w:r>
            <w:r>
              <w:rPr>
                <w:rStyle w:val="eop"/>
                <w:rFonts w:ascii="Traditional Arabic" w:hAnsi="Traditional Arabic" w:cs="Traditional Arabic"/>
                <w:sz w:val="28"/>
                <w:szCs w:val="28"/>
                <w:rtl/>
              </w:rPr>
              <w:t> </w:t>
            </w:r>
          </w:p>
        </w:tc>
        <w:tc>
          <w:tcPr>
            <w:tcW w:w="1404" w:type="dxa"/>
            <w:shd w:val="clear" w:color="auto" w:fill="D9D9D9" w:themeFill="background1" w:themeFillShade="D9"/>
          </w:tcPr>
          <w:p w14:paraId="78405A46" w14:textId="5875D770" w:rsidR="00C4092C" w:rsidRPr="000E4058" w:rsidRDefault="00C4092C" w:rsidP="00362DEB">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ق3</w:t>
            </w:r>
            <w:r>
              <w:rPr>
                <w:rStyle w:val="eop"/>
                <w:rFonts w:ascii="Traditional Arabic" w:hAnsi="Traditional Arabic" w:cs="Traditional Arabic"/>
                <w:sz w:val="28"/>
                <w:szCs w:val="28"/>
                <w:rtl/>
              </w:rPr>
              <w:t> </w:t>
            </w:r>
          </w:p>
        </w:tc>
        <w:tc>
          <w:tcPr>
            <w:tcW w:w="1828" w:type="dxa"/>
            <w:vMerge/>
            <w:shd w:val="clear" w:color="auto" w:fill="F2F2F2" w:themeFill="background1" w:themeFillShade="F2"/>
            <w:vAlign w:val="center"/>
          </w:tcPr>
          <w:p w14:paraId="57D4290A" w14:textId="77777777" w:rsidR="00C4092C" w:rsidRPr="000E4058" w:rsidRDefault="00C4092C" w:rsidP="00362DEB">
            <w:pPr>
              <w:bidi/>
              <w:spacing w:after="0"/>
              <w:jc w:val="lowKashida"/>
              <w:rPr>
                <w:rFonts w:ascii="Sakkal Majalla" w:hAnsi="Sakkal Majalla" w:cs="Sakkal Majalla"/>
                <w:b/>
                <w:bCs/>
                <w:sz w:val="24"/>
                <w:szCs w:val="24"/>
              </w:rPr>
            </w:pPr>
          </w:p>
        </w:tc>
        <w:tc>
          <w:tcPr>
            <w:tcW w:w="1546" w:type="dxa"/>
            <w:vMerge/>
            <w:tcBorders>
              <w:right w:val="single" w:sz="4" w:space="0" w:color="FFFFFF" w:themeColor="background1"/>
            </w:tcBorders>
            <w:shd w:val="clear" w:color="auto" w:fill="F2F2F2" w:themeFill="background1" w:themeFillShade="F2"/>
            <w:vAlign w:val="center"/>
          </w:tcPr>
          <w:p w14:paraId="013736FC" w14:textId="77777777" w:rsidR="00C4092C" w:rsidRPr="000E4058" w:rsidRDefault="00C4092C" w:rsidP="00362DEB">
            <w:pPr>
              <w:bidi/>
              <w:spacing w:after="0"/>
              <w:jc w:val="lowKashida"/>
              <w:rPr>
                <w:rFonts w:ascii="Sakkal Majalla" w:hAnsi="Sakkal Majalla" w:cs="Sakkal Majalla"/>
                <w:b/>
                <w:bCs/>
                <w:sz w:val="24"/>
                <w:szCs w:val="24"/>
              </w:rPr>
            </w:pPr>
          </w:p>
        </w:tc>
        <w:tc>
          <w:tcPr>
            <w:tcW w:w="1686" w:type="dxa"/>
            <w:vMerge/>
            <w:tcBorders>
              <w:left w:val="single" w:sz="4" w:space="0" w:color="FFFFFF" w:themeColor="background1"/>
            </w:tcBorders>
            <w:shd w:val="clear" w:color="auto" w:fill="F2F2F2" w:themeFill="background1" w:themeFillShade="F2"/>
            <w:vAlign w:val="center"/>
          </w:tcPr>
          <w:p w14:paraId="6EAC5E4C" w14:textId="77777777" w:rsidR="00C4092C" w:rsidRPr="000E4058" w:rsidRDefault="00C4092C" w:rsidP="00362DEB">
            <w:pPr>
              <w:bidi/>
              <w:spacing w:after="0"/>
              <w:jc w:val="lowKashida"/>
              <w:rPr>
                <w:rFonts w:ascii="Sakkal Majalla" w:hAnsi="Sakkal Majalla" w:cs="Sakkal Majalla"/>
                <w:b/>
                <w:bCs/>
                <w:sz w:val="24"/>
                <w:szCs w:val="24"/>
              </w:rPr>
            </w:pPr>
          </w:p>
        </w:tc>
      </w:tr>
    </w:tbl>
    <w:p w14:paraId="6413E8C1" w14:textId="77777777" w:rsidR="00D06376" w:rsidRPr="00171C6C" w:rsidRDefault="00D06376" w:rsidP="00D06376">
      <w:pPr>
        <w:pStyle w:val="1"/>
        <w:bidi/>
        <w:rPr>
          <w:rStyle w:val="ac"/>
          <w:rFonts w:ascii="Sakkal Majalla" w:hAnsi="Sakkal Majalla" w:cs="Sakkal Majalla"/>
          <w:b/>
          <w:bCs/>
          <w:color w:val="4C3D8E"/>
          <w:sz w:val="32"/>
          <w:szCs w:val="32"/>
        </w:rPr>
      </w:pPr>
      <w:bookmarkStart w:id="5" w:name="_Toc138156153"/>
      <w:r w:rsidRPr="00171C6C">
        <w:rPr>
          <w:rStyle w:val="ac"/>
          <w:rFonts w:ascii="Sakkal Majalla" w:hAnsi="Sakkal Majalla" w:cs="Sakkal Majalla"/>
          <w:b/>
          <w:bCs/>
          <w:color w:val="4C3D8E"/>
          <w:sz w:val="32"/>
          <w:szCs w:val="32"/>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D06376" w:rsidRPr="00171C6C" w14:paraId="6C42425C" w14:textId="77777777" w:rsidTr="00E41DC0">
        <w:trPr>
          <w:trHeight w:val="461"/>
          <w:tblCellSpacing w:w="7" w:type="dxa"/>
          <w:jc w:val="center"/>
        </w:trPr>
        <w:tc>
          <w:tcPr>
            <w:tcW w:w="571" w:type="dxa"/>
            <w:shd w:val="clear" w:color="auto" w:fill="4C3D8E"/>
            <w:vAlign w:val="center"/>
          </w:tcPr>
          <w:p w14:paraId="6AD51A3D" w14:textId="77777777" w:rsidR="00D06376" w:rsidRPr="00171C6C" w:rsidRDefault="00D06376" w:rsidP="00E41DC0">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0C5C861B" w14:textId="77777777" w:rsidR="00D06376" w:rsidRPr="00011A9C" w:rsidRDefault="00D06376" w:rsidP="00E41DC0">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54917BAB" w14:textId="77777777" w:rsidR="00D06376" w:rsidRPr="00011A9C" w:rsidRDefault="00D06376" w:rsidP="00E41DC0">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الساعات التدريسية المتوقعة</w:t>
            </w:r>
          </w:p>
        </w:tc>
      </w:tr>
      <w:tr w:rsidR="00D06376" w:rsidRPr="00171C6C" w14:paraId="4B550B5A" w14:textId="77777777" w:rsidTr="00E41DC0">
        <w:trPr>
          <w:tblCellSpacing w:w="7" w:type="dxa"/>
          <w:jc w:val="center"/>
        </w:trPr>
        <w:tc>
          <w:tcPr>
            <w:tcW w:w="571" w:type="dxa"/>
            <w:shd w:val="clear" w:color="auto" w:fill="F2F2F2" w:themeFill="background1" w:themeFillShade="F2"/>
            <w:vAlign w:val="center"/>
          </w:tcPr>
          <w:p w14:paraId="44F8AB33" w14:textId="77777777" w:rsidR="00D06376" w:rsidRPr="00171C6C" w:rsidRDefault="00D06376" w:rsidP="00E41DC0">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7218" w:type="dxa"/>
            <w:shd w:val="clear" w:color="auto" w:fill="F2F2F2" w:themeFill="background1" w:themeFillShade="F2"/>
            <w:vAlign w:val="center"/>
          </w:tcPr>
          <w:p w14:paraId="12CC8D09" w14:textId="77777777" w:rsidR="00D06376" w:rsidRPr="003162B2" w:rsidRDefault="00D06376" w:rsidP="00E41DC0">
            <w:p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أوّلا: ما لا ينصرف.</w:t>
            </w:r>
          </w:p>
          <w:p w14:paraId="4C4B4D03" w14:textId="77777777" w:rsidR="00D06376" w:rsidRPr="003162B2" w:rsidRDefault="00D06376" w:rsidP="00D06376">
            <w:pPr>
              <w:numPr>
                <w:ilvl w:val="0"/>
                <w:numId w:val="3"/>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المراد بالممنوع من الصرف، وسبب تسميته بذلك.</w:t>
            </w:r>
          </w:p>
          <w:p w14:paraId="7FD65583" w14:textId="77777777" w:rsidR="00D06376" w:rsidRPr="003162B2" w:rsidRDefault="00D06376" w:rsidP="00D06376">
            <w:pPr>
              <w:numPr>
                <w:ilvl w:val="0"/>
                <w:numId w:val="3"/>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الأسباب التي تمنع من الصرف.</w:t>
            </w:r>
          </w:p>
          <w:p w14:paraId="5C9B723B" w14:textId="77777777" w:rsidR="00D06376" w:rsidRPr="003162B2" w:rsidRDefault="00D06376" w:rsidP="00D06376">
            <w:pPr>
              <w:numPr>
                <w:ilvl w:val="0"/>
                <w:numId w:val="3"/>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كيفية إعراب الممنوع من الصرف.</w:t>
            </w:r>
          </w:p>
          <w:p w14:paraId="527A3426" w14:textId="77777777" w:rsidR="00D06376" w:rsidRPr="003162B2" w:rsidRDefault="00D06376" w:rsidP="00D06376">
            <w:pPr>
              <w:numPr>
                <w:ilvl w:val="0"/>
                <w:numId w:val="3"/>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حالات دخول علامة الإعراب الفرعية في حالة الجر فقط، أما بقية الحالات الإعرابية الأخرى فهي على الأصل.</w:t>
            </w:r>
          </w:p>
          <w:p w14:paraId="352F732B" w14:textId="77777777" w:rsidR="00D06376" w:rsidRPr="003162B2" w:rsidRDefault="00D06376" w:rsidP="00D06376">
            <w:pPr>
              <w:numPr>
                <w:ilvl w:val="0"/>
                <w:numId w:val="3"/>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أسباب صرف غير المنصرف.</w:t>
            </w:r>
          </w:p>
          <w:p w14:paraId="7861F888" w14:textId="77777777" w:rsidR="00D06376" w:rsidRPr="00171C6C" w:rsidRDefault="00D06376" w:rsidP="00E41DC0">
            <w:pPr>
              <w:bidi/>
              <w:spacing w:after="0"/>
              <w:jc w:val="lowKashida"/>
              <w:rPr>
                <w:rFonts w:ascii="Sakkal Majalla" w:hAnsi="Sakkal Majalla" w:cs="Sakkal Majalla"/>
                <w:b/>
                <w:bCs/>
                <w:sz w:val="28"/>
                <w:szCs w:val="28"/>
              </w:rPr>
            </w:pPr>
            <w:r w:rsidRPr="003162B2">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61887749" w14:textId="15FBAB0A" w:rsidR="00D06376" w:rsidRPr="00171C6C" w:rsidRDefault="00362DEB" w:rsidP="00E41DC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12</w:t>
            </w:r>
          </w:p>
        </w:tc>
      </w:tr>
      <w:tr w:rsidR="00D06376" w:rsidRPr="00171C6C" w14:paraId="7BE6DE56" w14:textId="77777777" w:rsidTr="00E41DC0">
        <w:trPr>
          <w:tblCellSpacing w:w="7" w:type="dxa"/>
          <w:jc w:val="center"/>
        </w:trPr>
        <w:tc>
          <w:tcPr>
            <w:tcW w:w="571" w:type="dxa"/>
            <w:shd w:val="clear" w:color="auto" w:fill="D9D9D9" w:themeFill="background1" w:themeFillShade="D9"/>
            <w:vAlign w:val="center"/>
          </w:tcPr>
          <w:p w14:paraId="18A161C0" w14:textId="77777777" w:rsidR="00D06376" w:rsidRPr="00171C6C" w:rsidRDefault="00D06376" w:rsidP="00E41DC0">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7218" w:type="dxa"/>
            <w:shd w:val="clear" w:color="auto" w:fill="D9D9D9" w:themeFill="background1" w:themeFillShade="D9"/>
            <w:vAlign w:val="center"/>
          </w:tcPr>
          <w:p w14:paraId="022FC55E" w14:textId="77777777" w:rsidR="00D06376" w:rsidRPr="003162B2" w:rsidRDefault="00D06376" w:rsidP="00E41DC0">
            <w:p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ثانيًا: إعراب الفعل.</w:t>
            </w:r>
          </w:p>
          <w:p w14:paraId="7DB3469D" w14:textId="77777777" w:rsidR="00D06376" w:rsidRPr="003162B2" w:rsidRDefault="00D06376" w:rsidP="00D06376">
            <w:pPr>
              <w:numPr>
                <w:ilvl w:val="0"/>
                <w:numId w:val="4"/>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lastRenderedPageBreak/>
              <w:t>الأصل في الأفعال البناء.</w:t>
            </w:r>
          </w:p>
          <w:p w14:paraId="61A90054" w14:textId="77777777" w:rsidR="00D06376" w:rsidRPr="003162B2" w:rsidRDefault="00D06376" w:rsidP="00D06376">
            <w:pPr>
              <w:numPr>
                <w:ilvl w:val="0"/>
                <w:numId w:val="4"/>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علامات الإعراب للفعل المضارع.</w:t>
            </w:r>
          </w:p>
          <w:p w14:paraId="2B7E7AB2" w14:textId="77777777" w:rsidR="00D06376" w:rsidRPr="003162B2" w:rsidRDefault="00D06376" w:rsidP="00D06376">
            <w:pPr>
              <w:numPr>
                <w:ilvl w:val="0"/>
                <w:numId w:val="4"/>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الحالات التي يرفع فيها المضارع.</w:t>
            </w:r>
          </w:p>
          <w:p w14:paraId="2E35D2E3" w14:textId="77777777" w:rsidR="00D06376" w:rsidRPr="003162B2" w:rsidRDefault="00D06376" w:rsidP="00D06376">
            <w:pPr>
              <w:numPr>
                <w:ilvl w:val="0"/>
                <w:numId w:val="4"/>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الحالات التي ينصب فيها المضارع.</w:t>
            </w:r>
          </w:p>
          <w:p w14:paraId="61E8083C" w14:textId="77777777" w:rsidR="00D06376" w:rsidRPr="003162B2" w:rsidRDefault="00D06376" w:rsidP="00D06376">
            <w:pPr>
              <w:numPr>
                <w:ilvl w:val="0"/>
                <w:numId w:val="4"/>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الحالات التي يجزم فيها المضارع.</w:t>
            </w:r>
          </w:p>
          <w:p w14:paraId="1D90C15D" w14:textId="77777777" w:rsidR="00D06376" w:rsidRPr="00171C6C" w:rsidRDefault="00D06376" w:rsidP="00E41DC0">
            <w:pPr>
              <w:bidi/>
              <w:spacing w:after="0"/>
              <w:jc w:val="lowKashida"/>
              <w:rPr>
                <w:rFonts w:ascii="Sakkal Majalla" w:hAnsi="Sakkal Majalla" w:cs="Sakkal Majalla"/>
                <w:b/>
                <w:bCs/>
                <w:sz w:val="28"/>
                <w:szCs w:val="28"/>
              </w:rPr>
            </w:pPr>
            <w:r w:rsidRPr="003162B2">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D9D9D9" w:themeFill="background1" w:themeFillShade="D9"/>
            <w:vAlign w:val="center"/>
          </w:tcPr>
          <w:p w14:paraId="5556BEE9" w14:textId="5231B973" w:rsidR="00D06376" w:rsidRPr="00171C6C" w:rsidRDefault="00362DEB" w:rsidP="00E41DC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lastRenderedPageBreak/>
              <w:t>10</w:t>
            </w:r>
          </w:p>
        </w:tc>
      </w:tr>
      <w:tr w:rsidR="00D06376" w:rsidRPr="00171C6C" w14:paraId="18CE796A" w14:textId="77777777" w:rsidTr="00E41DC0">
        <w:trPr>
          <w:tblCellSpacing w:w="7" w:type="dxa"/>
          <w:jc w:val="center"/>
        </w:trPr>
        <w:tc>
          <w:tcPr>
            <w:tcW w:w="571" w:type="dxa"/>
            <w:shd w:val="clear" w:color="auto" w:fill="F2F2F2" w:themeFill="background1" w:themeFillShade="F2"/>
            <w:vAlign w:val="center"/>
          </w:tcPr>
          <w:p w14:paraId="62EC8672" w14:textId="77777777" w:rsidR="00D06376" w:rsidRPr="00171C6C" w:rsidRDefault="00D06376" w:rsidP="00E41DC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w:t>
            </w:r>
          </w:p>
        </w:tc>
        <w:tc>
          <w:tcPr>
            <w:tcW w:w="7218" w:type="dxa"/>
            <w:shd w:val="clear" w:color="auto" w:fill="F2F2F2" w:themeFill="background1" w:themeFillShade="F2"/>
            <w:vAlign w:val="center"/>
          </w:tcPr>
          <w:p w14:paraId="26EEB156" w14:textId="77777777" w:rsidR="00D06376" w:rsidRPr="003162B2" w:rsidRDefault="00D06376" w:rsidP="00E41DC0">
            <w:p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ثالثًا: أسلوب العدد.</w:t>
            </w:r>
          </w:p>
          <w:p w14:paraId="2E15F5A1" w14:textId="77777777" w:rsidR="00D06376" w:rsidRPr="003162B2" w:rsidRDefault="00D06376" w:rsidP="00D06376">
            <w:pPr>
              <w:numPr>
                <w:ilvl w:val="0"/>
                <w:numId w:val="5"/>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أقسام العدد (المفرد، والمركب، وألفاظ العقود).</w:t>
            </w:r>
          </w:p>
          <w:p w14:paraId="1B7CDC9C" w14:textId="77777777" w:rsidR="00D06376" w:rsidRPr="003162B2" w:rsidRDefault="00D06376" w:rsidP="00D06376">
            <w:pPr>
              <w:numPr>
                <w:ilvl w:val="0"/>
                <w:numId w:val="5"/>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أحكام العدد تذكيراً وتأنيثاً.</w:t>
            </w:r>
          </w:p>
          <w:p w14:paraId="20280C37" w14:textId="77777777" w:rsidR="00D06376" w:rsidRPr="003162B2" w:rsidRDefault="00D06376" w:rsidP="00D06376">
            <w:pPr>
              <w:numPr>
                <w:ilvl w:val="0"/>
                <w:numId w:val="5"/>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أحكام تمييز العدد تذكيراً وتأنيثاً، وإفراداً وجمعاً، ونصباً وجراً.</w:t>
            </w:r>
          </w:p>
          <w:p w14:paraId="3B694EA8" w14:textId="77777777" w:rsidR="00D06376" w:rsidRPr="003162B2" w:rsidRDefault="00D06376" w:rsidP="00D06376">
            <w:pPr>
              <w:numPr>
                <w:ilvl w:val="0"/>
                <w:numId w:val="5"/>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معرفة ما يُبنى منه وما يُعرب.</w:t>
            </w:r>
          </w:p>
          <w:p w14:paraId="51FB511B" w14:textId="77777777" w:rsidR="00D06376" w:rsidRPr="003162B2" w:rsidRDefault="00D06376" w:rsidP="00D06376">
            <w:pPr>
              <w:numPr>
                <w:ilvl w:val="0"/>
                <w:numId w:val="5"/>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إعراب العدد المركب.</w:t>
            </w:r>
          </w:p>
          <w:p w14:paraId="31635CFD" w14:textId="77777777" w:rsidR="00D06376" w:rsidRPr="003162B2" w:rsidRDefault="00D06376" w:rsidP="00D06376">
            <w:pPr>
              <w:numPr>
                <w:ilvl w:val="0"/>
                <w:numId w:val="5"/>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إعراب ألفاظ العقود.</w:t>
            </w:r>
          </w:p>
          <w:p w14:paraId="4BF32A21" w14:textId="77777777" w:rsidR="00D06376" w:rsidRPr="003162B2" w:rsidRDefault="00D06376" w:rsidP="00D06376">
            <w:pPr>
              <w:numPr>
                <w:ilvl w:val="0"/>
                <w:numId w:val="5"/>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صياغة الأعداد (اثنين ـ عشرة) وما بينهما صفات على وزن فاعل.</w:t>
            </w:r>
          </w:p>
          <w:p w14:paraId="4AA4141F" w14:textId="77777777" w:rsidR="00D06376" w:rsidRPr="003162B2" w:rsidRDefault="00D06376" w:rsidP="00D06376">
            <w:pPr>
              <w:numPr>
                <w:ilvl w:val="0"/>
                <w:numId w:val="5"/>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مسألة دخول أداة التعريف (أل) على العدد.</w:t>
            </w:r>
          </w:p>
          <w:p w14:paraId="13A4C4D4" w14:textId="77777777" w:rsidR="00D06376" w:rsidRPr="003162B2" w:rsidRDefault="00D06376" w:rsidP="00D06376">
            <w:pPr>
              <w:numPr>
                <w:ilvl w:val="0"/>
                <w:numId w:val="5"/>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ألفاظ كنايات العدد.</w:t>
            </w:r>
          </w:p>
          <w:p w14:paraId="331FAB25" w14:textId="77777777" w:rsidR="00D06376" w:rsidRPr="003162B2" w:rsidRDefault="00D06376" w:rsidP="00D06376">
            <w:pPr>
              <w:numPr>
                <w:ilvl w:val="0"/>
                <w:numId w:val="5"/>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أوجه الشبه والاختلاف بين (كم) الاستفهامية والخبرية في المعنى والإعراب.</w:t>
            </w:r>
          </w:p>
          <w:p w14:paraId="60F571C5" w14:textId="77777777" w:rsidR="00D06376" w:rsidRPr="003162B2" w:rsidRDefault="00D06376" w:rsidP="00D06376">
            <w:pPr>
              <w:numPr>
                <w:ilvl w:val="0"/>
                <w:numId w:val="5"/>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تحويل (كم) الاستفهامية إلى خبرية والعكس.</w:t>
            </w:r>
          </w:p>
          <w:p w14:paraId="431A8FC6" w14:textId="77777777" w:rsidR="00D06376" w:rsidRPr="003162B2" w:rsidRDefault="00D06376" w:rsidP="00D06376">
            <w:pPr>
              <w:numPr>
                <w:ilvl w:val="0"/>
                <w:numId w:val="5"/>
              </w:numPr>
              <w:bidi/>
              <w:spacing w:after="0"/>
              <w:jc w:val="lowKashida"/>
              <w:rPr>
                <w:rFonts w:ascii="Sakkal Majalla" w:hAnsi="Sakkal Majalla" w:cs="Sakkal Majalla"/>
                <w:b/>
                <w:bCs/>
                <w:sz w:val="28"/>
                <w:szCs w:val="28"/>
                <w:rtl/>
              </w:rPr>
            </w:pPr>
            <w:r w:rsidRPr="003162B2">
              <w:rPr>
                <w:rFonts w:ascii="Sakkal Majalla" w:hAnsi="Sakkal Majalla" w:cs="Sakkal Majalla"/>
                <w:b/>
                <w:bCs/>
                <w:sz w:val="28"/>
                <w:szCs w:val="28"/>
                <w:rtl/>
              </w:rPr>
              <w:t>التفريق بين (كم) و(كأيّن).</w:t>
            </w:r>
          </w:p>
          <w:p w14:paraId="6D0A6669" w14:textId="77777777" w:rsidR="00D06376" w:rsidRPr="00171C6C" w:rsidRDefault="00D06376" w:rsidP="00E41DC0">
            <w:pPr>
              <w:bidi/>
              <w:spacing w:after="0"/>
              <w:jc w:val="lowKashida"/>
              <w:rPr>
                <w:rFonts w:ascii="Sakkal Majalla" w:hAnsi="Sakkal Majalla" w:cs="Sakkal Majalla"/>
                <w:b/>
                <w:bCs/>
                <w:sz w:val="28"/>
                <w:szCs w:val="28"/>
              </w:rPr>
            </w:pPr>
            <w:r w:rsidRPr="003162B2">
              <w:rPr>
                <w:rFonts w:ascii="Sakkal Majalla" w:hAnsi="Sakkal Majalla" w:cs="Sakkal Majalla"/>
                <w:b/>
                <w:bCs/>
                <w:sz w:val="28"/>
                <w:szCs w:val="28"/>
                <w:rtl/>
              </w:rPr>
              <w:t>تطبيق ما تعلمه الطالب في هذا المعيار على نصوص مختارة من الكتب الأصيلة في الفقه وأصوله، والأدب العربي.</w:t>
            </w:r>
          </w:p>
        </w:tc>
        <w:tc>
          <w:tcPr>
            <w:tcW w:w="1787" w:type="dxa"/>
            <w:shd w:val="clear" w:color="auto" w:fill="F2F2F2" w:themeFill="background1" w:themeFillShade="F2"/>
            <w:vAlign w:val="center"/>
          </w:tcPr>
          <w:p w14:paraId="4307AEEC" w14:textId="46BA3563" w:rsidR="00D06376" w:rsidRPr="00171C6C" w:rsidRDefault="00362DEB" w:rsidP="00E41DC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10</w:t>
            </w:r>
          </w:p>
        </w:tc>
      </w:tr>
      <w:tr w:rsidR="00D06376" w:rsidRPr="00171C6C" w14:paraId="4A16D503" w14:textId="77777777" w:rsidTr="00E41DC0">
        <w:trPr>
          <w:tblCellSpacing w:w="7" w:type="dxa"/>
          <w:jc w:val="center"/>
        </w:trPr>
        <w:tc>
          <w:tcPr>
            <w:tcW w:w="571" w:type="dxa"/>
            <w:shd w:val="clear" w:color="auto" w:fill="F2F2F2" w:themeFill="background1" w:themeFillShade="F2"/>
            <w:vAlign w:val="center"/>
          </w:tcPr>
          <w:p w14:paraId="44149DA4" w14:textId="77777777" w:rsidR="00D06376" w:rsidRDefault="00D06376"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F2F2F2" w:themeFill="background1" w:themeFillShade="F2"/>
            <w:vAlign w:val="center"/>
          </w:tcPr>
          <w:p w14:paraId="65F07704" w14:textId="77777777" w:rsidR="00D06376" w:rsidRPr="004240D8" w:rsidRDefault="00D06376" w:rsidP="00E41DC0">
            <w:pPr>
              <w:bidi/>
              <w:spacing w:after="0"/>
              <w:jc w:val="lowKashida"/>
              <w:rPr>
                <w:rFonts w:ascii="Sakkal Majalla" w:hAnsi="Sakkal Majalla" w:cs="Sakkal Majalla"/>
                <w:b/>
                <w:bCs/>
                <w:sz w:val="28"/>
                <w:szCs w:val="28"/>
                <w:rtl/>
              </w:rPr>
            </w:pPr>
            <w:r w:rsidRPr="004240D8">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5512B782" w14:textId="5433F712" w:rsidR="00D06376" w:rsidRDefault="00A346DB"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D06376" w:rsidRPr="00171C6C" w14:paraId="3EDC4151" w14:textId="77777777" w:rsidTr="00E41DC0">
        <w:trPr>
          <w:trHeight w:val="375"/>
          <w:tblCellSpacing w:w="7" w:type="dxa"/>
          <w:jc w:val="center"/>
        </w:trPr>
        <w:tc>
          <w:tcPr>
            <w:tcW w:w="7803" w:type="dxa"/>
            <w:gridSpan w:val="2"/>
            <w:shd w:val="clear" w:color="auto" w:fill="52B5C2"/>
            <w:vAlign w:val="center"/>
          </w:tcPr>
          <w:p w14:paraId="68F6A54F" w14:textId="77777777" w:rsidR="00D06376" w:rsidRPr="00171C6C" w:rsidRDefault="00D06376" w:rsidP="00E41DC0">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5930C401" w14:textId="064AD88D" w:rsidR="00D06376" w:rsidRPr="00171C6C" w:rsidRDefault="00D06376" w:rsidP="00E41DC0">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3</w:t>
            </w:r>
            <w:r w:rsidR="00A346DB">
              <w:rPr>
                <w:rFonts w:ascii="Sakkal Majalla" w:hAnsi="Sakkal Majalla" w:cs="Sakkal Majalla" w:hint="cs"/>
                <w:b/>
                <w:bCs/>
                <w:color w:val="FFFFFF" w:themeColor="background1"/>
                <w:sz w:val="28"/>
                <w:szCs w:val="28"/>
                <w:rtl/>
              </w:rPr>
              <w:t>6</w:t>
            </w:r>
          </w:p>
        </w:tc>
      </w:tr>
    </w:tbl>
    <w:p w14:paraId="22C289EF" w14:textId="77777777" w:rsidR="00D06376" w:rsidRPr="00171C6C" w:rsidRDefault="00D06376" w:rsidP="00D06376">
      <w:pPr>
        <w:pStyle w:val="1"/>
        <w:bidi/>
        <w:rPr>
          <w:rStyle w:val="ac"/>
          <w:rFonts w:ascii="Sakkal Majalla" w:hAnsi="Sakkal Majalla" w:cs="Sakkal Majalla"/>
          <w:b/>
          <w:bCs/>
          <w:color w:val="4C3D8E"/>
          <w:sz w:val="32"/>
          <w:szCs w:val="32"/>
          <w:rtl/>
        </w:rPr>
      </w:pPr>
      <w:bookmarkStart w:id="6" w:name="_Toc138156154"/>
      <w:r w:rsidRPr="00171C6C">
        <w:rPr>
          <w:rStyle w:val="ac"/>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D06376" w:rsidRPr="00171C6C" w14:paraId="5C288FD2" w14:textId="77777777" w:rsidTr="00E41DC0">
        <w:trPr>
          <w:tblHeader/>
          <w:tblCellSpacing w:w="7" w:type="dxa"/>
          <w:jc w:val="center"/>
        </w:trPr>
        <w:tc>
          <w:tcPr>
            <w:tcW w:w="449" w:type="dxa"/>
            <w:shd w:val="clear" w:color="auto" w:fill="4C3D8E"/>
            <w:vAlign w:val="center"/>
          </w:tcPr>
          <w:p w14:paraId="1C325092" w14:textId="77777777" w:rsidR="00D06376" w:rsidRPr="00171C6C" w:rsidRDefault="00D06376" w:rsidP="00E41DC0">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5149B419" w14:textId="77777777" w:rsidR="00D06376" w:rsidRPr="00171C6C" w:rsidRDefault="00D06376" w:rsidP="00E41DC0">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138F12BA" w14:textId="77777777" w:rsidR="00D06376" w:rsidRPr="00171C6C" w:rsidRDefault="00D06376" w:rsidP="00E41DC0">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72CE35C5" w14:textId="77777777" w:rsidR="00D06376" w:rsidRPr="00171C6C" w:rsidRDefault="00D06376" w:rsidP="00E41DC0">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6BF1BC5A" w14:textId="77777777" w:rsidR="00D06376" w:rsidRPr="00171C6C" w:rsidRDefault="00D06376" w:rsidP="00E41DC0">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33D3B737" w14:textId="77777777" w:rsidR="00D06376" w:rsidRPr="00171C6C" w:rsidRDefault="00D06376" w:rsidP="00E41DC0">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362DEB" w:rsidRPr="00171C6C" w14:paraId="477FA529" w14:textId="77777777" w:rsidTr="00E41DC0">
        <w:trPr>
          <w:trHeight w:val="260"/>
          <w:tblCellSpacing w:w="7" w:type="dxa"/>
          <w:jc w:val="center"/>
        </w:trPr>
        <w:tc>
          <w:tcPr>
            <w:tcW w:w="449" w:type="dxa"/>
            <w:shd w:val="clear" w:color="auto" w:fill="F2F2F2" w:themeFill="background1" w:themeFillShade="F2"/>
            <w:vAlign w:val="center"/>
          </w:tcPr>
          <w:p w14:paraId="1B225923" w14:textId="77777777" w:rsidR="00362DEB" w:rsidRPr="00171C6C" w:rsidRDefault="00362DEB" w:rsidP="00362DEB">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0FC25222" w14:textId="77777777" w:rsidR="00362DEB" w:rsidRPr="00171C6C" w:rsidRDefault="00362DEB" w:rsidP="00362DEB">
            <w:pPr>
              <w:bidi/>
              <w:spacing w:after="0" w:line="240" w:lineRule="auto"/>
              <w:jc w:val="lowKashida"/>
              <w:rPr>
                <w:rFonts w:ascii="Sakkal Majalla" w:hAnsi="Sakkal Majalla" w:cs="Sakkal Majalla"/>
                <w:b/>
                <w:bCs/>
                <w:sz w:val="28"/>
                <w:szCs w:val="28"/>
              </w:rPr>
            </w:pPr>
            <w:r w:rsidRPr="00F359F1">
              <w:rPr>
                <w:rFonts w:ascii="Sakkal Majalla" w:hAnsi="Sakkal Majalla" w:cs="Sakkal Majalla"/>
                <w:b/>
                <w:bCs/>
                <w:sz w:val="28"/>
                <w:szCs w:val="28"/>
                <w:rtl/>
              </w:rPr>
              <w:t>أنشطة تعليمية متنوعة، ومنها: ضبط نصوص، وإعراب جمل مختارة من آيات، أو أحاديث نبوية، أو نصوص أخرى فصيحة</w:t>
            </w:r>
            <w:r w:rsidRPr="00F359F1">
              <w:rPr>
                <w:rFonts w:ascii="Sakkal Majalla" w:hAnsi="Sakkal Majalla" w:cs="Sakkal Majalla"/>
                <w:b/>
                <w:bCs/>
                <w:sz w:val="28"/>
                <w:szCs w:val="28"/>
              </w:rPr>
              <w:t>.</w:t>
            </w:r>
          </w:p>
        </w:tc>
        <w:tc>
          <w:tcPr>
            <w:tcW w:w="1714" w:type="dxa"/>
            <w:shd w:val="clear" w:color="auto" w:fill="F2F2F2" w:themeFill="background1" w:themeFillShade="F2"/>
          </w:tcPr>
          <w:p w14:paraId="2CD5A198" w14:textId="7F49472F" w:rsidR="00362DEB" w:rsidRPr="00171C6C" w:rsidRDefault="00362DEB" w:rsidP="00362DEB">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مستمر</w:t>
            </w:r>
          </w:p>
        </w:tc>
        <w:tc>
          <w:tcPr>
            <w:tcW w:w="1998" w:type="dxa"/>
            <w:shd w:val="clear" w:color="auto" w:fill="F2F2F2" w:themeFill="background1" w:themeFillShade="F2"/>
          </w:tcPr>
          <w:p w14:paraId="1AA50363" w14:textId="77777777" w:rsidR="00362DEB" w:rsidRPr="00171C6C" w:rsidRDefault="00362DEB" w:rsidP="00362DEB">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30%</w:t>
            </w:r>
          </w:p>
        </w:tc>
      </w:tr>
      <w:tr w:rsidR="00362DEB" w:rsidRPr="00171C6C" w14:paraId="574EF0B9" w14:textId="77777777" w:rsidTr="00E41DC0">
        <w:trPr>
          <w:trHeight w:val="260"/>
          <w:tblCellSpacing w:w="7" w:type="dxa"/>
          <w:jc w:val="center"/>
        </w:trPr>
        <w:tc>
          <w:tcPr>
            <w:tcW w:w="449" w:type="dxa"/>
            <w:shd w:val="clear" w:color="auto" w:fill="D9D9D9" w:themeFill="background1" w:themeFillShade="D9"/>
            <w:vAlign w:val="center"/>
          </w:tcPr>
          <w:p w14:paraId="06EFF894" w14:textId="77777777" w:rsidR="00362DEB" w:rsidRPr="00171C6C" w:rsidRDefault="00362DEB" w:rsidP="00362DEB">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5401" w:type="dxa"/>
            <w:shd w:val="clear" w:color="auto" w:fill="D9D9D9" w:themeFill="background1" w:themeFillShade="D9"/>
          </w:tcPr>
          <w:p w14:paraId="3F2001B5" w14:textId="77777777" w:rsidR="00362DEB" w:rsidRPr="00171C6C" w:rsidRDefault="00362DEB" w:rsidP="00362DEB">
            <w:pPr>
              <w:bidi/>
              <w:spacing w:after="0" w:line="240" w:lineRule="auto"/>
              <w:jc w:val="lowKashida"/>
              <w:rPr>
                <w:rFonts w:ascii="Sakkal Majalla" w:hAnsi="Sakkal Majalla" w:cs="Sakkal Majalla"/>
                <w:b/>
                <w:bCs/>
                <w:sz w:val="28"/>
                <w:szCs w:val="28"/>
              </w:rPr>
            </w:pPr>
            <w:r w:rsidRPr="00F359F1">
              <w:rPr>
                <w:rFonts w:ascii="Sakkal Majalla" w:hAnsi="Sakkal Majalla" w:cs="Sakkal Majalla"/>
                <w:b/>
                <w:bCs/>
                <w:sz w:val="28"/>
                <w:szCs w:val="28"/>
                <w:rtl/>
              </w:rPr>
              <w:t>اختبارات أعمال الفص</w:t>
            </w:r>
            <w:r>
              <w:rPr>
                <w:rFonts w:ascii="Sakkal Majalla" w:hAnsi="Sakkal Majalla" w:cs="Sakkal Majalla" w:hint="cs"/>
                <w:b/>
                <w:bCs/>
                <w:sz w:val="28"/>
                <w:szCs w:val="28"/>
                <w:rtl/>
              </w:rPr>
              <w:t>ل</w:t>
            </w:r>
          </w:p>
        </w:tc>
        <w:tc>
          <w:tcPr>
            <w:tcW w:w="1714" w:type="dxa"/>
            <w:shd w:val="clear" w:color="auto" w:fill="D9D9D9" w:themeFill="background1" w:themeFillShade="D9"/>
          </w:tcPr>
          <w:p w14:paraId="49EE6295" w14:textId="6C76E4D0" w:rsidR="00362DEB" w:rsidRPr="00171C6C" w:rsidRDefault="00362DEB" w:rsidP="00362DEB">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الثامن</w:t>
            </w:r>
          </w:p>
        </w:tc>
        <w:tc>
          <w:tcPr>
            <w:tcW w:w="1998" w:type="dxa"/>
            <w:shd w:val="clear" w:color="auto" w:fill="D9D9D9" w:themeFill="background1" w:themeFillShade="D9"/>
          </w:tcPr>
          <w:p w14:paraId="5948C232" w14:textId="77777777" w:rsidR="00362DEB" w:rsidRPr="00171C6C" w:rsidRDefault="00362DEB" w:rsidP="00362DEB">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30%</w:t>
            </w:r>
          </w:p>
        </w:tc>
      </w:tr>
      <w:tr w:rsidR="00D06376" w:rsidRPr="00171C6C" w14:paraId="05024393" w14:textId="77777777" w:rsidTr="00E41DC0">
        <w:trPr>
          <w:trHeight w:val="260"/>
          <w:tblCellSpacing w:w="7" w:type="dxa"/>
          <w:jc w:val="center"/>
        </w:trPr>
        <w:tc>
          <w:tcPr>
            <w:tcW w:w="449" w:type="dxa"/>
            <w:shd w:val="clear" w:color="auto" w:fill="F2F2F2" w:themeFill="background1" w:themeFillShade="F2"/>
            <w:vAlign w:val="center"/>
          </w:tcPr>
          <w:p w14:paraId="0A75CD04" w14:textId="77777777" w:rsidR="00D06376" w:rsidRPr="00171C6C" w:rsidRDefault="00D06376" w:rsidP="00E41DC0">
            <w:pPr>
              <w:bidi/>
              <w:spacing w:after="0" w:line="240" w:lineRule="auto"/>
              <w:jc w:val="center"/>
              <w:rPr>
                <w:rFonts w:ascii="Sakkal Majalla" w:hAnsi="Sakkal Majalla" w:cs="Sakkal Majalla"/>
                <w:b/>
                <w:bCs/>
                <w:sz w:val="28"/>
                <w:szCs w:val="28"/>
                <w:rtl/>
              </w:rPr>
            </w:pPr>
            <w:r w:rsidRPr="00171C6C">
              <w:rPr>
                <w:rFonts w:ascii="Sakkal Majalla" w:hAnsi="Sakkal Majalla" w:cs="Sakkal Majalla"/>
                <w:b/>
                <w:bCs/>
                <w:sz w:val="28"/>
                <w:szCs w:val="28"/>
                <w:rtl/>
              </w:rPr>
              <w:lastRenderedPageBreak/>
              <w:t>3</w:t>
            </w:r>
          </w:p>
        </w:tc>
        <w:tc>
          <w:tcPr>
            <w:tcW w:w="5401" w:type="dxa"/>
            <w:shd w:val="clear" w:color="auto" w:fill="F2F2F2" w:themeFill="background1" w:themeFillShade="F2"/>
          </w:tcPr>
          <w:p w14:paraId="6446C3D4" w14:textId="77777777" w:rsidR="00D06376" w:rsidRPr="00171C6C" w:rsidRDefault="00D06376" w:rsidP="00E41DC0">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الاختبار النهائي</w:t>
            </w:r>
          </w:p>
        </w:tc>
        <w:tc>
          <w:tcPr>
            <w:tcW w:w="1714" w:type="dxa"/>
            <w:shd w:val="clear" w:color="auto" w:fill="F2F2F2" w:themeFill="background1" w:themeFillShade="F2"/>
          </w:tcPr>
          <w:p w14:paraId="09D390C2" w14:textId="77777777" w:rsidR="00D06376" w:rsidRPr="00171C6C" w:rsidRDefault="00D06376" w:rsidP="00E41DC0">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نهاية الفصل</w:t>
            </w:r>
          </w:p>
        </w:tc>
        <w:tc>
          <w:tcPr>
            <w:tcW w:w="1998" w:type="dxa"/>
            <w:shd w:val="clear" w:color="auto" w:fill="F2F2F2" w:themeFill="background1" w:themeFillShade="F2"/>
          </w:tcPr>
          <w:p w14:paraId="146515CE" w14:textId="77777777" w:rsidR="00D06376" w:rsidRPr="00171C6C" w:rsidRDefault="00D06376" w:rsidP="00E41DC0">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40%</w:t>
            </w:r>
          </w:p>
        </w:tc>
      </w:tr>
    </w:tbl>
    <w:p w14:paraId="42E719AC" w14:textId="77777777" w:rsidR="00D06376" w:rsidRPr="00171C6C" w:rsidRDefault="00D06376" w:rsidP="00D06376">
      <w:pPr>
        <w:bidi/>
        <w:rPr>
          <w:rFonts w:ascii="Sakkal Majalla" w:hAnsi="Sakkal Majalla" w:cs="Sakkal Majalla"/>
          <w:rtl/>
        </w:rPr>
      </w:pPr>
      <w:r w:rsidRPr="00171C6C">
        <w:rPr>
          <w:rFonts w:ascii="Sakkal Majalla" w:hAnsi="Sakkal Majalla" w:cs="Sakkal Majalla"/>
          <w:rtl/>
        </w:rPr>
        <w:t>أنشطة التقييم (اختبار تحريري، شفهي، عرض تقديمي، مشروع جماعي، ورقة عمل وغيره)</w:t>
      </w:r>
      <w:r>
        <w:rPr>
          <w:rFonts w:ascii="Sakkal Majalla" w:hAnsi="Sakkal Majalla" w:cs="Sakkal Majalla" w:hint="cs"/>
          <w:rtl/>
        </w:rPr>
        <w:t>.</w:t>
      </w:r>
    </w:p>
    <w:p w14:paraId="36D0A8F6" w14:textId="77777777" w:rsidR="00D06376" w:rsidRPr="00171C6C" w:rsidRDefault="00D06376" w:rsidP="00D06376">
      <w:pPr>
        <w:pStyle w:val="1"/>
        <w:bidi/>
        <w:rPr>
          <w:rStyle w:val="ac"/>
          <w:rFonts w:ascii="Sakkal Majalla" w:hAnsi="Sakkal Majalla" w:cs="Sakkal Majalla"/>
          <w:b/>
          <w:bCs/>
          <w:color w:val="4C3D8E"/>
          <w:sz w:val="32"/>
          <w:szCs w:val="32"/>
          <w:rtl/>
        </w:rPr>
      </w:pPr>
      <w:bookmarkStart w:id="7" w:name="_Toc138156155"/>
      <w:r w:rsidRPr="00171C6C">
        <w:rPr>
          <w:rStyle w:val="ac"/>
          <w:rFonts w:ascii="Sakkal Majalla" w:hAnsi="Sakkal Majalla" w:cs="Sakkal Majalla"/>
          <w:b/>
          <w:bCs/>
          <w:color w:val="4C3D8E"/>
          <w:sz w:val="32"/>
          <w:szCs w:val="32"/>
          <w:rtl/>
        </w:rPr>
        <w:t>ه. مصادر التعلم والمرافق:</w:t>
      </w:r>
      <w:bookmarkEnd w:id="7"/>
    </w:p>
    <w:p w14:paraId="7DEEB829" w14:textId="77777777" w:rsidR="00D06376" w:rsidRPr="00171C6C" w:rsidRDefault="00D06376" w:rsidP="00D06376">
      <w:pPr>
        <w:autoSpaceDE w:val="0"/>
        <w:autoSpaceDN w:val="0"/>
        <w:bidi/>
        <w:adjustRightInd w:val="0"/>
        <w:spacing w:after="0" w:line="288" w:lineRule="auto"/>
        <w:textAlignment w:val="center"/>
        <w:rPr>
          <w:rStyle w:val="ac"/>
          <w:rFonts w:ascii="Sakkal Majalla" w:hAnsi="Sakkal Majalla" w:cs="Sakkal Majalla"/>
          <w:b/>
          <w:bCs/>
          <w:color w:val="52B5C2"/>
          <w:sz w:val="28"/>
          <w:szCs w:val="28"/>
        </w:rPr>
      </w:pPr>
      <w:r w:rsidRPr="00171C6C">
        <w:rPr>
          <w:rStyle w:val="ac"/>
          <w:rFonts w:ascii="Sakkal Majalla" w:hAnsi="Sakkal Majalla" w:cs="Sakkal Majalla"/>
          <w:b/>
          <w:bCs/>
          <w:color w:val="52B5C2"/>
          <w:sz w:val="28"/>
          <w:szCs w:val="28"/>
          <w:rtl/>
        </w:rPr>
        <w:t>1. قائمة المراجع ومصادر التعلم:</w:t>
      </w:r>
    </w:p>
    <w:tbl>
      <w:tblPr>
        <w:tblStyle w:val="ad"/>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D06376" w:rsidRPr="00171C6C" w14:paraId="2FE1EC94" w14:textId="77777777" w:rsidTr="00E41DC0">
        <w:trPr>
          <w:trHeight w:val="384"/>
          <w:tblCellSpacing w:w="7" w:type="dxa"/>
          <w:jc w:val="center"/>
        </w:trPr>
        <w:tc>
          <w:tcPr>
            <w:tcW w:w="2819" w:type="dxa"/>
            <w:shd w:val="clear" w:color="auto" w:fill="4C3D8E"/>
            <w:vAlign w:val="center"/>
          </w:tcPr>
          <w:p w14:paraId="4A1BF215" w14:textId="77777777" w:rsidR="00D06376" w:rsidRPr="00171C6C" w:rsidRDefault="00D06376" w:rsidP="00E41DC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2D22ECC4" w14:textId="77777777" w:rsidR="00D06376" w:rsidRPr="00171C6C" w:rsidRDefault="00D06376" w:rsidP="00E41DC0">
            <w:pPr>
              <w:bidi/>
              <w:spacing w:line="276" w:lineRule="auto"/>
              <w:jc w:val="center"/>
              <w:rPr>
                <w:rFonts w:ascii="Sakkal Majalla" w:hAnsi="Sakkal Majalla" w:cs="Sakkal Majalla"/>
                <w:b/>
                <w:bCs/>
                <w:sz w:val="28"/>
                <w:szCs w:val="28"/>
              </w:rPr>
            </w:pPr>
            <w:r w:rsidRPr="00F359F1">
              <w:rPr>
                <w:rFonts w:ascii="Sakkal Majalla" w:hAnsi="Sakkal Majalla" w:cs="Sakkal Majalla"/>
                <w:b/>
                <w:bCs/>
                <w:sz w:val="28"/>
                <w:szCs w:val="28"/>
                <w:rtl/>
              </w:rPr>
              <w:t>ضياء السالك إلى أوضح المسالك، للدكتور محمد عبد العزيز النجار، مؤسسة الرسالة، الطبعة الأولى عام 1422هـ/ 2001م</w:t>
            </w:r>
            <w:r w:rsidRPr="00F359F1">
              <w:rPr>
                <w:rFonts w:ascii="Sakkal Majalla" w:hAnsi="Sakkal Majalla" w:cs="Sakkal Majalla"/>
                <w:b/>
                <w:bCs/>
                <w:sz w:val="28"/>
                <w:szCs w:val="28"/>
              </w:rPr>
              <w:t>.</w:t>
            </w:r>
          </w:p>
        </w:tc>
      </w:tr>
      <w:tr w:rsidR="00D06376" w:rsidRPr="00171C6C" w14:paraId="6345B8FB" w14:textId="77777777" w:rsidTr="00E41DC0">
        <w:trPr>
          <w:trHeight w:val="359"/>
          <w:tblCellSpacing w:w="7" w:type="dxa"/>
          <w:jc w:val="center"/>
        </w:trPr>
        <w:tc>
          <w:tcPr>
            <w:tcW w:w="2819" w:type="dxa"/>
            <w:shd w:val="clear" w:color="auto" w:fill="4C3D8E"/>
            <w:vAlign w:val="center"/>
          </w:tcPr>
          <w:p w14:paraId="093DA749" w14:textId="77777777" w:rsidR="00D06376" w:rsidRPr="00171C6C" w:rsidRDefault="00D06376" w:rsidP="00E41DC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1D4753DE" w14:textId="77777777" w:rsidR="00D06376" w:rsidRPr="00F359F1" w:rsidRDefault="00D06376" w:rsidP="00D06376">
            <w:pPr>
              <w:numPr>
                <w:ilvl w:val="0"/>
                <w:numId w:val="2"/>
              </w:numPr>
              <w:bidi/>
              <w:spacing w:line="276" w:lineRule="auto"/>
              <w:jc w:val="center"/>
              <w:rPr>
                <w:rFonts w:ascii="Sakkal Majalla" w:hAnsi="Sakkal Majalla" w:cs="Sakkal Majalla"/>
                <w:b/>
                <w:bCs/>
                <w:sz w:val="28"/>
                <w:szCs w:val="28"/>
              </w:rPr>
            </w:pPr>
            <w:r w:rsidRPr="00F359F1">
              <w:rPr>
                <w:rFonts w:ascii="Sakkal Majalla" w:hAnsi="Sakkal Majalla" w:cs="Sakkal Majalla"/>
                <w:b/>
                <w:bCs/>
                <w:sz w:val="28"/>
                <w:szCs w:val="28"/>
                <w:rtl/>
              </w:rPr>
              <w:t>النحو المصفى، المؤلف: أ.د. محمد عيد، الناشر: عالم الكتب، القاهرة، الطبعة الثانية، سنة 1430هـ=2009م.</w:t>
            </w:r>
          </w:p>
          <w:p w14:paraId="546935E7" w14:textId="77777777" w:rsidR="00D06376" w:rsidRPr="00171C6C" w:rsidRDefault="00D06376" w:rsidP="00E41DC0">
            <w:pPr>
              <w:bidi/>
              <w:spacing w:line="276" w:lineRule="auto"/>
              <w:jc w:val="center"/>
              <w:rPr>
                <w:rFonts w:ascii="Sakkal Majalla" w:hAnsi="Sakkal Majalla" w:cs="Sakkal Majalla"/>
                <w:b/>
                <w:bCs/>
                <w:sz w:val="28"/>
                <w:szCs w:val="28"/>
              </w:rPr>
            </w:pPr>
            <w:r w:rsidRPr="00F359F1">
              <w:rPr>
                <w:rFonts w:ascii="Sakkal Majalla" w:hAnsi="Sakkal Majalla" w:cs="Sakkal Majalla"/>
                <w:b/>
                <w:bCs/>
                <w:sz w:val="28"/>
                <w:szCs w:val="28"/>
                <w:rtl/>
              </w:rPr>
              <w:t>جامع الدروس العربية، تأليف: الشيخ مصطفى الغلاييني، راجعه: د. عبد المنعم خفاجة، الناشر: المكتبة العصرية، بيروت، الطبعة: الثامنة والعشرون، 1414هـ=1993م.</w:t>
            </w:r>
          </w:p>
        </w:tc>
      </w:tr>
      <w:tr w:rsidR="00D06376" w:rsidRPr="00171C6C" w14:paraId="28AC5800" w14:textId="77777777" w:rsidTr="00E41DC0">
        <w:trPr>
          <w:trHeight w:val="341"/>
          <w:tblCellSpacing w:w="7" w:type="dxa"/>
          <w:jc w:val="center"/>
        </w:trPr>
        <w:tc>
          <w:tcPr>
            <w:tcW w:w="2819" w:type="dxa"/>
            <w:shd w:val="clear" w:color="auto" w:fill="4C3D8E"/>
            <w:vAlign w:val="center"/>
          </w:tcPr>
          <w:p w14:paraId="04D65BC4" w14:textId="77777777" w:rsidR="00D06376" w:rsidRPr="00171C6C" w:rsidRDefault="00D06376" w:rsidP="00E41DC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vAlign w:val="center"/>
          </w:tcPr>
          <w:p w14:paraId="2E8B14DE" w14:textId="77777777" w:rsidR="00D06376" w:rsidRPr="00171C6C" w:rsidRDefault="00D06376" w:rsidP="00E41DC0">
            <w:pPr>
              <w:bidi/>
              <w:spacing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لا يوجد</w:t>
            </w:r>
          </w:p>
        </w:tc>
      </w:tr>
      <w:tr w:rsidR="00D06376" w:rsidRPr="00171C6C" w14:paraId="09C7F3BC" w14:textId="77777777" w:rsidTr="00E41DC0">
        <w:trPr>
          <w:trHeight w:val="260"/>
          <w:tblCellSpacing w:w="7" w:type="dxa"/>
          <w:jc w:val="center"/>
        </w:trPr>
        <w:tc>
          <w:tcPr>
            <w:tcW w:w="2819" w:type="dxa"/>
            <w:shd w:val="clear" w:color="auto" w:fill="4C3D8E"/>
            <w:vAlign w:val="center"/>
          </w:tcPr>
          <w:p w14:paraId="76B8B92F" w14:textId="77777777" w:rsidR="00D06376" w:rsidRPr="00171C6C" w:rsidRDefault="00D06376" w:rsidP="00E41DC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27A54154" w14:textId="77777777" w:rsidR="00D06376" w:rsidRPr="00171C6C" w:rsidRDefault="00D06376" w:rsidP="00E41DC0">
            <w:pPr>
              <w:bidi/>
              <w:spacing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لا يوجد</w:t>
            </w:r>
          </w:p>
        </w:tc>
      </w:tr>
    </w:tbl>
    <w:p w14:paraId="56DE19F5" w14:textId="77777777" w:rsidR="00D06376" w:rsidRPr="005A0806" w:rsidRDefault="00D06376" w:rsidP="00D06376">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2196C1B8" w14:textId="77777777" w:rsidR="00D06376" w:rsidRPr="00171C6C" w:rsidRDefault="00D06376" w:rsidP="00D06376">
      <w:pPr>
        <w:autoSpaceDE w:val="0"/>
        <w:autoSpaceDN w:val="0"/>
        <w:bidi/>
        <w:adjustRightInd w:val="0"/>
        <w:spacing w:after="0" w:line="288" w:lineRule="auto"/>
        <w:textAlignment w:val="center"/>
        <w:rPr>
          <w:rStyle w:val="ac"/>
          <w:rFonts w:ascii="Sakkal Majalla" w:hAnsi="Sakkal Majalla" w:cs="Sakkal Majalla"/>
          <w:b/>
          <w:bCs/>
          <w:color w:val="52B5C2"/>
          <w:sz w:val="28"/>
          <w:szCs w:val="28"/>
        </w:rPr>
      </w:pPr>
      <w:r w:rsidRPr="00171C6C">
        <w:rPr>
          <w:rStyle w:val="ac"/>
          <w:rFonts w:ascii="Sakkal Majalla" w:hAnsi="Sakkal Majalla" w:cs="Sakkal Majalla"/>
          <w:b/>
          <w:bCs/>
          <w:color w:val="52B5C2"/>
          <w:sz w:val="28"/>
          <w:szCs w:val="28"/>
          <w:rtl/>
        </w:rPr>
        <w:t>2. المرافق والتجهيزات المطلوبة:</w:t>
      </w:r>
    </w:p>
    <w:tbl>
      <w:tblPr>
        <w:tblStyle w:val="ad"/>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D06376" w:rsidRPr="00171C6C" w14:paraId="4B9BC43F" w14:textId="77777777" w:rsidTr="00E41DC0">
        <w:trPr>
          <w:trHeight w:val="439"/>
          <w:tblHeader/>
          <w:tblCellSpacing w:w="7" w:type="dxa"/>
          <w:jc w:val="center"/>
        </w:trPr>
        <w:tc>
          <w:tcPr>
            <w:tcW w:w="4473" w:type="dxa"/>
            <w:shd w:val="clear" w:color="auto" w:fill="4C3D8E"/>
            <w:vAlign w:val="center"/>
          </w:tcPr>
          <w:p w14:paraId="2F927108" w14:textId="77777777" w:rsidR="00D06376" w:rsidRPr="00171C6C" w:rsidRDefault="00D06376" w:rsidP="00E41DC0">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20071ACC" w14:textId="77777777" w:rsidR="00D06376" w:rsidRPr="00171C6C" w:rsidRDefault="00D06376" w:rsidP="00E41DC0">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D06376" w:rsidRPr="00171C6C" w14:paraId="2F40B785" w14:textId="77777777" w:rsidTr="00E41DC0">
        <w:trPr>
          <w:trHeight w:val="655"/>
          <w:tblCellSpacing w:w="7" w:type="dxa"/>
          <w:jc w:val="center"/>
        </w:trPr>
        <w:tc>
          <w:tcPr>
            <w:tcW w:w="4473" w:type="dxa"/>
            <w:shd w:val="clear" w:color="auto" w:fill="F2F2F2" w:themeFill="background1" w:themeFillShade="F2"/>
            <w:vAlign w:val="center"/>
          </w:tcPr>
          <w:p w14:paraId="31C4914F" w14:textId="77777777" w:rsidR="00D06376" w:rsidRPr="00171C6C" w:rsidRDefault="00D06376" w:rsidP="00E41DC0">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5D07572B" w14:textId="77777777" w:rsidR="00D06376" w:rsidRPr="00084C04" w:rsidRDefault="00D06376" w:rsidP="00E41DC0">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7DA7F3CB" w14:textId="77777777" w:rsidR="00D06376" w:rsidRPr="00171C6C" w:rsidRDefault="00D06376" w:rsidP="00E41DC0">
            <w:pPr>
              <w:bidi/>
              <w:jc w:val="lowKashida"/>
              <w:rPr>
                <w:rFonts w:ascii="Sakkal Majalla" w:hAnsi="Sakkal Majalla" w:cs="Sakkal Majalla"/>
                <w:b/>
                <w:bCs/>
                <w:sz w:val="28"/>
                <w:szCs w:val="28"/>
              </w:rPr>
            </w:pPr>
            <w:r w:rsidRPr="00F359F1">
              <w:rPr>
                <w:rFonts w:ascii="Sakkal Majalla" w:hAnsi="Sakkal Majalla" w:cs="Sakkal Majalla"/>
                <w:b/>
                <w:bCs/>
                <w:sz w:val="28"/>
                <w:szCs w:val="28"/>
                <w:rtl/>
              </w:rPr>
              <w:t>قاعة تقليدية تتناسب وأعداد الطلاب في الشعبة</w:t>
            </w:r>
          </w:p>
        </w:tc>
      </w:tr>
      <w:tr w:rsidR="00D06376" w:rsidRPr="00171C6C" w14:paraId="70597D97" w14:textId="77777777" w:rsidTr="00E41DC0">
        <w:trPr>
          <w:trHeight w:val="629"/>
          <w:tblCellSpacing w:w="7" w:type="dxa"/>
          <w:jc w:val="center"/>
        </w:trPr>
        <w:tc>
          <w:tcPr>
            <w:tcW w:w="4473" w:type="dxa"/>
            <w:shd w:val="clear" w:color="auto" w:fill="D9D9D9" w:themeFill="background1" w:themeFillShade="D9"/>
            <w:vAlign w:val="center"/>
          </w:tcPr>
          <w:p w14:paraId="60CD3E0F" w14:textId="77777777" w:rsidR="00D06376" w:rsidRPr="00171C6C" w:rsidRDefault="00D06376" w:rsidP="00E41DC0">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3CD2AFFF" w14:textId="77777777" w:rsidR="00D06376" w:rsidRPr="00171C6C" w:rsidRDefault="00D06376" w:rsidP="00E41DC0">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79B6AEB6" w14:textId="77777777" w:rsidR="00D06376" w:rsidRPr="00171C6C" w:rsidRDefault="00D06376" w:rsidP="00E41DC0">
            <w:pPr>
              <w:bidi/>
              <w:jc w:val="lowKashida"/>
              <w:rPr>
                <w:rFonts w:ascii="Sakkal Majalla" w:hAnsi="Sakkal Majalla" w:cs="Sakkal Majalla"/>
                <w:b/>
                <w:bCs/>
                <w:sz w:val="28"/>
                <w:szCs w:val="28"/>
              </w:rPr>
            </w:pPr>
            <w:r w:rsidRPr="00F359F1">
              <w:rPr>
                <w:rFonts w:ascii="Sakkal Majalla" w:hAnsi="Sakkal Majalla" w:cs="Sakkal Majalla"/>
                <w:b/>
                <w:bCs/>
                <w:sz w:val="28"/>
                <w:szCs w:val="28"/>
                <w:rtl/>
              </w:rPr>
              <w:t>جهاز عرض-سبورة ذكية –منصة إلكترونية –أو جهاز حاسب آلي</w:t>
            </w:r>
          </w:p>
        </w:tc>
      </w:tr>
      <w:tr w:rsidR="00D06376" w:rsidRPr="00171C6C" w14:paraId="78B6EC84" w14:textId="77777777" w:rsidTr="00E41DC0">
        <w:trPr>
          <w:trHeight w:val="611"/>
          <w:tblCellSpacing w:w="7" w:type="dxa"/>
          <w:jc w:val="center"/>
        </w:trPr>
        <w:tc>
          <w:tcPr>
            <w:tcW w:w="4473" w:type="dxa"/>
            <w:shd w:val="clear" w:color="auto" w:fill="F2F2F2" w:themeFill="background1" w:themeFillShade="F2"/>
            <w:vAlign w:val="center"/>
          </w:tcPr>
          <w:p w14:paraId="34340543" w14:textId="77777777" w:rsidR="00D06376" w:rsidRPr="00171C6C" w:rsidRDefault="00D06376" w:rsidP="00E41DC0">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4ABABB79" w14:textId="6A450682" w:rsidR="00D06376" w:rsidRPr="00171C6C" w:rsidRDefault="00D06376" w:rsidP="00E41DC0">
            <w:pPr>
              <w:bidi/>
              <w:jc w:val="lowKashida"/>
              <w:rPr>
                <w:rFonts w:ascii="Sakkal Majalla" w:hAnsi="Sakkal Majalla" w:cs="Sakkal Majalla"/>
                <w:b/>
                <w:bCs/>
                <w:sz w:val="28"/>
                <w:szCs w:val="28"/>
              </w:rPr>
            </w:pPr>
          </w:p>
        </w:tc>
      </w:tr>
    </w:tbl>
    <w:p w14:paraId="1C9C82CF" w14:textId="77777777" w:rsidR="00D06376" w:rsidRPr="00171C6C" w:rsidRDefault="00D06376" w:rsidP="00D06376">
      <w:pPr>
        <w:pStyle w:val="1"/>
        <w:bidi/>
        <w:rPr>
          <w:rStyle w:val="ac"/>
          <w:rFonts w:ascii="Sakkal Majalla" w:hAnsi="Sakkal Majalla" w:cs="Sakkal Majalla"/>
          <w:b/>
          <w:bCs/>
          <w:color w:val="4C3D8E"/>
          <w:sz w:val="32"/>
          <w:szCs w:val="32"/>
          <w:rtl/>
        </w:rPr>
      </w:pPr>
      <w:bookmarkStart w:id="8" w:name="_Toc138156156"/>
      <w:r w:rsidRPr="00171C6C">
        <w:rPr>
          <w:rStyle w:val="ac"/>
          <w:rFonts w:ascii="Sakkal Majalla" w:hAnsi="Sakkal Majalla" w:cs="Sakkal Majalla"/>
          <w:b/>
          <w:bCs/>
          <w:color w:val="4C3D8E"/>
          <w:sz w:val="32"/>
          <w:szCs w:val="32"/>
          <w:rtl/>
        </w:rPr>
        <w:t>و. تقويم جودة المقرر:</w:t>
      </w:r>
      <w:bookmarkEnd w:id="8"/>
    </w:p>
    <w:p w14:paraId="094AC20F" w14:textId="77777777" w:rsidR="00362DEB" w:rsidRPr="00171C6C" w:rsidRDefault="00D06376" w:rsidP="00D06376">
      <w:pPr>
        <w:bidi/>
        <w:spacing w:after="0"/>
        <w:rPr>
          <w:rFonts w:ascii="Sakkal Majalla" w:hAnsi="Sakkal Majalla" w:cs="Sakkal Majalla"/>
          <w:color w:val="52B5C2"/>
          <w:rtl/>
        </w:rPr>
      </w:pPr>
      <w:bookmarkStart w:id="9" w:name="_Hlk536011140"/>
      <w:r w:rsidRPr="00171C6C">
        <w:rPr>
          <w:rFonts w:ascii="Sakkal Majalla" w:hAnsi="Sakkal Majalla" w:cs="Sakkal Majalla"/>
          <w:color w:val="52B5C2"/>
          <w:rtl/>
        </w:rPr>
        <w:t>ا</w:t>
      </w:r>
    </w:p>
    <w:tbl>
      <w:tblPr>
        <w:tblStyle w:val="ad"/>
        <w:bidiVisual/>
        <w:tblW w:w="0" w:type="auto"/>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3436"/>
        <w:gridCol w:w="3396"/>
        <w:gridCol w:w="2800"/>
      </w:tblGrid>
      <w:tr w:rsidR="00362DEB" w:rsidRPr="00362DEB" w14:paraId="6470CDF1" w14:textId="77777777" w:rsidTr="00362DEB">
        <w:trPr>
          <w:trHeight w:val="453"/>
          <w:tblHeader/>
          <w:tblCellSpacing w:w="7" w:type="dxa"/>
          <w:jc w:val="center"/>
        </w:trPr>
        <w:tc>
          <w:tcPr>
            <w:tcW w:w="3415" w:type="dxa"/>
            <w:shd w:val="clear" w:color="auto" w:fill="4C3D8E"/>
            <w:vAlign w:val="center"/>
          </w:tcPr>
          <w:p w14:paraId="14036A9B" w14:textId="77777777" w:rsidR="00362DEB" w:rsidRPr="00362DEB" w:rsidRDefault="00362DEB" w:rsidP="00362DEB">
            <w:pPr>
              <w:bidi/>
              <w:spacing w:line="240" w:lineRule="auto"/>
              <w:jc w:val="center"/>
              <w:rPr>
                <w:rFonts w:ascii="Sakkal Majalla" w:eastAsia="Calibri" w:hAnsi="Sakkal Majalla" w:cs="Sakkal Majalla"/>
                <w:b/>
                <w:bCs/>
                <w:color w:val="FFFFFF"/>
                <w:sz w:val="28"/>
                <w:szCs w:val="28"/>
                <w:rtl/>
              </w:rPr>
            </w:pPr>
            <w:r w:rsidRPr="00362DEB">
              <w:rPr>
                <w:rFonts w:ascii="Sakkal Majalla" w:eastAsia="Calibri" w:hAnsi="Sakkal Majalla" w:cs="Sakkal Majalla"/>
                <w:b/>
                <w:bCs/>
                <w:color w:val="FFFFFF"/>
                <w:sz w:val="28"/>
                <w:szCs w:val="28"/>
                <w:rtl/>
              </w:rPr>
              <w:t>مجالات التقويم</w:t>
            </w:r>
          </w:p>
        </w:tc>
        <w:tc>
          <w:tcPr>
            <w:tcW w:w="3382" w:type="dxa"/>
            <w:shd w:val="clear" w:color="auto" w:fill="4C3D8E"/>
            <w:vAlign w:val="center"/>
          </w:tcPr>
          <w:p w14:paraId="621D75C7" w14:textId="77777777" w:rsidR="00362DEB" w:rsidRPr="00362DEB" w:rsidRDefault="00362DEB" w:rsidP="00362DEB">
            <w:pPr>
              <w:bidi/>
              <w:spacing w:line="240" w:lineRule="auto"/>
              <w:jc w:val="center"/>
              <w:rPr>
                <w:rFonts w:ascii="Sakkal Majalla" w:eastAsia="Calibri" w:hAnsi="Sakkal Majalla" w:cs="Sakkal Majalla"/>
                <w:b/>
                <w:bCs/>
                <w:color w:val="FFFFFF"/>
                <w:sz w:val="28"/>
                <w:szCs w:val="28"/>
              </w:rPr>
            </w:pPr>
            <w:bookmarkStart w:id="10" w:name="_Hlk523738999"/>
            <w:r w:rsidRPr="00362DEB">
              <w:rPr>
                <w:rFonts w:ascii="Sakkal Majalla" w:eastAsia="Calibri" w:hAnsi="Sakkal Majalla" w:cs="Sakkal Majalla"/>
                <w:b/>
                <w:bCs/>
                <w:color w:val="FFFFFF"/>
                <w:sz w:val="28"/>
                <w:szCs w:val="28"/>
                <w:rtl/>
              </w:rPr>
              <w:t>المقيم</w:t>
            </w:r>
            <w:bookmarkEnd w:id="10"/>
            <w:r w:rsidRPr="00362DEB">
              <w:rPr>
                <w:rFonts w:ascii="Sakkal Majalla" w:eastAsia="Calibri" w:hAnsi="Sakkal Majalla" w:cs="Sakkal Majalla"/>
                <w:b/>
                <w:bCs/>
                <w:color w:val="FFFFFF"/>
                <w:sz w:val="28"/>
                <w:szCs w:val="28"/>
                <w:rtl/>
              </w:rPr>
              <w:t>ون</w:t>
            </w:r>
          </w:p>
        </w:tc>
        <w:tc>
          <w:tcPr>
            <w:tcW w:w="2779" w:type="dxa"/>
            <w:shd w:val="clear" w:color="auto" w:fill="4C3D8E"/>
            <w:vAlign w:val="center"/>
          </w:tcPr>
          <w:p w14:paraId="1F3C3959" w14:textId="77777777" w:rsidR="00362DEB" w:rsidRPr="00362DEB" w:rsidRDefault="00362DEB" w:rsidP="00362DEB">
            <w:pPr>
              <w:bidi/>
              <w:spacing w:line="240" w:lineRule="auto"/>
              <w:jc w:val="center"/>
              <w:rPr>
                <w:rFonts w:ascii="Sakkal Majalla" w:eastAsia="Calibri" w:hAnsi="Sakkal Majalla" w:cs="Sakkal Majalla"/>
                <w:b/>
                <w:bCs/>
                <w:color w:val="FFFFFF"/>
                <w:sz w:val="28"/>
                <w:szCs w:val="28"/>
                <w:rtl/>
              </w:rPr>
            </w:pPr>
            <w:r w:rsidRPr="00362DEB">
              <w:rPr>
                <w:rFonts w:ascii="Sakkal Majalla" w:eastAsia="Calibri" w:hAnsi="Sakkal Majalla" w:cs="Sakkal Majalla"/>
                <w:b/>
                <w:bCs/>
                <w:color w:val="FFFFFF"/>
                <w:sz w:val="28"/>
                <w:szCs w:val="28"/>
                <w:rtl/>
              </w:rPr>
              <w:t>طرق التقييم</w:t>
            </w:r>
          </w:p>
        </w:tc>
      </w:tr>
      <w:tr w:rsidR="00362DEB" w:rsidRPr="00362DEB" w14:paraId="063F69D2" w14:textId="77777777" w:rsidTr="00362DEB">
        <w:trPr>
          <w:trHeight w:val="283"/>
          <w:tblCellSpacing w:w="7" w:type="dxa"/>
          <w:jc w:val="center"/>
        </w:trPr>
        <w:tc>
          <w:tcPr>
            <w:tcW w:w="3415" w:type="dxa"/>
            <w:vMerge w:val="restart"/>
            <w:shd w:val="clear" w:color="auto" w:fill="F2F2F2"/>
            <w:vAlign w:val="center"/>
          </w:tcPr>
          <w:p w14:paraId="569982BF" w14:textId="77777777" w:rsidR="00362DEB" w:rsidRPr="00362DEB" w:rsidRDefault="00362DEB" w:rsidP="00362DEB">
            <w:pPr>
              <w:bidi/>
              <w:spacing w:line="240" w:lineRule="auto"/>
              <w:jc w:val="center"/>
              <w:rPr>
                <w:rFonts w:ascii="Sakkal Majalla" w:eastAsia="Calibri" w:hAnsi="Sakkal Majalla" w:cs="Sakkal Majalla"/>
                <w:b/>
                <w:bCs/>
                <w:sz w:val="28"/>
                <w:szCs w:val="28"/>
              </w:rPr>
            </w:pPr>
            <w:bookmarkStart w:id="11" w:name="_Hlk513021635"/>
            <w:r w:rsidRPr="00362DEB">
              <w:rPr>
                <w:rFonts w:ascii="Sakkal Majalla" w:eastAsia="Calibri" w:hAnsi="Sakkal Majalla" w:cs="Sakkal Majalla"/>
                <w:b/>
                <w:bCs/>
                <w:sz w:val="28"/>
                <w:szCs w:val="28"/>
                <w:rtl/>
              </w:rPr>
              <w:t>فاعلية التدريس</w:t>
            </w:r>
          </w:p>
        </w:tc>
        <w:tc>
          <w:tcPr>
            <w:tcW w:w="3382" w:type="dxa"/>
            <w:shd w:val="clear" w:color="auto" w:fill="F2F2F2"/>
            <w:vAlign w:val="center"/>
          </w:tcPr>
          <w:p w14:paraId="5A39BE50" w14:textId="77777777" w:rsidR="00362DEB" w:rsidRPr="00362DEB" w:rsidRDefault="00362DEB" w:rsidP="00362DEB">
            <w:pPr>
              <w:bidi/>
              <w:spacing w:line="240" w:lineRule="auto"/>
              <w:jc w:val="lowKashida"/>
              <w:rPr>
                <w:rFonts w:ascii="Sakkal Majalla" w:eastAsia="Calibri" w:hAnsi="Sakkal Majalla" w:cs="Sakkal Majalla"/>
                <w:b/>
                <w:bCs/>
                <w:color w:val="525252"/>
                <w:sz w:val="28"/>
                <w:szCs w:val="28"/>
                <w:rtl/>
              </w:rPr>
            </w:pPr>
            <w:r w:rsidRPr="00362DEB">
              <w:rPr>
                <w:rFonts w:ascii="Traditional Arabic" w:eastAsia="Calibri" w:hAnsi="Traditional Arabic" w:cs="Traditional Arabic"/>
                <w:sz w:val="28"/>
                <w:szCs w:val="28"/>
                <w:rtl/>
              </w:rPr>
              <w:t xml:space="preserve">أعضاء هيئة التدريس </w:t>
            </w:r>
          </w:p>
        </w:tc>
        <w:tc>
          <w:tcPr>
            <w:tcW w:w="2779" w:type="dxa"/>
            <w:shd w:val="clear" w:color="auto" w:fill="F2F2F2"/>
            <w:vAlign w:val="center"/>
          </w:tcPr>
          <w:p w14:paraId="7446F699" w14:textId="77777777" w:rsidR="00362DEB" w:rsidRPr="00362DEB" w:rsidRDefault="00362DEB" w:rsidP="00362DEB">
            <w:pPr>
              <w:bidi/>
              <w:spacing w:line="240" w:lineRule="auto"/>
              <w:jc w:val="lowKashida"/>
              <w:rPr>
                <w:rFonts w:ascii="Sakkal Majalla" w:eastAsia="Calibri" w:hAnsi="Sakkal Majalla" w:cs="Sakkal Majalla"/>
                <w:b/>
                <w:bCs/>
                <w:color w:val="525252"/>
                <w:sz w:val="28"/>
                <w:szCs w:val="28"/>
                <w:rtl/>
              </w:rPr>
            </w:pPr>
            <w:r w:rsidRPr="00362DEB">
              <w:rPr>
                <w:rFonts w:ascii="Sakkal Majalla" w:eastAsia="Calibri" w:hAnsi="Sakkal Majalla" w:cs="Sakkal Majalla"/>
                <w:b/>
                <w:bCs/>
                <w:color w:val="525252"/>
                <w:sz w:val="28"/>
                <w:szCs w:val="28"/>
                <w:rtl/>
              </w:rPr>
              <w:t>مباشر  ( التقويم الذاتي)</w:t>
            </w:r>
          </w:p>
          <w:p w14:paraId="616F4F3B" w14:textId="77777777" w:rsidR="00362DEB" w:rsidRPr="00362DEB" w:rsidRDefault="00362DEB" w:rsidP="00362DEB">
            <w:pPr>
              <w:bidi/>
              <w:spacing w:line="240" w:lineRule="auto"/>
              <w:jc w:val="lowKashida"/>
              <w:rPr>
                <w:rFonts w:ascii="Sakkal Majalla" w:eastAsia="Calibri" w:hAnsi="Sakkal Majalla" w:cs="Sakkal Majalla"/>
                <w:b/>
                <w:bCs/>
                <w:color w:val="525252"/>
                <w:sz w:val="28"/>
                <w:szCs w:val="28"/>
                <w:rtl/>
              </w:rPr>
            </w:pPr>
            <w:r w:rsidRPr="00362DEB">
              <w:rPr>
                <w:rFonts w:ascii="Sakkal Majalla" w:eastAsia="Calibri" w:hAnsi="Sakkal Majalla" w:cs="Sakkal Majalla"/>
                <w:b/>
                <w:bCs/>
                <w:color w:val="525252"/>
                <w:sz w:val="28"/>
                <w:szCs w:val="28"/>
                <w:rtl/>
              </w:rPr>
              <w:lastRenderedPageBreak/>
              <w:t>غير مباشر ( تقرير المقرر الدراسي)</w:t>
            </w:r>
          </w:p>
        </w:tc>
      </w:tr>
      <w:tr w:rsidR="00362DEB" w:rsidRPr="00362DEB" w14:paraId="61AB9726" w14:textId="77777777" w:rsidTr="00362DEB">
        <w:trPr>
          <w:trHeight w:val="283"/>
          <w:tblCellSpacing w:w="7" w:type="dxa"/>
          <w:jc w:val="center"/>
        </w:trPr>
        <w:tc>
          <w:tcPr>
            <w:tcW w:w="3415" w:type="dxa"/>
            <w:vMerge/>
            <w:shd w:val="clear" w:color="auto" w:fill="F2F2F2"/>
            <w:vAlign w:val="center"/>
          </w:tcPr>
          <w:p w14:paraId="49CB5988" w14:textId="77777777" w:rsidR="00362DEB" w:rsidRPr="00362DEB" w:rsidRDefault="00362DEB" w:rsidP="00362DEB">
            <w:pPr>
              <w:bidi/>
              <w:spacing w:line="240" w:lineRule="auto"/>
              <w:jc w:val="center"/>
              <w:rPr>
                <w:rFonts w:ascii="Sakkal Majalla" w:eastAsia="Calibri" w:hAnsi="Sakkal Majalla" w:cs="Sakkal Majalla"/>
                <w:b/>
                <w:bCs/>
                <w:sz w:val="28"/>
                <w:szCs w:val="28"/>
                <w:rtl/>
              </w:rPr>
            </w:pPr>
          </w:p>
        </w:tc>
        <w:tc>
          <w:tcPr>
            <w:tcW w:w="3382" w:type="dxa"/>
            <w:shd w:val="clear" w:color="auto" w:fill="F2F2F2"/>
            <w:vAlign w:val="center"/>
          </w:tcPr>
          <w:p w14:paraId="193691BF" w14:textId="77777777" w:rsidR="00362DEB" w:rsidRPr="00362DEB" w:rsidRDefault="00362DEB" w:rsidP="00362DEB">
            <w:pPr>
              <w:bidi/>
              <w:spacing w:line="240" w:lineRule="auto"/>
              <w:jc w:val="lowKashida"/>
              <w:rPr>
                <w:rFonts w:ascii="Traditional Arabic" w:eastAsia="Calibri" w:hAnsi="Traditional Arabic" w:cs="Traditional Arabic"/>
                <w:sz w:val="28"/>
                <w:szCs w:val="28"/>
                <w:rtl/>
              </w:rPr>
            </w:pPr>
            <w:r w:rsidRPr="00362DEB">
              <w:rPr>
                <w:rFonts w:ascii="Traditional Arabic" w:eastAsia="Calibri" w:hAnsi="Traditional Arabic" w:cs="Traditional Arabic"/>
                <w:sz w:val="28"/>
                <w:szCs w:val="28"/>
                <w:rtl/>
              </w:rPr>
              <w:t xml:space="preserve">الطلبة </w:t>
            </w:r>
          </w:p>
        </w:tc>
        <w:tc>
          <w:tcPr>
            <w:tcW w:w="2779" w:type="dxa"/>
            <w:shd w:val="clear" w:color="auto" w:fill="F2F2F2"/>
            <w:vAlign w:val="center"/>
          </w:tcPr>
          <w:p w14:paraId="5D820FF8" w14:textId="77777777" w:rsidR="00362DEB" w:rsidRPr="00362DEB" w:rsidRDefault="00362DEB" w:rsidP="00362DEB">
            <w:pPr>
              <w:bidi/>
              <w:spacing w:line="240" w:lineRule="auto"/>
              <w:jc w:val="lowKashida"/>
              <w:rPr>
                <w:rFonts w:ascii="Sakkal Majalla" w:eastAsia="Calibri" w:hAnsi="Sakkal Majalla" w:cs="Sakkal Majalla"/>
                <w:b/>
                <w:bCs/>
                <w:color w:val="525252"/>
                <w:sz w:val="28"/>
                <w:szCs w:val="28"/>
                <w:rtl/>
              </w:rPr>
            </w:pPr>
            <w:r w:rsidRPr="00362DEB">
              <w:rPr>
                <w:rFonts w:ascii="Sakkal Majalla" w:eastAsia="Calibri" w:hAnsi="Sakkal Majalla" w:cs="Sakkal Majalla"/>
                <w:b/>
                <w:bCs/>
                <w:color w:val="525252"/>
                <w:sz w:val="28"/>
                <w:szCs w:val="28"/>
                <w:rtl/>
              </w:rPr>
              <w:t>غير مباشر ( استبانة تقييم المقرر)</w:t>
            </w:r>
          </w:p>
        </w:tc>
      </w:tr>
      <w:tr w:rsidR="00362DEB" w:rsidRPr="00362DEB" w14:paraId="39B4517D" w14:textId="77777777" w:rsidTr="00362DEB">
        <w:trPr>
          <w:trHeight w:val="283"/>
          <w:tblCellSpacing w:w="7" w:type="dxa"/>
          <w:jc w:val="center"/>
        </w:trPr>
        <w:tc>
          <w:tcPr>
            <w:tcW w:w="3415" w:type="dxa"/>
            <w:vMerge w:val="restart"/>
            <w:shd w:val="clear" w:color="auto" w:fill="D9D9D9"/>
            <w:vAlign w:val="center"/>
          </w:tcPr>
          <w:p w14:paraId="0ED288E4" w14:textId="77777777" w:rsidR="00362DEB" w:rsidRPr="00362DEB" w:rsidRDefault="00362DEB" w:rsidP="00362DEB">
            <w:pPr>
              <w:bidi/>
              <w:spacing w:line="240" w:lineRule="auto"/>
              <w:jc w:val="center"/>
              <w:rPr>
                <w:rFonts w:ascii="Sakkal Majalla" w:eastAsia="Calibri" w:hAnsi="Sakkal Majalla" w:cs="Sakkal Majalla"/>
                <w:b/>
                <w:bCs/>
                <w:sz w:val="28"/>
                <w:szCs w:val="28"/>
              </w:rPr>
            </w:pPr>
            <w:r w:rsidRPr="00362DEB">
              <w:rPr>
                <w:rFonts w:ascii="Sakkal Majalla" w:eastAsia="Calibri" w:hAnsi="Sakkal Majalla" w:cs="Sakkal Majalla"/>
                <w:b/>
                <w:bCs/>
                <w:sz w:val="28"/>
                <w:szCs w:val="28"/>
                <w:rtl/>
              </w:rPr>
              <w:t>فاعلية طرق تقييم الطلاب</w:t>
            </w:r>
          </w:p>
        </w:tc>
        <w:tc>
          <w:tcPr>
            <w:tcW w:w="3382" w:type="dxa"/>
            <w:shd w:val="clear" w:color="auto" w:fill="F2F2F2"/>
            <w:vAlign w:val="center"/>
          </w:tcPr>
          <w:p w14:paraId="3DDA3E83" w14:textId="77777777" w:rsidR="00362DEB" w:rsidRPr="00362DEB" w:rsidRDefault="00362DEB" w:rsidP="00362DEB">
            <w:pPr>
              <w:bidi/>
              <w:spacing w:line="240" w:lineRule="auto"/>
              <w:jc w:val="lowKashida"/>
              <w:rPr>
                <w:rFonts w:ascii="Sakkal Majalla" w:eastAsia="Calibri" w:hAnsi="Sakkal Majalla" w:cs="Sakkal Majalla"/>
                <w:b/>
                <w:bCs/>
                <w:color w:val="525252"/>
                <w:sz w:val="28"/>
                <w:szCs w:val="28"/>
                <w:rtl/>
              </w:rPr>
            </w:pPr>
            <w:r w:rsidRPr="00362DEB">
              <w:rPr>
                <w:rFonts w:ascii="Traditional Arabic" w:eastAsia="Calibri" w:hAnsi="Traditional Arabic" w:cs="Traditional Arabic"/>
                <w:sz w:val="28"/>
                <w:szCs w:val="28"/>
                <w:rtl/>
              </w:rPr>
              <w:t xml:space="preserve">أعضاء هيئة التدريس </w:t>
            </w:r>
          </w:p>
        </w:tc>
        <w:tc>
          <w:tcPr>
            <w:tcW w:w="2779" w:type="dxa"/>
            <w:shd w:val="clear" w:color="auto" w:fill="D9D9D9"/>
            <w:vAlign w:val="center"/>
          </w:tcPr>
          <w:p w14:paraId="789CFD74" w14:textId="77777777" w:rsidR="00362DEB" w:rsidRPr="00362DEB" w:rsidRDefault="00362DEB" w:rsidP="00362DEB">
            <w:pPr>
              <w:bidi/>
              <w:spacing w:line="240" w:lineRule="auto"/>
              <w:jc w:val="lowKashida"/>
              <w:rPr>
                <w:rFonts w:ascii="Sakkal Majalla" w:eastAsia="Calibri" w:hAnsi="Sakkal Majalla" w:cs="Sakkal Majalla"/>
                <w:b/>
                <w:bCs/>
                <w:color w:val="525252"/>
                <w:sz w:val="28"/>
                <w:szCs w:val="28"/>
                <w:rtl/>
              </w:rPr>
            </w:pPr>
            <w:r w:rsidRPr="00362DEB">
              <w:rPr>
                <w:rFonts w:ascii="Sakkal Majalla" w:eastAsia="Calibri" w:hAnsi="Sakkal Majalla" w:cs="Sakkal Majalla"/>
                <w:b/>
                <w:bCs/>
                <w:color w:val="525252"/>
                <w:sz w:val="28"/>
                <w:szCs w:val="28"/>
                <w:rtl/>
              </w:rPr>
              <w:t>غير مباشر ( تقرير المقرر الدراسي)</w:t>
            </w:r>
          </w:p>
        </w:tc>
      </w:tr>
      <w:tr w:rsidR="00362DEB" w:rsidRPr="00362DEB" w14:paraId="40A78601" w14:textId="77777777" w:rsidTr="00362DEB">
        <w:trPr>
          <w:trHeight w:val="283"/>
          <w:tblCellSpacing w:w="7" w:type="dxa"/>
          <w:jc w:val="center"/>
        </w:trPr>
        <w:tc>
          <w:tcPr>
            <w:tcW w:w="3415" w:type="dxa"/>
            <w:vMerge/>
            <w:shd w:val="clear" w:color="auto" w:fill="D9D9D9"/>
            <w:vAlign w:val="center"/>
          </w:tcPr>
          <w:p w14:paraId="55A6F61C" w14:textId="77777777" w:rsidR="00362DEB" w:rsidRPr="00362DEB" w:rsidRDefault="00362DEB" w:rsidP="00362DEB">
            <w:pPr>
              <w:bidi/>
              <w:spacing w:line="240" w:lineRule="auto"/>
              <w:jc w:val="center"/>
              <w:rPr>
                <w:rFonts w:ascii="Sakkal Majalla" w:eastAsia="Calibri" w:hAnsi="Sakkal Majalla" w:cs="Sakkal Majalla"/>
                <w:b/>
                <w:bCs/>
                <w:sz w:val="28"/>
                <w:szCs w:val="28"/>
                <w:rtl/>
              </w:rPr>
            </w:pPr>
          </w:p>
        </w:tc>
        <w:tc>
          <w:tcPr>
            <w:tcW w:w="3382" w:type="dxa"/>
            <w:shd w:val="clear" w:color="auto" w:fill="F2F2F2"/>
            <w:vAlign w:val="center"/>
          </w:tcPr>
          <w:p w14:paraId="013C77E0" w14:textId="77777777" w:rsidR="00362DEB" w:rsidRPr="00362DEB" w:rsidRDefault="00362DEB" w:rsidP="00362DEB">
            <w:pPr>
              <w:bidi/>
              <w:spacing w:line="240" w:lineRule="auto"/>
              <w:jc w:val="lowKashida"/>
              <w:rPr>
                <w:rFonts w:ascii="Traditional Arabic" w:eastAsia="Calibri" w:hAnsi="Traditional Arabic" w:cs="Traditional Arabic"/>
                <w:sz w:val="28"/>
                <w:szCs w:val="28"/>
                <w:rtl/>
              </w:rPr>
            </w:pPr>
            <w:r w:rsidRPr="00362DEB">
              <w:rPr>
                <w:rFonts w:ascii="Traditional Arabic" w:eastAsia="Calibri" w:hAnsi="Traditional Arabic" w:cs="Traditional Arabic"/>
                <w:sz w:val="28"/>
                <w:szCs w:val="28"/>
                <w:rtl/>
              </w:rPr>
              <w:t xml:space="preserve">الطلبة </w:t>
            </w:r>
          </w:p>
        </w:tc>
        <w:tc>
          <w:tcPr>
            <w:tcW w:w="2779" w:type="dxa"/>
            <w:shd w:val="clear" w:color="auto" w:fill="D9D9D9"/>
            <w:vAlign w:val="center"/>
          </w:tcPr>
          <w:p w14:paraId="07CF8ED7" w14:textId="77777777" w:rsidR="00362DEB" w:rsidRPr="00362DEB" w:rsidRDefault="00362DEB" w:rsidP="00362DEB">
            <w:pPr>
              <w:bidi/>
              <w:spacing w:line="240" w:lineRule="auto"/>
              <w:jc w:val="lowKashida"/>
              <w:rPr>
                <w:rFonts w:ascii="Sakkal Majalla" w:eastAsia="Calibri" w:hAnsi="Sakkal Majalla" w:cs="Sakkal Majalla"/>
                <w:b/>
                <w:bCs/>
                <w:color w:val="525252"/>
                <w:sz w:val="28"/>
                <w:szCs w:val="28"/>
                <w:rtl/>
              </w:rPr>
            </w:pPr>
            <w:r w:rsidRPr="00362DEB">
              <w:rPr>
                <w:rFonts w:ascii="Sakkal Majalla" w:eastAsia="Calibri" w:hAnsi="Sakkal Majalla" w:cs="Sakkal Majalla"/>
                <w:b/>
                <w:bCs/>
                <w:color w:val="525252"/>
                <w:sz w:val="28"/>
                <w:szCs w:val="28"/>
                <w:rtl/>
              </w:rPr>
              <w:t>غير مباشر ( استبانة تقييم المقرر)</w:t>
            </w:r>
          </w:p>
        </w:tc>
      </w:tr>
      <w:tr w:rsidR="00362DEB" w:rsidRPr="00362DEB" w14:paraId="3BCEFB2F" w14:textId="77777777" w:rsidTr="00362DEB">
        <w:trPr>
          <w:trHeight w:val="283"/>
          <w:tblCellSpacing w:w="7" w:type="dxa"/>
          <w:jc w:val="center"/>
        </w:trPr>
        <w:tc>
          <w:tcPr>
            <w:tcW w:w="3415" w:type="dxa"/>
            <w:vMerge w:val="restart"/>
            <w:shd w:val="clear" w:color="auto" w:fill="F2F2F2"/>
            <w:vAlign w:val="center"/>
          </w:tcPr>
          <w:p w14:paraId="75CCA6AB" w14:textId="77777777" w:rsidR="00362DEB" w:rsidRPr="00362DEB" w:rsidRDefault="00362DEB" w:rsidP="00362DEB">
            <w:pPr>
              <w:bidi/>
              <w:spacing w:line="240" w:lineRule="auto"/>
              <w:jc w:val="center"/>
              <w:rPr>
                <w:rFonts w:ascii="Sakkal Majalla" w:eastAsia="Calibri" w:hAnsi="Sakkal Majalla" w:cs="Sakkal Majalla"/>
                <w:b/>
                <w:bCs/>
                <w:sz w:val="28"/>
                <w:szCs w:val="28"/>
              </w:rPr>
            </w:pPr>
            <w:r w:rsidRPr="00362DEB">
              <w:rPr>
                <w:rFonts w:ascii="Sakkal Majalla" w:eastAsia="Calibri" w:hAnsi="Sakkal Majalla" w:cs="Sakkal Majalla"/>
                <w:b/>
                <w:bCs/>
                <w:sz w:val="28"/>
                <w:szCs w:val="28"/>
                <w:rtl/>
              </w:rPr>
              <w:t>مصادر التعلم</w:t>
            </w:r>
          </w:p>
        </w:tc>
        <w:tc>
          <w:tcPr>
            <w:tcW w:w="3382" w:type="dxa"/>
            <w:shd w:val="clear" w:color="auto" w:fill="F2F2F2"/>
            <w:vAlign w:val="center"/>
          </w:tcPr>
          <w:p w14:paraId="4722EF99" w14:textId="77777777" w:rsidR="00362DEB" w:rsidRPr="00362DEB" w:rsidRDefault="00362DEB" w:rsidP="00362DEB">
            <w:pPr>
              <w:bidi/>
              <w:spacing w:line="240" w:lineRule="auto"/>
              <w:jc w:val="lowKashida"/>
              <w:rPr>
                <w:rFonts w:ascii="Sakkal Majalla" w:eastAsia="Calibri" w:hAnsi="Sakkal Majalla" w:cs="Sakkal Majalla"/>
                <w:b/>
                <w:bCs/>
                <w:color w:val="525252"/>
                <w:sz w:val="28"/>
                <w:szCs w:val="28"/>
              </w:rPr>
            </w:pPr>
            <w:r w:rsidRPr="00362DEB">
              <w:rPr>
                <w:rFonts w:ascii="Traditional Arabic" w:eastAsia="Calibri" w:hAnsi="Traditional Arabic" w:cs="Traditional Arabic"/>
                <w:sz w:val="28"/>
                <w:szCs w:val="28"/>
                <w:rtl/>
              </w:rPr>
              <w:t xml:space="preserve">أعضاء هيئة التدريس </w:t>
            </w:r>
          </w:p>
        </w:tc>
        <w:tc>
          <w:tcPr>
            <w:tcW w:w="2779" w:type="dxa"/>
            <w:shd w:val="clear" w:color="auto" w:fill="F2F2F2"/>
            <w:vAlign w:val="center"/>
          </w:tcPr>
          <w:p w14:paraId="224E95A1" w14:textId="77777777" w:rsidR="00362DEB" w:rsidRPr="00362DEB" w:rsidRDefault="00362DEB" w:rsidP="00362DEB">
            <w:pPr>
              <w:bidi/>
              <w:spacing w:line="240" w:lineRule="auto"/>
              <w:jc w:val="lowKashida"/>
              <w:rPr>
                <w:rFonts w:ascii="Sakkal Majalla" w:eastAsia="Calibri" w:hAnsi="Sakkal Majalla" w:cs="Sakkal Majalla"/>
                <w:b/>
                <w:bCs/>
                <w:color w:val="525252"/>
                <w:sz w:val="28"/>
                <w:szCs w:val="28"/>
                <w:rtl/>
              </w:rPr>
            </w:pPr>
            <w:r w:rsidRPr="00362DEB">
              <w:rPr>
                <w:rFonts w:ascii="Sakkal Majalla" w:eastAsia="Calibri" w:hAnsi="Sakkal Majalla" w:cs="Sakkal Majalla"/>
                <w:b/>
                <w:bCs/>
                <w:color w:val="525252"/>
                <w:sz w:val="28"/>
                <w:szCs w:val="28"/>
                <w:rtl/>
              </w:rPr>
              <w:t>غير مباشر ( تقرير المقرر الدراسي)</w:t>
            </w:r>
          </w:p>
        </w:tc>
      </w:tr>
      <w:tr w:rsidR="00362DEB" w:rsidRPr="00362DEB" w14:paraId="215F810E" w14:textId="77777777" w:rsidTr="00362DEB">
        <w:trPr>
          <w:trHeight w:val="283"/>
          <w:tblCellSpacing w:w="7" w:type="dxa"/>
          <w:jc w:val="center"/>
        </w:trPr>
        <w:tc>
          <w:tcPr>
            <w:tcW w:w="3415" w:type="dxa"/>
            <w:vMerge/>
            <w:shd w:val="clear" w:color="auto" w:fill="F2F2F2"/>
            <w:vAlign w:val="center"/>
          </w:tcPr>
          <w:p w14:paraId="0E870EAC" w14:textId="77777777" w:rsidR="00362DEB" w:rsidRPr="00362DEB" w:rsidRDefault="00362DEB" w:rsidP="00362DEB">
            <w:pPr>
              <w:bidi/>
              <w:spacing w:line="240" w:lineRule="auto"/>
              <w:jc w:val="center"/>
              <w:rPr>
                <w:rFonts w:ascii="Sakkal Majalla" w:eastAsia="Calibri" w:hAnsi="Sakkal Majalla" w:cs="Sakkal Majalla"/>
                <w:b/>
                <w:bCs/>
                <w:sz w:val="28"/>
                <w:szCs w:val="28"/>
                <w:rtl/>
              </w:rPr>
            </w:pPr>
          </w:p>
        </w:tc>
        <w:tc>
          <w:tcPr>
            <w:tcW w:w="3382" w:type="dxa"/>
            <w:shd w:val="clear" w:color="auto" w:fill="F2F2F2"/>
            <w:vAlign w:val="center"/>
          </w:tcPr>
          <w:p w14:paraId="6E4A92BB" w14:textId="77777777" w:rsidR="00362DEB" w:rsidRPr="00362DEB" w:rsidRDefault="00362DEB" w:rsidP="00362DEB">
            <w:pPr>
              <w:bidi/>
              <w:spacing w:line="240" w:lineRule="auto"/>
              <w:jc w:val="lowKashida"/>
              <w:rPr>
                <w:rFonts w:ascii="Sakkal Majalla" w:eastAsia="Calibri" w:hAnsi="Sakkal Majalla" w:cs="Sakkal Majalla"/>
                <w:b/>
                <w:bCs/>
                <w:color w:val="525252"/>
                <w:sz w:val="28"/>
                <w:szCs w:val="28"/>
              </w:rPr>
            </w:pPr>
            <w:r w:rsidRPr="00362DEB">
              <w:rPr>
                <w:rFonts w:ascii="Traditional Arabic" w:eastAsia="Calibri" w:hAnsi="Traditional Arabic" w:cs="Traditional Arabic"/>
                <w:sz w:val="28"/>
                <w:szCs w:val="28"/>
                <w:rtl/>
              </w:rPr>
              <w:t xml:space="preserve">الطلبة </w:t>
            </w:r>
          </w:p>
        </w:tc>
        <w:tc>
          <w:tcPr>
            <w:tcW w:w="2779" w:type="dxa"/>
            <w:shd w:val="clear" w:color="auto" w:fill="F2F2F2"/>
            <w:vAlign w:val="center"/>
          </w:tcPr>
          <w:p w14:paraId="3DEBFD41" w14:textId="77777777" w:rsidR="00362DEB" w:rsidRPr="00362DEB" w:rsidRDefault="00362DEB" w:rsidP="00362DEB">
            <w:pPr>
              <w:bidi/>
              <w:spacing w:line="240" w:lineRule="auto"/>
              <w:jc w:val="lowKashida"/>
              <w:rPr>
                <w:rFonts w:ascii="Sakkal Majalla" w:eastAsia="Calibri" w:hAnsi="Sakkal Majalla" w:cs="Sakkal Majalla"/>
                <w:b/>
                <w:bCs/>
                <w:color w:val="525252"/>
                <w:sz w:val="28"/>
                <w:szCs w:val="28"/>
                <w:rtl/>
              </w:rPr>
            </w:pPr>
            <w:r w:rsidRPr="00362DEB">
              <w:rPr>
                <w:rFonts w:ascii="Sakkal Majalla" w:eastAsia="Calibri" w:hAnsi="Sakkal Majalla" w:cs="Sakkal Majalla"/>
                <w:b/>
                <w:bCs/>
                <w:color w:val="525252"/>
                <w:sz w:val="28"/>
                <w:szCs w:val="28"/>
                <w:rtl/>
              </w:rPr>
              <w:t>غير مباشر ( استبانة التقويم الدورية )</w:t>
            </w:r>
          </w:p>
        </w:tc>
      </w:tr>
      <w:tr w:rsidR="00362DEB" w:rsidRPr="00362DEB" w14:paraId="2981945B" w14:textId="77777777" w:rsidTr="00362DEB">
        <w:trPr>
          <w:trHeight w:val="283"/>
          <w:tblCellSpacing w:w="7" w:type="dxa"/>
          <w:jc w:val="center"/>
        </w:trPr>
        <w:tc>
          <w:tcPr>
            <w:tcW w:w="3415" w:type="dxa"/>
            <w:vMerge w:val="restart"/>
            <w:shd w:val="clear" w:color="auto" w:fill="D9D9D9"/>
            <w:vAlign w:val="center"/>
          </w:tcPr>
          <w:p w14:paraId="67E6B2C7" w14:textId="77777777" w:rsidR="00362DEB" w:rsidRPr="00362DEB" w:rsidRDefault="00362DEB" w:rsidP="00362DEB">
            <w:pPr>
              <w:bidi/>
              <w:spacing w:line="240" w:lineRule="auto"/>
              <w:jc w:val="center"/>
              <w:rPr>
                <w:rFonts w:ascii="Sakkal Majalla" w:eastAsia="Calibri" w:hAnsi="Sakkal Majalla" w:cs="Sakkal Majalla"/>
                <w:b/>
                <w:bCs/>
                <w:sz w:val="28"/>
                <w:szCs w:val="28"/>
              </w:rPr>
            </w:pPr>
            <w:r w:rsidRPr="00362DEB">
              <w:rPr>
                <w:rFonts w:ascii="Sakkal Majalla" w:eastAsia="Calibri" w:hAnsi="Sakkal Majalla" w:cs="Sakkal Majalla"/>
                <w:b/>
                <w:bCs/>
                <w:sz w:val="28"/>
                <w:szCs w:val="28"/>
                <w:rtl/>
              </w:rPr>
              <w:t>مدى تحصيل مخرجات التعلم للمقرر</w:t>
            </w:r>
          </w:p>
        </w:tc>
        <w:tc>
          <w:tcPr>
            <w:tcW w:w="3382" w:type="dxa"/>
            <w:shd w:val="clear" w:color="auto" w:fill="D9D9D9"/>
            <w:vAlign w:val="center"/>
          </w:tcPr>
          <w:p w14:paraId="18655B14" w14:textId="77777777" w:rsidR="00362DEB" w:rsidRPr="00362DEB" w:rsidRDefault="00362DEB" w:rsidP="00362DEB">
            <w:pPr>
              <w:bidi/>
              <w:spacing w:line="240" w:lineRule="auto"/>
              <w:jc w:val="lowKashida"/>
              <w:rPr>
                <w:rFonts w:ascii="Sakkal Majalla" w:eastAsia="Calibri" w:hAnsi="Sakkal Majalla" w:cs="Sakkal Majalla"/>
                <w:b/>
                <w:bCs/>
                <w:color w:val="525252"/>
                <w:sz w:val="28"/>
                <w:szCs w:val="28"/>
              </w:rPr>
            </w:pPr>
            <w:r w:rsidRPr="00362DEB">
              <w:rPr>
                <w:rFonts w:ascii="Sakkal Majalla" w:eastAsia="Calibri" w:hAnsi="Sakkal Majalla" w:cs="Sakkal Majalla"/>
                <w:b/>
                <w:bCs/>
                <w:color w:val="525252"/>
                <w:sz w:val="28"/>
                <w:szCs w:val="28"/>
                <w:rtl/>
              </w:rPr>
              <w:t>قيادات البرنامج</w:t>
            </w:r>
          </w:p>
        </w:tc>
        <w:tc>
          <w:tcPr>
            <w:tcW w:w="2779" w:type="dxa"/>
            <w:shd w:val="clear" w:color="auto" w:fill="D9D9D9"/>
            <w:vAlign w:val="center"/>
          </w:tcPr>
          <w:p w14:paraId="0363DF7E" w14:textId="77777777" w:rsidR="00362DEB" w:rsidRPr="00362DEB" w:rsidRDefault="00362DEB" w:rsidP="00362DEB">
            <w:pPr>
              <w:bidi/>
              <w:spacing w:line="240" w:lineRule="auto"/>
              <w:jc w:val="lowKashida"/>
              <w:rPr>
                <w:rFonts w:ascii="Sakkal Majalla" w:eastAsia="Calibri" w:hAnsi="Sakkal Majalla" w:cs="Sakkal Majalla"/>
                <w:b/>
                <w:bCs/>
                <w:color w:val="525252"/>
                <w:sz w:val="28"/>
                <w:szCs w:val="28"/>
                <w:rtl/>
              </w:rPr>
            </w:pPr>
            <w:r w:rsidRPr="00362DEB">
              <w:rPr>
                <w:rFonts w:ascii="Sakkal Majalla" w:eastAsia="Calibri" w:hAnsi="Sakkal Majalla" w:cs="Sakkal Majalla"/>
                <w:b/>
                <w:bCs/>
                <w:color w:val="525252"/>
                <w:sz w:val="28"/>
                <w:szCs w:val="28"/>
                <w:rtl/>
              </w:rPr>
              <w:t>مباشر ( نتائج الاختبارات)</w:t>
            </w:r>
          </w:p>
        </w:tc>
      </w:tr>
      <w:tr w:rsidR="00362DEB" w:rsidRPr="00362DEB" w14:paraId="76BA7BA1" w14:textId="77777777" w:rsidTr="00362DEB">
        <w:trPr>
          <w:trHeight w:val="283"/>
          <w:tblCellSpacing w:w="7" w:type="dxa"/>
          <w:jc w:val="center"/>
        </w:trPr>
        <w:tc>
          <w:tcPr>
            <w:tcW w:w="3415" w:type="dxa"/>
            <w:vMerge/>
            <w:shd w:val="clear" w:color="auto" w:fill="D9D9D9"/>
            <w:vAlign w:val="center"/>
          </w:tcPr>
          <w:p w14:paraId="6B2527A5" w14:textId="77777777" w:rsidR="00362DEB" w:rsidRPr="00362DEB" w:rsidRDefault="00362DEB" w:rsidP="00362DEB">
            <w:pPr>
              <w:bidi/>
              <w:spacing w:line="240" w:lineRule="auto"/>
              <w:jc w:val="center"/>
              <w:rPr>
                <w:rFonts w:ascii="Sakkal Majalla" w:eastAsia="Calibri" w:hAnsi="Sakkal Majalla" w:cs="Sakkal Majalla"/>
                <w:b/>
                <w:bCs/>
                <w:sz w:val="28"/>
                <w:szCs w:val="28"/>
                <w:rtl/>
              </w:rPr>
            </w:pPr>
          </w:p>
        </w:tc>
        <w:tc>
          <w:tcPr>
            <w:tcW w:w="3382" w:type="dxa"/>
            <w:shd w:val="clear" w:color="auto" w:fill="D9D9D9"/>
            <w:vAlign w:val="center"/>
          </w:tcPr>
          <w:p w14:paraId="0B6ED4D0" w14:textId="77777777" w:rsidR="00362DEB" w:rsidRPr="00362DEB" w:rsidRDefault="00362DEB" w:rsidP="00362DEB">
            <w:pPr>
              <w:bidi/>
              <w:spacing w:line="240" w:lineRule="auto"/>
              <w:jc w:val="lowKashida"/>
              <w:rPr>
                <w:rFonts w:ascii="Sakkal Majalla" w:eastAsia="Calibri" w:hAnsi="Sakkal Majalla" w:cs="Sakkal Majalla"/>
                <w:b/>
                <w:bCs/>
                <w:color w:val="525252"/>
                <w:sz w:val="28"/>
                <w:szCs w:val="28"/>
                <w:rtl/>
              </w:rPr>
            </w:pPr>
            <w:r w:rsidRPr="00362DEB">
              <w:rPr>
                <w:rFonts w:ascii="Sakkal Majalla" w:eastAsia="Calibri" w:hAnsi="Sakkal Majalla" w:cs="Sakkal Majalla"/>
                <w:b/>
                <w:bCs/>
                <w:color w:val="525252"/>
                <w:sz w:val="28"/>
                <w:szCs w:val="28"/>
                <w:rtl/>
              </w:rPr>
              <w:t>أعضاء هيئة التدريس ( منسقو المقررات)</w:t>
            </w:r>
          </w:p>
        </w:tc>
        <w:tc>
          <w:tcPr>
            <w:tcW w:w="2779" w:type="dxa"/>
            <w:shd w:val="clear" w:color="auto" w:fill="D9D9D9"/>
            <w:vAlign w:val="center"/>
          </w:tcPr>
          <w:p w14:paraId="35E6EA62" w14:textId="77777777" w:rsidR="00362DEB" w:rsidRPr="00362DEB" w:rsidRDefault="00362DEB" w:rsidP="00362DEB">
            <w:pPr>
              <w:bidi/>
              <w:spacing w:line="240" w:lineRule="auto"/>
              <w:jc w:val="lowKashida"/>
              <w:rPr>
                <w:rFonts w:ascii="Sakkal Majalla" w:eastAsia="Calibri" w:hAnsi="Sakkal Majalla" w:cs="Sakkal Majalla"/>
                <w:b/>
                <w:bCs/>
                <w:color w:val="525252"/>
                <w:sz w:val="28"/>
                <w:szCs w:val="28"/>
                <w:rtl/>
              </w:rPr>
            </w:pPr>
            <w:r w:rsidRPr="00362DEB">
              <w:rPr>
                <w:rFonts w:ascii="Sakkal Majalla" w:eastAsia="Calibri" w:hAnsi="Sakkal Majalla" w:cs="Sakkal Majalla"/>
                <w:b/>
                <w:bCs/>
                <w:color w:val="525252"/>
                <w:sz w:val="28"/>
                <w:szCs w:val="28"/>
                <w:rtl/>
              </w:rPr>
              <w:t>مباشر ( تقرير منسق المقرر)</w:t>
            </w:r>
          </w:p>
        </w:tc>
      </w:tr>
      <w:tr w:rsidR="00362DEB" w:rsidRPr="00362DEB" w14:paraId="531263DB" w14:textId="77777777" w:rsidTr="00362DEB">
        <w:trPr>
          <w:trHeight w:val="283"/>
          <w:tblCellSpacing w:w="7" w:type="dxa"/>
          <w:jc w:val="center"/>
        </w:trPr>
        <w:tc>
          <w:tcPr>
            <w:tcW w:w="3415" w:type="dxa"/>
            <w:shd w:val="clear" w:color="auto" w:fill="F2F2F2"/>
            <w:vAlign w:val="center"/>
          </w:tcPr>
          <w:p w14:paraId="6B25BB02" w14:textId="77777777" w:rsidR="00362DEB" w:rsidRPr="00362DEB" w:rsidRDefault="00362DEB" w:rsidP="00362DEB">
            <w:pPr>
              <w:bidi/>
              <w:spacing w:line="240" w:lineRule="auto"/>
              <w:jc w:val="center"/>
              <w:rPr>
                <w:rFonts w:ascii="Sakkal Majalla" w:eastAsia="Calibri" w:hAnsi="Sakkal Majalla" w:cs="Sakkal Majalla"/>
                <w:b/>
                <w:bCs/>
                <w:sz w:val="28"/>
                <w:szCs w:val="28"/>
              </w:rPr>
            </w:pPr>
            <w:r w:rsidRPr="00362DEB">
              <w:rPr>
                <w:rFonts w:ascii="Sakkal Majalla" w:eastAsia="Calibri" w:hAnsi="Sakkal Majalla" w:cs="Sakkal Majalla"/>
                <w:b/>
                <w:bCs/>
                <w:sz w:val="28"/>
                <w:szCs w:val="28"/>
                <w:rtl/>
              </w:rPr>
              <w:t>أخرى</w:t>
            </w:r>
          </w:p>
        </w:tc>
        <w:tc>
          <w:tcPr>
            <w:tcW w:w="3382" w:type="dxa"/>
            <w:shd w:val="clear" w:color="auto" w:fill="F2F2F2"/>
            <w:vAlign w:val="center"/>
          </w:tcPr>
          <w:p w14:paraId="21842EBE" w14:textId="77777777" w:rsidR="00362DEB" w:rsidRPr="00362DEB" w:rsidRDefault="00362DEB" w:rsidP="00362DEB">
            <w:pPr>
              <w:bidi/>
              <w:spacing w:line="240" w:lineRule="auto"/>
              <w:jc w:val="lowKashida"/>
              <w:rPr>
                <w:rFonts w:ascii="Sakkal Majalla" w:eastAsia="Calibri" w:hAnsi="Sakkal Majalla" w:cs="Sakkal Majalla"/>
                <w:b/>
                <w:bCs/>
                <w:color w:val="525252"/>
                <w:sz w:val="28"/>
                <w:szCs w:val="28"/>
              </w:rPr>
            </w:pPr>
          </w:p>
        </w:tc>
        <w:tc>
          <w:tcPr>
            <w:tcW w:w="2779" w:type="dxa"/>
            <w:shd w:val="clear" w:color="auto" w:fill="F2F2F2"/>
            <w:vAlign w:val="center"/>
          </w:tcPr>
          <w:p w14:paraId="670201F8" w14:textId="77777777" w:rsidR="00362DEB" w:rsidRPr="00362DEB" w:rsidRDefault="00362DEB" w:rsidP="00362DEB">
            <w:pPr>
              <w:bidi/>
              <w:spacing w:line="240" w:lineRule="auto"/>
              <w:jc w:val="lowKashida"/>
              <w:rPr>
                <w:rFonts w:ascii="Sakkal Majalla" w:eastAsia="Calibri" w:hAnsi="Sakkal Majalla" w:cs="Sakkal Majalla"/>
                <w:b/>
                <w:bCs/>
                <w:color w:val="525252"/>
                <w:sz w:val="28"/>
                <w:szCs w:val="28"/>
                <w:rtl/>
              </w:rPr>
            </w:pPr>
          </w:p>
        </w:tc>
      </w:tr>
    </w:tbl>
    <w:bookmarkEnd w:id="11"/>
    <w:p w14:paraId="104A0C82" w14:textId="16D52074" w:rsidR="00D06376" w:rsidRPr="00171C6C" w:rsidRDefault="00D06376" w:rsidP="00D06376">
      <w:pPr>
        <w:bidi/>
        <w:spacing w:after="0"/>
        <w:rPr>
          <w:rFonts w:ascii="Sakkal Majalla" w:hAnsi="Sakkal Majalla" w:cs="Sakkal Majalla"/>
          <w:rtl/>
        </w:rPr>
      </w:pPr>
      <w:r w:rsidRPr="00171C6C">
        <w:rPr>
          <w:rFonts w:ascii="Sakkal Majalla" w:hAnsi="Sakkal Majalla" w:cs="Sakkal Majalla"/>
          <w:color w:val="52B5C2"/>
          <w:rtl/>
        </w:rPr>
        <w:t>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p>
    <w:bookmarkEnd w:id="9"/>
    <w:p w14:paraId="03CE920D" w14:textId="77777777" w:rsidR="00D06376" w:rsidRPr="001101D4" w:rsidRDefault="00D06376" w:rsidP="00D06376">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p>
    <w:p w14:paraId="26C5A064" w14:textId="77777777" w:rsidR="00D06376" w:rsidRPr="00171C6C" w:rsidRDefault="00D06376" w:rsidP="00D06376">
      <w:pPr>
        <w:pStyle w:val="1"/>
        <w:bidi/>
        <w:rPr>
          <w:rStyle w:val="ac"/>
          <w:rFonts w:ascii="Sakkal Majalla" w:hAnsi="Sakkal Majalla" w:cs="Sakkal Majalla"/>
          <w:b/>
          <w:bCs/>
          <w:color w:val="4C3D8E"/>
          <w:sz w:val="32"/>
          <w:szCs w:val="32"/>
          <w:rtl/>
        </w:rPr>
      </w:pPr>
      <w:bookmarkStart w:id="12" w:name="_Toc138156157"/>
      <w:r w:rsidRPr="00171C6C">
        <w:rPr>
          <w:rStyle w:val="ac"/>
          <w:rFonts w:ascii="Sakkal Majalla" w:hAnsi="Sakkal Majalla" w:cs="Sakkal Majalla"/>
          <w:b/>
          <w:bCs/>
          <w:color w:val="4C3D8E"/>
          <w:sz w:val="32"/>
          <w:szCs w:val="32"/>
          <w:rtl/>
        </w:rPr>
        <w:t>ز. اعتماد التوصيف:</w:t>
      </w:r>
      <w:bookmarkEnd w:id="12"/>
    </w:p>
    <w:tbl>
      <w:tblPr>
        <w:tblStyle w:val="ad"/>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D06376" w:rsidRPr="00171C6C" w14:paraId="6FD469CF" w14:textId="77777777" w:rsidTr="00E41DC0">
        <w:trPr>
          <w:trHeight w:val="534"/>
          <w:tblCellSpacing w:w="7" w:type="dxa"/>
          <w:jc w:val="center"/>
        </w:trPr>
        <w:tc>
          <w:tcPr>
            <w:tcW w:w="957" w:type="pct"/>
            <w:shd w:val="clear" w:color="auto" w:fill="4C3D8E"/>
            <w:vAlign w:val="center"/>
          </w:tcPr>
          <w:p w14:paraId="06A6E17E" w14:textId="77777777" w:rsidR="00D06376" w:rsidRPr="00171C6C" w:rsidRDefault="00D06376" w:rsidP="00E41DC0">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4B2544FD" w14:textId="77777777" w:rsidR="00D06376" w:rsidRPr="00171C6C" w:rsidRDefault="00D06376" w:rsidP="00E41DC0">
            <w:pPr>
              <w:bidi/>
              <w:rPr>
                <w:rFonts w:ascii="Sakkal Majalla" w:hAnsi="Sakkal Majalla" w:cs="Sakkal Majalla"/>
                <w:b/>
                <w:bCs/>
                <w:caps/>
                <w:sz w:val="28"/>
                <w:szCs w:val="28"/>
                <w:rtl/>
              </w:rPr>
            </w:pPr>
            <w:r>
              <w:rPr>
                <w:rFonts w:ascii="Sakkal Majalla" w:hAnsi="Sakkal Majalla" w:cs="Sakkal Majalla" w:hint="cs"/>
                <w:b/>
                <w:bCs/>
                <w:caps/>
                <w:sz w:val="28"/>
                <w:szCs w:val="28"/>
                <w:rtl/>
              </w:rPr>
              <w:t>مجلس كلية اللغة العربية</w:t>
            </w:r>
          </w:p>
        </w:tc>
      </w:tr>
      <w:tr w:rsidR="00362DEB" w:rsidRPr="00171C6C" w14:paraId="50AF4CA3" w14:textId="77777777" w:rsidTr="00E41DC0">
        <w:trPr>
          <w:trHeight w:val="519"/>
          <w:tblCellSpacing w:w="7" w:type="dxa"/>
          <w:jc w:val="center"/>
        </w:trPr>
        <w:tc>
          <w:tcPr>
            <w:tcW w:w="957" w:type="pct"/>
            <w:shd w:val="clear" w:color="auto" w:fill="4C3D8E"/>
            <w:vAlign w:val="center"/>
          </w:tcPr>
          <w:p w14:paraId="42EC2A7A" w14:textId="77777777" w:rsidR="00362DEB" w:rsidRPr="00171C6C" w:rsidRDefault="00362DEB" w:rsidP="00362DEB">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14:paraId="792662F5" w14:textId="7D49F1BD" w:rsidR="00362DEB" w:rsidRPr="00171C6C" w:rsidRDefault="00362DEB" w:rsidP="00362DEB">
            <w:pPr>
              <w:bidi/>
              <w:rPr>
                <w:rFonts w:ascii="Sakkal Majalla" w:hAnsi="Sakkal Majalla" w:cs="Sakkal Majalla"/>
                <w:b/>
                <w:bCs/>
                <w:caps/>
                <w:sz w:val="28"/>
                <w:szCs w:val="28"/>
                <w:rtl/>
              </w:rPr>
            </w:pPr>
            <w:r>
              <w:rPr>
                <w:rFonts w:ascii="Sakkal Majalla" w:hAnsi="Sakkal Majalla" w:cs="Sakkal Majalla" w:hint="cs"/>
                <w:b/>
                <w:bCs/>
                <w:caps/>
                <w:sz w:val="28"/>
                <w:szCs w:val="28"/>
                <w:rtl/>
              </w:rPr>
              <w:t>15</w:t>
            </w:r>
          </w:p>
        </w:tc>
      </w:tr>
      <w:tr w:rsidR="00362DEB" w:rsidRPr="00171C6C" w14:paraId="5F17F132" w14:textId="77777777" w:rsidTr="00E41DC0">
        <w:trPr>
          <w:trHeight w:val="501"/>
          <w:tblCellSpacing w:w="7" w:type="dxa"/>
          <w:jc w:val="center"/>
        </w:trPr>
        <w:tc>
          <w:tcPr>
            <w:tcW w:w="957" w:type="pct"/>
            <w:shd w:val="clear" w:color="auto" w:fill="4C3D8E"/>
            <w:vAlign w:val="center"/>
          </w:tcPr>
          <w:p w14:paraId="701BD7F6" w14:textId="77777777" w:rsidR="00362DEB" w:rsidRPr="00171C6C" w:rsidRDefault="00362DEB" w:rsidP="00362DEB">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738F4E5" w14:textId="5F160184" w:rsidR="00362DEB" w:rsidRPr="00171C6C" w:rsidRDefault="00362DEB" w:rsidP="00362DEB">
            <w:pPr>
              <w:bidi/>
              <w:rPr>
                <w:rFonts w:ascii="Sakkal Majalla" w:hAnsi="Sakkal Majalla" w:cs="Sakkal Majalla"/>
                <w:b/>
                <w:bCs/>
                <w:caps/>
                <w:sz w:val="28"/>
                <w:szCs w:val="28"/>
                <w:rtl/>
              </w:rPr>
            </w:pPr>
            <w:r>
              <w:rPr>
                <w:rFonts w:ascii="Sakkal Majalla" w:hAnsi="Sakkal Majalla" w:cs="Sakkal Majalla" w:hint="cs"/>
                <w:b/>
                <w:bCs/>
                <w:caps/>
                <w:sz w:val="28"/>
                <w:szCs w:val="28"/>
                <w:rtl/>
              </w:rPr>
              <w:t>10-5-1444ه</w:t>
            </w:r>
          </w:p>
        </w:tc>
      </w:tr>
    </w:tbl>
    <w:p w14:paraId="348CFCAE" w14:textId="77777777" w:rsidR="00D06376" w:rsidRPr="00171C6C" w:rsidRDefault="00D06376" w:rsidP="00D06376">
      <w:pPr>
        <w:bidi/>
        <w:rPr>
          <w:rFonts w:ascii="Sakkal Majalla" w:hAnsi="Sakkal Majalla" w:cs="Sakkal Majalla"/>
        </w:rPr>
      </w:pPr>
    </w:p>
    <w:p w14:paraId="6707A006" w14:textId="77777777" w:rsidR="00D06376" w:rsidRDefault="00D06376"/>
    <w:sectPr w:rsidR="00D06376" w:rsidSect="00D06376">
      <w:headerReference w:type="default" r:id="rId7"/>
      <w:footerReference w:type="default" r:id="rId8"/>
      <w:headerReference w:type="first" r:id="rId9"/>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062D1" w14:textId="77777777" w:rsidR="0001140A" w:rsidRDefault="0001140A">
      <w:pPr>
        <w:spacing w:after="0" w:line="240" w:lineRule="auto"/>
      </w:pPr>
      <w:r>
        <w:separator/>
      </w:r>
    </w:p>
  </w:endnote>
  <w:endnote w:type="continuationSeparator" w:id="0">
    <w:p w14:paraId="1E692158" w14:textId="77777777" w:rsidR="0001140A" w:rsidRDefault="0001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XtManalBLack">
    <w:charset w:val="00"/>
    <w:family w:val="auto"/>
    <w:pitch w:val="variable"/>
    <w:sig w:usb0="00000003" w:usb1="10000000" w:usb2="00000000" w:usb3="00000000" w:csb0="80000001"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IN NEXT™ ARABIC REGULAR">
    <w:altName w:val="Arial"/>
    <w:charset w:val="00"/>
    <w:family w:val="swiss"/>
    <w:pitch w:val="variable"/>
    <w:sig w:usb0="800020AF" w:usb1="C000A04A" w:usb2="00000008" w:usb3="00000000" w:csb0="00000041" w:csb1="00000000"/>
  </w:font>
  <w:font w:name="DIN NEXT™ ARABIC MEDIUM">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41E1495E" w14:textId="77777777" w:rsidR="00D06376" w:rsidRDefault="00D06376">
        <w:pPr>
          <w:pStyle w:val="ab"/>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7AC86626" w14:textId="77777777" w:rsidR="00D06376" w:rsidRDefault="00D0637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58470" w14:textId="77777777" w:rsidR="0001140A" w:rsidRDefault="0001140A">
      <w:pPr>
        <w:spacing w:after="0" w:line="240" w:lineRule="auto"/>
      </w:pPr>
      <w:r>
        <w:separator/>
      </w:r>
    </w:p>
  </w:footnote>
  <w:footnote w:type="continuationSeparator" w:id="0">
    <w:p w14:paraId="75FBCD19" w14:textId="77777777" w:rsidR="0001140A" w:rsidRDefault="00011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6802C" w14:textId="77777777" w:rsidR="00D06376" w:rsidRDefault="00D06376">
    <w:pPr>
      <w:pStyle w:val="aa"/>
    </w:pPr>
    <w:r>
      <w:rPr>
        <w:noProof/>
      </w:rPr>
      <w:drawing>
        <wp:anchor distT="0" distB="0" distL="114300" distR="114300" simplePos="0" relativeHeight="251657216" behindDoc="1" locked="0" layoutInCell="1" allowOverlap="1" wp14:anchorId="4DDC7CB1" wp14:editId="1EA8841F">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44A2B" w14:textId="77777777" w:rsidR="00D06376" w:rsidRDefault="00D06376">
    <w:pPr>
      <w:pStyle w:val="aa"/>
    </w:pPr>
    <w:r>
      <w:rPr>
        <w:noProof/>
      </w:rPr>
      <w:drawing>
        <wp:anchor distT="0" distB="0" distL="114300" distR="114300" simplePos="0" relativeHeight="251658240" behindDoc="0" locked="0" layoutInCell="1" allowOverlap="1" wp14:anchorId="3AC9E90F" wp14:editId="6EFEB9A4">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3DF7"/>
    <w:multiLevelType w:val="hybridMultilevel"/>
    <w:tmpl w:val="11CC0340"/>
    <w:lvl w:ilvl="0" w:tplc="320C3BD6">
      <w:start w:val="1"/>
      <w:numFmt w:val="bullet"/>
      <w:lvlText w:val="-"/>
      <w:lvlJc w:val="left"/>
      <w:pPr>
        <w:ind w:left="36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E32FAE"/>
    <w:multiLevelType w:val="hybridMultilevel"/>
    <w:tmpl w:val="9FF6470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15:restartNumberingAfterBreak="0">
    <w:nsid w:val="25852A5D"/>
    <w:multiLevelType w:val="hybridMultilevel"/>
    <w:tmpl w:val="B3A41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73510D"/>
    <w:multiLevelType w:val="hybridMultilevel"/>
    <w:tmpl w:val="63AAE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081385"/>
    <w:multiLevelType w:val="hybridMultilevel"/>
    <w:tmpl w:val="29723E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8064920">
    <w:abstractNumId w:val="1"/>
  </w:num>
  <w:num w:numId="2" w16cid:durableId="2106344015">
    <w:abstractNumId w:val="2"/>
  </w:num>
  <w:num w:numId="3" w16cid:durableId="1511916415">
    <w:abstractNumId w:val="4"/>
  </w:num>
  <w:num w:numId="4" w16cid:durableId="781920260">
    <w:abstractNumId w:val="5"/>
  </w:num>
  <w:num w:numId="5" w16cid:durableId="1615481940">
    <w:abstractNumId w:val="3"/>
  </w:num>
  <w:num w:numId="6" w16cid:durableId="211466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76"/>
    <w:rsid w:val="0001140A"/>
    <w:rsid w:val="001A0CE4"/>
    <w:rsid w:val="00216180"/>
    <w:rsid w:val="00362DEB"/>
    <w:rsid w:val="00434922"/>
    <w:rsid w:val="00457095"/>
    <w:rsid w:val="004911D9"/>
    <w:rsid w:val="0053414D"/>
    <w:rsid w:val="005D33CD"/>
    <w:rsid w:val="006260A3"/>
    <w:rsid w:val="006270BD"/>
    <w:rsid w:val="008F0699"/>
    <w:rsid w:val="00987FB2"/>
    <w:rsid w:val="00A346DB"/>
    <w:rsid w:val="00C4092C"/>
    <w:rsid w:val="00C763DE"/>
    <w:rsid w:val="00D06376"/>
    <w:rsid w:val="00F804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41808"/>
  <w15:chartTrackingRefBased/>
  <w15:docId w15:val="{DC4EE2FF-1F00-43C3-A5AC-09AD83E0E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376"/>
    <w:pPr>
      <w:spacing w:line="259" w:lineRule="auto"/>
    </w:pPr>
    <w:rPr>
      <w:kern w:val="0"/>
      <w:sz w:val="22"/>
      <w:szCs w:val="22"/>
      <w14:ligatures w14:val="none"/>
    </w:rPr>
  </w:style>
  <w:style w:type="paragraph" w:styleId="1">
    <w:name w:val="heading 1"/>
    <w:basedOn w:val="a"/>
    <w:next w:val="a"/>
    <w:link w:val="1Char"/>
    <w:uiPriority w:val="9"/>
    <w:qFormat/>
    <w:rsid w:val="00D063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D063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D0637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D0637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D0637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D0637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0637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0637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0637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D06376"/>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D06376"/>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D06376"/>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D06376"/>
    <w:rPr>
      <w:rFonts w:eastAsiaTheme="majorEastAsia" w:cstheme="majorBidi"/>
      <w:i/>
      <w:iCs/>
      <w:color w:val="0F4761" w:themeColor="accent1" w:themeShade="BF"/>
    </w:rPr>
  </w:style>
  <w:style w:type="character" w:customStyle="1" w:styleId="5Char">
    <w:name w:val="عنوان 5 Char"/>
    <w:basedOn w:val="a0"/>
    <w:link w:val="5"/>
    <w:uiPriority w:val="9"/>
    <w:semiHidden/>
    <w:rsid w:val="00D06376"/>
    <w:rPr>
      <w:rFonts w:eastAsiaTheme="majorEastAsia" w:cstheme="majorBidi"/>
      <w:color w:val="0F4761" w:themeColor="accent1" w:themeShade="BF"/>
    </w:rPr>
  </w:style>
  <w:style w:type="character" w:customStyle="1" w:styleId="6Char">
    <w:name w:val="عنوان 6 Char"/>
    <w:basedOn w:val="a0"/>
    <w:link w:val="6"/>
    <w:uiPriority w:val="9"/>
    <w:semiHidden/>
    <w:rsid w:val="00D06376"/>
    <w:rPr>
      <w:rFonts w:eastAsiaTheme="majorEastAsia" w:cstheme="majorBidi"/>
      <w:i/>
      <w:iCs/>
      <w:color w:val="595959" w:themeColor="text1" w:themeTint="A6"/>
    </w:rPr>
  </w:style>
  <w:style w:type="character" w:customStyle="1" w:styleId="7Char">
    <w:name w:val="عنوان 7 Char"/>
    <w:basedOn w:val="a0"/>
    <w:link w:val="7"/>
    <w:uiPriority w:val="9"/>
    <w:semiHidden/>
    <w:rsid w:val="00D06376"/>
    <w:rPr>
      <w:rFonts w:eastAsiaTheme="majorEastAsia" w:cstheme="majorBidi"/>
      <w:color w:val="595959" w:themeColor="text1" w:themeTint="A6"/>
    </w:rPr>
  </w:style>
  <w:style w:type="character" w:customStyle="1" w:styleId="8Char">
    <w:name w:val="عنوان 8 Char"/>
    <w:basedOn w:val="a0"/>
    <w:link w:val="8"/>
    <w:uiPriority w:val="9"/>
    <w:semiHidden/>
    <w:rsid w:val="00D06376"/>
    <w:rPr>
      <w:rFonts w:eastAsiaTheme="majorEastAsia" w:cstheme="majorBidi"/>
      <w:i/>
      <w:iCs/>
      <w:color w:val="272727" w:themeColor="text1" w:themeTint="D8"/>
    </w:rPr>
  </w:style>
  <w:style w:type="character" w:customStyle="1" w:styleId="9Char">
    <w:name w:val="عنوان 9 Char"/>
    <w:basedOn w:val="a0"/>
    <w:link w:val="9"/>
    <w:uiPriority w:val="9"/>
    <w:semiHidden/>
    <w:rsid w:val="00D06376"/>
    <w:rPr>
      <w:rFonts w:eastAsiaTheme="majorEastAsia" w:cstheme="majorBidi"/>
      <w:color w:val="272727" w:themeColor="text1" w:themeTint="D8"/>
    </w:rPr>
  </w:style>
  <w:style w:type="paragraph" w:styleId="a3">
    <w:name w:val="Title"/>
    <w:basedOn w:val="a"/>
    <w:next w:val="a"/>
    <w:link w:val="Char"/>
    <w:uiPriority w:val="10"/>
    <w:qFormat/>
    <w:rsid w:val="00D063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D0637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06376"/>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D0637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06376"/>
    <w:pPr>
      <w:spacing w:before="160"/>
      <w:jc w:val="center"/>
    </w:pPr>
    <w:rPr>
      <w:i/>
      <w:iCs/>
      <w:color w:val="404040" w:themeColor="text1" w:themeTint="BF"/>
    </w:rPr>
  </w:style>
  <w:style w:type="character" w:customStyle="1" w:styleId="Char1">
    <w:name w:val="اقتباس Char"/>
    <w:basedOn w:val="a0"/>
    <w:link w:val="a5"/>
    <w:uiPriority w:val="29"/>
    <w:rsid w:val="00D06376"/>
    <w:rPr>
      <w:i/>
      <w:iCs/>
      <w:color w:val="404040" w:themeColor="text1" w:themeTint="BF"/>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2"/>
    <w:uiPriority w:val="34"/>
    <w:qFormat/>
    <w:rsid w:val="00D06376"/>
    <w:pPr>
      <w:ind w:left="720"/>
      <w:contextualSpacing/>
    </w:pPr>
  </w:style>
  <w:style w:type="character" w:styleId="a7">
    <w:name w:val="Intense Emphasis"/>
    <w:basedOn w:val="a0"/>
    <w:uiPriority w:val="21"/>
    <w:qFormat/>
    <w:rsid w:val="00D06376"/>
    <w:rPr>
      <w:i/>
      <w:iCs/>
      <w:color w:val="0F4761" w:themeColor="accent1" w:themeShade="BF"/>
    </w:rPr>
  </w:style>
  <w:style w:type="paragraph" w:styleId="a8">
    <w:name w:val="Intense Quote"/>
    <w:basedOn w:val="a"/>
    <w:next w:val="a"/>
    <w:link w:val="Char3"/>
    <w:uiPriority w:val="30"/>
    <w:qFormat/>
    <w:rsid w:val="00D063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اقتباس مكثف Char"/>
    <w:basedOn w:val="a0"/>
    <w:link w:val="a8"/>
    <w:uiPriority w:val="30"/>
    <w:rsid w:val="00D06376"/>
    <w:rPr>
      <w:i/>
      <w:iCs/>
      <w:color w:val="0F4761" w:themeColor="accent1" w:themeShade="BF"/>
    </w:rPr>
  </w:style>
  <w:style w:type="character" w:styleId="a9">
    <w:name w:val="Intense Reference"/>
    <w:basedOn w:val="a0"/>
    <w:uiPriority w:val="32"/>
    <w:qFormat/>
    <w:rsid w:val="00D06376"/>
    <w:rPr>
      <w:b/>
      <w:bCs/>
      <w:smallCaps/>
      <w:color w:val="0F4761" w:themeColor="accent1" w:themeShade="BF"/>
      <w:spacing w:val="5"/>
    </w:rPr>
  </w:style>
  <w:style w:type="paragraph" w:styleId="aa">
    <w:name w:val="header"/>
    <w:basedOn w:val="a"/>
    <w:link w:val="Char4"/>
    <w:uiPriority w:val="99"/>
    <w:unhideWhenUsed/>
    <w:rsid w:val="00D06376"/>
    <w:pPr>
      <w:tabs>
        <w:tab w:val="center" w:pos="4680"/>
        <w:tab w:val="right" w:pos="9360"/>
      </w:tabs>
      <w:spacing w:after="0" w:line="240" w:lineRule="auto"/>
    </w:pPr>
  </w:style>
  <w:style w:type="character" w:customStyle="1" w:styleId="Char4">
    <w:name w:val="رأس الصفحة Char"/>
    <w:basedOn w:val="a0"/>
    <w:link w:val="aa"/>
    <w:uiPriority w:val="99"/>
    <w:rsid w:val="00D06376"/>
    <w:rPr>
      <w:kern w:val="0"/>
      <w:sz w:val="22"/>
      <w:szCs w:val="22"/>
      <w14:ligatures w14:val="none"/>
    </w:rPr>
  </w:style>
  <w:style w:type="paragraph" w:styleId="ab">
    <w:name w:val="footer"/>
    <w:basedOn w:val="a"/>
    <w:link w:val="Char5"/>
    <w:uiPriority w:val="99"/>
    <w:unhideWhenUsed/>
    <w:rsid w:val="00D06376"/>
    <w:pPr>
      <w:tabs>
        <w:tab w:val="center" w:pos="4680"/>
        <w:tab w:val="right" w:pos="9360"/>
      </w:tabs>
      <w:spacing w:after="0" w:line="240" w:lineRule="auto"/>
    </w:pPr>
  </w:style>
  <w:style w:type="character" w:customStyle="1" w:styleId="Char5">
    <w:name w:val="تذييل الصفحة Char"/>
    <w:basedOn w:val="a0"/>
    <w:link w:val="ab"/>
    <w:uiPriority w:val="99"/>
    <w:rsid w:val="00D06376"/>
    <w:rPr>
      <w:kern w:val="0"/>
      <w:sz w:val="22"/>
      <w:szCs w:val="22"/>
      <w14:ligatures w14:val="none"/>
    </w:rPr>
  </w:style>
  <w:style w:type="paragraph" w:customStyle="1" w:styleId="BasicParagraph">
    <w:name w:val="[Basic Paragraph]"/>
    <w:basedOn w:val="a"/>
    <w:uiPriority w:val="99"/>
    <w:rsid w:val="00D06376"/>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c">
    <w:name w:val="عنوان بني"/>
    <w:uiPriority w:val="99"/>
    <w:rsid w:val="00D06376"/>
    <w:rPr>
      <w:rFonts w:ascii="AXtManalBLack" w:hAnsi="AXtManalBLack" w:cs="AXtManalBLack"/>
      <w:color w:val="684C0F"/>
      <w:sz w:val="40"/>
      <w:szCs w:val="40"/>
    </w:rPr>
  </w:style>
  <w:style w:type="table" w:styleId="ad">
    <w:name w:val="Table Grid"/>
    <w:basedOn w:val="a1"/>
    <w:uiPriority w:val="59"/>
    <w:rsid w:val="00D0637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D06376"/>
  </w:style>
  <w:style w:type="table" w:customStyle="1" w:styleId="GridTable4-Accent11">
    <w:name w:val="Grid Table 4 - Accent 11"/>
    <w:basedOn w:val="a1"/>
    <w:uiPriority w:val="49"/>
    <w:rsid w:val="00D0637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ae">
    <w:name w:val="TOC Heading"/>
    <w:basedOn w:val="1"/>
    <w:next w:val="a"/>
    <w:uiPriority w:val="39"/>
    <w:unhideWhenUsed/>
    <w:qFormat/>
    <w:rsid w:val="00D06376"/>
    <w:pPr>
      <w:spacing w:before="240" w:after="0"/>
      <w:outlineLvl w:val="9"/>
    </w:pPr>
    <w:rPr>
      <w:sz w:val="32"/>
      <w:szCs w:val="32"/>
      <w:rtl/>
    </w:rPr>
  </w:style>
  <w:style w:type="character" w:styleId="Hyperlink">
    <w:name w:val="Hyperlink"/>
    <w:basedOn w:val="a0"/>
    <w:uiPriority w:val="99"/>
    <w:unhideWhenUsed/>
    <w:rsid w:val="00D06376"/>
    <w:rPr>
      <w:color w:val="467886" w:themeColor="hyperlink"/>
      <w:u w:val="single"/>
    </w:rPr>
  </w:style>
  <w:style w:type="paragraph" w:styleId="10">
    <w:name w:val="toc 1"/>
    <w:basedOn w:val="a"/>
    <w:next w:val="a"/>
    <w:autoRedefine/>
    <w:uiPriority w:val="39"/>
    <w:unhideWhenUsed/>
    <w:rsid w:val="00D06376"/>
    <w:pPr>
      <w:spacing w:after="100"/>
    </w:pPr>
  </w:style>
  <w:style w:type="character" w:customStyle="1" w:styleId="eop">
    <w:name w:val="eop"/>
    <w:basedOn w:val="a0"/>
    <w:rsid w:val="00362DEB"/>
  </w:style>
  <w:style w:type="character" w:customStyle="1" w:styleId="normaltextrun">
    <w:name w:val="normaltextrun"/>
    <w:basedOn w:val="a0"/>
    <w:rsid w:val="00362DEB"/>
  </w:style>
  <w:style w:type="paragraph" w:customStyle="1" w:styleId="paragraph">
    <w:name w:val="paragraph"/>
    <w:basedOn w:val="a"/>
    <w:rsid w:val="00362DE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1233</Words>
  <Characters>7034</Characters>
  <Application>Microsoft Office Word</Application>
  <DocSecurity>0</DocSecurity>
  <Lines>58</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هنوف القصيّر</dc:creator>
  <cp:keywords/>
  <dc:description/>
  <cp:lastModifiedBy>تهاني الخنيني</cp:lastModifiedBy>
  <cp:revision>7</cp:revision>
  <cp:lastPrinted>2026-04-03T12:20:00Z</cp:lastPrinted>
  <dcterms:created xsi:type="dcterms:W3CDTF">2026-03-22T10:17:00Z</dcterms:created>
  <dcterms:modified xsi:type="dcterms:W3CDTF">2026-04-03T12:21:00Z</dcterms:modified>
</cp:coreProperties>
</file>