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A9223D" w14:textId="2C5ACDC1" w:rsidR="00222BBE" w:rsidRPr="00E32AC1" w:rsidRDefault="003E0961" w:rsidP="00E32AC1">
      <w:pPr>
        <w:shd w:val="clear" w:color="auto" w:fill="2A738C" w:themeFill="accent1"/>
        <w:jc w:val="center"/>
        <w:rPr>
          <w:rFonts w:ascii="Sakkal Majalla" w:hAnsi="Sakkal Majalla" w:cs="Sakkal Majalla"/>
          <w:b/>
          <w:bCs/>
          <w:color w:val="FFFFFF" w:themeColor="background1"/>
          <w:sz w:val="36"/>
          <w:szCs w:val="36"/>
          <w:rtl/>
        </w:rPr>
      </w:pPr>
      <w:r w:rsidRPr="003E0961">
        <w:rPr>
          <w:rFonts w:ascii="Sakkal Majalla" w:hAnsi="Sakkal Majalla" w:cs="Sakkal Majalla"/>
          <w:b/>
          <w:bCs/>
          <w:color w:val="FFFFFF" w:themeColor="background1"/>
          <w:sz w:val="36"/>
          <w:szCs w:val="36"/>
          <w:rtl/>
        </w:rPr>
        <w:t>نموذج 10: استبانة للتحقق من توافر العناصر الأساسية في الرسالة</w:t>
      </w:r>
    </w:p>
    <w:tbl>
      <w:tblPr>
        <w:tblStyle w:val="16"/>
        <w:tblW w:w="5000" w:type="pct"/>
        <w:tblLook w:val="04A0" w:firstRow="1" w:lastRow="0" w:firstColumn="1" w:lastColumn="0" w:noHBand="0" w:noVBand="1"/>
      </w:tblPr>
      <w:tblGrid>
        <w:gridCol w:w="1022"/>
        <w:gridCol w:w="1033"/>
        <w:gridCol w:w="1031"/>
        <w:gridCol w:w="1031"/>
        <w:gridCol w:w="1029"/>
        <w:gridCol w:w="3104"/>
        <w:gridCol w:w="810"/>
      </w:tblGrid>
      <w:tr w:rsidR="008C43F1" w:rsidRPr="008C43F1" w14:paraId="045836E7" w14:textId="77777777" w:rsidTr="008C43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64" w:type="pct"/>
          </w:tcPr>
          <w:p w14:paraId="08CC37AE" w14:textId="77777777" w:rsidR="008C43F1" w:rsidRPr="008C43F1" w:rsidRDefault="008C43F1" w:rsidP="000E0687">
            <w:pPr>
              <w:rPr>
                <w:rFonts w:ascii="Sakkal Majalla" w:eastAsia="Calibri" w:hAnsi="Sakkal Majalla"/>
                <w:noProof/>
                <w:kern w:val="0"/>
                <w:sz w:val="24"/>
                <w:szCs w:val="24"/>
                <w:lang w:val="ar-SA"/>
                <w14:ligatures w14:val="none"/>
              </w:rPr>
            </w:pPr>
            <w:r w:rsidRPr="008C43F1">
              <w:rPr>
                <w:rFonts w:ascii="Sakkal Majalla" w:eastAsia="Calibri" w:hAnsi="Sakkal Majalla"/>
                <w:noProof/>
                <w:kern w:val="0"/>
                <w:sz w:val="24"/>
                <w:szCs w:val="24"/>
                <w:rtl/>
                <w:lang w:val="ar-SA"/>
                <w14:ligatures w14:val="none"/>
              </w:rPr>
              <w:t>غير موافق بشدة</w:t>
            </w:r>
          </w:p>
        </w:tc>
        <w:tc>
          <w:tcPr>
            <w:tcW w:w="570" w:type="pct"/>
          </w:tcPr>
          <w:p w14:paraId="1D80BBFF" w14:textId="77777777" w:rsidR="008C43F1" w:rsidRPr="008C43F1" w:rsidRDefault="008C43F1" w:rsidP="000E0687">
            <w:pPr>
              <w:rPr>
                <w:rFonts w:ascii="Sakkal Majalla" w:eastAsia="Calibri" w:hAnsi="Sakkal Majalla"/>
                <w:noProof/>
                <w:kern w:val="0"/>
                <w:sz w:val="24"/>
                <w:szCs w:val="24"/>
                <w:rtl/>
                <w:lang w:val="ar-SA"/>
                <w14:ligatures w14:val="none"/>
              </w:rPr>
            </w:pPr>
            <w:r w:rsidRPr="008C43F1">
              <w:rPr>
                <w:rFonts w:ascii="Sakkal Majalla" w:eastAsia="Calibri" w:hAnsi="Sakkal Majalla"/>
                <w:noProof/>
                <w:kern w:val="0"/>
                <w:sz w:val="24"/>
                <w:szCs w:val="24"/>
                <w:rtl/>
                <w:lang w:val="ar-SA"/>
                <w14:ligatures w14:val="none"/>
              </w:rPr>
              <w:t>غير موافق</w:t>
            </w:r>
          </w:p>
        </w:tc>
        <w:tc>
          <w:tcPr>
            <w:tcW w:w="569" w:type="pct"/>
          </w:tcPr>
          <w:p w14:paraId="6EB8D870" w14:textId="77777777" w:rsidR="008C43F1" w:rsidRPr="008C43F1" w:rsidRDefault="008C43F1" w:rsidP="000E0687">
            <w:pPr>
              <w:rPr>
                <w:rFonts w:ascii="Sakkal Majalla" w:eastAsia="Calibri" w:hAnsi="Sakkal Majalla"/>
                <w:noProof/>
                <w:kern w:val="0"/>
                <w:sz w:val="24"/>
                <w:szCs w:val="24"/>
                <w:rtl/>
                <w:lang w:val="ar-SA"/>
                <w14:ligatures w14:val="none"/>
              </w:rPr>
            </w:pPr>
            <w:r w:rsidRPr="008C43F1">
              <w:rPr>
                <w:rFonts w:ascii="Sakkal Majalla" w:eastAsia="Calibri" w:hAnsi="Sakkal Majalla"/>
                <w:noProof/>
                <w:kern w:val="0"/>
                <w:sz w:val="24"/>
                <w:szCs w:val="24"/>
                <w:rtl/>
                <w:lang w:val="ar-SA"/>
                <w14:ligatures w14:val="none"/>
              </w:rPr>
              <w:t>محايد</w:t>
            </w:r>
          </w:p>
        </w:tc>
        <w:tc>
          <w:tcPr>
            <w:tcW w:w="569" w:type="pct"/>
          </w:tcPr>
          <w:p w14:paraId="4454205F" w14:textId="77777777" w:rsidR="008C43F1" w:rsidRPr="008C43F1" w:rsidRDefault="008C43F1" w:rsidP="000E0687">
            <w:pPr>
              <w:rPr>
                <w:rFonts w:ascii="Sakkal Majalla" w:eastAsia="Calibri" w:hAnsi="Sakkal Majalla"/>
                <w:noProof/>
                <w:kern w:val="0"/>
                <w:sz w:val="24"/>
                <w:szCs w:val="24"/>
                <w:rtl/>
                <w:lang w:val="ar-SA"/>
                <w14:ligatures w14:val="none"/>
              </w:rPr>
            </w:pPr>
            <w:r w:rsidRPr="008C43F1">
              <w:rPr>
                <w:rFonts w:ascii="Sakkal Majalla" w:eastAsia="Calibri" w:hAnsi="Sakkal Majalla"/>
                <w:noProof/>
                <w:kern w:val="0"/>
                <w:sz w:val="24"/>
                <w:szCs w:val="24"/>
                <w:rtl/>
                <w:lang w:val="ar-SA"/>
                <w14:ligatures w14:val="none"/>
              </w:rPr>
              <w:t>موافق</w:t>
            </w:r>
          </w:p>
        </w:tc>
        <w:tc>
          <w:tcPr>
            <w:tcW w:w="568" w:type="pct"/>
          </w:tcPr>
          <w:p w14:paraId="6A6AB4B3" w14:textId="77777777" w:rsidR="008C43F1" w:rsidRPr="008C43F1" w:rsidRDefault="008C43F1" w:rsidP="000E0687">
            <w:pPr>
              <w:rPr>
                <w:rFonts w:ascii="Sakkal Majalla" w:eastAsia="Calibri" w:hAnsi="Sakkal Majalla"/>
                <w:noProof/>
                <w:kern w:val="0"/>
                <w:sz w:val="24"/>
                <w:szCs w:val="24"/>
                <w:lang w:val="ar-SA"/>
                <w14:ligatures w14:val="none"/>
              </w:rPr>
            </w:pPr>
            <w:r w:rsidRPr="008C43F1">
              <w:rPr>
                <w:rFonts w:ascii="Sakkal Majalla" w:eastAsia="Calibri" w:hAnsi="Sakkal Majalla"/>
                <w:noProof/>
                <w:kern w:val="0"/>
                <w:sz w:val="24"/>
                <w:szCs w:val="24"/>
                <w:rtl/>
                <w:lang w:val="ar-SA"/>
                <w14:ligatures w14:val="none"/>
              </w:rPr>
              <w:t>موافق بشدة</w:t>
            </w:r>
          </w:p>
        </w:tc>
        <w:tc>
          <w:tcPr>
            <w:tcW w:w="1713" w:type="pct"/>
          </w:tcPr>
          <w:p w14:paraId="1AA32F37" w14:textId="77777777" w:rsidR="008C43F1" w:rsidRPr="008C43F1" w:rsidRDefault="008C43F1" w:rsidP="000E0687">
            <w:pPr>
              <w:rPr>
                <w:rFonts w:ascii="Sakkal Majalla" w:eastAsia="Calibri" w:hAnsi="Sakkal Majalla"/>
                <w:noProof/>
                <w:kern w:val="0"/>
                <w:sz w:val="24"/>
                <w:szCs w:val="24"/>
                <w:lang w:val="ar-SA"/>
                <w14:ligatures w14:val="none"/>
              </w:rPr>
            </w:pPr>
            <w:r w:rsidRPr="008C43F1">
              <w:rPr>
                <w:rFonts w:ascii="Sakkal Majalla" w:eastAsia="Calibri" w:hAnsi="Sakkal Majalla"/>
                <w:noProof/>
                <w:kern w:val="0"/>
                <w:sz w:val="24"/>
                <w:szCs w:val="24"/>
                <w:rtl/>
                <w:lang w:val="ar-SA"/>
                <w14:ligatures w14:val="none"/>
              </w:rPr>
              <w:t>المعيار</w:t>
            </w:r>
          </w:p>
        </w:tc>
        <w:tc>
          <w:tcPr>
            <w:tcW w:w="447" w:type="pct"/>
          </w:tcPr>
          <w:p w14:paraId="015711F3" w14:textId="77777777" w:rsidR="008C43F1" w:rsidRPr="008C43F1" w:rsidRDefault="008C43F1" w:rsidP="000E0687">
            <w:pPr>
              <w:rPr>
                <w:rFonts w:ascii="Sakkal Majalla" w:eastAsia="Calibri" w:hAnsi="Sakkal Majalla"/>
                <w:noProof/>
                <w:kern w:val="0"/>
                <w:sz w:val="24"/>
                <w:szCs w:val="24"/>
                <w:lang w:val="ar-SA"/>
                <w14:ligatures w14:val="none"/>
              </w:rPr>
            </w:pPr>
          </w:p>
        </w:tc>
      </w:tr>
      <w:tr w:rsidR="008C43F1" w:rsidRPr="008C43F1" w14:paraId="18739FFD" w14:textId="77777777" w:rsidTr="006146E7">
        <w:tc>
          <w:tcPr>
            <w:tcW w:w="564" w:type="pct"/>
          </w:tcPr>
          <w:p w14:paraId="473EE20F" w14:textId="77777777" w:rsidR="008C43F1" w:rsidRPr="008C43F1" w:rsidRDefault="008C43F1" w:rsidP="008C43F1">
            <w:pPr>
              <w:jc w:val="both"/>
              <w:rPr>
                <w:rFonts w:ascii="Sakkal Majalla" w:eastAsia="Calibri" w:hAnsi="Sakkal Majalla" w:cs="Sakkal Majalla"/>
                <w:noProof/>
                <w:kern w:val="0"/>
                <w:sz w:val="24"/>
                <w:szCs w:val="24"/>
                <w:lang w:val="ar-SA"/>
                <w14:ligatures w14:val="none"/>
              </w:rPr>
            </w:pPr>
          </w:p>
        </w:tc>
        <w:tc>
          <w:tcPr>
            <w:tcW w:w="570" w:type="pct"/>
          </w:tcPr>
          <w:p w14:paraId="527329E1" w14:textId="77777777" w:rsidR="008C43F1" w:rsidRPr="008C43F1" w:rsidRDefault="008C43F1" w:rsidP="008C43F1">
            <w:pPr>
              <w:jc w:val="both"/>
              <w:rPr>
                <w:rFonts w:ascii="Sakkal Majalla" w:eastAsia="Calibri" w:hAnsi="Sakkal Majalla" w:cs="Sakkal Majalla"/>
                <w:noProof/>
                <w:kern w:val="0"/>
                <w:sz w:val="24"/>
                <w:szCs w:val="24"/>
                <w:lang w:val="ar-SA"/>
                <w14:ligatures w14:val="none"/>
              </w:rPr>
            </w:pPr>
          </w:p>
        </w:tc>
        <w:tc>
          <w:tcPr>
            <w:tcW w:w="569" w:type="pct"/>
          </w:tcPr>
          <w:p w14:paraId="271A81D2" w14:textId="77777777" w:rsidR="008C43F1" w:rsidRPr="008C43F1" w:rsidRDefault="008C43F1" w:rsidP="008C43F1">
            <w:pPr>
              <w:jc w:val="both"/>
              <w:rPr>
                <w:rFonts w:ascii="Sakkal Majalla" w:eastAsia="Calibri" w:hAnsi="Sakkal Majalla" w:cs="Sakkal Majalla"/>
                <w:noProof/>
                <w:kern w:val="0"/>
                <w:sz w:val="24"/>
                <w:szCs w:val="24"/>
                <w:lang w:val="ar-SA"/>
                <w14:ligatures w14:val="none"/>
              </w:rPr>
            </w:pPr>
          </w:p>
        </w:tc>
        <w:tc>
          <w:tcPr>
            <w:tcW w:w="569" w:type="pct"/>
          </w:tcPr>
          <w:p w14:paraId="3EF30A0A" w14:textId="77777777" w:rsidR="008C43F1" w:rsidRPr="008C43F1" w:rsidRDefault="008C43F1" w:rsidP="008C43F1">
            <w:pPr>
              <w:jc w:val="both"/>
              <w:rPr>
                <w:rFonts w:ascii="Sakkal Majalla" w:eastAsia="Calibri" w:hAnsi="Sakkal Majalla" w:cs="Sakkal Majalla"/>
                <w:noProof/>
                <w:kern w:val="0"/>
                <w:sz w:val="24"/>
                <w:szCs w:val="24"/>
                <w:lang w:val="ar-SA"/>
                <w14:ligatures w14:val="none"/>
              </w:rPr>
            </w:pPr>
          </w:p>
        </w:tc>
        <w:tc>
          <w:tcPr>
            <w:tcW w:w="568" w:type="pct"/>
          </w:tcPr>
          <w:p w14:paraId="0CD4F6AE" w14:textId="77777777" w:rsidR="008C43F1" w:rsidRPr="008C43F1" w:rsidRDefault="008C43F1" w:rsidP="008C43F1">
            <w:pPr>
              <w:jc w:val="both"/>
              <w:rPr>
                <w:rFonts w:ascii="Sakkal Majalla" w:eastAsia="Calibri" w:hAnsi="Sakkal Majalla" w:cs="Sakkal Majalla"/>
                <w:noProof/>
                <w:kern w:val="0"/>
                <w:sz w:val="24"/>
                <w:szCs w:val="24"/>
                <w:lang w:val="ar-SA"/>
                <w14:ligatures w14:val="none"/>
              </w:rPr>
            </w:pPr>
          </w:p>
        </w:tc>
        <w:tc>
          <w:tcPr>
            <w:tcW w:w="1713" w:type="pct"/>
          </w:tcPr>
          <w:p w14:paraId="61082AE7" w14:textId="77777777" w:rsidR="008C43F1" w:rsidRPr="008C43F1" w:rsidRDefault="008C43F1" w:rsidP="008C43F1">
            <w:pPr>
              <w:jc w:val="both"/>
              <w:rPr>
                <w:rFonts w:ascii="Sakkal Majalla" w:eastAsia="Calibri" w:hAnsi="Sakkal Majalla" w:cs="Sakkal Majalla"/>
                <w:noProof/>
                <w:kern w:val="0"/>
                <w:sz w:val="24"/>
                <w:szCs w:val="24"/>
                <w:lang w:val="ar-SA"/>
                <w14:ligatures w14:val="none"/>
              </w:rPr>
            </w:pPr>
            <w:r w:rsidRPr="008C43F1">
              <w:rPr>
                <w:rFonts w:ascii="Sakkal Majalla" w:eastAsia="Calibri" w:hAnsi="Sakkal Majalla" w:cs="Sakkal Majalla"/>
                <w:kern w:val="0"/>
                <w:sz w:val="24"/>
                <w:szCs w:val="24"/>
                <w:rtl/>
                <w14:ligatures w14:val="none"/>
              </w:rPr>
              <w:t>تتماشى رسالة الجهة مع رسالة الجامعة</w:t>
            </w:r>
            <w:r w:rsidRPr="008C43F1">
              <w:rPr>
                <w:rFonts w:ascii="Sakkal Majalla" w:eastAsia="Calibri" w:hAnsi="Sakkal Majalla" w:cs="Sakkal Majalla"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447" w:type="pct"/>
          </w:tcPr>
          <w:p w14:paraId="1162DAE1" w14:textId="77777777" w:rsidR="008C43F1" w:rsidRPr="008C43F1" w:rsidRDefault="008C43F1" w:rsidP="008C43F1">
            <w:pPr>
              <w:jc w:val="both"/>
              <w:rPr>
                <w:rFonts w:ascii="Sakkal Majalla" w:eastAsia="Calibri" w:hAnsi="Sakkal Majalla" w:cs="Sakkal Majalla"/>
                <w:noProof/>
                <w:kern w:val="0"/>
                <w:sz w:val="24"/>
                <w:szCs w:val="24"/>
                <w:lang w:val="ar-SA"/>
                <w14:ligatures w14:val="none"/>
              </w:rPr>
            </w:pPr>
            <w:r w:rsidRPr="008C43F1">
              <w:rPr>
                <w:rFonts w:ascii="Sakkal Majalla" w:eastAsia="Calibri" w:hAnsi="Sakkal Majalla" w:cs="Sakkal Majalla"/>
                <w:noProof/>
                <w:kern w:val="0"/>
                <w:sz w:val="24"/>
                <w:szCs w:val="24"/>
                <w:rtl/>
                <w:lang w:val="ar-SA"/>
                <w14:ligatures w14:val="none"/>
              </w:rPr>
              <w:t>01</w:t>
            </w:r>
          </w:p>
        </w:tc>
      </w:tr>
      <w:tr w:rsidR="008C43F1" w:rsidRPr="008C43F1" w14:paraId="2039AC6D" w14:textId="77777777" w:rsidTr="006146E7">
        <w:tc>
          <w:tcPr>
            <w:tcW w:w="564" w:type="pct"/>
          </w:tcPr>
          <w:p w14:paraId="26CD73DE" w14:textId="77777777" w:rsidR="008C43F1" w:rsidRPr="008C43F1" w:rsidRDefault="008C43F1" w:rsidP="008C43F1">
            <w:pPr>
              <w:jc w:val="both"/>
              <w:rPr>
                <w:rFonts w:ascii="Sakkal Majalla" w:eastAsia="Calibri" w:hAnsi="Sakkal Majalla" w:cs="Sakkal Majalla"/>
                <w:noProof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70" w:type="pct"/>
          </w:tcPr>
          <w:p w14:paraId="32E2E603" w14:textId="77777777" w:rsidR="008C43F1" w:rsidRPr="008C43F1" w:rsidRDefault="008C43F1" w:rsidP="008C43F1">
            <w:pPr>
              <w:jc w:val="both"/>
              <w:rPr>
                <w:rFonts w:ascii="Sakkal Majalla" w:eastAsia="Calibri" w:hAnsi="Sakkal Majalla" w:cs="Sakkal Majalla"/>
                <w:noProof/>
                <w:kern w:val="0"/>
                <w:sz w:val="24"/>
                <w:szCs w:val="24"/>
                <w:rtl/>
                <w:lang w:val="ar-SA"/>
                <w14:ligatures w14:val="none"/>
              </w:rPr>
            </w:pPr>
          </w:p>
        </w:tc>
        <w:tc>
          <w:tcPr>
            <w:tcW w:w="569" w:type="pct"/>
          </w:tcPr>
          <w:p w14:paraId="459EDD2D" w14:textId="77777777" w:rsidR="008C43F1" w:rsidRPr="008C43F1" w:rsidRDefault="008C43F1" w:rsidP="008C43F1">
            <w:pPr>
              <w:jc w:val="both"/>
              <w:rPr>
                <w:rFonts w:ascii="Sakkal Majalla" w:eastAsia="Calibri" w:hAnsi="Sakkal Majalla" w:cs="Sakkal Majalla"/>
                <w:noProof/>
                <w:kern w:val="0"/>
                <w:sz w:val="24"/>
                <w:szCs w:val="24"/>
                <w:rtl/>
                <w:lang w:val="ar-SA"/>
                <w14:ligatures w14:val="none"/>
              </w:rPr>
            </w:pPr>
          </w:p>
        </w:tc>
        <w:tc>
          <w:tcPr>
            <w:tcW w:w="569" w:type="pct"/>
          </w:tcPr>
          <w:p w14:paraId="7A97EA40" w14:textId="77777777" w:rsidR="008C43F1" w:rsidRPr="008C43F1" w:rsidRDefault="008C43F1" w:rsidP="008C43F1">
            <w:pPr>
              <w:jc w:val="both"/>
              <w:rPr>
                <w:rFonts w:ascii="Sakkal Majalla" w:eastAsia="Calibri" w:hAnsi="Sakkal Majalla" w:cs="Sakkal Majalla"/>
                <w:noProof/>
                <w:kern w:val="0"/>
                <w:sz w:val="24"/>
                <w:szCs w:val="24"/>
                <w:rtl/>
                <w:lang w:val="ar-SA"/>
                <w14:ligatures w14:val="none"/>
              </w:rPr>
            </w:pPr>
          </w:p>
        </w:tc>
        <w:tc>
          <w:tcPr>
            <w:tcW w:w="568" w:type="pct"/>
          </w:tcPr>
          <w:p w14:paraId="31029076" w14:textId="77777777" w:rsidR="008C43F1" w:rsidRPr="008C43F1" w:rsidRDefault="008C43F1" w:rsidP="008C43F1">
            <w:pPr>
              <w:jc w:val="both"/>
              <w:rPr>
                <w:rFonts w:ascii="Sakkal Majalla" w:eastAsia="Calibri" w:hAnsi="Sakkal Majalla" w:cs="Sakkal Majalla"/>
                <w:noProof/>
                <w:kern w:val="0"/>
                <w:sz w:val="24"/>
                <w:szCs w:val="24"/>
                <w:rtl/>
                <w:lang w:val="ar-SA"/>
                <w14:ligatures w14:val="none"/>
              </w:rPr>
            </w:pPr>
          </w:p>
        </w:tc>
        <w:tc>
          <w:tcPr>
            <w:tcW w:w="1713" w:type="pct"/>
          </w:tcPr>
          <w:p w14:paraId="4A6CD868" w14:textId="77777777" w:rsidR="008C43F1" w:rsidRPr="008C43F1" w:rsidRDefault="008C43F1" w:rsidP="008C43F1">
            <w:pPr>
              <w:jc w:val="both"/>
              <w:rPr>
                <w:rFonts w:ascii="Sakkal Majalla" w:eastAsia="Calibri" w:hAnsi="Sakkal Majalla" w:cs="Sakkal Majalla"/>
                <w:noProof/>
                <w:kern w:val="0"/>
                <w:sz w:val="24"/>
                <w:szCs w:val="24"/>
                <w:rtl/>
                <w:lang w:val="ar-SA"/>
                <w14:ligatures w14:val="none"/>
              </w:rPr>
            </w:pPr>
            <w:r w:rsidRPr="008C43F1">
              <w:rPr>
                <w:rFonts w:ascii="Sakkal Majalla" w:eastAsia="Calibri" w:hAnsi="Sakkal Majalla" w:cs="Sakkal Majalla"/>
                <w:kern w:val="0"/>
                <w:sz w:val="24"/>
                <w:szCs w:val="24"/>
                <w:rtl/>
                <w14:ligatures w14:val="none"/>
              </w:rPr>
              <w:t>توضح الرسالة الغرض من وجود الجهة (من نحن؟)</w:t>
            </w:r>
            <w:r w:rsidRPr="008C43F1">
              <w:rPr>
                <w:rFonts w:ascii="Sakkal Majalla" w:eastAsia="Calibri" w:hAnsi="Sakkal Majalla" w:cs="Sakkal Majalla"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447" w:type="pct"/>
          </w:tcPr>
          <w:p w14:paraId="4CB6E9F1" w14:textId="77777777" w:rsidR="008C43F1" w:rsidRPr="008C43F1" w:rsidRDefault="008C43F1" w:rsidP="008C43F1">
            <w:pPr>
              <w:jc w:val="both"/>
              <w:rPr>
                <w:rFonts w:ascii="Sakkal Majalla" w:eastAsia="Calibri" w:hAnsi="Sakkal Majalla" w:cs="Sakkal Majalla"/>
                <w:noProof/>
                <w:kern w:val="0"/>
                <w:sz w:val="24"/>
                <w:szCs w:val="24"/>
                <w:rtl/>
                <w:lang w:val="ar-SA"/>
                <w14:ligatures w14:val="none"/>
              </w:rPr>
            </w:pPr>
            <w:r w:rsidRPr="008C43F1">
              <w:rPr>
                <w:rFonts w:ascii="Sakkal Majalla" w:eastAsia="Calibri" w:hAnsi="Sakkal Majalla" w:cs="Sakkal Majalla"/>
                <w:noProof/>
                <w:kern w:val="0"/>
                <w:sz w:val="24"/>
                <w:szCs w:val="24"/>
                <w:rtl/>
                <w:lang w:val="ar-SA"/>
                <w14:ligatures w14:val="none"/>
              </w:rPr>
              <w:t>02</w:t>
            </w:r>
          </w:p>
        </w:tc>
      </w:tr>
      <w:tr w:rsidR="008C43F1" w:rsidRPr="008C43F1" w14:paraId="33E846CA" w14:textId="77777777" w:rsidTr="006146E7">
        <w:tc>
          <w:tcPr>
            <w:tcW w:w="564" w:type="pct"/>
          </w:tcPr>
          <w:p w14:paraId="5F989E53" w14:textId="77777777" w:rsidR="008C43F1" w:rsidRPr="008C43F1" w:rsidRDefault="008C43F1" w:rsidP="008C43F1">
            <w:pPr>
              <w:jc w:val="both"/>
              <w:rPr>
                <w:rFonts w:ascii="Sakkal Majalla" w:eastAsia="Calibri" w:hAnsi="Sakkal Majalla" w:cs="Sakkal Majalla"/>
                <w:noProof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70" w:type="pct"/>
          </w:tcPr>
          <w:p w14:paraId="7CFEAFFD" w14:textId="77777777" w:rsidR="008C43F1" w:rsidRPr="008C43F1" w:rsidRDefault="008C43F1" w:rsidP="008C43F1">
            <w:pPr>
              <w:jc w:val="both"/>
              <w:rPr>
                <w:rFonts w:ascii="Sakkal Majalla" w:eastAsia="Calibri" w:hAnsi="Sakkal Majalla" w:cs="Sakkal Majalla"/>
                <w:noProof/>
                <w:kern w:val="0"/>
                <w:sz w:val="24"/>
                <w:szCs w:val="24"/>
                <w:rtl/>
                <w:lang w:val="ar-SA"/>
                <w14:ligatures w14:val="none"/>
              </w:rPr>
            </w:pPr>
          </w:p>
        </w:tc>
        <w:tc>
          <w:tcPr>
            <w:tcW w:w="569" w:type="pct"/>
          </w:tcPr>
          <w:p w14:paraId="51B274F2" w14:textId="77777777" w:rsidR="008C43F1" w:rsidRPr="008C43F1" w:rsidRDefault="008C43F1" w:rsidP="008C43F1">
            <w:pPr>
              <w:jc w:val="both"/>
              <w:rPr>
                <w:rFonts w:ascii="Sakkal Majalla" w:eastAsia="Calibri" w:hAnsi="Sakkal Majalla" w:cs="Sakkal Majalla"/>
                <w:noProof/>
                <w:kern w:val="0"/>
                <w:sz w:val="24"/>
                <w:szCs w:val="24"/>
                <w:rtl/>
                <w:lang w:val="ar-SA"/>
                <w14:ligatures w14:val="none"/>
              </w:rPr>
            </w:pPr>
          </w:p>
        </w:tc>
        <w:tc>
          <w:tcPr>
            <w:tcW w:w="569" w:type="pct"/>
          </w:tcPr>
          <w:p w14:paraId="463D4174" w14:textId="77777777" w:rsidR="008C43F1" w:rsidRPr="008C43F1" w:rsidRDefault="008C43F1" w:rsidP="008C43F1">
            <w:pPr>
              <w:jc w:val="both"/>
              <w:rPr>
                <w:rFonts w:ascii="Sakkal Majalla" w:eastAsia="Calibri" w:hAnsi="Sakkal Majalla" w:cs="Sakkal Majalla"/>
                <w:noProof/>
                <w:kern w:val="0"/>
                <w:sz w:val="24"/>
                <w:szCs w:val="24"/>
                <w:rtl/>
                <w:lang w:val="ar-SA"/>
                <w14:ligatures w14:val="none"/>
              </w:rPr>
            </w:pPr>
          </w:p>
        </w:tc>
        <w:tc>
          <w:tcPr>
            <w:tcW w:w="568" w:type="pct"/>
          </w:tcPr>
          <w:p w14:paraId="3704DB4E" w14:textId="77777777" w:rsidR="008C43F1" w:rsidRPr="008C43F1" w:rsidRDefault="008C43F1" w:rsidP="008C43F1">
            <w:pPr>
              <w:jc w:val="both"/>
              <w:rPr>
                <w:rFonts w:ascii="Sakkal Majalla" w:eastAsia="Calibri" w:hAnsi="Sakkal Majalla" w:cs="Sakkal Majalla"/>
                <w:noProof/>
                <w:kern w:val="0"/>
                <w:sz w:val="24"/>
                <w:szCs w:val="24"/>
                <w:rtl/>
                <w:lang w:val="ar-SA"/>
                <w14:ligatures w14:val="none"/>
              </w:rPr>
            </w:pPr>
          </w:p>
        </w:tc>
        <w:tc>
          <w:tcPr>
            <w:tcW w:w="1713" w:type="pct"/>
          </w:tcPr>
          <w:p w14:paraId="505E02D8" w14:textId="77777777" w:rsidR="008C43F1" w:rsidRPr="008C43F1" w:rsidRDefault="008C43F1" w:rsidP="008C43F1">
            <w:pPr>
              <w:jc w:val="both"/>
              <w:rPr>
                <w:rFonts w:ascii="Sakkal Majalla" w:eastAsia="Calibri" w:hAnsi="Sakkal Majalla" w:cs="Sakkal Majalla"/>
                <w:noProof/>
                <w:kern w:val="0"/>
                <w:sz w:val="24"/>
                <w:szCs w:val="24"/>
                <w:rtl/>
                <w:lang w:val="ar-SA"/>
                <w14:ligatures w14:val="none"/>
              </w:rPr>
            </w:pPr>
            <w:r w:rsidRPr="008C43F1">
              <w:rPr>
                <w:rFonts w:ascii="Sakkal Majalla" w:eastAsia="Calibri" w:hAnsi="Sakkal Majalla" w:cs="Sakkal Majalla"/>
                <w:kern w:val="0"/>
                <w:sz w:val="24"/>
                <w:szCs w:val="24"/>
                <w:rtl/>
                <w14:ligatures w14:val="none"/>
              </w:rPr>
              <w:t>تتطابق الرسالة مع نشاطات الجهة وخدماتها (ماذا نقدم؟)</w:t>
            </w:r>
            <w:r w:rsidRPr="008C43F1">
              <w:rPr>
                <w:rFonts w:ascii="Sakkal Majalla" w:eastAsia="Calibri" w:hAnsi="Sakkal Majalla" w:cs="Sakkal Majalla"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447" w:type="pct"/>
          </w:tcPr>
          <w:p w14:paraId="41A00B8F" w14:textId="77777777" w:rsidR="008C43F1" w:rsidRPr="008C43F1" w:rsidRDefault="008C43F1" w:rsidP="008C43F1">
            <w:pPr>
              <w:jc w:val="both"/>
              <w:rPr>
                <w:rFonts w:ascii="Sakkal Majalla" w:eastAsia="Calibri" w:hAnsi="Sakkal Majalla" w:cs="Sakkal Majalla"/>
                <w:noProof/>
                <w:kern w:val="0"/>
                <w:sz w:val="24"/>
                <w:szCs w:val="24"/>
                <w:rtl/>
                <w:lang w:val="ar-SA"/>
                <w14:ligatures w14:val="none"/>
              </w:rPr>
            </w:pPr>
            <w:r w:rsidRPr="008C43F1">
              <w:rPr>
                <w:rFonts w:ascii="Sakkal Majalla" w:eastAsia="Calibri" w:hAnsi="Sakkal Majalla" w:cs="Sakkal Majalla"/>
                <w:noProof/>
                <w:kern w:val="0"/>
                <w:sz w:val="24"/>
                <w:szCs w:val="24"/>
                <w:rtl/>
                <w:lang w:val="ar-SA"/>
                <w14:ligatures w14:val="none"/>
              </w:rPr>
              <w:t>03</w:t>
            </w:r>
          </w:p>
        </w:tc>
      </w:tr>
      <w:tr w:rsidR="008C43F1" w:rsidRPr="008C43F1" w14:paraId="6979FC5E" w14:textId="77777777" w:rsidTr="006146E7">
        <w:tc>
          <w:tcPr>
            <w:tcW w:w="564" w:type="pct"/>
          </w:tcPr>
          <w:p w14:paraId="70F0850D" w14:textId="77777777" w:rsidR="008C43F1" w:rsidRPr="008C43F1" w:rsidRDefault="008C43F1" w:rsidP="008C43F1">
            <w:pPr>
              <w:jc w:val="both"/>
              <w:rPr>
                <w:rFonts w:ascii="Sakkal Majalla" w:eastAsia="Calibri" w:hAnsi="Sakkal Majalla" w:cs="Sakkal Majalla"/>
                <w:noProof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70" w:type="pct"/>
          </w:tcPr>
          <w:p w14:paraId="562D4379" w14:textId="77777777" w:rsidR="008C43F1" w:rsidRPr="008C43F1" w:rsidRDefault="008C43F1" w:rsidP="008C43F1">
            <w:pPr>
              <w:jc w:val="both"/>
              <w:rPr>
                <w:rFonts w:ascii="Sakkal Majalla" w:eastAsia="Calibri" w:hAnsi="Sakkal Majalla" w:cs="Sakkal Majalla"/>
                <w:noProof/>
                <w:kern w:val="0"/>
                <w:sz w:val="24"/>
                <w:szCs w:val="24"/>
                <w:rtl/>
                <w:lang w:val="ar-SA"/>
                <w14:ligatures w14:val="none"/>
              </w:rPr>
            </w:pPr>
          </w:p>
        </w:tc>
        <w:tc>
          <w:tcPr>
            <w:tcW w:w="569" w:type="pct"/>
          </w:tcPr>
          <w:p w14:paraId="21826D9F" w14:textId="77777777" w:rsidR="008C43F1" w:rsidRPr="008C43F1" w:rsidRDefault="008C43F1" w:rsidP="008C43F1">
            <w:pPr>
              <w:jc w:val="both"/>
              <w:rPr>
                <w:rFonts w:ascii="Sakkal Majalla" w:eastAsia="Calibri" w:hAnsi="Sakkal Majalla" w:cs="Sakkal Majalla"/>
                <w:noProof/>
                <w:kern w:val="0"/>
                <w:sz w:val="24"/>
                <w:szCs w:val="24"/>
                <w:rtl/>
                <w:lang w:val="ar-SA"/>
                <w14:ligatures w14:val="none"/>
              </w:rPr>
            </w:pPr>
          </w:p>
        </w:tc>
        <w:tc>
          <w:tcPr>
            <w:tcW w:w="569" w:type="pct"/>
          </w:tcPr>
          <w:p w14:paraId="23B43F7C" w14:textId="77777777" w:rsidR="008C43F1" w:rsidRPr="008C43F1" w:rsidRDefault="008C43F1" w:rsidP="008C43F1">
            <w:pPr>
              <w:jc w:val="both"/>
              <w:rPr>
                <w:rFonts w:ascii="Sakkal Majalla" w:eastAsia="Calibri" w:hAnsi="Sakkal Majalla" w:cs="Sakkal Majalla"/>
                <w:noProof/>
                <w:kern w:val="0"/>
                <w:sz w:val="24"/>
                <w:szCs w:val="24"/>
                <w:rtl/>
                <w:lang w:val="ar-SA"/>
                <w14:ligatures w14:val="none"/>
              </w:rPr>
            </w:pPr>
          </w:p>
        </w:tc>
        <w:tc>
          <w:tcPr>
            <w:tcW w:w="568" w:type="pct"/>
          </w:tcPr>
          <w:p w14:paraId="54F43FE7" w14:textId="77777777" w:rsidR="008C43F1" w:rsidRPr="008C43F1" w:rsidRDefault="008C43F1" w:rsidP="008C43F1">
            <w:pPr>
              <w:jc w:val="both"/>
              <w:rPr>
                <w:rFonts w:ascii="Sakkal Majalla" w:eastAsia="Calibri" w:hAnsi="Sakkal Majalla" w:cs="Sakkal Majalla"/>
                <w:noProof/>
                <w:kern w:val="0"/>
                <w:sz w:val="24"/>
                <w:szCs w:val="24"/>
                <w:rtl/>
                <w:lang w:val="ar-SA"/>
                <w14:ligatures w14:val="none"/>
              </w:rPr>
            </w:pPr>
          </w:p>
        </w:tc>
        <w:tc>
          <w:tcPr>
            <w:tcW w:w="1713" w:type="pct"/>
          </w:tcPr>
          <w:p w14:paraId="3944622D" w14:textId="77777777" w:rsidR="008C43F1" w:rsidRPr="008C43F1" w:rsidRDefault="008C43F1" w:rsidP="008C43F1">
            <w:pPr>
              <w:jc w:val="both"/>
              <w:rPr>
                <w:rFonts w:ascii="Sakkal Majalla" w:eastAsia="Calibri" w:hAnsi="Sakkal Majalla" w:cs="Sakkal Majalla"/>
                <w:noProof/>
                <w:kern w:val="0"/>
                <w:sz w:val="24"/>
                <w:szCs w:val="24"/>
                <w:rtl/>
                <w:lang w:val="ar-SA"/>
                <w14:ligatures w14:val="none"/>
              </w:rPr>
            </w:pPr>
            <w:r w:rsidRPr="008C43F1">
              <w:rPr>
                <w:rFonts w:ascii="Sakkal Majalla" w:eastAsia="Calibri" w:hAnsi="Sakkal Majalla" w:cs="Sakkal Majalla"/>
                <w:kern w:val="0"/>
                <w:sz w:val="24"/>
                <w:szCs w:val="24"/>
                <w:rtl/>
                <w14:ligatures w14:val="none"/>
              </w:rPr>
              <w:t>تصور الرسالة طموحات الجهة المستقبلية</w:t>
            </w:r>
            <w:r w:rsidRPr="008C43F1">
              <w:rPr>
                <w:rFonts w:ascii="Sakkal Majalla" w:eastAsia="Calibri" w:hAnsi="Sakkal Majalla" w:cs="Sakkal Majalla"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447" w:type="pct"/>
          </w:tcPr>
          <w:p w14:paraId="0F772959" w14:textId="77777777" w:rsidR="008C43F1" w:rsidRPr="008C43F1" w:rsidRDefault="008C43F1" w:rsidP="008C43F1">
            <w:pPr>
              <w:jc w:val="both"/>
              <w:rPr>
                <w:rFonts w:ascii="Sakkal Majalla" w:eastAsia="Calibri" w:hAnsi="Sakkal Majalla" w:cs="Sakkal Majalla"/>
                <w:noProof/>
                <w:kern w:val="0"/>
                <w:sz w:val="24"/>
                <w:szCs w:val="24"/>
                <w:rtl/>
                <w:lang w:val="ar-SA"/>
                <w14:ligatures w14:val="none"/>
              </w:rPr>
            </w:pPr>
            <w:r w:rsidRPr="008C43F1">
              <w:rPr>
                <w:rFonts w:ascii="Sakkal Majalla" w:eastAsia="Calibri" w:hAnsi="Sakkal Majalla" w:cs="Sakkal Majalla"/>
                <w:noProof/>
                <w:kern w:val="0"/>
                <w:sz w:val="24"/>
                <w:szCs w:val="24"/>
                <w:rtl/>
                <w:lang w:val="ar-SA"/>
                <w14:ligatures w14:val="none"/>
              </w:rPr>
              <w:t>04</w:t>
            </w:r>
          </w:p>
        </w:tc>
      </w:tr>
      <w:tr w:rsidR="008C43F1" w:rsidRPr="008C43F1" w14:paraId="75DE1603" w14:textId="77777777" w:rsidTr="006146E7">
        <w:tc>
          <w:tcPr>
            <w:tcW w:w="564" w:type="pct"/>
          </w:tcPr>
          <w:p w14:paraId="07D39578" w14:textId="77777777" w:rsidR="008C43F1" w:rsidRPr="008C43F1" w:rsidRDefault="008C43F1" w:rsidP="008C43F1">
            <w:pPr>
              <w:jc w:val="both"/>
              <w:rPr>
                <w:rFonts w:ascii="Sakkal Majalla" w:eastAsia="Calibri" w:hAnsi="Sakkal Majalla" w:cs="Sakkal Majalla"/>
                <w:noProof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70" w:type="pct"/>
          </w:tcPr>
          <w:p w14:paraId="5B19BE9C" w14:textId="77777777" w:rsidR="008C43F1" w:rsidRPr="008C43F1" w:rsidRDefault="008C43F1" w:rsidP="008C43F1">
            <w:pPr>
              <w:jc w:val="both"/>
              <w:rPr>
                <w:rFonts w:ascii="Sakkal Majalla" w:eastAsia="Calibri" w:hAnsi="Sakkal Majalla" w:cs="Sakkal Majalla"/>
                <w:noProof/>
                <w:kern w:val="0"/>
                <w:sz w:val="24"/>
                <w:szCs w:val="24"/>
                <w:rtl/>
                <w:lang w:val="ar-SA"/>
                <w14:ligatures w14:val="none"/>
              </w:rPr>
            </w:pPr>
          </w:p>
        </w:tc>
        <w:tc>
          <w:tcPr>
            <w:tcW w:w="569" w:type="pct"/>
          </w:tcPr>
          <w:p w14:paraId="05B25259" w14:textId="77777777" w:rsidR="008C43F1" w:rsidRPr="008C43F1" w:rsidRDefault="008C43F1" w:rsidP="008C43F1">
            <w:pPr>
              <w:jc w:val="both"/>
              <w:rPr>
                <w:rFonts w:ascii="Sakkal Majalla" w:eastAsia="Calibri" w:hAnsi="Sakkal Majalla" w:cs="Sakkal Majalla"/>
                <w:noProof/>
                <w:kern w:val="0"/>
                <w:sz w:val="24"/>
                <w:szCs w:val="24"/>
                <w:rtl/>
                <w:lang w:val="ar-SA"/>
                <w14:ligatures w14:val="none"/>
              </w:rPr>
            </w:pPr>
          </w:p>
        </w:tc>
        <w:tc>
          <w:tcPr>
            <w:tcW w:w="569" w:type="pct"/>
          </w:tcPr>
          <w:p w14:paraId="250DD47C" w14:textId="77777777" w:rsidR="008C43F1" w:rsidRPr="008C43F1" w:rsidRDefault="008C43F1" w:rsidP="008C43F1">
            <w:pPr>
              <w:jc w:val="both"/>
              <w:rPr>
                <w:rFonts w:ascii="Sakkal Majalla" w:eastAsia="Calibri" w:hAnsi="Sakkal Majalla" w:cs="Sakkal Majalla"/>
                <w:noProof/>
                <w:kern w:val="0"/>
                <w:sz w:val="24"/>
                <w:szCs w:val="24"/>
                <w:rtl/>
                <w:lang w:val="ar-SA"/>
                <w14:ligatures w14:val="none"/>
              </w:rPr>
            </w:pPr>
          </w:p>
        </w:tc>
        <w:tc>
          <w:tcPr>
            <w:tcW w:w="568" w:type="pct"/>
          </w:tcPr>
          <w:p w14:paraId="1E9D5CB6" w14:textId="77777777" w:rsidR="008C43F1" w:rsidRPr="008C43F1" w:rsidRDefault="008C43F1" w:rsidP="008C43F1">
            <w:pPr>
              <w:jc w:val="both"/>
              <w:rPr>
                <w:rFonts w:ascii="Sakkal Majalla" w:eastAsia="Calibri" w:hAnsi="Sakkal Majalla" w:cs="Sakkal Majalla"/>
                <w:noProof/>
                <w:kern w:val="0"/>
                <w:sz w:val="24"/>
                <w:szCs w:val="24"/>
                <w:rtl/>
                <w:lang w:val="ar-SA"/>
                <w14:ligatures w14:val="none"/>
              </w:rPr>
            </w:pPr>
          </w:p>
        </w:tc>
        <w:tc>
          <w:tcPr>
            <w:tcW w:w="1713" w:type="pct"/>
          </w:tcPr>
          <w:p w14:paraId="15FA666C" w14:textId="77777777" w:rsidR="008C43F1" w:rsidRPr="008C43F1" w:rsidRDefault="008C43F1" w:rsidP="008C43F1">
            <w:pPr>
              <w:jc w:val="both"/>
              <w:rPr>
                <w:rFonts w:ascii="Sakkal Majalla" w:eastAsia="Calibri" w:hAnsi="Sakkal Majalla" w:cs="Sakkal Majalla"/>
                <w:noProof/>
                <w:kern w:val="0"/>
                <w:sz w:val="24"/>
                <w:szCs w:val="24"/>
                <w:rtl/>
                <w:lang w:val="ar-SA"/>
                <w14:ligatures w14:val="none"/>
              </w:rPr>
            </w:pPr>
            <w:r w:rsidRPr="008C43F1">
              <w:rPr>
                <w:rFonts w:ascii="Sakkal Majalla" w:eastAsia="Calibri" w:hAnsi="Sakkal Majalla" w:cs="Sakkal Majalla"/>
                <w:kern w:val="0"/>
                <w:sz w:val="24"/>
                <w:szCs w:val="24"/>
                <w:rtl/>
                <w14:ligatures w14:val="none"/>
              </w:rPr>
              <w:t>ترتبط أهداف الجهة الاستراتيجية بالرسالة</w:t>
            </w:r>
            <w:r w:rsidRPr="008C43F1">
              <w:rPr>
                <w:rFonts w:ascii="Sakkal Majalla" w:eastAsia="Calibri" w:hAnsi="Sakkal Majalla" w:cs="Sakkal Majalla"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447" w:type="pct"/>
          </w:tcPr>
          <w:p w14:paraId="4237E878" w14:textId="77777777" w:rsidR="008C43F1" w:rsidRPr="008C43F1" w:rsidRDefault="008C43F1" w:rsidP="008C43F1">
            <w:pPr>
              <w:jc w:val="both"/>
              <w:rPr>
                <w:rFonts w:ascii="Sakkal Majalla" w:eastAsia="Calibri" w:hAnsi="Sakkal Majalla" w:cs="Sakkal Majalla"/>
                <w:noProof/>
                <w:kern w:val="0"/>
                <w:sz w:val="24"/>
                <w:szCs w:val="24"/>
                <w:rtl/>
                <w:lang w:val="ar-SA"/>
                <w14:ligatures w14:val="none"/>
              </w:rPr>
            </w:pPr>
            <w:r w:rsidRPr="008C43F1">
              <w:rPr>
                <w:rFonts w:ascii="Sakkal Majalla" w:eastAsia="Calibri" w:hAnsi="Sakkal Majalla" w:cs="Sakkal Majalla"/>
                <w:noProof/>
                <w:kern w:val="0"/>
                <w:sz w:val="24"/>
                <w:szCs w:val="24"/>
                <w:rtl/>
                <w:lang w:val="ar-SA"/>
                <w14:ligatures w14:val="none"/>
              </w:rPr>
              <w:t>05</w:t>
            </w:r>
          </w:p>
        </w:tc>
      </w:tr>
      <w:tr w:rsidR="008C43F1" w:rsidRPr="008C43F1" w14:paraId="334FD167" w14:textId="77777777" w:rsidTr="006146E7">
        <w:tc>
          <w:tcPr>
            <w:tcW w:w="564" w:type="pct"/>
          </w:tcPr>
          <w:p w14:paraId="63FF69CC" w14:textId="77777777" w:rsidR="008C43F1" w:rsidRPr="008C43F1" w:rsidRDefault="008C43F1" w:rsidP="008C43F1">
            <w:pPr>
              <w:jc w:val="both"/>
              <w:rPr>
                <w:rFonts w:ascii="Sakkal Majalla" w:eastAsia="Calibri" w:hAnsi="Sakkal Majalla" w:cs="Sakkal Majalla"/>
                <w:noProof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70" w:type="pct"/>
          </w:tcPr>
          <w:p w14:paraId="588AA8ED" w14:textId="77777777" w:rsidR="008C43F1" w:rsidRPr="008C43F1" w:rsidRDefault="008C43F1" w:rsidP="008C43F1">
            <w:pPr>
              <w:jc w:val="both"/>
              <w:rPr>
                <w:rFonts w:ascii="Sakkal Majalla" w:eastAsia="Calibri" w:hAnsi="Sakkal Majalla" w:cs="Sakkal Majalla"/>
                <w:noProof/>
                <w:kern w:val="0"/>
                <w:sz w:val="24"/>
                <w:szCs w:val="24"/>
                <w:rtl/>
                <w:lang w:val="ar-SA"/>
                <w14:ligatures w14:val="none"/>
              </w:rPr>
            </w:pPr>
          </w:p>
        </w:tc>
        <w:tc>
          <w:tcPr>
            <w:tcW w:w="569" w:type="pct"/>
          </w:tcPr>
          <w:p w14:paraId="5A7F6290" w14:textId="77777777" w:rsidR="008C43F1" w:rsidRPr="008C43F1" w:rsidRDefault="008C43F1" w:rsidP="008C43F1">
            <w:pPr>
              <w:jc w:val="both"/>
              <w:rPr>
                <w:rFonts w:ascii="Sakkal Majalla" w:eastAsia="Calibri" w:hAnsi="Sakkal Majalla" w:cs="Sakkal Majalla"/>
                <w:noProof/>
                <w:kern w:val="0"/>
                <w:sz w:val="24"/>
                <w:szCs w:val="24"/>
                <w:rtl/>
                <w:lang w:val="ar-SA"/>
                <w14:ligatures w14:val="none"/>
              </w:rPr>
            </w:pPr>
          </w:p>
        </w:tc>
        <w:tc>
          <w:tcPr>
            <w:tcW w:w="569" w:type="pct"/>
          </w:tcPr>
          <w:p w14:paraId="63F51FAD" w14:textId="77777777" w:rsidR="008C43F1" w:rsidRPr="008C43F1" w:rsidRDefault="008C43F1" w:rsidP="008C43F1">
            <w:pPr>
              <w:jc w:val="both"/>
              <w:rPr>
                <w:rFonts w:ascii="Sakkal Majalla" w:eastAsia="Calibri" w:hAnsi="Sakkal Majalla" w:cs="Sakkal Majalla"/>
                <w:noProof/>
                <w:kern w:val="0"/>
                <w:sz w:val="24"/>
                <w:szCs w:val="24"/>
                <w:rtl/>
                <w:lang w:val="ar-SA"/>
                <w14:ligatures w14:val="none"/>
              </w:rPr>
            </w:pPr>
          </w:p>
        </w:tc>
        <w:tc>
          <w:tcPr>
            <w:tcW w:w="568" w:type="pct"/>
          </w:tcPr>
          <w:p w14:paraId="4DCD293B" w14:textId="77777777" w:rsidR="008C43F1" w:rsidRPr="008C43F1" w:rsidRDefault="008C43F1" w:rsidP="008C43F1">
            <w:pPr>
              <w:jc w:val="both"/>
              <w:rPr>
                <w:rFonts w:ascii="Sakkal Majalla" w:eastAsia="Calibri" w:hAnsi="Sakkal Majalla" w:cs="Sakkal Majalla"/>
                <w:noProof/>
                <w:kern w:val="0"/>
                <w:sz w:val="24"/>
                <w:szCs w:val="24"/>
                <w:rtl/>
                <w:lang w:val="ar-SA"/>
                <w14:ligatures w14:val="none"/>
              </w:rPr>
            </w:pPr>
          </w:p>
        </w:tc>
        <w:tc>
          <w:tcPr>
            <w:tcW w:w="1713" w:type="pct"/>
          </w:tcPr>
          <w:p w14:paraId="52B3A02A" w14:textId="77777777" w:rsidR="008C43F1" w:rsidRPr="008C43F1" w:rsidRDefault="008C43F1" w:rsidP="008C43F1">
            <w:pPr>
              <w:jc w:val="both"/>
              <w:rPr>
                <w:rFonts w:ascii="Sakkal Majalla" w:eastAsia="Calibri" w:hAnsi="Sakkal Majalla" w:cs="Sakkal Majalla"/>
                <w:noProof/>
                <w:kern w:val="0"/>
                <w:sz w:val="24"/>
                <w:szCs w:val="24"/>
                <w:rtl/>
                <w:lang w:val="ar-SA"/>
                <w14:ligatures w14:val="none"/>
              </w:rPr>
            </w:pPr>
            <w:r w:rsidRPr="008C43F1">
              <w:rPr>
                <w:rFonts w:ascii="Sakkal Majalla" w:eastAsia="Calibri" w:hAnsi="Sakkal Majalla" w:cs="Sakkal Majalla"/>
                <w:kern w:val="0"/>
                <w:sz w:val="24"/>
                <w:szCs w:val="24"/>
                <w:rtl/>
                <w14:ligatures w14:val="none"/>
              </w:rPr>
              <w:t>توضح الرسالة كيفية تنفيذ أعمال الجهة (كيف نقدم؟)</w:t>
            </w:r>
            <w:r w:rsidRPr="008C43F1">
              <w:rPr>
                <w:rFonts w:ascii="Sakkal Majalla" w:eastAsia="Calibri" w:hAnsi="Sakkal Majalla" w:cs="Sakkal Majalla"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447" w:type="pct"/>
          </w:tcPr>
          <w:p w14:paraId="50143C08" w14:textId="77777777" w:rsidR="008C43F1" w:rsidRPr="008C43F1" w:rsidRDefault="008C43F1" w:rsidP="008C43F1">
            <w:pPr>
              <w:jc w:val="both"/>
              <w:rPr>
                <w:rFonts w:ascii="Sakkal Majalla" w:eastAsia="Calibri" w:hAnsi="Sakkal Majalla" w:cs="Sakkal Majalla"/>
                <w:noProof/>
                <w:kern w:val="0"/>
                <w:sz w:val="24"/>
                <w:szCs w:val="24"/>
                <w:rtl/>
                <w:lang w:val="ar-SA"/>
                <w14:ligatures w14:val="none"/>
              </w:rPr>
            </w:pPr>
            <w:r w:rsidRPr="008C43F1">
              <w:rPr>
                <w:rFonts w:ascii="Sakkal Majalla" w:eastAsia="Calibri" w:hAnsi="Sakkal Majalla" w:cs="Sakkal Majalla"/>
                <w:noProof/>
                <w:kern w:val="0"/>
                <w:sz w:val="24"/>
                <w:szCs w:val="24"/>
                <w:rtl/>
                <w:lang w:val="ar-SA"/>
                <w14:ligatures w14:val="none"/>
              </w:rPr>
              <w:t>06</w:t>
            </w:r>
          </w:p>
        </w:tc>
      </w:tr>
      <w:tr w:rsidR="008C43F1" w:rsidRPr="008C43F1" w14:paraId="39FA445C" w14:textId="77777777" w:rsidTr="006146E7">
        <w:tc>
          <w:tcPr>
            <w:tcW w:w="564" w:type="pct"/>
          </w:tcPr>
          <w:p w14:paraId="182135BC" w14:textId="77777777" w:rsidR="008C43F1" w:rsidRPr="008C43F1" w:rsidRDefault="008C43F1" w:rsidP="008C43F1">
            <w:pPr>
              <w:jc w:val="both"/>
              <w:rPr>
                <w:rFonts w:ascii="Sakkal Majalla" w:eastAsia="Calibri" w:hAnsi="Sakkal Majalla" w:cs="Sakkal Majalla"/>
                <w:noProof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70" w:type="pct"/>
          </w:tcPr>
          <w:p w14:paraId="4D17348E" w14:textId="77777777" w:rsidR="008C43F1" w:rsidRPr="008C43F1" w:rsidRDefault="008C43F1" w:rsidP="008C43F1">
            <w:pPr>
              <w:jc w:val="both"/>
              <w:rPr>
                <w:rFonts w:ascii="Sakkal Majalla" w:eastAsia="Calibri" w:hAnsi="Sakkal Majalla" w:cs="Sakkal Majalla"/>
                <w:noProof/>
                <w:kern w:val="0"/>
                <w:sz w:val="24"/>
                <w:szCs w:val="24"/>
                <w:rtl/>
                <w:lang w:val="ar-SA"/>
                <w14:ligatures w14:val="none"/>
              </w:rPr>
            </w:pPr>
          </w:p>
        </w:tc>
        <w:tc>
          <w:tcPr>
            <w:tcW w:w="569" w:type="pct"/>
          </w:tcPr>
          <w:p w14:paraId="0E47FB76" w14:textId="77777777" w:rsidR="008C43F1" w:rsidRPr="008C43F1" w:rsidRDefault="008C43F1" w:rsidP="008C43F1">
            <w:pPr>
              <w:jc w:val="both"/>
              <w:rPr>
                <w:rFonts w:ascii="Sakkal Majalla" w:eastAsia="Calibri" w:hAnsi="Sakkal Majalla" w:cs="Sakkal Majalla"/>
                <w:noProof/>
                <w:kern w:val="0"/>
                <w:sz w:val="24"/>
                <w:szCs w:val="24"/>
                <w:rtl/>
                <w:lang w:val="ar-SA"/>
                <w14:ligatures w14:val="none"/>
              </w:rPr>
            </w:pPr>
          </w:p>
        </w:tc>
        <w:tc>
          <w:tcPr>
            <w:tcW w:w="569" w:type="pct"/>
          </w:tcPr>
          <w:p w14:paraId="7A86A977" w14:textId="77777777" w:rsidR="008C43F1" w:rsidRPr="008C43F1" w:rsidRDefault="008C43F1" w:rsidP="008C43F1">
            <w:pPr>
              <w:jc w:val="both"/>
              <w:rPr>
                <w:rFonts w:ascii="Sakkal Majalla" w:eastAsia="Calibri" w:hAnsi="Sakkal Majalla" w:cs="Sakkal Majalla"/>
                <w:noProof/>
                <w:kern w:val="0"/>
                <w:sz w:val="24"/>
                <w:szCs w:val="24"/>
                <w:rtl/>
                <w:lang w:val="ar-SA"/>
                <w14:ligatures w14:val="none"/>
              </w:rPr>
            </w:pPr>
          </w:p>
        </w:tc>
        <w:tc>
          <w:tcPr>
            <w:tcW w:w="568" w:type="pct"/>
          </w:tcPr>
          <w:p w14:paraId="1B204500" w14:textId="77777777" w:rsidR="008C43F1" w:rsidRPr="008C43F1" w:rsidRDefault="008C43F1" w:rsidP="008C43F1">
            <w:pPr>
              <w:jc w:val="both"/>
              <w:rPr>
                <w:rFonts w:ascii="Sakkal Majalla" w:eastAsia="Calibri" w:hAnsi="Sakkal Majalla" w:cs="Sakkal Majalla"/>
                <w:noProof/>
                <w:kern w:val="0"/>
                <w:sz w:val="24"/>
                <w:szCs w:val="24"/>
                <w:rtl/>
                <w:lang w:val="ar-SA"/>
                <w14:ligatures w14:val="none"/>
              </w:rPr>
            </w:pPr>
          </w:p>
        </w:tc>
        <w:tc>
          <w:tcPr>
            <w:tcW w:w="1713" w:type="pct"/>
          </w:tcPr>
          <w:p w14:paraId="4003D3C3" w14:textId="77777777" w:rsidR="008C43F1" w:rsidRPr="008C43F1" w:rsidRDefault="008C43F1" w:rsidP="008C43F1">
            <w:pPr>
              <w:jc w:val="both"/>
              <w:rPr>
                <w:rFonts w:ascii="Sakkal Majalla" w:eastAsia="Calibri" w:hAnsi="Sakkal Majalla" w:cs="Sakkal Majalla"/>
                <w:noProof/>
                <w:kern w:val="0"/>
                <w:sz w:val="24"/>
                <w:szCs w:val="24"/>
                <w:rtl/>
                <w:lang w:val="ar-SA"/>
                <w14:ligatures w14:val="none"/>
              </w:rPr>
            </w:pPr>
            <w:r w:rsidRPr="008C43F1">
              <w:rPr>
                <w:rFonts w:ascii="Sakkal Majalla" w:eastAsia="Calibri" w:hAnsi="Sakkal Majalla" w:cs="Sakkal Majalla"/>
                <w:kern w:val="0"/>
                <w:sz w:val="24"/>
                <w:szCs w:val="24"/>
                <w:rtl/>
                <w14:ligatures w14:val="none"/>
              </w:rPr>
              <w:t>تعبّر الرسالة عن احتياجات وتطلعات الفاعلين الرئيسيين</w:t>
            </w:r>
            <w:r w:rsidRPr="008C43F1">
              <w:rPr>
                <w:rFonts w:ascii="Sakkal Majalla" w:eastAsia="Calibri" w:hAnsi="Sakkal Majalla" w:cs="Sakkal Majalla"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447" w:type="pct"/>
          </w:tcPr>
          <w:p w14:paraId="6DDFB39B" w14:textId="77777777" w:rsidR="008C43F1" w:rsidRPr="008C43F1" w:rsidRDefault="008C43F1" w:rsidP="008C43F1">
            <w:pPr>
              <w:jc w:val="both"/>
              <w:rPr>
                <w:rFonts w:ascii="Sakkal Majalla" w:eastAsia="Calibri" w:hAnsi="Sakkal Majalla" w:cs="Sakkal Majalla"/>
                <w:noProof/>
                <w:kern w:val="0"/>
                <w:sz w:val="24"/>
                <w:szCs w:val="24"/>
                <w:rtl/>
                <w:lang w:val="ar-SA"/>
                <w14:ligatures w14:val="none"/>
              </w:rPr>
            </w:pPr>
            <w:r w:rsidRPr="008C43F1">
              <w:rPr>
                <w:rFonts w:ascii="Sakkal Majalla" w:eastAsia="Calibri" w:hAnsi="Sakkal Majalla" w:cs="Sakkal Majalla"/>
                <w:noProof/>
                <w:kern w:val="0"/>
                <w:sz w:val="24"/>
                <w:szCs w:val="24"/>
                <w:rtl/>
                <w:lang w:val="ar-SA"/>
                <w14:ligatures w14:val="none"/>
              </w:rPr>
              <w:t>07</w:t>
            </w:r>
          </w:p>
        </w:tc>
      </w:tr>
      <w:tr w:rsidR="008C43F1" w:rsidRPr="008C43F1" w14:paraId="34E3B597" w14:textId="77777777" w:rsidTr="006146E7">
        <w:tc>
          <w:tcPr>
            <w:tcW w:w="564" w:type="pct"/>
          </w:tcPr>
          <w:p w14:paraId="511D4B6C" w14:textId="77777777" w:rsidR="008C43F1" w:rsidRPr="008C43F1" w:rsidRDefault="008C43F1" w:rsidP="008C43F1">
            <w:pPr>
              <w:jc w:val="both"/>
              <w:rPr>
                <w:rFonts w:ascii="Sakkal Majalla" w:eastAsia="Calibri" w:hAnsi="Sakkal Majalla" w:cs="Sakkal Majalla"/>
                <w:noProof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70" w:type="pct"/>
          </w:tcPr>
          <w:p w14:paraId="6BE34B71" w14:textId="77777777" w:rsidR="008C43F1" w:rsidRPr="008C43F1" w:rsidRDefault="008C43F1" w:rsidP="008C43F1">
            <w:pPr>
              <w:jc w:val="both"/>
              <w:rPr>
                <w:rFonts w:ascii="Sakkal Majalla" w:eastAsia="Calibri" w:hAnsi="Sakkal Majalla" w:cs="Sakkal Majalla"/>
                <w:noProof/>
                <w:kern w:val="0"/>
                <w:sz w:val="24"/>
                <w:szCs w:val="24"/>
                <w:rtl/>
                <w:lang w:val="ar-SA"/>
                <w14:ligatures w14:val="none"/>
              </w:rPr>
            </w:pPr>
          </w:p>
        </w:tc>
        <w:tc>
          <w:tcPr>
            <w:tcW w:w="569" w:type="pct"/>
          </w:tcPr>
          <w:p w14:paraId="09D22CC2" w14:textId="77777777" w:rsidR="008C43F1" w:rsidRPr="008C43F1" w:rsidRDefault="008C43F1" w:rsidP="008C43F1">
            <w:pPr>
              <w:jc w:val="both"/>
              <w:rPr>
                <w:rFonts w:ascii="Sakkal Majalla" w:eastAsia="Calibri" w:hAnsi="Sakkal Majalla" w:cs="Sakkal Majalla"/>
                <w:noProof/>
                <w:kern w:val="0"/>
                <w:sz w:val="24"/>
                <w:szCs w:val="24"/>
                <w:rtl/>
                <w:lang w:val="ar-SA"/>
                <w14:ligatures w14:val="none"/>
              </w:rPr>
            </w:pPr>
          </w:p>
        </w:tc>
        <w:tc>
          <w:tcPr>
            <w:tcW w:w="569" w:type="pct"/>
          </w:tcPr>
          <w:p w14:paraId="5F0BC7F2" w14:textId="77777777" w:rsidR="008C43F1" w:rsidRPr="008C43F1" w:rsidRDefault="008C43F1" w:rsidP="008C43F1">
            <w:pPr>
              <w:jc w:val="both"/>
              <w:rPr>
                <w:rFonts w:ascii="Sakkal Majalla" w:eastAsia="Calibri" w:hAnsi="Sakkal Majalla" w:cs="Sakkal Majalla"/>
                <w:noProof/>
                <w:kern w:val="0"/>
                <w:sz w:val="24"/>
                <w:szCs w:val="24"/>
                <w:rtl/>
                <w:lang w:val="ar-SA"/>
                <w14:ligatures w14:val="none"/>
              </w:rPr>
            </w:pPr>
          </w:p>
        </w:tc>
        <w:tc>
          <w:tcPr>
            <w:tcW w:w="568" w:type="pct"/>
          </w:tcPr>
          <w:p w14:paraId="620274F7" w14:textId="77777777" w:rsidR="008C43F1" w:rsidRPr="008C43F1" w:rsidRDefault="008C43F1" w:rsidP="008C43F1">
            <w:pPr>
              <w:jc w:val="both"/>
              <w:rPr>
                <w:rFonts w:ascii="Sakkal Majalla" w:eastAsia="Calibri" w:hAnsi="Sakkal Majalla" w:cs="Sakkal Majalla"/>
                <w:noProof/>
                <w:kern w:val="0"/>
                <w:sz w:val="24"/>
                <w:szCs w:val="24"/>
                <w:rtl/>
                <w:lang w:val="ar-SA"/>
                <w14:ligatures w14:val="none"/>
              </w:rPr>
            </w:pPr>
          </w:p>
        </w:tc>
        <w:tc>
          <w:tcPr>
            <w:tcW w:w="2160" w:type="pct"/>
            <w:gridSpan w:val="2"/>
          </w:tcPr>
          <w:p w14:paraId="134E10B5" w14:textId="77777777" w:rsidR="008C43F1" w:rsidRPr="008C43F1" w:rsidRDefault="008C43F1" w:rsidP="008C43F1">
            <w:pPr>
              <w:jc w:val="both"/>
              <w:rPr>
                <w:rFonts w:ascii="Sakkal Majalla" w:eastAsia="Calibri" w:hAnsi="Sakkal Majalla" w:cs="Sakkal Majalla"/>
                <w:noProof/>
                <w:kern w:val="0"/>
                <w:sz w:val="24"/>
                <w:szCs w:val="24"/>
                <w:rtl/>
                <w:lang w:val="ar-SA"/>
                <w14:ligatures w14:val="none"/>
              </w:rPr>
            </w:pPr>
            <w:r w:rsidRPr="008C43F1">
              <w:rPr>
                <w:rFonts w:ascii="Sakkal Majalla" w:eastAsia="Calibri" w:hAnsi="Sakkal Majalla" w:cs="Sakkal Majalla"/>
                <w:noProof/>
                <w:kern w:val="0"/>
                <w:sz w:val="24"/>
                <w:szCs w:val="24"/>
                <w:rtl/>
                <w:lang w:val="ar-SA"/>
                <w14:ligatures w14:val="none"/>
              </w:rPr>
              <w:t>نسبة الموافقة</w:t>
            </w:r>
          </w:p>
        </w:tc>
      </w:tr>
    </w:tbl>
    <w:p w14:paraId="1133858A" w14:textId="77777777" w:rsidR="00FF2D9F" w:rsidRPr="00E32AC1" w:rsidRDefault="00FF2D9F" w:rsidP="00EA24F5">
      <w:pPr>
        <w:jc w:val="center"/>
        <w:rPr>
          <w:b/>
          <w:bCs/>
        </w:rPr>
      </w:pPr>
    </w:p>
    <w:sectPr w:rsidR="00FF2D9F" w:rsidRPr="00E32AC1" w:rsidSect="00E32AC1">
      <w:headerReference w:type="default" r:id="rId6"/>
      <w:pgSz w:w="11906" w:h="16838"/>
      <w:pgMar w:top="2098" w:right="1418" w:bottom="1418" w:left="1418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760F95" w14:textId="77777777" w:rsidR="002500BD" w:rsidRDefault="002500BD" w:rsidP="00E32AC1">
      <w:pPr>
        <w:spacing w:after="0" w:line="240" w:lineRule="auto"/>
      </w:pPr>
      <w:r>
        <w:separator/>
      </w:r>
    </w:p>
  </w:endnote>
  <w:endnote w:type="continuationSeparator" w:id="0">
    <w:p w14:paraId="16F64112" w14:textId="77777777" w:rsidR="002500BD" w:rsidRDefault="002500BD" w:rsidP="00E32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552A8F" w14:textId="77777777" w:rsidR="002500BD" w:rsidRDefault="002500BD" w:rsidP="00E32AC1">
      <w:pPr>
        <w:spacing w:after="0" w:line="240" w:lineRule="auto"/>
      </w:pPr>
      <w:r>
        <w:separator/>
      </w:r>
    </w:p>
  </w:footnote>
  <w:footnote w:type="continuationSeparator" w:id="0">
    <w:p w14:paraId="7B38C055" w14:textId="77777777" w:rsidR="002500BD" w:rsidRDefault="002500BD" w:rsidP="00E32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E77618" w14:textId="30B0E22F" w:rsidR="00E32AC1" w:rsidRDefault="003D3FE8">
    <w:pPr>
      <w:pStyle w:val="a3"/>
    </w:pPr>
    <w:r w:rsidRPr="003D3FE8">
      <w:rPr>
        <w:rFonts w:ascii="Sakkal Majalla" w:eastAsia="Calibri" w:hAnsi="Sakkal Majalla" w:cs="Sakkal Majalla"/>
        <w:noProof/>
        <w:sz w:val="32"/>
        <w:szCs w:val="32"/>
        <w:rtl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0CE1FC4B" wp14:editId="5B72AE90">
              <wp:simplePos x="0" y="0"/>
              <wp:positionH relativeFrom="margin">
                <wp:posOffset>2263140</wp:posOffset>
              </wp:positionH>
              <wp:positionV relativeFrom="paragraph">
                <wp:posOffset>-287655</wp:posOffset>
              </wp:positionV>
              <wp:extent cx="3905885" cy="1404620"/>
              <wp:effectExtent l="0" t="0" r="0" b="0"/>
              <wp:wrapSquare wrapText="bothSides"/>
              <wp:docPr id="217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390588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7975C4" w14:textId="77777777" w:rsidR="003D3FE8" w:rsidRPr="003D3FE8" w:rsidRDefault="003D3FE8" w:rsidP="003D3FE8">
                          <w:pPr>
                            <w:spacing w:after="0" w:line="240" w:lineRule="auto"/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</w:pPr>
                          <w:r w:rsidRPr="003D3FE8">
                            <w:rPr>
                              <w:rFonts w:ascii="Sakkal Majalla" w:hAnsi="Sakkal Majalla" w:cs="Sakkal Majalla" w:hint="cs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>الإدارة</w:t>
                          </w:r>
                          <w:r w:rsidRPr="003D3FE8">
                            <w:rPr>
                              <w:rFonts w:ascii="Sakkal Majalla" w:hAnsi="Sakkal Majalla" w:cs="Sakkal Majalla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 xml:space="preserve"> العامة للتخطيط الإستراتيجي –مكتب إدارة المشاريع</w:t>
                          </w:r>
                        </w:p>
                        <w:p w14:paraId="58A7994C" w14:textId="77777777" w:rsidR="003D3FE8" w:rsidRPr="003D3FE8" w:rsidRDefault="003D3FE8" w:rsidP="003D3FE8">
                          <w:pPr>
                            <w:spacing w:after="0" w:line="240" w:lineRule="auto"/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3D3FE8">
                            <w:rPr>
                              <w:rFonts w:ascii="Sakkal Majalla" w:hAnsi="Sakkal Majalla" w:cs="Sakkal Majalla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 xml:space="preserve">الدليل المؤسسي للتخطيط الإستراتيجي والتشغيلي – </w:t>
                          </w:r>
                          <w:r w:rsidRPr="003D3FE8">
                            <w:rPr>
                              <w:rFonts w:ascii="Sakkal Majalla" w:hAnsi="Sakkal Majalla" w:cs="Sakkal Majalla" w:hint="cs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>إ</w:t>
                          </w:r>
                          <w:r w:rsidRPr="003D3FE8">
                            <w:rPr>
                              <w:rFonts w:ascii="Sakkal Majalla" w:hAnsi="Sakkal Majalla" w:cs="Sakkal Majalla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>صدار1.0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CE1FC4B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6" type="#_x0000_t202" style="position:absolute;left:0;text-align:left;margin-left:178.2pt;margin-top:-22.65pt;width:307.55pt;height:110.6pt;flip:x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" filled="f" stroked="f">
              <v:textbox style="mso-fit-shape-to-text:t">
                <w:txbxContent>
                  <w:p w14:paraId="127975C4" w14:textId="77777777" w:rsidR="003D3FE8" w:rsidRPr="003D3FE8" w:rsidRDefault="003D3FE8" w:rsidP="003D3FE8">
                    <w:pPr>
                      <w:spacing w:after="0" w:line="240" w:lineRule="auto"/>
                      <w:jc w:val="center"/>
                      <w:rPr>
                        <w:rFonts w:ascii="Sakkal Majalla" w:hAnsi="Sakkal Majalla" w:cs="Sakkal Majalla"/>
                        <w:b/>
                        <w:bCs/>
                        <w:color w:val="FFFFFF" w:themeColor="background1"/>
                        <w:sz w:val="32"/>
                        <w:szCs w:val="32"/>
                        <w:rtl/>
                      </w:rPr>
                    </w:pPr>
                    <w:r w:rsidRPr="003D3FE8">
                      <w:rPr>
                        <w:rFonts w:ascii="Sakkal Majalla" w:hAnsi="Sakkal Majalla" w:cs="Sakkal Majalla" w:hint="cs"/>
                        <w:b/>
                        <w:bCs/>
                        <w:color w:val="FFFFFF" w:themeColor="background1"/>
                        <w:sz w:val="32"/>
                        <w:szCs w:val="32"/>
                        <w:rtl/>
                      </w:rPr>
                      <w:t>الإدارة</w:t>
                    </w:r>
                    <w:r w:rsidRPr="003D3FE8">
                      <w:rPr>
                        <w:rFonts w:ascii="Sakkal Majalla" w:hAnsi="Sakkal Majalla" w:cs="Sakkal Majalla"/>
                        <w:b/>
                        <w:bCs/>
                        <w:color w:val="FFFFFF" w:themeColor="background1"/>
                        <w:sz w:val="32"/>
                        <w:szCs w:val="32"/>
                        <w:rtl/>
                      </w:rPr>
                      <w:t xml:space="preserve"> العامة للتخطيط الإستراتيجي –مكتب إدارة المشاريع</w:t>
                    </w:r>
                  </w:p>
                  <w:p w14:paraId="58A7994C" w14:textId="77777777" w:rsidR="003D3FE8" w:rsidRPr="003D3FE8" w:rsidRDefault="003D3FE8" w:rsidP="003D3FE8">
                    <w:pPr>
                      <w:spacing w:after="0" w:line="240" w:lineRule="auto"/>
                      <w:jc w:val="center"/>
                      <w:rPr>
                        <w:rFonts w:ascii="Sakkal Majalla" w:hAnsi="Sakkal Majalla" w:cs="Sakkal Majalla"/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</w:pPr>
                    <w:r w:rsidRPr="003D3FE8">
                      <w:rPr>
                        <w:rFonts w:ascii="Sakkal Majalla" w:hAnsi="Sakkal Majalla" w:cs="Sakkal Majalla"/>
                        <w:b/>
                        <w:bCs/>
                        <w:color w:val="FFFFFF" w:themeColor="background1"/>
                        <w:sz w:val="32"/>
                        <w:szCs w:val="32"/>
                        <w:rtl/>
                      </w:rPr>
                      <w:t xml:space="preserve">الدليل المؤسسي للتخطيط الإستراتيجي والتشغيلي – </w:t>
                    </w:r>
                    <w:r w:rsidRPr="003D3FE8">
                      <w:rPr>
                        <w:rFonts w:ascii="Sakkal Majalla" w:hAnsi="Sakkal Majalla" w:cs="Sakkal Majalla" w:hint="cs"/>
                        <w:b/>
                        <w:bCs/>
                        <w:color w:val="FFFFFF" w:themeColor="background1"/>
                        <w:sz w:val="32"/>
                        <w:szCs w:val="32"/>
                        <w:rtl/>
                      </w:rPr>
                      <w:t>إ</w:t>
                    </w:r>
                    <w:r w:rsidRPr="003D3FE8">
                      <w:rPr>
                        <w:rFonts w:ascii="Sakkal Majalla" w:hAnsi="Sakkal Majalla" w:cs="Sakkal Majalla"/>
                        <w:b/>
                        <w:bCs/>
                        <w:color w:val="FFFFFF" w:themeColor="background1"/>
                        <w:sz w:val="32"/>
                        <w:szCs w:val="32"/>
                        <w:rtl/>
                      </w:rPr>
                      <w:t>صدار1.0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E32AC1">
      <w:rPr>
        <w:noProof/>
        <w14:ligatures w14:val="standardContextual"/>
      </w:rPr>
      <w:drawing>
        <wp:anchor distT="0" distB="0" distL="114300" distR="114300" simplePos="0" relativeHeight="251661312" behindDoc="0" locked="0" layoutInCell="1" allowOverlap="1" wp14:anchorId="7541F3F3" wp14:editId="4D27D064">
          <wp:simplePos x="0" y="0"/>
          <wp:positionH relativeFrom="leftMargin">
            <wp:posOffset>421005</wp:posOffset>
          </wp:positionH>
          <wp:positionV relativeFrom="paragraph">
            <wp:posOffset>-333375</wp:posOffset>
          </wp:positionV>
          <wp:extent cx="600501" cy="870884"/>
          <wp:effectExtent l="0" t="0" r="9525" b="5715"/>
          <wp:wrapNone/>
          <wp:docPr id="2103242241" name="رسم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324224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501" cy="8708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32AC1">
      <w:rPr>
        <w:noProof/>
      </w:rPr>
      <w:drawing>
        <wp:anchor distT="0" distB="0" distL="114300" distR="114300" simplePos="0" relativeHeight="251659264" behindDoc="1" locked="0" layoutInCell="1" allowOverlap="1" wp14:anchorId="2CFC4594" wp14:editId="0EF0047C">
          <wp:simplePos x="0" y="0"/>
          <wp:positionH relativeFrom="page">
            <wp:posOffset>5080</wp:posOffset>
          </wp:positionH>
          <wp:positionV relativeFrom="paragraph">
            <wp:posOffset>-457200</wp:posOffset>
          </wp:positionV>
          <wp:extent cx="7541895" cy="10663555"/>
          <wp:effectExtent l="0" t="0" r="1905" b="4445"/>
          <wp:wrapNone/>
          <wp:docPr id="521057721" name="صورة 1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1057721" name="صورة 12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1895" cy="1066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AC1"/>
    <w:rsid w:val="00011D1C"/>
    <w:rsid w:val="0005428B"/>
    <w:rsid w:val="000E0687"/>
    <w:rsid w:val="00222BBE"/>
    <w:rsid w:val="00241064"/>
    <w:rsid w:val="002500BD"/>
    <w:rsid w:val="00294532"/>
    <w:rsid w:val="003553CB"/>
    <w:rsid w:val="003D3FE8"/>
    <w:rsid w:val="003E0961"/>
    <w:rsid w:val="003F3FD6"/>
    <w:rsid w:val="004C2BFF"/>
    <w:rsid w:val="0052653F"/>
    <w:rsid w:val="00531229"/>
    <w:rsid w:val="0056599D"/>
    <w:rsid w:val="006444DC"/>
    <w:rsid w:val="00670AA1"/>
    <w:rsid w:val="006B5974"/>
    <w:rsid w:val="006D267C"/>
    <w:rsid w:val="00705AFB"/>
    <w:rsid w:val="00710B29"/>
    <w:rsid w:val="00786CBA"/>
    <w:rsid w:val="008115BD"/>
    <w:rsid w:val="00881910"/>
    <w:rsid w:val="008A47E2"/>
    <w:rsid w:val="008C43F1"/>
    <w:rsid w:val="008F4C45"/>
    <w:rsid w:val="008F7814"/>
    <w:rsid w:val="00903078"/>
    <w:rsid w:val="00997041"/>
    <w:rsid w:val="009D4016"/>
    <w:rsid w:val="00A227A3"/>
    <w:rsid w:val="00A55C38"/>
    <w:rsid w:val="00A75E3E"/>
    <w:rsid w:val="00A92560"/>
    <w:rsid w:val="00AF4E6A"/>
    <w:rsid w:val="00B34C8A"/>
    <w:rsid w:val="00B4392D"/>
    <w:rsid w:val="00C4427B"/>
    <w:rsid w:val="00D603E0"/>
    <w:rsid w:val="00DA4F11"/>
    <w:rsid w:val="00E32AC1"/>
    <w:rsid w:val="00E37CE7"/>
    <w:rsid w:val="00EA24F5"/>
    <w:rsid w:val="00EB17BF"/>
    <w:rsid w:val="00F647DB"/>
    <w:rsid w:val="00FF2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B6A542"/>
  <w15:chartTrackingRefBased/>
  <w15:docId w15:val="{AC73268F-C26E-4B74-9EAF-94A37D36F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نمط1"/>
    <w:basedOn w:val="a1"/>
    <w:uiPriority w:val="99"/>
    <w:rsid w:val="00E32AC1"/>
    <w:pPr>
      <w:spacing w:after="0" w:line="240" w:lineRule="auto"/>
      <w:jc w:val="center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wordWrap/>
        <w:jc w:val="center"/>
      </w:pPr>
      <w:rPr>
        <w:rFonts w:cs="Sakkal Majalla"/>
        <w:bCs/>
        <w:color w:val="FFFFFF"/>
      </w:rPr>
      <w:tblPr/>
      <w:tcPr>
        <w:shd w:val="clear" w:color="auto" w:fill="2A738C"/>
      </w:tcPr>
    </w:tblStylePr>
  </w:style>
  <w:style w:type="paragraph" w:styleId="a3">
    <w:name w:val="header"/>
    <w:basedOn w:val="a"/>
    <w:link w:val="Char"/>
    <w:uiPriority w:val="99"/>
    <w:unhideWhenUsed/>
    <w:rsid w:val="00E32A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E32AC1"/>
  </w:style>
  <w:style w:type="paragraph" w:styleId="a4">
    <w:name w:val="footer"/>
    <w:basedOn w:val="a"/>
    <w:link w:val="Char0"/>
    <w:uiPriority w:val="99"/>
    <w:unhideWhenUsed/>
    <w:rsid w:val="00E32A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E32AC1"/>
  </w:style>
  <w:style w:type="table" w:customStyle="1" w:styleId="11">
    <w:name w:val="نمط11"/>
    <w:basedOn w:val="a1"/>
    <w:uiPriority w:val="99"/>
    <w:rsid w:val="004C2BFF"/>
    <w:pPr>
      <w:spacing w:after="0" w:line="240" w:lineRule="auto"/>
      <w:jc w:val="center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wordWrap/>
        <w:jc w:val="center"/>
      </w:pPr>
      <w:rPr>
        <w:rFonts w:cs="Sakkal Majalla"/>
        <w:bCs/>
        <w:color w:val="FFFFFF"/>
      </w:rPr>
      <w:tblPr/>
      <w:tcPr>
        <w:shd w:val="clear" w:color="auto" w:fill="2A738C"/>
      </w:tcPr>
    </w:tblStylePr>
  </w:style>
  <w:style w:type="table" w:customStyle="1" w:styleId="12">
    <w:name w:val="نمط12"/>
    <w:basedOn w:val="a1"/>
    <w:uiPriority w:val="99"/>
    <w:rsid w:val="003553CB"/>
    <w:pPr>
      <w:spacing w:after="0" w:line="240" w:lineRule="auto"/>
      <w:jc w:val="center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wordWrap/>
        <w:jc w:val="center"/>
      </w:pPr>
      <w:rPr>
        <w:rFonts w:cs="Sakkal Majalla"/>
        <w:bCs/>
        <w:color w:val="FFFFFF"/>
      </w:rPr>
      <w:tblPr/>
      <w:tcPr>
        <w:shd w:val="clear" w:color="auto" w:fill="2A738C"/>
      </w:tcPr>
    </w:tblStylePr>
  </w:style>
  <w:style w:type="table" w:customStyle="1" w:styleId="13">
    <w:name w:val="نمط13"/>
    <w:basedOn w:val="a1"/>
    <w:uiPriority w:val="99"/>
    <w:rsid w:val="00E37CE7"/>
    <w:pPr>
      <w:spacing w:after="0" w:line="240" w:lineRule="auto"/>
      <w:jc w:val="center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wordWrap/>
        <w:jc w:val="center"/>
      </w:pPr>
      <w:rPr>
        <w:rFonts w:cs="Sakkal Majalla"/>
        <w:bCs/>
        <w:color w:val="FFFFFF"/>
      </w:rPr>
      <w:tblPr/>
      <w:tcPr>
        <w:shd w:val="clear" w:color="auto" w:fill="2A738C"/>
      </w:tcPr>
    </w:tblStylePr>
  </w:style>
  <w:style w:type="table" w:customStyle="1" w:styleId="14">
    <w:name w:val="نمط14"/>
    <w:basedOn w:val="a1"/>
    <w:uiPriority w:val="99"/>
    <w:rsid w:val="006D267C"/>
    <w:pPr>
      <w:spacing w:after="0" w:line="240" w:lineRule="auto"/>
      <w:jc w:val="center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wordWrap/>
        <w:jc w:val="center"/>
      </w:pPr>
      <w:rPr>
        <w:rFonts w:cs="Sakkal Majalla"/>
        <w:bCs/>
        <w:color w:val="FFFFFF"/>
      </w:rPr>
      <w:tblPr/>
      <w:tcPr>
        <w:shd w:val="clear" w:color="auto" w:fill="2A738C"/>
      </w:tcPr>
    </w:tblStylePr>
  </w:style>
  <w:style w:type="table" w:customStyle="1" w:styleId="15">
    <w:name w:val="نمط15"/>
    <w:basedOn w:val="a1"/>
    <w:uiPriority w:val="99"/>
    <w:rsid w:val="0052653F"/>
    <w:pPr>
      <w:spacing w:after="0" w:line="240" w:lineRule="auto"/>
      <w:jc w:val="center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wordWrap/>
        <w:jc w:val="center"/>
      </w:pPr>
      <w:rPr>
        <w:rFonts w:cs="Sakkal Majalla"/>
        <w:bCs/>
        <w:color w:val="FFFFFF"/>
      </w:rPr>
      <w:tblPr/>
      <w:tcPr>
        <w:shd w:val="clear" w:color="auto" w:fill="2A738C"/>
      </w:tcPr>
    </w:tblStylePr>
  </w:style>
  <w:style w:type="table" w:customStyle="1" w:styleId="16">
    <w:name w:val="نمط16"/>
    <w:basedOn w:val="a1"/>
    <w:uiPriority w:val="99"/>
    <w:rsid w:val="008C43F1"/>
    <w:pPr>
      <w:spacing w:after="0" w:line="240" w:lineRule="auto"/>
      <w:jc w:val="center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wordWrap/>
        <w:jc w:val="center"/>
      </w:pPr>
      <w:rPr>
        <w:rFonts w:cs="Sakkal Majalla"/>
        <w:bCs/>
        <w:color w:val="FFFFFF"/>
      </w:rPr>
      <w:tblPr/>
      <w:tcPr>
        <w:shd w:val="clear" w:color="auto" w:fill="2A738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إدارة التخطيط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A738C"/>
      </a:accent1>
      <a:accent2>
        <a:srgbClr val="0D4158"/>
      </a:accent2>
      <a:accent3>
        <a:srgbClr val="A5A5A5"/>
      </a:accent3>
      <a:accent4>
        <a:srgbClr val="ACE1FA"/>
      </a:accent4>
      <a:accent5>
        <a:srgbClr val="17749D"/>
      </a:accent5>
      <a:accent6>
        <a:srgbClr val="27A6BF"/>
      </a:accent6>
      <a:hlink>
        <a:srgbClr val="0D4158"/>
      </a:hlink>
      <a:folHlink>
        <a:srgbClr val="2A738C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albitany أبو يوسف</dc:creator>
  <cp:keywords/>
  <dc:description/>
  <cp:lastModifiedBy>mohamed albitany أبو يوسف</cp:lastModifiedBy>
  <cp:revision>2</cp:revision>
  <dcterms:created xsi:type="dcterms:W3CDTF">2024-09-20T00:31:00Z</dcterms:created>
  <dcterms:modified xsi:type="dcterms:W3CDTF">2024-09-20T00:31:00Z</dcterms:modified>
</cp:coreProperties>
</file>