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0BD8F0FA" w:rsidR="00222BBE" w:rsidRPr="00E32AC1" w:rsidRDefault="00AC4BA5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AC4BA5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17: تفاصيل مؤشرات قياس الأداء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88"/>
        <w:gridCol w:w="790"/>
        <w:gridCol w:w="803"/>
        <w:gridCol w:w="788"/>
        <w:gridCol w:w="861"/>
        <w:gridCol w:w="859"/>
        <w:gridCol w:w="1116"/>
        <w:gridCol w:w="1888"/>
        <w:gridCol w:w="1167"/>
      </w:tblGrid>
      <w:tr w:rsidR="006B394F" w:rsidRPr="006B394F" w14:paraId="2436165E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3314" w:type="pct"/>
            <w:gridSpan w:val="7"/>
          </w:tcPr>
          <w:p w14:paraId="0A899D7D" w14:textId="77777777" w:rsidR="006B394F" w:rsidRPr="006B394F" w:rsidRDefault="006B394F" w:rsidP="006146E7">
            <w:pPr>
              <w:rPr>
                <w:rFonts w:ascii="Sakkal Majalla" w:hAnsi="Sakkal Majalla"/>
                <w:noProof/>
                <w:lang w:val="ar-SA"/>
              </w:rPr>
            </w:pPr>
          </w:p>
        </w:tc>
        <w:tc>
          <w:tcPr>
            <w:tcW w:w="1686" w:type="pct"/>
            <w:gridSpan w:val="2"/>
          </w:tcPr>
          <w:p w14:paraId="5C6B8765" w14:textId="77777777" w:rsidR="006B394F" w:rsidRPr="006B394F" w:rsidRDefault="006B394F" w:rsidP="006146E7">
            <w:pPr>
              <w:rPr>
                <w:rFonts w:ascii="Sakkal Majalla" w:hAnsi="Sakkal Majalla"/>
                <w:noProof/>
              </w:rPr>
            </w:pPr>
            <w:r w:rsidRPr="006B394F">
              <w:rPr>
                <w:rFonts w:ascii="Sakkal Majalla" w:hAnsi="Sakkal Majalla"/>
                <w:noProof/>
                <w:rtl/>
                <w:lang w:val="ar-SA"/>
              </w:rPr>
              <w:t>الهدف الإستراتيجي للجامعة:</w:t>
            </w:r>
          </w:p>
        </w:tc>
      </w:tr>
      <w:tr w:rsidR="006B394F" w:rsidRPr="006B394F" w14:paraId="633BA967" w14:textId="77777777" w:rsidTr="006146E7">
        <w:trPr>
          <w:trHeight w:val="60"/>
        </w:trPr>
        <w:tc>
          <w:tcPr>
            <w:tcW w:w="3314" w:type="pct"/>
            <w:gridSpan w:val="7"/>
            <w:shd w:val="clear" w:color="auto" w:fill="2A738C" w:themeFill="accent1"/>
          </w:tcPr>
          <w:p w14:paraId="4A04E479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lang w:val="ar-SA"/>
              </w:rPr>
            </w:pPr>
          </w:p>
        </w:tc>
        <w:tc>
          <w:tcPr>
            <w:tcW w:w="1686" w:type="pct"/>
            <w:gridSpan w:val="2"/>
            <w:shd w:val="clear" w:color="auto" w:fill="2A738C" w:themeFill="accent1"/>
          </w:tcPr>
          <w:p w14:paraId="38BDC502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الهدف الإستراتيجي للجهة:</w:t>
            </w:r>
          </w:p>
        </w:tc>
      </w:tr>
      <w:tr w:rsidR="006B394F" w:rsidRPr="006B394F" w14:paraId="55938EA0" w14:textId="77777777" w:rsidTr="006146E7">
        <w:trPr>
          <w:trHeight w:val="125"/>
        </w:trPr>
        <w:tc>
          <w:tcPr>
            <w:tcW w:w="435" w:type="pct"/>
            <w:shd w:val="clear" w:color="auto" w:fill="2A738C" w:themeFill="accent1"/>
          </w:tcPr>
          <w:p w14:paraId="02DEBFCB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المسؤول</w:t>
            </w:r>
          </w:p>
          <w:p w14:paraId="36708D63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عن القياس</w:t>
            </w:r>
          </w:p>
        </w:tc>
        <w:tc>
          <w:tcPr>
            <w:tcW w:w="436" w:type="pct"/>
            <w:shd w:val="clear" w:color="auto" w:fill="2A738C" w:themeFill="accent1"/>
          </w:tcPr>
          <w:p w14:paraId="16ECE31D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طريقة حساب المؤشر</w:t>
            </w:r>
          </w:p>
        </w:tc>
        <w:tc>
          <w:tcPr>
            <w:tcW w:w="443" w:type="pct"/>
            <w:shd w:val="clear" w:color="auto" w:fill="2A738C" w:themeFill="accent1"/>
          </w:tcPr>
          <w:p w14:paraId="18D19958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دورية القياس</w:t>
            </w:r>
          </w:p>
        </w:tc>
        <w:tc>
          <w:tcPr>
            <w:tcW w:w="435" w:type="pct"/>
            <w:shd w:val="clear" w:color="auto" w:fill="2A738C" w:themeFill="accent1"/>
          </w:tcPr>
          <w:p w14:paraId="3BF47539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مصدر البيانات</w:t>
            </w:r>
          </w:p>
        </w:tc>
        <w:tc>
          <w:tcPr>
            <w:tcW w:w="475" w:type="pct"/>
            <w:shd w:val="clear" w:color="auto" w:fill="2A738C" w:themeFill="accent1"/>
          </w:tcPr>
          <w:p w14:paraId="2C41E4A6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وزن المؤشر</w:t>
            </w:r>
          </w:p>
        </w:tc>
        <w:tc>
          <w:tcPr>
            <w:tcW w:w="474" w:type="pct"/>
            <w:shd w:val="clear" w:color="auto" w:fill="2A738C" w:themeFill="accent1"/>
          </w:tcPr>
          <w:p w14:paraId="76ED7F15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المستهدف</w:t>
            </w:r>
          </w:p>
        </w:tc>
        <w:tc>
          <w:tcPr>
            <w:tcW w:w="616" w:type="pct"/>
            <w:shd w:val="clear" w:color="auto" w:fill="2A738C" w:themeFill="accent1"/>
          </w:tcPr>
          <w:p w14:paraId="10312D1C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خط الأساس</w:t>
            </w:r>
          </w:p>
        </w:tc>
        <w:tc>
          <w:tcPr>
            <w:tcW w:w="1042" w:type="pct"/>
            <w:shd w:val="clear" w:color="auto" w:fill="2A738C" w:themeFill="accent1"/>
          </w:tcPr>
          <w:p w14:paraId="499C54FA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وصف المؤشر</w:t>
            </w:r>
          </w:p>
        </w:tc>
        <w:tc>
          <w:tcPr>
            <w:tcW w:w="644" w:type="pct"/>
            <w:shd w:val="clear" w:color="auto" w:fill="2A738C" w:themeFill="accent1"/>
          </w:tcPr>
          <w:p w14:paraId="0D74D171" w14:textId="77777777" w:rsidR="006B394F" w:rsidRPr="006B394F" w:rsidRDefault="006B394F" w:rsidP="006146E7">
            <w:pPr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</w:pPr>
            <w:r w:rsidRPr="006B394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  <w:lang w:val="ar-SA"/>
              </w:rPr>
              <w:t>اسم المؤشر</w:t>
            </w:r>
          </w:p>
        </w:tc>
      </w:tr>
      <w:tr w:rsidR="006B394F" w:rsidRPr="006B394F" w14:paraId="6A262222" w14:textId="77777777" w:rsidTr="006146E7">
        <w:trPr>
          <w:trHeight w:val="720"/>
        </w:trPr>
        <w:tc>
          <w:tcPr>
            <w:tcW w:w="435" w:type="pct"/>
          </w:tcPr>
          <w:p w14:paraId="18D38145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36" w:type="pct"/>
          </w:tcPr>
          <w:p w14:paraId="0512F230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43" w:type="pct"/>
          </w:tcPr>
          <w:p w14:paraId="42E1BECE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35" w:type="pct"/>
          </w:tcPr>
          <w:p w14:paraId="6961B47C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75" w:type="pct"/>
          </w:tcPr>
          <w:p w14:paraId="6455D61B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74" w:type="pct"/>
          </w:tcPr>
          <w:p w14:paraId="4C03BA93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616" w:type="pct"/>
          </w:tcPr>
          <w:p w14:paraId="46198167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1042" w:type="pct"/>
          </w:tcPr>
          <w:p w14:paraId="5B862AC0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644" w:type="pct"/>
          </w:tcPr>
          <w:p w14:paraId="4522FBE4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highlight w:val="red"/>
                <w:rtl/>
                <w:lang w:val="ar-SA"/>
              </w:rPr>
            </w:pPr>
          </w:p>
        </w:tc>
      </w:tr>
      <w:tr w:rsidR="006B394F" w:rsidRPr="006B394F" w14:paraId="42608074" w14:textId="77777777" w:rsidTr="006146E7">
        <w:trPr>
          <w:trHeight w:val="720"/>
        </w:trPr>
        <w:tc>
          <w:tcPr>
            <w:tcW w:w="435" w:type="pct"/>
          </w:tcPr>
          <w:p w14:paraId="53F8570E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36" w:type="pct"/>
          </w:tcPr>
          <w:p w14:paraId="793092B8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43" w:type="pct"/>
          </w:tcPr>
          <w:p w14:paraId="5779867E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35" w:type="pct"/>
          </w:tcPr>
          <w:p w14:paraId="6C296E1B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75" w:type="pct"/>
          </w:tcPr>
          <w:p w14:paraId="0C71F5F3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474" w:type="pct"/>
          </w:tcPr>
          <w:p w14:paraId="0AF533BD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616" w:type="pct"/>
          </w:tcPr>
          <w:p w14:paraId="7BCE7F92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1042" w:type="pct"/>
          </w:tcPr>
          <w:p w14:paraId="3C0100CC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rtl/>
                <w:lang w:val="ar-SA"/>
              </w:rPr>
            </w:pPr>
          </w:p>
        </w:tc>
        <w:tc>
          <w:tcPr>
            <w:tcW w:w="644" w:type="pct"/>
          </w:tcPr>
          <w:p w14:paraId="0D885639" w14:textId="77777777" w:rsidR="006B394F" w:rsidRPr="006B394F" w:rsidRDefault="006B394F" w:rsidP="006146E7">
            <w:pPr>
              <w:rPr>
                <w:rFonts w:ascii="Sakkal Majalla" w:hAnsi="Sakkal Majalla" w:cs="Sakkal Majalla"/>
                <w:noProof/>
                <w:highlight w:val="red"/>
                <w:rtl/>
                <w:lang w:val="ar-SA"/>
              </w:rPr>
            </w:pP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B38A" w14:textId="77777777" w:rsidR="002E29B3" w:rsidRDefault="002E29B3" w:rsidP="00E32AC1">
      <w:pPr>
        <w:spacing w:after="0" w:line="240" w:lineRule="auto"/>
      </w:pPr>
      <w:r>
        <w:separator/>
      </w:r>
    </w:p>
  </w:endnote>
  <w:endnote w:type="continuationSeparator" w:id="0">
    <w:p w14:paraId="373326F9" w14:textId="77777777" w:rsidR="002E29B3" w:rsidRDefault="002E29B3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FE6D" w14:textId="77777777" w:rsidR="002E29B3" w:rsidRDefault="002E29B3" w:rsidP="00E32AC1">
      <w:pPr>
        <w:spacing w:after="0" w:line="240" w:lineRule="auto"/>
      </w:pPr>
      <w:r>
        <w:separator/>
      </w:r>
    </w:p>
  </w:footnote>
  <w:footnote w:type="continuationSeparator" w:id="0">
    <w:p w14:paraId="00F007E5" w14:textId="77777777" w:rsidR="002E29B3" w:rsidRDefault="002E29B3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2E29B3"/>
    <w:rsid w:val="003553CB"/>
    <w:rsid w:val="003D3FE8"/>
    <w:rsid w:val="003E0961"/>
    <w:rsid w:val="003F3FD6"/>
    <w:rsid w:val="004459CE"/>
    <w:rsid w:val="004C2BFF"/>
    <w:rsid w:val="0052653F"/>
    <w:rsid w:val="00531229"/>
    <w:rsid w:val="00555E01"/>
    <w:rsid w:val="0056599D"/>
    <w:rsid w:val="005B62A1"/>
    <w:rsid w:val="00610E9D"/>
    <w:rsid w:val="006444DC"/>
    <w:rsid w:val="00670AA1"/>
    <w:rsid w:val="006B394F"/>
    <w:rsid w:val="006B5974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4016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84C77"/>
    <w:rsid w:val="00EA24F5"/>
    <w:rsid w:val="00EB17BF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2024-09-20T00:37:00Z</dcterms:created>
  <dcterms:modified xsi:type="dcterms:W3CDTF">2024-09-20T00:37:00Z</dcterms:modified>
</cp:coreProperties>
</file>