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265CA4" w:rsidRPr="001D5951" w:rsidTr="000D0338">
        <w:trPr>
          <w:trHeight w:val="1408"/>
        </w:trPr>
        <w:tc>
          <w:tcPr>
            <w:tcW w:w="1468" w:type="dxa"/>
          </w:tcPr>
          <w:p w:rsidR="00265CA4" w:rsidRPr="001D5951" w:rsidRDefault="00265CA4" w:rsidP="000D0338">
            <w:pPr>
              <w:spacing w:before="24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EF942CC" wp14:editId="4B845CBB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65CA4" w:rsidRPr="001D5951" w:rsidRDefault="00265CA4" w:rsidP="000D0338">
            <w:pPr>
              <w:jc w:val="center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265CA4" w:rsidRPr="001D5951" w:rsidRDefault="00265CA4" w:rsidP="000D0338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265CA4" w:rsidRPr="001D5951" w:rsidRDefault="00265CA4" w:rsidP="000D0338">
            <w:pPr>
              <w:spacing w:before="240"/>
              <w:rPr>
                <w:rFonts w:ascii="Arial" w:hAnsi="Arial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2FE65CDC" wp14:editId="33851F1E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1D5951" w:rsidRDefault="00E81F1B" w:rsidP="00E81F1B">
      <w:pPr>
        <w:spacing w:before="240" w:line="480" w:lineRule="exact"/>
        <w:jc w:val="center"/>
        <w:rPr>
          <w:rFonts w:ascii="Arial" w:hAnsi="Arial" w:cs="Monotype Koufi"/>
          <w:sz w:val="28"/>
          <w:szCs w:val="28"/>
        </w:rPr>
      </w:pPr>
      <w:r w:rsidRPr="001D5951">
        <w:rPr>
          <w:rFonts w:ascii="Arial" w:hAnsi="Arial" w:cs="Monotype Koufi"/>
          <w:sz w:val="28"/>
          <w:szCs w:val="28"/>
          <w:rtl/>
        </w:rPr>
        <w:t>نموذج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50878" w:rsidRPr="001D5951" w:rsidTr="00C44228">
        <w:tc>
          <w:tcPr>
            <w:tcW w:w="8640" w:type="dxa"/>
          </w:tcPr>
          <w:p w:rsidR="00F50878" w:rsidRPr="001D5951" w:rsidRDefault="00F50878" w:rsidP="00AA0AD0">
            <w:pPr>
              <w:spacing w:before="240" w:line="480" w:lineRule="exact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المؤسسة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>: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جامعة الإمام محمد بن سعود الإسلامية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ab/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ab/>
            </w:r>
          </w:p>
        </w:tc>
      </w:tr>
      <w:tr w:rsidR="00F50878" w:rsidRPr="001D5951" w:rsidTr="00C44228">
        <w:tc>
          <w:tcPr>
            <w:tcW w:w="8640" w:type="dxa"/>
          </w:tcPr>
          <w:p w:rsidR="00F50878" w:rsidRPr="001D5951" w:rsidRDefault="00F50878" w:rsidP="00C44228">
            <w:pPr>
              <w:spacing w:before="240" w:after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الكلية/القسم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 xml:space="preserve"> :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قسم الاقتصاد كلية الاقتصاد والعلوم الإدارية</w:t>
            </w:r>
          </w:p>
        </w:tc>
      </w:tr>
    </w:tbl>
    <w:p w:rsidR="00E81F1B" w:rsidRPr="001D5951" w:rsidRDefault="00E81F1B" w:rsidP="00E81F1B">
      <w:pPr>
        <w:pStyle w:val="Heading7"/>
        <w:bidi/>
        <w:spacing w:after="240"/>
        <w:rPr>
          <w:rFonts w:ascii="Arial" w:eastAsia="Calibri" w:hAnsi="Arial" w:cs="Monotype Koufi"/>
          <w:sz w:val="28"/>
          <w:szCs w:val="28"/>
          <w:rtl/>
          <w:lang w:val="en-US"/>
        </w:rPr>
      </w:pPr>
      <w:r w:rsidRPr="001D5951">
        <w:rPr>
          <w:rFonts w:ascii="Arial" w:eastAsia="Calibri" w:hAnsi="Arial" w:cs="Monotype Koufi"/>
          <w:sz w:val="28"/>
          <w:szCs w:val="28"/>
          <w:rtl/>
          <w:lang w:val="en-US"/>
        </w:rPr>
        <w:t>أ)التعريف بالمقرر الدراسي ومعلومات عامة عنه 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E81F1B" w:rsidRPr="001D5951" w:rsidTr="00C44228">
        <w:tc>
          <w:tcPr>
            <w:tcW w:w="8590" w:type="dxa"/>
          </w:tcPr>
          <w:p w:rsidR="00E81F1B" w:rsidRPr="001D5951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اسم ورمز المقرر الدراسي</w:t>
            </w:r>
            <w:r w:rsidR="00AB44DC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30"/>
                <w:rtl/>
              </w:rPr>
              <w:t xml:space="preserve">الاقتصاد الدولي </w:t>
            </w:r>
            <w:r w:rsidR="00F141B6">
              <w:rPr>
                <w:rFonts w:ascii="Arial" w:hAnsi="Arial" w:hint="cs"/>
                <w:color w:val="000000" w:themeColor="text1"/>
                <w:sz w:val="28"/>
                <w:szCs w:val="30"/>
                <w:rtl/>
              </w:rPr>
              <w:t>(</w:t>
            </w:r>
            <w:r w:rsidR="003A2E4C">
              <w:rPr>
                <w:rFonts w:ascii="Arial" w:hAnsi="Arial" w:hint="cs"/>
                <w:color w:val="000000" w:themeColor="text1"/>
                <w:sz w:val="28"/>
                <w:szCs w:val="30"/>
                <w:rtl/>
              </w:rPr>
              <w:t>1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30"/>
                <w:rtl/>
              </w:rPr>
              <w:t xml:space="preserve"> </w:t>
            </w:r>
            <w:r w:rsidR="00F141B6">
              <w:rPr>
                <w:rFonts w:ascii="Arial" w:hAnsi="Arial" w:hint="cs"/>
                <w:color w:val="000000" w:themeColor="text1"/>
                <w:sz w:val="28"/>
                <w:szCs w:val="30"/>
                <w:rtl/>
              </w:rPr>
              <w:t>)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30"/>
                <w:rtl/>
              </w:rPr>
              <w:t>(421 قصد)</w:t>
            </w:r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عدد الساعات المعتمدة</w:t>
            </w:r>
            <w:r w:rsidR="00AB44DC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BC64FB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AA0AD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البرنامج أو البرامج الذ</w:t>
            </w:r>
            <w:r w:rsidR="00AA0AD0" w:rsidRPr="001D5951">
              <w:rPr>
                <w:rFonts w:ascii="Arial" w:hAnsi="Arial" w:cs="Monotype Koufi"/>
                <w:sz w:val="28"/>
                <w:szCs w:val="28"/>
                <w:rtl/>
              </w:rPr>
              <w:t>ي يقدم ضمنه المقرر الدراسي</w:t>
            </w:r>
            <w:r w:rsidR="00AA0AD0" w:rsidRPr="001D5951">
              <w:rPr>
                <w:rFonts w:ascii="Arial" w:hAnsi="Arial"/>
                <w:sz w:val="28"/>
                <w:szCs w:val="28"/>
                <w:rtl/>
              </w:rPr>
              <w:t>:</w:t>
            </w:r>
            <w:r w:rsidR="00F5087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برنامج البكالوريوس في قسم الاقتصاد </w:t>
            </w:r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5648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اسم عضو هيئة التدريس المسؤول عن المقرر الدراسي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56483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087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د. محمد بن يحيى اليماني</w:t>
            </w:r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AA0AD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56483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087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المستوى السابع </w:t>
            </w:r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AA0AD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المتطلبات السابقة لهذا المقرر</w:t>
            </w:r>
            <w:r w:rsidR="00AA0AD0"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56483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087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مبادئ الاقتصاد الجزئي (قصد 101) </w:t>
            </w:r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AA0AD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المتطلبات الآنية لهذا المقرر</w:t>
            </w: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A0AD0"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F50878"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81F1B" w:rsidRPr="001D5951" w:rsidTr="00C44228">
        <w:tc>
          <w:tcPr>
            <w:tcW w:w="8590" w:type="dxa"/>
          </w:tcPr>
          <w:p w:rsidR="00E81F1B" w:rsidRPr="001D5951" w:rsidRDefault="00E81F1B" w:rsidP="005648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</w:tbl>
    <w:p w:rsidR="00E81F1B" w:rsidRPr="001D5951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color w:val="000000" w:themeColor="text1"/>
          <w:sz w:val="28"/>
          <w:szCs w:val="28"/>
          <w:lang w:val="en-US"/>
        </w:rPr>
      </w:pPr>
      <w:r w:rsidRPr="001D5951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ب) الأهداف:</w:t>
      </w:r>
      <w:r w:rsidRPr="001D5951">
        <w:rPr>
          <w:rFonts w:ascii="Arial" w:hAnsi="Arial" w:cs="Monotype Kouf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81F1B" w:rsidRPr="001D5951" w:rsidTr="00C44228">
        <w:trPr>
          <w:trHeight w:val="690"/>
        </w:trPr>
        <w:tc>
          <w:tcPr>
            <w:tcW w:w="8640" w:type="dxa"/>
          </w:tcPr>
          <w:p w:rsidR="00E81F1B" w:rsidRPr="001D5951" w:rsidRDefault="00E81F1B" w:rsidP="008628A8">
            <w:pPr>
              <w:spacing w:after="0" w:line="240" w:lineRule="auto"/>
              <w:jc w:val="both"/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1-</w:t>
            </w:r>
            <w:r w:rsidR="00DE364D" w:rsidRPr="001D5951">
              <w:rPr>
                <w:rFonts w:ascii="Arial" w:hAnsi="Arial" w:cs="Monotype Koufi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 xml:space="preserve">وصف موجز </w:t>
            </w:r>
            <w:r w:rsidR="008628A8" w:rsidRPr="001D5951">
              <w:rPr>
                <w:rFonts w:ascii="Arial" w:hAnsi="Arial" w:cs="Monotype Koufi"/>
                <w:sz w:val="28"/>
                <w:szCs w:val="28"/>
                <w:rtl/>
              </w:rPr>
              <w:t xml:space="preserve">لنتائج التعلم </w:t>
            </w: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 xml:space="preserve"> الأساسية للطلبة المسجلين في المقرر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  <w:p w:rsidR="00F50878" w:rsidRPr="001D5951" w:rsidRDefault="00F50878" w:rsidP="001D5951">
            <w:pPr>
              <w:pStyle w:val="ListParagraph"/>
              <w:numPr>
                <w:ilvl w:val="0"/>
                <w:numId w:val="19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تعريف الطالب بأسس نشوء التجارة الدولية ونظرياتها. </w:t>
            </w:r>
          </w:p>
          <w:p w:rsidR="00F50878" w:rsidRPr="001D5951" w:rsidRDefault="00F50878" w:rsidP="001D5951">
            <w:pPr>
              <w:pStyle w:val="ListParagraph"/>
              <w:numPr>
                <w:ilvl w:val="0"/>
                <w:numId w:val="19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تعريف الطالب بالآثار المترتبة على وجود التجارة الدولية على المستوى </w:t>
            </w:r>
            <w:r w:rsidR="00DE364D"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العالمي والدولي</w:t>
            </w:r>
          </w:p>
          <w:p w:rsidR="00F50878" w:rsidRPr="001D5951" w:rsidRDefault="006E6AD9" w:rsidP="001D5951">
            <w:pPr>
              <w:pStyle w:val="ListParagraph"/>
              <w:numPr>
                <w:ilvl w:val="0"/>
                <w:numId w:val="19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تعريف </w:t>
            </w:r>
            <w:r w:rsidR="00F50878"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الطالب بميزان المدفوعات وأقسامه ودلالاته.</w:t>
            </w:r>
          </w:p>
          <w:p w:rsidR="00E81F1B" w:rsidRPr="001D5951" w:rsidRDefault="006E6AD9" w:rsidP="001D5951">
            <w:pPr>
              <w:pStyle w:val="ListParagraph"/>
              <w:numPr>
                <w:ilvl w:val="0"/>
                <w:numId w:val="19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تعريف </w:t>
            </w:r>
            <w:r w:rsidR="00F50878"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الطالب بنظم الصرف والعوامل المؤثرة فيها والسياسات ذات العلاقة.   </w:t>
            </w:r>
          </w:p>
        </w:tc>
      </w:tr>
      <w:tr w:rsidR="00E81F1B" w:rsidRPr="001D5951" w:rsidTr="00C44228">
        <w:tc>
          <w:tcPr>
            <w:tcW w:w="8640" w:type="dxa"/>
          </w:tcPr>
          <w:p w:rsidR="00E81F1B" w:rsidRPr="001D5951" w:rsidRDefault="00E81F1B" w:rsidP="001D5951">
            <w:pPr>
              <w:pStyle w:val="Heading7"/>
              <w:bidi/>
              <w:jc w:val="both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lastRenderedPageBreak/>
              <w:t>2-</w:t>
            </w:r>
            <w:r w:rsidR="00DE364D" w:rsidRPr="001D5951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t xml:space="preserve"> </w:t>
            </w:r>
            <w:r w:rsidRPr="001D5951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t>صف بإيجاز أية خطط يتم تنفيذها لتطوير وتحسين  المقرر الدراسي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50878" w:rsidRPr="001D5951" w:rsidRDefault="00F50878" w:rsidP="001D5951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تكليف الطلاب بالإعداد لبعض الموضوعات وخاصة في الجوانب التطبيقية ، ومن ثم تقديم عروض بوربوينت على سبيل المثال ومن ثم المناقشة ومن خلالها يتم الشرح .</w:t>
            </w:r>
          </w:p>
          <w:p w:rsidR="00F50878" w:rsidRPr="001D5951" w:rsidRDefault="00F50878" w:rsidP="001D5951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وضع رابط لكتاب مقترح باللغة الإنجليزية من الكتب شائعة الاستخدام كمرجع للطلاب في الجامعات العالمية المرموقة على موقع أستاذ المقرر ومطالبة الطلاب بالرجوع إلى الموقع . علما بأن الموقع يحوي عروض لكل فصول الكتاب وتمارين وروابط لحالات دراسية وكذا لمواقع ذات علاقة .</w:t>
            </w:r>
          </w:p>
          <w:p w:rsidR="00E81F1B" w:rsidRPr="001D5951" w:rsidRDefault="00F50878" w:rsidP="001D5951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المتابعة المستمرة لما يطرأ من مستجدات في التخصص سواء في الجانب النظري أو التطبيقي وتضمين ذلك خلال الشرح .</w:t>
            </w:r>
          </w:p>
        </w:tc>
      </w:tr>
    </w:tbl>
    <w:p w:rsidR="00E81F1B" w:rsidRPr="001D5951" w:rsidRDefault="00E81F1B" w:rsidP="001D5951">
      <w:pPr>
        <w:pStyle w:val="Heading9"/>
        <w:bidi/>
        <w:jc w:val="both"/>
        <w:rPr>
          <w:rFonts w:cs="Monotype Koufi"/>
          <w:color w:val="000000" w:themeColor="text1"/>
          <w:sz w:val="28"/>
          <w:szCs w:val="28"/>
        </w:rPr>
      </w:pPr>
      <w:r w:rsidRPr="001D5951">
        <w:rPr>
          <w:rFonts w:cs="Monotype Koufi"/>
          <w:b/>
          <w:bCs/>
          <w:color w:val="000000" w:themeColor="text1"/>
          <w:sz w:val="28"/>
          <w:szCs w:val="28"/>
          <w:rtl/>
          <w:lang w:val="en-US"/>
        </w:rPr>
        <w:t xml:space="preserve">ج) </w:t>
      </w:r>
      <w:r w:rsidRPr="001D5951">
        <w:rPr>
          <w:rFonts w:cs="Monotype Koufi"/>
          <w:b/>
          <w:bCs/>
          <w:color w:val="000000" w:themeColor="text1"/>
          <w:sz w:val="28"/>
          <w:szCs w:val="28"/>
          <w:rtl/>
        </w:rPr>
        <w:t xml:space="preserve">توصيف المقرر الدراسي </w:t>
      </w: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"/>
        <w:gridCol w:w="1801"/>
        <w:gridCol w:w="1620"/>
        <w:gridCol w:w="1530"/>
        <w:gridCol w:w="1710"/>
        <w:gridCol w:w="993"/>
        <w:gridCol w:w="987"/>
      </w:tblGrid>
      <w:tr w:rsidR="00F50878" w:rsidRPr="001D5951" w:rsidTr="00F50878">
        <w:trPr>
          <w:trHeight w:val="647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8" w:rsidRPr="001D5951" w:rsidRDefault="00F50878" w:rsidP="00F50878">
            <w:pPr>
              <w:pStyle w:val="Heading7"/>
              <w:bidi/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1-الموضوعات التي  ينبغي تناولها: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</w:tcPr>
          <w:p w:rsidR="00F50878" w:rsidRPr="001D5951" w:rsidRDefault="00F50878" w:rsidP="00C13BB3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val="fr-FR"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F50878" w:rsidRPr="001D5951" w:rsidRDefault="00F50878" w:rsidP="00C13BB3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7" w:type="dxa"/>
          </w:tcPr>
          <w:p w:rsidR="00F50878" w:rsidRPr="001D5951" w:rsidRDefault="00F50878" w:rsidP="00C13BB3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مقدمة عامه عن الاقتصاد الدولي مع شرح لبعض المصطلحات المستخدمة في المادة باللغة الانجليزية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1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نظرية المزايا النسبية في التخصص والتجارة بين الدول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9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نظرية الطلب المتبادل 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6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النظرية الحديثة للتجارة الدولية 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6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مكاسب التجارة الدولية ومعدلات التبادل الدولي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5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ميزان المدفوعات وأسعار الصرف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6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  <w:trHeight w:val="773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أساليب تنظيم الت</w:t>
            </w:r>
            <w:r w:rsidR="006E6AD9"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الدولية،</w:t>
            </w: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لية ، وآثارها المختلفة</w:t>
            </w:r>
          </w:p>
        </w:tc>
        <w:tc>
          <w:tcPr>
            <w:tcW w:w="993" w:type="dxa"/>
            <w:vAlign w:val="center"/>
          </w:tcPr>
          <w:p w:rsidR="00F50878" w:rsidRPr="001D5951" w:rsidRDefault="005405E2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9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  <w:trHeight w:val="773"/>
        </w:trPr>
        <w:tc>
          <w:tcPr>
            <w:tcW w:w="6661" w:type="dxa"/>
            <w:gridSpan w:val="4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حركة عناصر الإنتاج بين الدول  </w:t>
            </w:r>
          </w:p>
        </w:tc>
        <w:tc>
          <w:tcPr>
            <w:tcW w:w="993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3</w:t>
            </w:r>
          </w:p>
        </w:tc>
      </w:tr>
      <w:tr w:rsidR="00F50878" w:rsidRPr="001D5951" w:rsidTr="00F50878">
        <w:tblPrEx>
          <w:tblLook w:val="0000" w:firstRow="0" w:lastRow="0" w:firstColumn="0" w:lastColumn="0" w:noHBand="0" w:noVBand="0"/>
        </w:tblPrEx>
        <w:trPr>
          <w:gridBefore w:val="1"/>
          <w:wBefore w:w="57" w:type="dxa"/>
          <w:trHeight w:val="77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قراءات لمواضيع متخصصة في الاقتصاد الدولي باللغة الانجليزية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  <w:r w:rsidRPr="001D5951">
              <w:rPr>
                <w:rFonts w:ascii="Arial" w:hAnsi="Arial"/>
                <w:color w:val="000000" w:themeColor="text1"/>
                <w:szCs w:val="26"/>
                <w:rtl/>
              </w:rPr>
              <w:t>خلال الفصل الدراسي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8" w:rsidRPr="001D5951" w:rsidRDefault="00F50878" w:rsidP="00C13BB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32"/>
                <w:szCs w:val="32"/>
                <w:rtl/>
              </w:rPr>
            </w:pPr>
          </w:p>
        </w:tc>
      </w:tr>
      <w:tr w:rsidR="00E81F1B" w:rsidRPr="001D5951" w:rsidTr="00F50878">
        <w:trPr>
          <w:trHeight w:val="647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2-مكونات المقرر الدراسي (إجمالي عدد ساعات التدريس لكل فصل دراسي): </w:t>
            </w: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</w:rPr>
              <w:tab/>
            </w: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F50878" w:rsidRPr="001D5951" w:rsidTr="00C13BB3">
        <w:trPr>
          <w:trHeight w:val="104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8" w:rsidRPr="001D5951" w:rsidRDefault="00F50878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 w:rsidRPr="001D5951">
              <w:rPr>
                <w:rFonts w:ascii="Arial" w:hAnsi="Arial"/>
                <w:bCs/>
                <w:color w:val="000000" w:themeColor="text1"/>
                <w:rtl/>
              </w:rPr>
              <w:t>المحاضرة:</w:t>
            </w:r>
          </w:p>
          <w:p w:rsidR="00F50878" w:rsidRPr="001D5951" w:rsidRDefault="00F50878" w:rsidP="00C13BB3">
            <w:pPr>
              <w:jc w:val="center"/>
              <w:rPr>
                <w:rFonts w:ascii="Arial" w:hAnsi="Arial"/>
                <w:color w:val="000000" w:themeColor="text1"/>
                <w:rtl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8" w:rsidRPr="001D5951" w:rsidRDefault="00F50878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 w:rsidRPr="001D5951">
              <w:rPr>
                <w:rFonts w:ascii="Arial" w:hAnsi="Arial"/>
                <w:bCs/>
                <w:color w:val="000000" w:themeColor="text1"/>
                <w:rtl/>
              </w:rPr>
              <w:t>مادة  الدرس:</w:t>
            </w:r>
          </w:p>
          <w:p w:rsidR="00F50878" w:rsidRPr="001D5951" w:rsidRDefault="00F50878" w:rsidP="00EC41FB">
            <w:pPr>
              <w:jc w:val="center"/>
              <w:rPr>
                <w:rFonts w:ascii="Arial" w:hAnsi="Arial"/>
                <w:color w:val="000000" w:themeColor="text1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8" w:rsidRPr="001D5951" w:rsidRDefault="00F50878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 w:rsidRPr="001D5951">
              <w:rPr>
                <w:rFonts w:ascii="Arial" w:hAnsi="Arial"/>
                <w:bCs/>
                <w:color w:val="000000" w:themeColor="text1"/>
                <w:rtl/>
              </w:rPr>
              <w:t>المختبر</w:t>
            </w:r>
          </w:p>
          <w:p w:rsidR="00F50878" w:rsidRPr="001D5951" w:rsidRDefault="00F50878" w:rsidP="00C13BB3">
            <w:pPr>
              <w:jc w:val="center"/>
              <w:rPr>
                <w:rFonts w:ascii="Arial" w:hAnsi="Arial"/>
                <w:color w:val="000000" w:themeColor="text1"/>
                <w:lang w:val="en-AU"/>
              </w:rPr>
            </w:pPr>
            <w:r w:rsidRPr="001D5951">
              <w:rPr>
                <w:rFonts w:ascii="Arial" w:hAnsi="Arial"/>
                <w:color w:val="000000" w:themeColor="text1"/>
                <w:rtl/>
                <w:lang w:val="en-AU"/>
              </w:rPr>
              <w:t>لا يوجد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8" w:rsidRPr="001D5951" w:rsidRDefault="00F50878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 w:rsidRPr="001D5951">
              <w:rPr>
                <w:rFonts w:ascii="Arial" w:hAnsi="Arial"/>
                <w:bCs/>
                <w:color w:val="000000" w:themeColor="text1"/>
                <w:rtl/>
              </w:rPr>
              <w:t>عملي/ميداني/      تدريبي</w:t>
            </w:r>
          </w:p>
          <w:p w:rsidR="00F50878" w:rsidRPr="001D5951" w:rsidRDefault="00F50878" w:rsidP="00C13BB3">
            <w:pPr>
              <w:jc w:val="center"/>
              <w:rPr>
                <w:rFonts w:ascii="Arial" w:hAnsi="Arial"/>
                <w:color w:val="000000" w:themeColor="text1"/>
                <w:lang w:val="en-A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8" w:rsidRPr="001D5951" w:rsidRDefault="00F50878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</w:rPr>
            </w:pPr>
            <w:r w:rsidRPr="001D5951">
              <w:rPr>
                <w:rFonts w:ascii="Arial" w:hAnsi="Arial"/>
                <w:bCs/>
                <w:color w:val="000000" w:themeColor="text1"/>
                <w:rtl/>
              </w:rPr>
              <w:t>أخرى:</w:t>
            </w:r>
          </w:p>
        </w:tc>
      </w:tr>
      <w:tr w:rsidR="001D5951" w:rsidRPr="001D5951" w:rsidTr="00C13BB3">
        <w:trPr>
          <w:trHeight w:val="104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1D5951" w:rsidRDefault="001D5951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 w:rsidRPr="001D5951">
              <w:rPr>
                <w:rFonts w:ascii="Arial" w:hAnsi="Arial"/>
                <w:b/>
                <w:bCs/>
                <w:color w:val="000000" w:themeColor="text1"/>
                <w:rtl/>
              </w:rPr>
              <w:t>3</w:t>
            </w:r>
            <w:r w:rsidRPr="001D5951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 w:rsidRPr="001D5951">
              <w:rPr>
                <w:rFonts w:ascii="Arial" w:hAnsi="Arial"/>
                <w:b/>
                <w:bCs/>
                <w:color w:val="000000" w:themeColor="text1"/>
                <w:rtl/>
              </w:rPr>
              <w:t xml:space="preserve"> ساعات</w:t>
            </w:r>
            <w:r w:rsidRPr="001D5951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أسبوعياً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1D5951" w:rsidRDefault="001D5951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>
              <w:rPr>
                <w:rFonts w:ascii="Arial" w:hAnsi="Arial" w:hint="cs"/>
                <w:bCs/>
                <w:color w:val="000000" w:themeColor="text1"/>
                <w:rtl/>
              </w:rPr>
              <w:t xml:space="preserve">15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1D5951" w:rsidRDefault="001D5951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>
              <w:rPr>
                <w:rFonts w:ascii="Arial" w:hAnsi="Arial" w:hint="cs"/>
                <w:bCs/>
                <w:color w:val="000000" w:themeColor="text1"/>
                <w:rtl/>
              </w:rPr>
              <w:t>اسبوع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1D5951" w:rsidRDefault="001D5951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  <w:r w:rsidRPr="001D5951">
              <w:rPr>
                <w:rFonts w:ascii="Arial" w:hAnsi="Arial"/>
                <w:color w:val="000000" w:themeColor="text1"/>
                <w:rtl/>
              </w:rPr>
              <w:t>تخصص عدد من المحاضرات حسب ما يسمح به الوقت للجوانب التطبيقية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1D5951" w:rsidRDefault="001D5951" w:rsidP="00C13BB3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rtl/>
              </w:rPr>
            </w:pPr>
          </w:p>
        </w:tc>
      </w:tr>
    </w:tbl>
    <w:p w:rsidR="00E81F1B" w:rsidRPr="001D5951" w:rsidRDefault="00E81F1B" w:rsidP="00E81F1B">
      <w:pPr>
        <w:rPr>
          <w:rFonts w:ascii="Arial" w:hAnsi="Arial"/>
          <w:color w:val="000000" w:themeColor="text1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E81F1B" w:rsidRPr="001D5951" w:rsidTr="00E81F1B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pStyle w:val="Heading7"/>
              <w:bidi/>
              <w:spacing w:after="120"/>
              <w:jc w:val="both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b/>
                <w:color w:val="000000" w:themeColor="text1"/>
                <w:sz w:val="28"/>
                <w:szCs w:val="28"/>
                <w:rtl/>
              </w:rPr>
              <w:t>3-ساعات دراسة خاصة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1D5951" w:rsidRDefault="00F50878" w:rsidP="00C44228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  لا يوجد ساعات دراسة خاصة إضافية . مجموع الساعات الخاصة بهذا المقرر 45 ساعة بواقع 3 ساعات أسبوعياً</w:t>
            </w:r>
          </w:p>
        </w:tc>
      </w:tr>
    </w:tbl>
    <w:p w:rsidR="00E81F1B" w:rsidRPr="001D5951" w:rsidRDefault="00E81F1B" w:rsidP="00E81F1B">
      <w:pPr>
        <w:rPr>
          <w:rFonts w:ascii="Arial" w:hAnsi="Arial"/>
          <w:color w:val="000000" w:themeColor="text1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210"/>
      </w:tblGrid>
      <w:tr w:rsidR="00E81F1B" w:rsidRPr="001D5951" w:rsidTr="001D5951">
        <w:trPr>
          <w:trHeight w:val="54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1D5951" w:rsidRDefault="00E81F1B" w:rsidP="001D595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4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DE364D"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تطوير نتائج </w:t>
            </w:r>
            <w:r w:rsid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التعلم في  مختلف مجالات التعلم </w:t>
            </w: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AE7D7B" w:rsidP="00E81F1B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E81F1B" w:rsidRPr="001D5951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DE364D"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توصيف للمعارف المراد اكتسابها:</w:t>
            </w:r>
          </w:p>
          <w:p w:rsidR="00F50878" w:rsidRPr="001D5951" w:rsidRDefault="00F50878" w:rsidP="00F50878">
            <w:pPr>
              <w:pStyle w:val="ListParagraph"/>
              <w:numPr>
                <w:ilvl w:val="0"/>
                <w:numId w:val="6"/>
              </w:numPr>
              <w:spacing w:line="520" w:lineRule="exact"/>
              <w:jc w:val="lowKashida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تعريف الطالب بتطور التجارة الدولية وأسباب نشؤها.</w:t>
            </w:r>
          </w:p>
          <w:p w:rsidR="00F50878" w:rsidRPr="001D5951" w:rsidRDefault="00F50878" w:rsidP="00F50878">
            <w:pPr>
              <w:pStyle w:val="ListParagraph"/>
              <w:numPr>
                <w:ilvl w:val="0"/>
                <w:numId w:val="6"/>
              </w:numPr>
              <w:spacing w:line="520" w:lineRule="exact"/>
              <w:jc w:val="lowKashida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 تزويد الطالب بالأسس اللازمة لقيام التبادل التجاري وكذلك إعطاء فكرة عن ابرز السياسات التجارية المستخدمة لزيادة الصادرات أو الحد من تدفق الواردات.</w:t>
            </w:r>
          </w:p>
          <w:p w:rsidR="001D5951" w:rsidRDefault="00F50878" w:rsidP="001D5951">
            <w:pPr>
              <w:pStyle w:val="ListParagraph"/>
              <w:numPr>
                <w:ilvl w:val="0"/>
                <w:numId w:val="6"/>
              </w:numPr>
              <w:spacing w:line="520" w:lineRule="exact"/>
              <w:jc w:val="lowKashida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تعريف الطالب بالمكاسب من التجارة الدولية وآثارها الاقتصادية على الدول والعالم ككل .</w:t>
            </w:r>
          </w:p>
          <w:p w:rsidR="00E81F1B" w:rsidRPr="001D5951" w:rsidRDefault="00F50878" w:rsidP="001D5951">
            <w:pPr>
              <w:pStyle w:val="ListParagraph"/>
              <w:numPr>
                <w:ilvl w:val="0"/>
                <w:numId w:val="6"/>
              </w:numPr>
              <w:spacing w:line="520" w:lineRule="exact"/>
              <w:jc w:val="lowKashida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تعريف الطالب بميزان المدفوعات وأقسامه وكذلك بنظم الصرف والعوامل المؤثرة عليه.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EC41FB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r w:rsidR="00EC41FB"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ستراتيجيات التدريس المستخدمة لتنمية تلك المعارف: </w:t>
            </w:r>
          </w:p>
          <w:p w:rsidR="00F50878" w:rsidRPr="001D5951" w:rsidRDefault="00F50878" w:rsidP="00F508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شرح المادة العلمية للطلاب ، وإشراكهم في تطوير هذه المعارف عن طريق النقاش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lastRenderedPageBreak/>
              <w:t>ومطالبتهم بالإعداد المسبق لبعض محتويات المادة العلمية .</w:t>
            </w:r>
          </w:p>
          <w:p w:rsidR="00F50878" w:rsidRPr="001D5951" w:rsidRDefault="00F50878" w:rsidP="00F50878">
            <w:pPr>
              <w:numPr>
                <w:ilvl w:val="0"/>
                <w:numId w:val="7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إعطاء الطلاب تمارين لصقل مهاراتهم في هذا الجانب، ومساعدتهم على حلها في الوحدة الدراسية المخصصة للتمارين.</w:t>
            </w:r>
          </w:p>
          <w:p w:rsidR="00AE7D7B" w:rsidRPr="001D5951" w:rsidRDefault="00F50878" w:rsidP="00AE7D7B">
            <w:pPr>
              <w:numPr>
                <w:ilvl w:val="0"/>
                <w:numId w:val="7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مساعدة الطلاب على التفكير المنطقي لحل المسائل من خلال خطوات محددة ومتسلسلة.</w:t>
            </w:r>
          </w:p>
          <w:p w:rsidR="00E81F1B" w:rsidRPr="001D5951" w:rsidRDefault="00F50878" w:rsidP="00AE7D7B">
            <w:pPr>
              <w:numPr>
                <w:ilvl w:val="0"/>
                <w:numId w:val="7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مناقشة مسائل واقعية وكيفية حلها في الوحدة الإضافية المخصصة لحل التمارين.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3-</w:t>
            </w:r>
            <w:r w:rsidR="00EC41FB"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طرق تقويم المعارف المكتسبة:</w:t>
            </w:r>
          </w:p>
          <w:p w:rsidR="00F50878" w:rsidRPr="001D5951" w:rsidRDefault="00F50878" w:rsidP="00F50878">
            <w:pPr>
              <w:numPr>
                <w:ilvl w:val="0"/>
                <w:numId w:val="8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تقييم التمارين والتطبيقات</w:t>
            </w:r>
          </w:p>
          <w:p w:rsidR="00AE7D7B" w:rsidRPr="001D5951" w:rsidRDefault="00F50878" w:rsidP="00AE7D7B">
            <w:pPr>
              <w:numPr>
                <w:ilvl w:val="0"/>
                <w:numId w:val="8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اختبارات الأعمال الفصلية</w:t>
            </w:r>
            <w:r w:rsidR="00795F45"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:rsidR="00E81F1B" w:rsidRPr="001D5951" w:rsidRDefault="00F50878" w:rsidP="00AE7D7B">
            <w:pPr>
              <w:numPr>
                <w:ilvl w:val="0"/>
                <w:numId w:val="8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الاختبار النهائي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E81F1B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917676" w:rsidP="00917676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1-</w:t>
            </w:r>
            <w:r w:rsidR="00DE364D" w:rsidRPr="001D5951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81F1B" w:rsidRPr="001D5951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 xml:space="preserve">توصيف للمهارات الإدراكية المراد تنميتها: </w:t>
            </w:r>
          </w:p>
          <w:p w:rsidR="00E81F1B" w:rsidRPr="001D5951" w:rsidRDefault="00F50878" w:rsidP="00C44228">
            <w:pPr>
              <w:rPr>
                <w:rFonts w:ascii="Arial" w:hAnsi="Arial"/>
                <w:color w:val="000000" w:themeColor="text1"/>
                <w:lang w:val="en-AU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مساعدة الطالب على تنمية المهارات الخاصة باستيعاب الجوانب النظرية والتطبيقية ذات العلاقة بالمقرر ، وتطوير مهاراته بحيث يكون قادرا على تفسير الحالات المماثلة الواقعية في إطار ما تعلمه داخل القاعة 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917676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r w:rsidR="00917676"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Pr="001D595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ستراتيجيات التدريس المستخدمة لتنمية تلك المهارات: </w:t>
            </w:r>
          </w:p>
          <w:p w:rsidR="00E81F1B" w:rsidRPr="001D5951" w:rsidRDefault="00F50878" w:rsidP="00C44228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عدم الاقتصار على الكتب المقررة ، وتوفير الأستاذ لمراجع إضافية توزع على الطلاب ويطالبون بقراءتها وتقديم مرئياتهم ومناقشة ذلك داخل القاعة</w:t>
            </w: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-طرق تقويم المهارات الإدراكية لدى الطلاب: </w:t>
            </w:r>
          </w:p>
          <w:p w:rsidR="00E81F1B" w:rsidRPr="001D5951" w:rsidRDefault="00F50878" w:rsidP="00C44228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  <w:lang w:val="en-US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إعطاء الطلاب تمارين تعتمد في حلها على قدراتهم على استيعاب المشكلة واستخدام ما تعلموه من أدوات في تحليلها وحلها 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C" w:rsidRPr="001D5951" w:rsidRDefault="00E81F1B" w:rsidP="00C44228">
            <w:pPr>
              <w:spacing w:after="0" w:line="240" w:lineRule="auto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ج.  مهارات التعامل مع الآخرين و تحمل المسؤولية</w:t>
            </w:r>
          </w:p>
          <w:p w:rsidR="00C7296C" w:rsidRPr="001D5951" w:rsidRDefault="00C7296C" w:rsidP="00C7296C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1D5951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E81F1B" w:rsidRPr="001D5951" w:rsidRDefault="00E81F1B" w:rsidP="00C44228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</w:p>
          <w:p w:rsidR="00F50878" w:rsidRPr="001D5951" w:rsidRDefault="00F50878" w:rsidP="00F50878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القدرة على إنجاز الأعمال ضمن فريق عمل وهذا يستلزم :</w:t>
            </w:r>
          </w:p>
          <w:p w:rsidR="00F50878" w:rsidRPr="001D5951" w:rsidRDefault="001D5951" w:rsidP="001D59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د</w:t>
            </w: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ريب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الطلاب على تكوين فرق عمل وتنسيق الأعمال فيما بينهم والتأكد من إنجاز كل منهم لما كلف 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به.</w:t>
            </w:r>
          </w:p>
          <w:p w:rsidR="00E81F1B" w:rsidRPr="001D5951" w:rsidRDefault="00F50878" w:rsidP="001D59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</w:t>
            </w:r>
            <w:r w:rsidR="001D5951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دريب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الطلاب على </w:t>
            </w:r>
            <w:r w:rsidR="00C7296C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المشاركة فى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ورش العمل 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62F08" w:rsidRDefault="00E81F1B" w:rsidP="00C44228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</w:pPr>
            <w:r w:rsidRPr="00B62F08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F50878" w:rsidRPr="001D5951" w:rsidRDefault="00F50878" w:rsidP="00F50878">
            <w:pPr>
              <w:numPr>
                <w:ilvl w:val="0"/>
                <w:numId w:val="10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 xml:space="preserve">يتضمن المقرر على الأقل مسألة يخصص لها فريق، ويعين له رئيس، تتمثل مهمته في </w:t>
            </w: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lastRenderedPageBreak/>
              <w:t xml:space="preserve">قيادة الفريق في عملية مناقشة المسألة وتقديم مقترحات لحلها. </w:t>
            </w:r>
          </w:p>
          <w:p w:rsidR="00E81F1B" w:rsidRPr="00B62F08" w:rsidRDefault="00F50878" w:rsidP="00B62F08">
            <w:pPr>
              <w:numPr>
                <w:ilvl w:val="0"/>
                <w:numId w:val="10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يتضمن المقرر إعطاء الطالب مهمة يتطلب انجازها البحث في مصادر المعلومات.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62F08" w:rsidRDefault="00E81F1B" w:rsidP="00C44228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B62F08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lastRenderedPageBreak/>
              <w:t>3-طرق تقويم مهارات التعامل مع الآخرين والقدرة على تحمل المسؤولية لدى الطلاب:</w:t>
            </w:r>
          </w:p>
          <w:p w:rsidR="00B62F08" w:rsidRDefault="00F50878" w:rsidP="00B62F08">
            <w:pPr>
              <w:numPr>
                <w:ilvl w:val="0"/>
                <w:numId w:val="10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تقييم عمل الفريق ككل، وإسهام كل عضو فيه.</w:t>
            </w:r>
          </w:p>
          <w:p w:rsidR="00E81F1B" w:rsidRPr="00B62F08" w:rsidRDefault="00F50878" w:rsidP="00B62F08">
            <w:pPr>
              <w:numPr>
                <w:ilvl w:val="0"/>
                <w:numId w:val="10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B62F08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E81F1B" w:rsidRPr="001D5951" w:rsidTr="00E81F1B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62F08" w:rsidRDefault="00E81F1B" w:rsidP="00C44228">
            <w:pPr>
              <w:pStyle w:val="Heading7"/>
              <w:bidi/>
              <w:spacing w:after="12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B62F08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62F08" w:rsidRDefault="00E81F1B" w:rsidP="00C44228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B62F08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1-</w:t>
            </w:r>
            <w:r w:rsidRPr="00B62F08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توصيف للمهارات المراد تنميتها في هذا المجال:</w:t>
            </w:r>
          </w:p>
          <w:p w:rsidR="00F50878" w:rsidRPr="001D5951" w:rsidRDefault="00F50878" w:rsidP="00B62F08">
            <w:pPr>
              <w:numPr>
                <w:ilvl w:val="0"/>
                <w:numId w:val="23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F50878" w:rsidRPr="001D5951" w:rsidRDefault="00F50878" w:rsidP="00B62F08">
            <w:pPr>
              <w:numPr>
                <w:ilvl w:val="0"/>
                <w:numId w:val="23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القدرة على التواصل الفعال، شفوياً وكتابياً، مع الآخرين.</w:t>
            </w:r>
          </w:p>
          <w:p w:rsidR="00F50878" w:rsidRPr="001D5951" w:rsidRDefault="00F50878" w:rsidP="00B62F08">
            <w:pPr>
              <w:numPr>
                <w:ilvl w:val="0"/>
                <w:numId w:val="23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30"/>
                <w:szCs w:val="30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E81F1B" w:rsidRPr="001D5951" w:rsidRDefault="00F50878" w:rsidP="00B62F08">
            <w:pPr>
              <w:pStyle w:val="Heading7"/>
              <w:numPr>
                <w:ilvl w:val="0"/>
                <w:numId w:val="23"/>
              </w:numPr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30"/>
                <w:szCs w:val="30"/>
                <w:rtl/>
              </w:rPr>
              <w:t>اكتساب مهارات القراءة باللغة الإنجليزية في مجال المادة.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2-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استراتيجيات التدريس المستخدمة لتنمية تلك المهارات:</w:t>
            </w:r>
          </w:p>
          <w:p w:rsidR="00B62F08" w:rsidRDefault="00F50878" w:rsidP="00B62F08">
            <w:pPr>
              <w:numPr>
                <w:ilvl w:val="0"/>
                <w:numId w:val="24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مطالبة الطالب بقراءات باللغة الانجليزية في مجال الاقتصاد الدولي . </w:t>
            </w:r>
          </w:p>
          <w:p w:rsidR="00E81F1B" w:rsidRPr="00B62F08" w:rsidRDefault="00F50878" w:rsidP="00B62F08">
            <w:pPr>
              <w:numPr>
                <w:ilvl w:val="0"/>
                <w:numId w:val="24"/>
              </w:numPr>
              <w:spacing w:after="0" w:line="50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62F08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2F08" w:rsidRPr="00B62F08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تدريب</w:t>
            </w:r>
            <w:r w:rsidRPr="00B62F08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الطلاب على استخدام الحاسب الآلي والإنترنت في مجال تخصصهم.</w:t>
            </w:r>
          </w:p>
        </w:tc>
      </w:tr>
      <w:tr w:rsidR="00E81F1B" w:rsidRPr="001D5951" w:rsidTr="00E81F1B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44228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3-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طرق تقويم المهارات العددية ومهارات التواصل لدى الطلاب:</w:t>
            </w:r>
          </w:p>
          <w:p w:rsidR="00B62F08" w:rsidRPr="002766A7" w:rsidRDefault="00B62F08" w:rsidP="00B62F08">
            <w:pPr>
              <w:pStyle w:val="Heading3"/>
              <w:keepLines w:val="0"/>
              <w:numPr>
                <w:ilvl w:val="0"/>
                <w:numId w:val="25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تكليفات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جماعية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،وأوراق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عمل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جماعية</w:t>
            </w:r>
          </w:p>
          <w:p w:rsidR="00B62F08" w:rsidRPr="002766A7" w:rsidRDefault="00B62F08" w:rsidP="00B62F08">
            <w:pPr>
              <w:pStyle w:val="Heading3"/>
              <w:keepLines w:val="0"/>
              <w:numPr>
                <w:ilvl w:val="0"/>
                <w:numId w:val="25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حالات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عملية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وأمثلة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يتم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حلها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أو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مناقشتها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في المحاضرات</w:t>
            </w:r>
          </w:p>
          <w:p w:rsidR="00B62F08" w:rsidRPr="00B62F08" w:rsidRDefault="00B62F08" w:rsidP="00B62F08">
            <w:pPr>
              <w:pStyle w:val="Heading3"/>
              <w:keepLines w:val="0"/>
              <w:numPr>
                <w:ilvl w:val="0"/>
                <w:numId w:val="25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واجبات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تطلب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من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الطالب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ويتم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استخراجها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باستخدام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الانترنت</w:t>
            </w:r>
          </w:p>
          <w:p w:rsidR="00E81F1B" w:rsidRPr="00B62F08" w:rsidRDefault="00B62F08" w:rsidP="00B62F08">
            <w:pPr>
              <w:pStyle w:val="Heading3"/>
              <w:keepLines w:val="0"/>
              <w:numPr>
                <w:ilvl w:val="0"/>
                <w:numId w:val="25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إعداد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بحوث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قصيرة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باستخدام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بيانات</w:t>
            </w:r>
            <w:r w:rsidRPr="00B62F08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62F08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واقعية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6D0662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D066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هـ. المهارات الحركية النفسية</w:t>
            </w:r>
            <w:r w:rsidRPr="001D5951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D0662">
              <w:rPr>
                <w:rFonts w:ascii="Arial" w:hAnsi="Arial" w:hint="cs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6D0662" w:rsidRPr="001D5951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DD356C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D0662"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rtl/>
                <w:lang w:val="en-AU"/>
              </w:rPr>
              <w:t>1-توصيف للمهارات الحركية النفسية المراد تنميتها ومستوى الأداء المطلوب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DD356C"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4154" w:rsidRPr="001D5951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57410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D0662"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rtl/>
                <w:lang w:val="en-AU"/>
              </w:rPr>
              <w:t>2-استراتيجيات التدريس المستخدمة لتنمية تلك المهارات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C57410"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4154" w:rsidRPr="001D5951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E81F1B" w:rsidRPr="001D5951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D5951" w:rsidRDefault="00E81F1B" w:rsidP="00C57410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D0662"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rtl/>
                <w:lang w:val="en-AU"/>
              </w:rPr>
              <w:t>3-طرق تقويم المهارات الحركية النفسية لدى الطلاب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C57410"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4154" w:rsidRPr="001D5951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E81F1B" w:rsidRPr="001D5951" w:rsidTr="00E81F1B">
        <w:tblPrEx>
          <w:tblLook w:val="0000" w:firstRow="0" w:lastRow="0" w:firstColumn="0" w:lastColumn="0" w:noHBand="0" w:noVBand="0"/>
        </w:tblPrEx>
        <w:tc>
          <w:tcPr>
            <w:tcW w:w="8648" w:type="dxa"/>
            <w:gridSpan w:val="4"/>
          </w:tcPr>
          <w:p w:rsidR="00E81F1B" w:rsidRPr="006D0662" w:rsidRDefault="00E81F1B" w:rsidP="00C44228">
            <w:pPr>
              <w:spacing w:line="216" w:lineRule="auto"/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6D066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5. جدول مهام تقويم الطلاب خلال الفصل الدراسي:</w:t>
            </w:r>
          </w:p>
        </w:tc>
      </w:tr>
      <w:tr w:rsidR="00F50878" w:rsidRPr="001D5951" w:rsidTr="009F711F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F50878" w:rsidRPr="001D5951" w:rsidTr="009F711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F50878" w:rsidRPr="001D5951" w:rsidRDefault="00F50878" w:rsidP="009F711F">
            <w:pPr>
              <w:spacing w:line="40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المشاركات  اثناء المحاضرات</w:t>
            </w:r>
          </w:p>
        </w:tc>
        <w:tc>
          <w:tcPr>
            <w:tcW w:w="126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طيلة الفصل الدراسي</w:t>
            </w:r>
          </w:p>
        </w:tc>
        <w:tc>
          <w:tcPr>
            <w:tcW w:w="121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10%</w:t>
            </w:r>
          </w:p>
        </w:tc>
      </w:tr>
      <w:tr w:rsidR="00F50878" w:rsidRPr="001D5951" w:rsidTr="009F711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F50878" w:rsidRPr="001D5951" w:rsidRDefault="00F50878" w:rsidP="009F711F">
            <w:pPr>
              <w:spacing w:line="40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امتحان تحريري 1</w:t>
            </w:r>
          </w:p>
        </w:tc>
        <w:tc>
          <w:tcPr>
            <w:tcW w:w="126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21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15%</w:t>
            </w:r>
          </w:p>
        </w:tc>
      </w:tr>
      <w:tr w:rsidR="00F50878" w:rsidRPr="001D5951" w:rsidTr="009F711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F50878" w:rsidRPr="001D5951" w:rsidRDefault="00F50878" w:rsidP="009F711F">
            <w:pPr>
              <w:spacing w:line="40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امتحان تحريري 2</w:t>
            </w:r>
          </w:p>
        </w:tc>
        <w:tc>
          <w:tcPr>
            <w:tcW w:w="126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121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15%</w:t>
            </w:r>
          </w:p>
        </w:tc>
      </w:tr>
      <w:tr w:rsidR="00F50878" w:rsidRPr="001D5951" w:rsidTr="009F711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F50878" w:rsidRPr="001D5951" w:rsidRDefault="00F50878" w:rsidP="009F711F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F50878" w:rsidRPr="001D5951" w:rsidRDefault="00F50878" w:rsidP="009F711F">
            <w:pPr>
              <w:spacing w:line="40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126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1210" w:type="dxa"/>
          </w:tcPr>
          <w:p w:rsidR="00F50878" w:rsidRPr="001D5951" w:rsidRDefault="00F50878" w:rsidP="009F711F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60%</w:t>
            </w:r>
          </w:p>
        </w:tc>
      </w:tr>
    </w:tbl>
    <w:p w:rsidR="00E81F1B" w:rsidRPr="006D0662" w:rsidRDefault="00E81F1B" w:rsidP="00F50878">
      <w:pPr>
        <w:pStyle w:val="Heading7"/>
        <w:bidi/>
        <w:spacing w:after="120"/>
        <w:ind w:hanging="357"/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6D0662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E81F1B" w:rsidRPr="001D5951" w:rsidTr="00E81F1B">
        <w:tc>
          <w:tcPr>
            <w:tcW w:w="8694" w:type="dxa"/>
          </w:tcPr>
          <w:p w:rsidR="00E81F1B" w:rsidRPr="001D5951" w:rsidRDefault="00E81F1B" w:rsidP="006D0662">
            <w:pPr>
              <w:pStyle w:val="BodyText3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D066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1-</w:t>
            </w:r>
            <w:r w:rsidR="00CF384D" w:rsidRPr="006D066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D066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D0662" w:rsidRDefault="00F50878" w:rsidP="006D0662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الساعات المكتبية المخصصة لأستاذ المادة من قبل القسم.</w:t>
            </w:r>
          </w:p>
          <w:p w:rsidR="00E81F1B" w:rsidRPr="006D0662" w:rsidRDefault="00F50878" w:rsidP="006D0662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6D0662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تواصل أستاذ المادة مع الطلاب عبر موقع الأستاذ على موقع الكلية في شبكة الانترنت والبريد الإلكتروني.</w:t>
            </w:r>
          </w:p>
        </w:tc>
      </w:tr>
    </w:tbl>
    <w:p w:rsidR="00E81F1B" w:rsidRPr="001D5951" w:rsidRDefault="00E81F1B" w:rsidP="00E81F1B">
      <w:pPr>
        <w:pStyle w:val="Heading5"/>
        <w:rPr>
          <w:rFonts w:ascii="Arial" w:hAnsi="Arial"/>
          <w:i w:val="0"/>
          <w:iCs w:val="0"/>
          <w:color w:val="000000" w:themeColor="text1"/>
          <w:sz w:val="28"/>
          <w:szCs w:val="28"/>
        </w:rPr>
      </w:pPr>
      <w:r w:rsidRPr="001D5951">
        <w:rPr>
          <w:rFonts w:ascii="Arial" w:hAnsi="Arial"/>
          <w:i w:val="0"/>
          <w:iCs w:val="0"/>
          <w:color w:val="000000" w:themeColor="text1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1D5951" w:rsidTr="00C44228">
        <w:tc>
          <w:tcPr>
            <w:tcW w:w="9356" w:type="dxa"/>
          </w:tcPr>
          <w:p w:rsidR="00F50878" w:rsidRPr="001D5951" w:rsidRDefault="00F50878" w:rsidP="00CF384D">
            <w:pPr>
              <w:tabs>
                <w:tab w:val="center" w:pos="4570"/>
              </w:tabs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1-الكتب المقررة المطلوبة: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</w:p>
          <w:p w:rsidR="00E81F1B" w:rsidRPr="001D5951" w:rsidRDefault="00F50878" w:rsidP="00CF384D">
            <w:pPr>
              <w:ind w:left="72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الاقتصاد الدولي : نظريات وسياسات ، علي عبد الفتاح شرار</w:t>
            </w:r>
          </w:p>
        </w:tc>
      </w:tr>
      <w:tr w:rsidR="00E81F1B" w:rsidRPr="001D5951" w:rsidTr="00C44228">
        <w:tc>
          <w:tcPr>
            <w:tcW w:w="9356" w:type="dxa"/>
          </w:tcPr>
          <w:p w:rsidR="00E81F1B" w:rsidRPr="001D5951" w:rsidRDefault="00E81F1B" w:rsidP="00C44228">
            <w:pPr>
              <w:spacing w:before="240"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F50878" w:rsidRPr="001D5951" w:rsidRDefault="00CF384D" w:rsidP="00CF384D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الاقتصاد الدولي 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، فرانسيس جيروينلام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50878" w:rsidRPr="001D5951" w:rsidRDefault="00F50878" w:rsidP="00CF384D">
            <w:pPr>
              <w:spacing w:line="52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ترجمة    د/ محمد عزيز        د/ محمد الفاخري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  <w:p w:rsidR="00F50878" w:rsidRPr="001D5951" w:rsidRDefault="00F50878" w:rsidP="00CF384D">
            <w:pPr>
              <w:pStyle w:val="ListParagraph"/>
              <w:numPr>
                <w:ilvl w:val="0"/>
                <w:numId w:val="10"/>
              </w:numPr>
              <w:spacing w:line="52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الاقتصاد الدولي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: النظرية والسياسة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،   بول 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كروجمان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ترجمة    د/ محمد الجراح     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و    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د/ حمد البازعي </w:t>
            </w:r>
            <w:r w:rsidR="00CF384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  <w:p w:rsidR="00F50878" w:rsidRPr="001D5951" w:rsidRDefault="00F50878" w:rsidP="00F50878">
            <w:pPr>
              <w:numPr>
                <w:ilvl w:val="0"/>
                <w:numId w:val="10"/>
              </w:numPr>
              <w:bidi w:val="0"/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</w:rPr>
              <w:t>International Economics, theory and policy by Paul R. Krugman and Maurice Obstfeld, 8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edition.</w:t>
            </w:r>
          </w:p>
          <w:p w:rsidR="00E81F1B" w:rsidRPr="006D0662" w:rsidRDefault="00F50878" w:rsidP="006D0662">
            <w:pPr>
              <w:numPr>
                <w:ilvl w:val="0"/>
                <w:numId w:val="10"/>
              </w:numPr>
              <w:bidi w:val="0"/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</w:rPr>
              <w:lastRenderedPageBreak/>
              <w:t xml:space="preserve">International Economics </w:t>
            </w:r>
            <w:r w:rsidR="00394154" w:rsidRPr="001D5951">
              <w:rPr>
                <w:rFonts w:ascii="Arial" w:hAnsi="Arial"/>
                <w:color w:val="000000" w:themeColor="text1"/>
                <w:sz w:val="28"/>
                <w:szCs w:val="28"/>
              </w:rPr>
              <w:t>,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Robert Carbaugh, 12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edition. </w:t>
            </w:r>
          </w:p>
        </w:tc>
      </w:tr>
      <w:tr w:rsidR="00E81F1B" w:rsidRPr="001D5951" w:rsidTr="00C44228">
        <w:tc>
          <w:tcPr>
            <w:tcW w:w="9356" w:type="dxa"/>
          </w:tcPr>
          <w:p w:rsidR="00E81F1B" w:rsidRDefault="00E81F1B" w:rsidP="006D0662">
            <w:pPr>
              <w:spacing w:before="240"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6D066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3-الكتب و المراجع التي يوصى بها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(المجلات 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العلمية،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التقارير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..الخ) </w:t>
            </w:r>
          </w:p>
          <w:p w:rsidR="006D0662" w:rsidRPr="006D0662" w:rsidRDefault="006D0662" w:rsidP="006D0662">
            <w:pPr>
              <w:pStyle w:val="Heading3"/>
              <w:keepLines w:val="0"/>
              <w:numPr>
                <w:ilvl w:val="0"/>
                <w:numId w:val="25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6D0662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rtl/>
              </w:rPr>
              <w:t>قاعدة معلومات </w:t>
            </w:r>
            <w:r w:rsidRPr="006D0662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EcoLink</w:t>
            </w:r>
            <w:r w:rsidRPr="006D0662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6D0662" w:rsidRPr="00DA78D8" w:rsidRDefault="002433FA" w:rsidP="006D0662">
            <w:pPr>
              <w:pStyle w:val="Heading3"/>
              <w:keepLines w:val="0"/>
              <w:numPr>
                <w:ilvl w:val="0"/>
                <w:numId w:val="25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hyperlink r:id="rId10" w:history="1">
              <w:r w:rsidR="006D0662" w:rsidRPr="006D0662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ارشيف المحكمات والدوريات الكاملة</w:t>
              </w:r>
              <w:r w:rsidR="006D0662" w:rsidRPr="006D0662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</w:rPr>
                <w:t xml:space="preserve"> PAAJ </w:t>
              </w:r>
              <w:r w:rsidR="006D0662" w:rsidRPr="006D0662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(</w:t>
              </w:r>
              <w:r w:rsidR="006D0662" w:rsidRPr="006D0662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أسك زاد</w:t>
              </w:r>
              <w:r w:rsidR="006D0662" w:rsidRPr="006D0662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)</w:t>
              </w:r>
            </w:hyperlink>
            <w:r w:rsidR="006D0662" w:rsidRPr="00DA78D8">
              <w:rPr>
                <w:rFonts w:ascii="Trebuchet MS" w:hAnsi="Trebuchet MS"/>
                <w:b w:val="0"/>
                <w:bCs w:val="0"/>
                <w:sz w:val="23"/>
                <w:szCs w:val="23"/>
                <w:shd w:val="clear" w:color="auto" w:fill="FFFFFF"/>
              </w:rPr>
              <w:t> </w:t>
            </w:r>
          </w:p>
          <w:p w:rsidR="006D0662" w:rsidRPr="0044767B" w:rsidRDefault="002433FA" w:rsidP="006D0662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6D0662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6D0662" w:rsidRPr="0044767B" w:rsidRDefault="006D0662" w:rsidP="006D0662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6D0662" w:rsidRPr="0044767B" w:rsidRDefault="002433FA" w:rsidP="006D0662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6D0662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6D0662" w:rsidRPr="0044767B" w:rsidRDefault="006D0662" w:rsidP="006D0662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6D0662" w:rsidRDefault="006D0662" w:rsidP="006D0662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</w:t>
            </w: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Direct – Elsevier</w:t>
            </w:r>
          </w:p>
          <w:p w:rsidR="006D0662" w:rsidRPr="006D0662" w:rsidRDefault="002433FA" w:rsidP="006D0662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6D0662" w:rsidRPr="006D0662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  <w:p w:rsidR="00E81F1B" w:rsidRPr="001D5951" w:rsidRDefault="00F50878" w:rsidP="006D0662">
            <w:pPr>
              <w:spacing w:before="240"/>
              <w:ind w:left="1363" w:hanging="1350"/>
              <w:jc w:val="right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30"/>
              </w:rPr>
              <w:t>International Economics, Thomas  A.  Pugel. (2009)</w:t>
            </w:r>
          </w:p>
        </w:tc>
      </w:tr>
      <w:tr w:rsidR="00E81F1B" w:rsidRPr="001D5951" w:rsidTr="00C44228">
        <w:tc>
          <w:tcPr>
            <w:tcW w:w="9356" w:type="dxa"/>
          </w:tcPr>
          <w:p w:rsidR="00F144F1" w:rsidRPr="00B1304A" w:rsidRDefault="00F144F1" w:rsidP="00F144F1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4-الم</w:t>
            </w:r>
            <w:r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واد</w:t>
            </w: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 الإلكترونية</w:t>
            </w:r>
            <w:r w:rsidRPr="00824340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و</w:t>
            </w: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مواقع الإنترنت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F50878" w:rsidRPr="001D5951" w:rsidRDefault="00F50878" w:rsidP="00F50878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موقع صندوق النقد الدولي .</w:t>
            </w:r>
          </w:p>
          <w:p w:rsidR="00F50878" w:rsidRPr="001D5951" w:rsidRDefault="00F50878" w:rsidP="00F50878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موقع البنك الدولي .</w:t>
            </w:r>
          </w:p>
          <w:p w:rsidR="00F50878" w:rsidRPr="001D5951" w:rsidRDefault="00F50878" w:rsidP="00F50878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مواقع البنوك المركزية.</w:t>
            </w:r>
          </w:p>
          <w:p w:rsidR="00C57410" w:rsidRPr="001D5951" w:rsidRDefault="00F50878" w:rsidP="00C57410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مواقع المقررات المماثلة في الجامعات العالمية .</w:t>
            </w:r>
          </w:p>
          <w:p w:rsidR="00E81F1B" w:rsidRPr="001D5951" w:rsidRDefault="00F50878" w:rsidP="00C57410">
            <w:pPr>
              <w:numPr>
                <w:ilvl w:val="0"/>
                <w:numId w:val="10"/>
              </w:numPr>
              <w:spacing w:after="0" w:line="520" w:lineRule="exact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1D5951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أبحاث مختارة من المجلات العلمية .</w:t>
            </w:r>
          </w:p>
        </w:tc>
      </w:tr>
      <w:tr w:rsidR="00E81F1B" w:rsidRPr="001D5951" w:rsidTr="00C44228">
        <w:tc>
          <w:tcPr>
            <w:tcW w:w="9356" w:type="dxa"/>
          </w:tcPr>
          <w:p w:rsidR="00E81F1B" w:rsidRPr="001D5951" w:rsidRDefault="00E81F1B" w:rsidP="00C57410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F144F1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 xml:space="preserve">5-مواد تعليمية أخرى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مثل البرامج المعتمدة على الحاسب الآلي/الأسطوانات المدمجة، والمعايير /اللوائح التنظيمية الفنية:</w:t>
            </w:r>
            <w:r w:rsidR="00C57410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Pr="00DF2F26" w:rsidRDefault="00E81F1B" w:rsidP="00E81F1B">
      <w:pPr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DF2F26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1D5951" w:rsidTr="00C44228">
        <w:tc>
          <w:tcPr>
            <w:tcW w:w="9356" w:type="dxa"/>
          </w:tcPr>
          <w:p w:rsidR="00E81F1B" w:rsidRPr="001D5951" w:rsidRDefault="00E81F1B" w:rsidP="00C57410">
            <w:pPr>
              <w:pStyle w:val="Heading7"/>
              <w:bidi/>
              <w:spacing w:after="120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بيّن 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متطلبات المقرر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الدراسي بما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في ذلك حجم فصول الدراسة والمختبرات (أي: عدد المقاعد داخل الفصول الدراسية والمختبرات، وعدد أجهزة الحاسب الآلي المتاحة...إلخ).  </w:t>
            </w:r>
          </w:p>
        </w:tc>
      </w:tr>
      <w:tr w:rsidR="00E81F1B" w:rsidRPr="001D5951" w:rsidTr="00C44228">
        <w:tc>
          <w:tcPr>
            <w:tcW w:w="9356" w:type="dxa"/>
          </w:tcPr>
          <w:p w:rsidR="00E81F1B" w:rsidRPr="001D5951" w:rsidRDefault="00E81F1B" w:rsidP="00DF2F26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1-</w:t>
            </w:r>
            <w:r w:rsidRPr="00DF2F26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المبان</w:t>
            </w:r>
            <w:r w:rsidR="00DF2F26">
              <w:rPr>
                <w:rFonts w:ascii="Arial" w:hAnsi="Arial" w:cs="Monotype Koufi" w:hint="cs"/>
                <w:b/>
                <w:bCs/>
                <w:color w:val="000000" w:themeColor="text1"/>
                <w:sz w:val="28"/>
                <w:szCs w:val="28"/>
                <w:rtl/>
              </w:rPr>
              <w:t>ى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(قاعات المحاضرات،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  <w:r w:rsidR="00394154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لمختبرات،...الخ):</w:t>
            </w:r>
          </w:p>
          <w:p w:rsidR="00E81F1B" w:rsidRPr="001D5951" w:rsidRDefault="00DF2F26" w:rsidP="00F50878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قاعة مزودة بـ  </w:t>
            </w:r>
            <w:r w:rsidRPr="00B1304A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تتسع لن</w:t>
            </w:r>
            <w:r>
              <w:rPr>
                <w:rFonts w:ascii="Arial" w:hAnsi="Arial" w:hint="cs"/>
                <w:sz w:val="28"/>
                <w:szCs w:val="28"/>
                <w:rtl/>
              </w:rPr>
              <w:t>حو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30 طالب</w:t>
            </w:r>
          </w:p>
        </w:tc>
      </w:tr>
      <w:tr w:rsidR="00E81F1B" w:rsidRPr="001D5951" w:rsidTr="00C44228">
        <w:tc>
          <w:tcPr>
            <w:tcW w:w="9356" w:type="dxa"/>
          </w:tcPr>
          <w:p w:rsidR="00E81F1B" w:rsidRPr="001D5951" w:rsidRDefault="00E81F1B" w:rsidP="00C44228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2-</w:t>
            </w:r>
            <w:r w:rsidRPr="00DF2F26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مصادر الحاسب الآلي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:</w:t>
            </w:r>
          </w:p>
          <w:p w:rsidR="00E81F1B" w:rsidRPr="001D5951" w:rsidRDefault="00DF2F26" w:rsidP="00DF2F26">
            <w:pPr>
              <w:tabs>
                <w:tab w:val="left" w:pos="1144"/>
              </w:tabs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جهاز كمبيوتر </w:t>
            </w:r>
            <w:r w:rsidRPr="00B1304A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1D5951" w:rsidTr="00C44228">
        <w:tc>
          <w:tcPr>
            <w:tcW w:w="9356" w:type="dxa"/>
          </w:tcPr>
          <w:p w:rsidR="00E81F1B" w:rsidRPr="001D5951" w:rsidRDefault="00E81F1B" w:rsidP="00DF2F2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DF2F26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lastRenderedPageBreak/>
              <w:t xml:space="preserve">3-مصادر أخرى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(حددها...مثل: الحاجة إلى تجهيزات مخبرية خاصة, أذكرها، أو أرفق قائمة بها):</w:t>
            </w:r>
          </w:p>
        </w:tc>
      </w:tr>
    </w:tbl>
    <w:p w:rsidR="00E81F1B" w:rsidRPr="00927B21" w:rsidRDefault="00E81F1B" w:rsidP="00E81F1B">
      <w:pPr>
        <w:rPr>
          <w:rFonts w:ascii="Arial" w:hAnsi="Arial" w:cs="Monotype Koufi"/>
          <w:b/>
          <w:bCs/>
          <w:color w:val="000000" w:themeColor="text1"/>
          <w:sz w:val="28"/>
          <w:szCs w:val="28"/>
          <w:lang w:bidi="ar-EG"/>
        </w:rPr>
      </w:pPr>
      <w:r w:rsidRPr="00927B21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 xml:space="preserve">ز.  تقييم المقرر الدراسي وعمليات تطويره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1D5951" w:rsidTr="009D2B5F">
        <w:trPr>
          <w:jc w:val="center"/>
        </w:trPr>
        <w:tc>
          <w:tcPr>
            <w:tcW w:w="9356" w:type="dxa"/>
          </w:tcPr>
          <w:p w:rsidR="00305DC2" w:rsidRPr="00927B21" w:rsidRDefault="00E81F1B" w:rsidP="009D2B5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27B2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</w:t>
            </w:r>
            <w:r w:rsidR="00305DC2" w:rsidRPr="00927B21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س </w:t>
            </w:r>
          </w:p>
          <w:p w:rsidR="00305DC2" w:rsidRPr="001D5951" w:rsidRDefault="00305DC2" w:rsidP="00927B2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D5951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خلال المحاضرات.</w:t>
            </w:r>
          </w:p>
          <w:p w:rsidR="00305DC2" w:rsidRPr="001D5951" w:rsidRDefault="00305DC2" w:rsidP="00927B2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D5951">
              <w:rPr>
                <w:rFonts w:ascii="Arial" w:hAnsi="Arial"/>
                <w:sz w:val="28"/>
                <w:szCs w:val="28"/>
                <w:rtl/>
              </w:rPr>
              <w:t>تعليق الطلاب على المقرر في منتدى طلاب الكلية.</w:t>
            </w:r>
          </w:p>
          <w:p w:rsidR="00E81F1B" w:rsidRPr="00927B21" w:rsidRDefault="00305DC2" w:rsidP="00927B21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927B21">
              <w:rPr>
                <w:rFonts w:ascii="Arial" w:hAnsi="Arial"/>
                <w:sz w:val="28"/>
                <w:szCs w:val="28"/>
                <w:rtl/>
              </w:rPr>
              <w:t>نتائج مسح تقويم الطلاب للمقرر</w:t>
            </w:r>
          </w:p>
        </w:tc>
      </w:tr>
      <w:tr w:rsidR="00305DC2" w:rsidRPr="001D5951" w:rsidTr="009D2B5F">
        <w:trPr>
          <w:jc w:val="center"/>
        </w:trPr>
        <w:tc>
          <w:tcPr>
            <w:tcW w:w="9356" w:type="dxa"/>
          </w:tcPr>
          <w:p w:rsidR="00305DC2" w:rsidRPr="00AA75DC" w:rsidRDefault="00305DC2" w:rsidP="009D2B5F">
            <w:pPr>
              <w:spacing w:after="0" w:line="240" w:lineRule="auto"/>
              <w:rPr>
                <w:rFonts w:ascii="Arial" w:hAnsi="Arial" w:cs="Monotype Koufi"/>
                <w:b/>
                <w:bCs/>
                <w:sz w:val="28"/>
                <w:szCs w:val="28"/>
                <w:lang w:bidi="ar-EG"/>
              </w:rPr>
            </w:pPr>
            <w:r w:rsidRPr="00AA75DC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</w:t>
            </w:r>
            <w:r w:rsidRPr="00AA75DC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>-استراتيجيات أخرى لتقييم عملية التدريس من قبل المدرس أو القسم :</w:t>
            </w:r>
          </w:p>
          <w:p w:rsidR="00305DC2" w:rsidRPr="001D5951" w:rsidRDefault="00305DC2" w:rsidP="00AA75D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D5951">
              <w:rPr>
                <w:rFonts w:ascii="Arial" w:hAnsi="Arial"/>
                <w:sz w:val="28"/>
                <w:szCs w:val="28"/>
                <w:rtl/>
              </w:rPr>
              <w:t>في نهاية كل فصل دراسي يقوم منسق المقرر بإعداد تقرير، يحوي ملخصا عن ردود استبيانات الطلاب وتقييم لسير الدراسة وتحديد التغييرات التي يجب القيام بها إذا لزم الأمر.</w:t>
            </w:r>
          </w:p>
          <w:p w:rsidR="00305DC2" w:rsidRPr="001D5951" w:rsidRDefault="00305DC2" w:rsidP="00AA75D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D5951">
              <w:rPr>
                <w:rFonts w:ascii="Arial" w:hAnsi="Arial"/>
                <w:sz w:val="28"/>
                <w:szCs w:val="28"/>
                <w:rtl/>
              </w:rPr>
              <w:t xml:space="preserve">تواصل أستاذ المقرر مباشرة عبر البريد الإلكتروني مع الطلاب الذين درسوا المقرر لتقديم مقترحاتهم لتطوير المقرر </w:t>
            </w:r>
          </w:p>
          <w:p w:rsidR="00305DC2" w:rsidRPr="001D5951" w:rsidRDefault="00305DC2" w:rsidP="00AA75D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D5951">
              <w:rPr>
                <w:rFonts w:ascii="Arial" w:hAnsi="Arial"/>
                <w:sz w:val="28"/>
                <w:szCs w:val="28"/>
                <w:rtl/>
              </w:rPr>
              <w:t>مراجعة تقرير المقرر الذي يعده منسق المقرر من قبل رئيس القسم أو مجلس القسم.</w:t>
            </w:r>
          </w:p>
        </w:tc>
      </w:tr>
      <w:tr w:rsidR="00E81F1B" w:rsidRPr="001D5951" w:rsidTr="009D2B5F">
        <w:trPr>
          <w:jc w:val="center"/>
        </w:trPr>
        <w:tc>
          <w:tcPr>
            <w:tcW w:w="9356" w:type="dxa"/>
          </w:tcPr>
          <w:p w:rsidR="00E81F1B" w:rsidRPr="001D5951" w:rsidRDefault="00E81F1B" w:rsidP="009D2B5F">
            <w:p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  <w:r w:rsidRPr="001D5951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-عمليات تطوير التدريس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:</w:t>
            </w:r>
          </w:p>
          <w:p w:rsidR="00F50878" w:rsidRPr="001D5951" w:rsidRDefault="00F50878" w:rsidP="009D2B5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المتابعة المستمرة للمستجدات في التخصص .</w:t>
            </w:r>
          </w:p>
          <w:p w:rsidR="000E29AB" w:rsidRPr="001D5951" w:rsidRDefault="00F50878" w:rsidP="009D2B5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المتابعة المستمرة لأحدث الكتب والأبحاث .</w:t>
            </w:r>
          </w:p>
          <w:p w:rsidR="00E81F1B" w:rsidRPr="001D5951" w:rsidRDefault="00305DC2" w:rsidP="009D2B5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962678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المتابعة ل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مدرسين مستقلين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من</w:t>
            </w:r>
            <w:r w:rsidR="00F50878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الجامعات العالمية </w:t>
            </w:r>
          </w:p>
        </w:tc>
      </w:tr>
      <w:tr w:rsidR="00E81F1B" w:rsidRPr="001D5951" w:rsidTr="009D2B5F">
        <w:trPr>
          <w:trHeight w:val="1608"/>
          <w:jc w:val="center"/>
        </w:trPr>
        <w:tc>
          <w:tcPr>
            <w:tcW w:w="9356" w:type="dxa"/>
          </w:tcPr>
          <w:p w:rsidR="00E81F1B" w:rsidRPr="00AA75DC" w:rsidRDefault="00E81F1B" w:rsidP="00AA75DC">
            <w:pPr>
              <w:jc w:val="both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75DC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  <w:r w:rsidRPr="00AA75DC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-عمليات التحقق من معايير الإنجاز لدى الطالب:</w:t>
            </w:r>
          </w:p>
          <w:p w:rsidR="000E29AB" w:rsidRPr="001D5951" w:rsidRDefault="00D1429A" w:rsidP="009D2B5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color w:val="000000" w:themeColor="text1"/>
                <w:sz w:val="24"/>
                <w:szCs w:val="26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أخذ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عينة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عشوائية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من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أوراق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الإجابة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ومراجعتها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من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قبل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لجنة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متخصصة</w:t>
            </w:r>
            <w:r w:rsidRPr="001D5951"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 </w:t>
            </w:r>
            <w:r w:rsidR="006E6AD9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بالقسم.</w:t>
            </w:r>
          </w:p>
          <w:p w:rsidR="00E81F1B" w:rsidRPr="001D5951" w:rsidRDefault="00D1429A" w:rsidP="009D2B5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color w:val="000000" w:themeColor="text1"/>
                <w:sz w:val="24"/>
                <w:szCs w:val="26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موازنة أسئلة الاختبارات المعطاة للطلاب مع أسئلة اختبارات المقررات المماثلة في بعض الجامعات العالمية </w:t>
            </w:r>
          </w:p>
        </w:tc>
      </w:tr>
      <w:tr w:rsidR="00E81F1B" w:rsidRPr="001D5951" w:rsidTr="009D2B5F">
        <w:trPr>
          <w:jc w:val="center"/>
        </w:trPr>
        <w:tc>
          <w:tcPr>
            <w:tcW w:w="9356" w:type="dxa"/>
          </w:tcPr>
          <w:p w:rsidR="00E81F1B" w:rsidRPr="00AA75DC" w:rsidRDefault="00E81F1B" w:rsidP="009D2B5F">
            <w:pPr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75DC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  <w:r w:rsidRPr="00AA75DC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-صف إجراءات التخطيط للمراجعة الدورية لمدى فعالية  المقرر الدراسي والتخطيط لتطويرها:</w:t>
            </w:r>
          </w:p>
          <w:p w:rsidR="00E81F1B" w:rsidRPr="001D5951" w:rsidRDefault="00D1429A" w:rsidP="004C2685">
            <w:p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يتبع القسم </w:t>
            </w:r>
            <w:r w:rsidR="005A627D"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Pr="001D5951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ستراتيجية المراجعة الدورية للمقررات ومفرداتها كل خمس سنوات تقريباً .</w:t>
            </w:r>
          </w:p>
        </w:tc>
      </w:tr>
    </w:tbl>
    <w:p w:rsidR="00E81F1B" w:rsidRPr="001D5951" w:rsidRDefault="00E81F1B" w:rsidP="00AA75DC">
      <w:pPr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E81F1B" w:rsidRPr="001D5951" w:rsidRDefault="00E81F1B" w:rsidP="00E81F1B">
      <w:pPr>
        <w:jc w:val="center"/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D0162C" w:rsidRPr="001D5951" w:rsidRDefault="00D0162C">
      <w:pPr>
        <w:rPr>
          <w:rFonts w:ascii="Arial" w:hAnsi="Arial"/>
          <w:color w:val="000000" w:themeColor="text1"/>
        </w:rPr>
      </w:pPr>
    </w:p>
    <w:sectPr w:rsidR="00D0162C" w:rsidRPr="001D5951" w:rsidSect="00314301">
      <w:footerReference w:type="defaul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FA" w:rsidRDefault="002433FA" w:rsidP="00314301">
      <w:pPr>
        <w:spacing w:after="0" w:line="240" w:lineRule="auto"/>
      </w:pPr>
      <w:r>
        <w:separator/>
      </w:r>
    </w:p>
  </w:endnote>
  <w:endnote w:type="continuationSeparator" w:id="0">
    <w:p w:rsidR="002433FA" w:rsidRDefault="002433F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428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5DC" w:rsidRDefault="00AA7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4F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FA" w:rsidRDefault="002433FA" w:rsidP="00314301">
      <w:pPr>
        <w:spacing w:after="0" w:line="240" w:lineRule="auto"/>
      </w:pPr>
      <w:r>
        <w:separator/>
      </w:r>
    </w:p>
  </w:footnote>
  <w:footnote w:type="continuationSeparator" w:id="0">
    <w:p w:rsidR="002433FA" w:rsidRDefault="002433F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B57"/>
    <w:multiLevelType w:val="hybridMultilevel"/>
    <w:tmpl w:val="C156A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25CC7"/>
    <w:multiLevelType w:val="hybridMultilevel"/>
    <w:tmpl w:val="3208B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0241"/>
    <w:multiLevelType w:val="hybridMultilevel"/>
    <w:tmpl w:val="60CE2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057D"/>
    <w:multiLevelType w:val="hybridMultilevel"/>
    <w:tmpl w:val="9E2A2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B0D95"/>
    <w:multiLevelType w:val="hybridMultilevel"/>
    <w:tmpl w:val="7B82C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C635F"/>
    <w:multiLevelType w:val="hybridMultilevel"/>
    <w:tmpl w:val="6DB08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8A0717F"/>
    <w:multiLevelType w:val="hybridMultilevel"/>
    <w:tmpl w:val="431E3F0A"/>
    <w:lvl w:ilvl="0" w:tplc="FFB8ED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87F8C"/>
    <w:multiLevelType w:val="hybridMultilevel"/>
    <w:tmpl w:val="EDB8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F658A"/>
    <w:multiLevelType w:val="hybridMultilevel"/>
    <w:tmpl w:val="3DD2E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3837"/>
    <w:multiLevelType w:val="hybridMultilevel"/>
    <w:tmpl w:val="9C68C3D6"/>
    <w:lvl w:ilvl="0" w:tplc="FFB8EDC4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993C7B"/>
    <w:multiLevelType w:val="hybridMultilevel"/>
    <w:tmpl w:val="3778440C"/>
    <w:lvl w:ilvl="0" w:tplc="D1AAE9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5339F1"/>
    <w:multiLevelType w:val="hybridMultilevel"/>
    <w:tmpl w:val="2ACAF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C5EF5"/>
    <w:multiLevelType w:val="hybridMultilevel"/>
    <w:tmpl w:val="5B7AE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D328F9"/>
    <w:multiLevelType w:val="hybridMultilevel"/>
    <w:tmpl w:val="73B43EC8"/>
    <w:lvl w:ilvl="0" w:tplc="6606776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ECD016F"/>
    <w:multiLevelType w:val="hybridMultilevel"/>
    <w:tmpl w:val="30E08536"/>
    <w:lvl w:ilvl="0" w:tplc="E75C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72CC5EF0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5E5733"/>
    <w:multiLevelType w:val="hybridMultilevel"/>
    <w:tmpl w:val="FACCE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A03FA"/>
    <w:multiLevelType w:val="hybridMultilevel"/>
    <w:tmpl w:val="85904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64338"/>
    <w:multiLevelType w:val="hybridMultilevel"/>
    <w:tmpl w:val="E132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CF331E"/>
    <w:multiLevelType w:val="hybridMultilevel"/>
    <w:tmpl w:val="A3A68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2443E"/>
    <w:multiLevelType w:val="hybridMultilevel"/>
    <w:tmpl w:val="B930E9DA"/>
    <w:lvl w:ilvl="0" w:tplc="FFB8ED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45EA6"/>
    <w:multiLevelType w:val="hybridMultilevel"/>
    <w:tmpl w:val="94F274F4"/>
    <w:lvl w:ilvl="0" w:tplc="FFB8ED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8AF"/>
    <w:multiLevelType w:val="hybridMultilevel"/>
    <w:tmpl w:val="DA3CC4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SA"/>
      </w:rPr>
    </w:lvl>
    <w:lvl w:ilvl="1" w:tplc="72CC5EF0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EE2893"/>
    <w:multiLevelType w:val="hybridMultilevel"/>
    <w:tmpl w:val="9714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23"/>
  </w:num>
  <w:num w:numId="10">
    <w:abstractNumId w:val="12"/>
  </w:num>
  <w:num w:numId="11">
    <w:abstractNumId w:val="21"/>
  </w:num>
  <w:num w:numId="12">
    <w:abstractNumId w:val="11"/>
  </w:num>
  <w:num w:numId="13">
    <w:abstractNumId w:val="10"/>
  </w:num>
  <w:num w:numId="14">
    <w:abstractNumId w:val="7"/>
  </w:num>
  <w:num w:numId="15">
    <w:abstractNumId w:val="24"/>
  </w:num>
  <w:num w:numId="16">
    <w:abstractNumId w:val="0"/>
  </w:num>
  <w:num w:numId="17">
    <w:abstractNumId w:val="27"/>
  </w:num>
  <w:num w:numId="18">
    <w:abstractNumId w:val="4"/>
  </w:num>
  <w:num w:numId="19">
    <w:abstractNumId w:val="20"/>
  </w:num>
  <w:num w:numId="20">
    <w:abstractNumId w:val="16"/>
  </w:num>
  <w:num w:numId="21">
    <w:abstractNumId w:val="2"/>
  </w:num>
  <w:num w:numId="22">
    <w:abstractNumId w:val="22"/>
  </w:num>
  <w:num w:numId="23">
    <w:abstractNumId w:val="1"/>
  </w:num>
  <w:num w:numId="24">
    <w:abstractNumId w:val="15"/>
  </w:num>
  <w:num w:numId="25">
    <w:abstractNumId w:val="6"/>
  </w:num>
  <w:num w:numId="26">
    <w:abstractNumId w:val="9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326E5"/>
    <w:rsid w:val="00064898"/>
    <w:rsid w:val="00096169"/>
    <w:rsid w:val="000E29AB"/>
    <w:rsid w:val="0011235D"/>
    <w:rsid w:val="00147AB2"/>
    <w:rsid w:val="001D5951"/>
    <w:rsid w:val="00211D6B"/>
    <w:rsid w:val="002433FA"/>
    <w:rsid w:val="00265CA4"/>
    <w:rsid w:val="002C68E3"/>
    <w:rsid w:val="002C7E4E"/>
    <w:rsid w:val="002F111D"/>
    <w:rsid w:val="00305DC2"/>
    <w:rsid w:val="00314301"/>
    <w:rsid w:val="00394154"/>
    <w:rsid w:val="003A2E4C"/>
    <w:rsid w:val="003D7769"/>
    <w:rsid w:val="00433717"/>
    <w:rsid w:val="0047085D"/>
    <w:rsid w:val="004C2685"/>
    <w:rsid w:val="004D44B9"/>
    <w:rsid w:val="005405E2"/>
    <w:rsid w:val="00564838"/>
    <w:rsid w:val="005A627D"/>
    <w:rsid w:val="005A758E"/>
    <w:rsid w:val="00614CB5"/>
    <w:rsid w:val="00615FC2"/>
    <w:rsid w:val="006D0662"/>
    <w:rsid w:val="006E6AD9"/>
    <w:rsid w:val="007313C6"/>
    <w:rsid w:val="00795F45"/>
    <w:rsid w:val="007A5E5A"/>
    <w:rsid w:val="00801795"/>
    <w:rsid w:val="00825C49"/>
    <w:rsid w:val="008435DB"/>
    <w:rsid w:val="00851FC3"/>
    <w:rsid w:val="008628A8"/>
    <w:rsid w:val="00863646"/>
    <w:rsid w:val="008B5911"/>
    <w:rsid w:val="00917676"/>
    <w:rsid w:val="00927B21"/>
    <w:rsid w:val="00940E0C"/>
    <w:rsid w:val="00945CB1"/>
    <w:rsid w:val="00962678"/>
    <w:rsid w:val="009D2B5F"/>
    <w:rsid w:val="00A1611E"/>
    <w:rsid w:val="00A464B0"/>
    <w:rsid w:val="00AA0AD0"/>
    <w:rsid w:val="00AA75DC"/>
    <w:rsid w:val="00AB44DC"/>
    <w:rsid w:val="00AE7D7B"/>
    <w:rsid w:val="00B62F08"/>
    <w:rsid w:val="00B65D32"/>
    <w:rsid w:val="00BC64FB"/>
    <w:rsid w:val="00C13000"/>
    <w:rsid w:val="00C57410"/>
    <w:rsid w:val="00C7296C"/>
    <w:rsid w:val="00C73D57"/>
    <w:rsid w:val="00CF384D"/>
    <w:rsid w:val="00D0162C"/>
    <w:rsid w:val="00D1429A"/>
    <w:rsid w:val="00DD356C"/>
    <w:rsid w:val="00DE364D"/>
    <w:rsid w:val="00DF2F26"/>
    <w:rsid w:val="00E81F1B"/>
    <w:rsid w:val="00E833A4"/>
    <w:rsid w:val="00EB0080"/>
    <w:rsid w:val="00EC41FB"/>
    <w:rsid w:val="00EC511C"/>
    <w:rsid w:val="00ED71EA"/>
    <w:rsid w:val="00F141B6"/>
    <w:rsid w:val="00F144F1"/>
    <w:rsid w:val="00F47A2B"/>
    <w:rsid w:val="00F50878"/>
    <w:rsid w:val="00F5526F"/>
    <w:rsid w:val="00F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878"/>
    <w:pPr>
      <w:ind w:left="720"/>
      <w:contextualSpacing/>
    </w:pPr>
  </w:style>
  <w:style w:type="table" w:styleId="TableGrid">
    <w:name w:val="Table Grid"/>
    <w:basedOn w:val="TableNormal"/>
    <w:uiPriority w:val="59"/>
    <w:rsid w:val="00265C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62F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trac.galegroup.com/itweb/imbsiuni?db=ECO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proquest.com/bankinginformation?accountid=30641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asianbusiness/index?accountid=30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6C06B-47E2-467C-8B28-6B10F46C648B}"/>
</file>

<file path=customXml/itemProps2.xml><?xml version="1.0" encoding="utf-8"?>
<ds:datastoreItem xmlns:ds="http://schemas.openxmlformats.org/officeDocument/2006/customXml" ds:itemID="{BA1995B4-11CF-4244-8FF4-80C9107658F2}"/>
</file>

<file path=customXml/itemProps3.xml><?xml version="1.0" encoding="utf-8"?>
<ds:datastoreItem xmlns:ds="http://schemas.openxmlformats.org/officeDocument/2006/customXml" ds:itemID="{E49E67BF-B91A-48AC-9631-706C75565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41</cp:revision>
  <dcterms:created xsi:type="dcterms:W3CDTF">2013-04-02T05:00:00Z</dcterms:created>
  <dcterms:modified xsi:type="dcterms:W3CDTF">2014-04-07T22:44:00Z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