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D0EE5DC" w14:textId="5589D501" w:rsidR="003D6D34" w:rsidRDefault="003D542F" w:rsidP="00EE490F">
      <w:pPr>
        <w:jc w:val="right"/>
        <w:rPr>
          <w:rtl/>
        </w:rPr>
      </w:pPr>
      <w:r>
        <w:rPr>
          <w:noProof/>
          <w:rtl/>
        </w:rPr>
        <mc:AlternateContent>
          <mc:Choice Requires="wps">
            <w:drawing>
              <wp:anchor distT="0" distB="0" distL="114300" distR="114300" simplePos="0" relativeHeight="251645440" behindDoc="0" locked="0" layoutInCell="1" allowOverlap="1" wp14:anchorId="528D1A90" wp14:editId="17BD559B">
                <wp:simplePos x="0" y="0"/>
                <wp:positionH relativeFrom="margin">
                  <wp:posOffset>-190500</wp:posOffset>
                </wp:positionH>
                <wp:positionV relativeFrom="paragraph">
                  <wp:posOffset>276225</wp:posOffset>
                </wp:positionV>
                <wp:extent cx="971550" cy="628650"/>
                <wp:effectExtent l="0" t="0" r="0" b="254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28D1A90" id="_x0000_t202" coordsize="21600,21600" o:spt="202" path="m,l,21600r21600,l21600,xe">
                <v:stroke joinstyle="miter"/>
                <v:path gradientshapeok="t" o:connecttype="rect"/>
              </v:shapetype>
              <v:shape id="Text Box 67" o:spid="_x0000_s1026" type="#_x0000_t202" style="position:absolute;left:0;text-align:left;margin-left:-15pt;margin-top:21.75pt;width:76.5pt;height:49.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eK3QEAAKADAAAOAAAAZHJzL2Uyb0RvYy54bWysU9tu2zAMfR+wfxD0vjgOkrQ14hRdiw4D&#10;unVAtw+QZckWZosapcTOvn6UnKbZ9lb0ReDNhzyH9OZ67Du2V+gN2JLnszlnykqojW1K/uP7/YdL&#10;znwQthYdWFXyg/L8evv+3WZwhVpAC12tkBGI9cXgSt6G4Ios87JVvfAzcMpSUgP2IpCLTVajGAi9&#10;77LFfL7OBsDaIUjlPUXvpiTfJnytlQyPWnsVWFdymi2kF9NbxTfbbkTRoHCtkccxxCum6IWx1PQE&#10;dSeCYDs0/0H1RiJ40GEmoc9AayNV4kBs8vk/bJ5a4VTiQuJ4d5LJvx2s/Lp/ct+QhfEjjLTARMK7&#10;B5A/PbNw2wrbqBtEGFolamqcR8mywfni+GmU2hc+glTDF6hpyWIXIAGNGvuoCvFkhE4LOJxEV2Ng&#10;koJXF/lqRRlJqfXick127CCK548d+vBJQc+iUXKknSZwsX/wYSp9Lom9LNybrkt77exfAcKMkTR8&#10;nHeaPIzVSNWRRAX1gWggTGdCZ01GC/ibs4FOpOT+106g4qz7bEmKq3y5jDeVnOXqYkEOnmeq84yw&#10;kqBKHjibzNsw3eHOoWla6jSJb+GG5NMmUXuZ6jg3nUES53iy8c7O/VT18mNt/wAAAP//AwBQSwME&#10;FAAGAAgAAAAhAMW/R8TiAAAACgEAAA8AAABkcnMvZG93bnJldi54bWxMj0FPwzAMhe9I/IfIk7ht&#10;6doVTaXpNFWakBAcNnbhlrZeW5E4pcm2wq/HO8HN9nt6/l6+mawRFxx970jBchGBQKpd01Or4Pi+&#10;m69B+KCp0cYRKvhGD5vi/i7XWeOutMfLIbSCQ8hnWkEXwpBJ6esOrfYLNyCxdnKj1YHXsZXNqK8c&#10;bo2Mo+hRWt0Tf+j0gGWH9efhbBW8lLs3va9iu/4x5fPraTt8HT9SpR5m0/YJRMAp/Jnhhs/oUDBT&#10;5c7UeGEUzJOIuwQFqyQFcTPECR8qHlZxCrLI5f8KxS8AAAD//wMAUEsBAi0AFAAGAAgAAAAhALaD&#10;OJL+AAAA4QEAABMAAAAAAAAAAAAAAAAAAAAAAFtDb250ZW50X1R5cGVzXS54bWxQSwECLQAUAAYA&#10;CAAAACEAOP0h/9YAAACUAQAACwAAAAAAAAAAAAAAAAAvAQAAX3JlbHMvLnJlbHNQSwECLQAUAAYA&#10;CAAAACEAvPZHit0BAACgAwAADgAAAAAAAAAAAAAAAAAuAgAAZHJzL2Uyb0RvYy54bWxQSwECLQAU&#10;AAYACAAAACEAxb9HxOIAAAAKAQAADwAAAAAAAAAAAAAAAAA3BAAAZHJzL2Rvd25yZXYueG1sUEsF&#10;BgAAAAAEAAQA8wAAAEYFAAAAAA==&#10;" filled="f" stroked="f" strokeweight=".5pt">
                <v:textbox>
                  <w:txbxContent>
                    <w:p w14:paraId="3F35560A" w14:textId="77777777" w:rsidR="00FC68BA" w:rsidRPr="00C73FC5" w:rsidRDefault="00FC68BA" w:rsidP="00BC0370">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TI-111</w:t>
                      </w:r>
                    </w:p>
                    <w:p w14:paraId="7C329838" w14:textId="77777777" w:rsidR="00FC68BA" w:rsidRPr="00C73FC5" w:rsidRDefault="00FC68BA" w:rsidP="00BB15BF">
                      <w:pPr>
                        <w:spacing w:after="0" w:line="276" w:lineRule="auto"/>
                        <w:jc w:val="center"/>
                        <w:rPr>
                          <w:rFonts w:ascii="DIN NEXT™ ARABIC MEDIUM" w:hAnsi="DIN NEXT™ ARABIC MEDIUM" w:cs="DIN NEXT™ ARABIC MEDIUM"/>
                          <w:color w:val="A6A6A6"/>
                          <w:sz w:val="36"/>
                          <w:szCs w:val="36"/>
                        </w:rPr>
                      </w:pPr>
                      <w:r w:rsidRPr="00C73FC5">
                        <w:rPr>
                          <w:rFonts w:ascii="DIN NEXT™ ARABIC MEDIUM" w:hAnsi="DIN NEXT™ ARABIC MEDIUM" w:cs="DIN NEXT™ ARABIC MEDIUM"/>
                          <w:color w:val="A6A6A6"/>
                          <w:sz w:val="36"/>
                          <w:szCs w:val="36"/>
                        </w:rPr>
                        <w:t>2022</w:t>
                      </w:r>
                    </w:p>
                  </w:txbxContent>
                </v:textbox>
                <w10:wrap anchorx="margin"/>
              </v:shape>
            </w:pict>
          </mc:Fallback>
        </mc:AlternateContent>
      </w:r>
      <w:r>
        <w:rPr>
          <w:noProof/>
          <w:rtl/>
        </w:rPr>
        <mc:AlternateContent>
          <mc:Choice Requires="wpg">
            <w:drawing>
              <wp:anchor distT="0" distB="0" distL="114300" distR="114300" simplePos="0" relativeHeight="251644416" behindDoc="1" locked="0" layoutInCell="1" allowOverlap="1" wp14:anchorId="0A40EED7" wp14:editId="31F89558">
                <wp:simplePos x="0" y="0"/>
                <wp:positionH relativeFrom="page">
                  <wp:posOffset>52705</wp:posOffset>
                </wp:positionH>
                <wp:positionV relativeFrom="page">
                  <wp:posOffset>1083945</wp:posOffset>
                </wp:positionV>
                <wp:extent cx="8705215" cy="2266950"/>
                <wp:effectExtent l="0" t="0" r="0" b="1905"/>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215" cy="2266950"/>
                          <a:chOff x="-18277" y="-5650"/>
                          <a:chExt cx="21600" cy="21600"/>
                        </a:xfrm>
                      </wpg:grpSpPr>
                      <pic:pic xmlns:pic="http://schemas.openxmlformats.org/drawingml/2006/picture">
                        <pic:nvPicPr>
                          <pic:cNvPr id="31" name="Picture 3"/>
                          <pic:cNvPicPr>
                            <a:picLocks noChangeAspect="1" noChangeArrowheads="1"/>
                          </pic:cNvPicPr>
                        </pic:nvPicPr>
                        <pic:blipFill>
                          <a:blip r:embed="rId8">
                            <a:extLst>
                              <a:ext uri="{28A0092B-C50C-407E-A947-70E740481C1C}">
                                <a14:useLocalDpi xmlns:a14="http://schemas.microsoft.com/office/drawing/2010/main" val="0"/>
                              </a:ext>
                            </a:extLst>
                          </a:blip>
                          <a:srcRect t="16045" b="62831"/>
                          <a:stretch>
                            <a:fillRect/>
                          </a:stretch>
                        </pic:blipFill>
                        <pic:spPr bwMode="auto">
                          <a:xfrm>
                            <a:off x="-18277" y="-5650"/>
                            <a:ext cx="18750" cy="2160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
                        <wps:cNvSpPr txBox="1">
                          <a:spLocks noChangeArrowheads="1"/>
                        </wps:cNvSpPr>
                        <wps:spPr bwMode="auto">
                          <a:xfrm>
                            <a:off x="1725" y="1549"/>
                            <a:ext cx="1597" cy="6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A40EED7" id="Group 5" o:spid="_x0000_s1027" style="position:absolute;left:0;text-align:left;margin-left:4.15pt;margin-top:85.35pt;width:685.45pt;height:178.5pt;z-index:-251672064;mso-position-horizontal-relative:page;mso-position-vertical-relative:page;mso-width-relative:margin" coordorigin="-18277,-5650"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16M5AwAAsgcAAA4AAABkcnMvZTJvRG9jLnhtbJxV227bOBB9L7D/&#10;QPA9saX6FiF20W3aoEC7G2zbD6ApSiIqkVySjpx+fc9QsuMk3babBxszHHJ05swZ8vLVvmvZrfJB&#10;W7Pm2fmUM2WkLbWp1/zL53dnK85CFKYUrTVqze9U4K82f7y47F2hctvYtlSeIYkJRe/WvInRFZNJ&#10;kI3qRDi3ThkEK+s7EeH6elJ60SN7107y6XQx6a0vnbdShYDVqyHINyl/VSkZ/66qoCJr1xzYYvr3&#10;6X9L/5PNpShqL1yj5QhDPANFJ7TBR4+prkQUbOf1k1Sdlt4GW8VzabuJrSotVaoB1WTTR9Vce7tz&#10;qZa66Gt3pAnUPuLp2WnlX7fX3n1yN35AD/ODlV8DeJn0ri5O4+TXw2a27T/aEv0Uu2hT4fvKd5QC&#10;JbF94vfuyK/aRyaxuFpO53k250wilueLxcV87IBs0CY6d5at8uWSM2w4my/uw2/HFHm2mKKPKUEy&#10;Cagohq8nxCPCzaXTssBvZA3WE9Z+rS6cijuv+Jik+60cnfBfd+4MDXYi6q1udbxLYgVRBMrc3mhJ&#10;hJMDgm880+Wav8w4M6IDqQjTV9lLkudh03BEUEmpQ8zYN40wtXodHGSO4cPxw5L3tm+UKAMtE0UP&#10;syT3AYxtq9073bbUQrLHgjEpj5T2A84GFV9ZueuUicNYetWidmtCo13gzBeq2yoU6d+XCZAogpf/&#10;ADeNJBo5gyowkIt8BRoAGPHoVZQNmRWA0d6h18dAquIeOJUYIORfavPHGjuINFstIbv/UBjo9yFe&#10;K9sxMlAPYCX9i9sPYQR42ELQjSVWDx0geGMzgJYuKdx64UA2vCd0/6/B/tQIp4CG0p7oKj/o6jPV&#10;+KfdsxlRPO6i2Wdxj2XSSmJ+uAJ+oqaTo0Oe3+I9W+boMiY7m88uhiYfSZ9fYOhpqhfTLMWOQ/18&#10;ykXRmoc9GFZwTYSklAF73G/3aQCT8Ci2teUdSPEWDYYU8LzBaKz/xlmPp2LNw787QbdC+96gZRfZ&#10;bEZvS3Jm82UOx59GtqcRYSRSrXnkbDDfRHg4snNe1w2NQ+qCsa9xt1Y6ieoeVbqXk2qSlR4GWA9e&#10;nlM/7bp/ajffAQAA//8DAFBLAwQKAAAAAAAAACEAgBMO+tmyAgDZsgIAFQAAAGRycy9tZWRpYS9p&#10;bWFnZTEuanBlZ//Y/+AAEEpGSUYAAQEBANwA3AAA/9sAQwACAQEBAQECAQEBAgICAgIEAwICAgIF&#10;BAQDBAYFBgYGBQYGBgcJCAYHCQcGBggLCAkKCgoKCgYICwwLCgwJCgoK/9sAQwECAgICAgIFAwMF&#10;CgcGBwoKCgoKCgoKCgoKCgoKCgoKCgoKCgoKCgoKCgoKCgoKCgoKCgoKCgoKCgoKCgoKCgoK/8AA&#10;EQgKDQc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Lxp8SvBHw7m02Lxt4ht9NXV777HYzXTbY3mKlghY8KSFOMkAnjqRVRjKcrRV2Z1KtO&#10;jDnqSSXduy10/M3aKaJVbBXkHvTqk0CiignAoAKKjmuoLaFrm5lWOONS0kkjAKoHUknpWH8Pfih4&#10;F+K2k3OvfD3xFb6tY2t/JZteWjbonljxu2N0deR8wyD2Jq1TqSpuaTst3bRX2u/MzlVpxqKm5Lmd&#10;7K+rtvZeXU6CigUVB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HigBaK5nwt8Xvht&#10;4w8Y618P/D3i60uNc8PzCPVtL8zbPBlQwbacFl+YfMMjPGc1024etTGcZq8Xczp1KdWN4NNarR31&#10;WjXye4V8r/8ABWEA/Brw5n/oZh/6Ty19UV8r/wDBWD/kjXhv/sZh/wCk8tetkv8AyNKXr+jPmeNv&#10;+SVxX+Ff+lI8J/Zh/b7+IXwQkt/CfjbzvEHhlZFXyZJN11ZR558lmPzAD/lmxx6Fetfe3wp+MPw8&#10;+NPhtfFXw68Swaha/dmVTiW3f+5Ih+ZG+vXqMjmvyLwPSug+G3xV8f8Awg8SxeLfh34jn0+8jYbv&#10;LOUmXP3JEPDqfQivrcyyGhjL1KXuz/B+v+a/E/H+GPEDMMl5aGLvVo7f3or+63uvJ/Jo/XyuF+On&#10;7Rfwo/Z28Nf8JH8TvE0dr5ob7FYQjfc3bDqscecn3JwoyMkZFaHxL8U6z4X+DHiDxxpMka3+neF7&#10;u+tmdNyiaO2aRcjuNwHFfjb4++Injn4peJ7jxl8QfEt1qupXTZmurp8kD+6o6Ko7KoAHYVxcI8Kx&#10;4gqTqVZ8tODSaXxNvouiXnr6dT9O404yfDNGFOjT5qlRNpv4UlbV9W9dFp5vo/Yf2q/2/Piv+0lN&#10;N4dsZH8P+FxIfL0ezmO+5XsZ3GN/H8PCg9iea+v/APgkyo/4ZPH/AGM15/6DFX5j1+nX/BJj/k0/&#10;/uZrz/0GKvuOOMvweW8KxoYaCjFTjovR6t7t+b1Pz/w+zLHZpxhLEYuo5zdOWr9Y6JbJeS0Ppqii&#10;jI9a/Ez98CiuL1b9oL4N6P8AGXS/2e734gaf/wAJnrFnLeWfh2KXzLj7PGpZpXVc+UuAcFsbsHGc&#10;Gu0qpU6lO3Mmrq6v1XdeQBR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sHFBb2pG5OM1+N/wCxN+3X&#10;/wAFbvHvxE8U6X8X9f8AGUllZ/DnXr3T0vvAMFuq6hDaM9sVItFywkAwnO48YOcV6uXZTWzKjVqQ&#10;nGPs7X5m03e+2j7AfskGzQTg9K/NP/git+1d/wAFDfj38dfFHhz9rzWPEl1odn4X+0acuteEorCN&#10;bn7RGvyutvGSdpb5cn1xxXyf/wAHCPiLxDp//BQu4ttP169t4x4N0wiOC6dFBxJzgGvTwvC9atnD&#10;y+dWKajzcy95dNPs9x2P3bDA9KCwHWvzu/bg1XVIP+DejwrqkOp3C3T/AAz8DM1wszCRmI07JLZz&#10;k9/WvDv+DZbW9a1b4u/FSPVdXurpU8N6eVW4uGcKftEvTJNZR4flLKa+O9p/Ck42tvZxV73037MO&#10;lz9gwc0UUV84IKKKKACiiigAooooAKKKKAAnFIGzzivm7/gr3d3dh/wTc+K93Y3UkMyaDFslhkKs&#10;v+lwDgjpxX5w/wDBthr+v6r+2n4wttU128uYx8L7pxHcXTuoYalp4BwT1wT+de9g8jeMyatj/aW9&#10;m7ctr30T3vpv2YH7YUUUV4IBQTgZor58/wCCpfxM+O3wf/Yd8Y/EL9mu61CHxlYzaaNJk0rS1vJ1&#10;V9Qt45dsLRuG/dNJn5TgZPGMjfC0JYrEwoxaTk0k3sru2vkB9BbhnFJvr8YR+3p/wV3P7DjePz4h&#10;8af8JgPisunib/hAIPP/ALN/swybfK+yY2edg7tvXjPavuD9gf4tftGfGP8A4Jj6z8Qf2nb7VJfG&#10;Emn6/HNPqmkrYz+UiyiI+WkcYGB0bbz6mvZx3DuKwFH2s6kGubk0bbv32Wg7H1/u9qNwxmv58v8A&#10;gh74l8SX/wDwVF+GNpfeIb6aGT+2vMhmvHZWxol+RkE4PIB+or6X/wCDm/Wta0nx98IU0rWLq1Vt&#10;H1gstvcMgY+ba8nBFehW4TlRzynlvtr88ebm5dvi0tf+736hY/XYMCcClr5F/wCCGd7eah/wTY8D&#10;3eoXktxM11qW6WaQsx/02Xua+uq+ZxuG+p4ypQvfkk1fa9na4gooorlAKKKKACiiigAooooAKCcD&#10;NFfMP/BXL4tftHfBT9jm+8d/stXmp2/iyPXrCGGTSNHW+mEDuRJ+6aOQYxjJ28eorowmHljMVChF&#10;pOTSu9lfuB9O7hS1+N2r/t1f8FaYP2AdF+JNrrvjH/hNrj4qXmnXlwvgKE3H9mrp8UkamL7LgJ5r&#10;P8+3JIxu4xX6Bf8ABKX4qftBfGX9ivw948/abu9Sn8X3Ooagl9Jq2krZTmNLqRYsxLHGANgGDtGR&#10;616mYZDiMuwrrzqQa5uWybbvrrstNAPo7cKN3fFflV/wUS/bH/4Ka/C3/gozefC/4Ba34qh8BR3m&#10;irbw6d4Liu7YrLb27XH75rZyRvaTPzHByOMYFLwL+2h/wVB1H/gqpH8Hdc1vxX/wrU/Fi4017Z/B&#10;MK2g0tbp0UfaPs27Z5YH7zfnHO7vXRDhnF1MNGsqsLOHPa7vaydtt9dvxHY/WOgnAoGcc1xP7Sng&#10;/wAT/EP9nXx94A8EqG1nXfBeqafpKtOIgbqa0lji+c/c+dl+bt1r52nFSqKLdrvft5iO23Ck3V+O&#10;37Mn/BJr/goz8Nvgv8bPB/jTQYYdS8ZeBbfTfDKr4ygkEl0uoW8zAsJCI/3SP8xwO2ea+lf+CI37&#10;EP7V/wCxvafEGL9pzTI7X+3pdPOjrHr0d9u8oT+Yfkdtn3064z+Fe/jcnwGFw9WpTxcZuDSSVryv&#10;a7XvPa777MZ943Nzb2VvJeXk6QwxIXllkYKqKBkkk9AB3r50tf8Agrj/AME6bzx4vw5t/wBqTw+d&#10;Qa48lZmWZbQyZxj7SU8nr33Y96X/AIKvfFuf4S/sN+NHsvC+vapdeJdPl8P2a+Hbbzbi2lu4ZEWc&#10;rn7i4+bHPNfl/wDsZ/tHfsj/AAi/Zr0v4Q/tK/8ABL/xJ4w8Q6fq0l3N4is/C6O90POEsRaSTZIN&#10;vCGPJQquDkMRW2T5HTx2BniZqUve5UouKe123zb20VtAP3MSRJFV0YMrDKspyCPWnVleB9dtvFHg&#10;3SPEtjpUljBqGl29zDZTxhZLdZI1cRsBwCoOCOxFatfMyTjKzEFFFFIAooooAKKKKACiiigAoPSi&#10;igD8h/21fF/ivwB+3X408WeCvEF1pepWeto9te2UxjkQ+RH3HUHuDwRwa+nv2Q/+CsHh7xd9l8Af&#10;tKtBpOp7Vjt/E0KbbW5YDH75f+WLnruHyE54TgH5R/4KCf8AJ5Xj7/sML/6Ijrxor6V+VrNMXluZ&#10;VZUnpzSuns9X/V9z+e/9YMyyLPsRPDS911J3i9Yv3n06PzVmfvTa3ltfW8d3ZzpLDNGHiljYMrqR&#10;kEEdQR3r5c/4KwLIfgv4dkWNiq+JxubsP9Hlr57/AOCT/wC0R8Wrb402PwJuvFMl54YvLG4kTT7z&#10;959leNC4MLHlBkYK52nJ4zg1+jPijwz4b8aaJceGPFui22oWN3HtntLqMOjj6H0PftX6dw7nVPEO&#10;GMUX7r1XnbWz+Z+pRxFPjfherCl+7c/dd9bSVn03W2u/kfjqDkZor6z/AGn/APgmzrfhs3Xjb4A+&#10;ZqFhuLzeHZG3XEAPP7k/8tFH90ncB03V8nXFvdWV1JZXtvJDNCxSWGVCrIwOCCDyD7V+uYPHYfHU&#10;+ei7911Xqj+fc4yPMshxXscZC3Z7xl5p9fzXVI/WD42f8mz+Lv8AsRb/AP8ASKSvxlr9mvjZ/wAm&#10;z+Lv+xFv/wD0ikr8bdI0fVvEOqW+h6Dps95eXUojtbW1iLySueiqo5Jru8M5KODxLf8AMvyZ+geK&#10;ylLGYNLflf5ork47V+nX/BJtZE/ZPUtGwDeJL1lJHUYjGR+Iryv9kr/glY0n2P4gftMoVHEtv4Th&#10;k/L7S4/Py0Ppluq19xaFoei+HdIt9A8PaVb2NlaRiO3tLWMRxxKBwqqAABXncd8UZdmGG+oYV87U&#10;k3JfDpfRd991p2bPU8O+Ec0y3Ff2li1yJxaUX8Wtnd/y7bPXukN8R+JPD/hHQLzxR4q1m107TdPt&#10;2uL6+vZ1jht4lGWd3YgKoAySTX5V/wDBRj/g4MgtTqHwf/YTmWaQo0F58RLq3ysZPDfYonHzEdPO&#10;kGM5KqeHr52/4Lmftg/tAfEX9sHxl+zZrXjy4h8D+Fb63g03w7Y/uYJW+zxSmafHM0m5zgsSFwNo&#10;Hf4aAA6UcN8H4VUYYvGWm5JSUeiTV1fu/Lb1P2JRPtj/AIId+K/FHjn/AIKo+HPF3jTxDearqmoW&#10;GrTX2oahcNNNO5spPmZ2JJP1NfvxX8/P/BBLP/Dy7whx/wAwnVf/AEilr+gavC48SjnEEv5F+cgk&#10;FFFFfEk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gda858Y/te/ss/DzxJdeDvHf7Q3g7R9WsXCXmm6j4gghmhYgEBkZgQcEHn1r0YjIxX84v/AAWN&#10;/wCUlHxUH/Ubi/8ASWGvouG8lp55jJUZzcbRvda9Uv1BH9HEM0VxCtxbyrJHIoaORGyGU9CD3FOr&#10;H+Hf/JP9D/7A9r/6KWtivn5Llk0B4/8At3ftWQ/sU/sza7+0Xc+DG19dFns4v7LjvBAZfPuY4M7y&#10;rYx5m7pzjFeK/wDBM7/grXp//BRP4heJPAdr8FZvC7+H9Gj1D7TJrAuRMGlEezAjXHXOeak/4L0t&#10;t/4Jh+Ov+who3/pztq+J/wDg2Pb/AIyL+JOf+hLg/wDStK+uwGVYGtwpiMbON6kZWTu9F7nS9ur6&#10;D6H6Yf8ABQP9sWD9hX9nS6+P9x4Gk8RLa6ta2X9mx3wty3nMV3byrdMdMc1wf/BMX/gphaf8FHNL&#10;8ZalZ/CeXwt/wiNxYxMkmqC5+0faFnOeEXbt8n3zu9q4n/g4UbH/AATh1T/sbNK/9GtXgv8Awa8n&#10;Phb4zn/qIaF/6Lvqzw+WYKfCNXGuP7yMkk7va8Vte3V9A6H1Z/wU9/4Kc2n/AATgt/BM118JZfFX&#10;/CYNqKr5eqi1+zfZRbeqNu3faPbG3vmu4/4J4/tpW/7ev7Po+PFv4Cfw2v8Abl1p39myXwuD+5EZ&#10;37wq9d/THGK+E/8Ag6J/48fgj/128R/y0yvdP+DdgZ/4J44/6nrU/wD0CCqr5XgafCFLHKP72Umm&#10;7vbmktr22S6B0Pnv48/8HFvx7+Efxs8XfCzS/wBn3whd23hzxJe6bb3VxeXQklSGZow7ANjJC5OO&#10;KtfBH/g5q/tDxVa6Z+0J+zpb6fpM8ypc6v4X1SSR7ZScb/IlX5wByQHBIBwCcCv0Y8Q/sSfsZ+LN&#10;TvNb8Tfsl/DS/vtQmea+vrvwLp8k9xI5y0jyGHczkkksTkk5zX4e/wDBcP8AZ5+EP7Nn7cc3g/4K&#10;eD7fQdH1PwrY6pJpVn8tvDPI80b+Un/LNSIlO0cAlsYBwPYyWPDGeVfqn1Vxly35rvpa/X57WHof&#10;0CeGPEmgeMfDlh4t8K6rDf6ZqlnHd6ffW77o7iGRQySKe4KkEfWvjH/gpL/wWN0//gnp8cdJ+DF1&#10;8DJ/E0mqeFINa+3R60tssYkubmARbTG2SPsxbOf4sY4r1j/glHf3Wpf8E6PhFdXk7SSf8IhCm5my&#10;dqu6qPwAA/CvzA/4OXGI/br8J8f80lsP/TnqleHkGU4TFcQSweIXNGPMt2vhdk9LCR+vP7H37Q0P&#10;7V37NnhT9oW38MvoyeJ7GS4XTJLgTG32zSREbwBu5TPQda/GH/g4e/5SJ3X/AGJul/ykr9Tv+COT&#10;H/h2h8Jv+wHcf+ltxX5X/wDBw+//ABsTuv8AsTdL/lJXq8KUqeH4srUoKyjzpeikkhx3PtD9uX/l&#10;Xa8J/wDZMfAn8tOrw3/g2H/5K/8AFb/sW9O/9KJa9y/bk/5V2fCf/ZMfAn8tOrwz/g2HJ/4XB8Vh&#10;/wBS3p3/AKUSV00v+SRx/wD19l+cA+yffH/BRP8A4Kb/AAV/4J6eF7F/GFlNr3inWlZtF8K6fMEk&#10;kiU4aeVyCIogcAEgsx4UHDFfgSP/AIOePjD/AG/58n7LPhv+y/MP+irr1wLjb6ebs25/4BXzz/wX&#10;F8ba349/4Kc+OtK1m4kW20T+zNL02J2yIYRYwSNj2aSWR/8AgdfqN8Rf+CVP7DkH7B+q+DtH+Bfh&#10;6HUrPwBNc2fi6HTk/tIXiWhkW6NwR5jHzFDFSdpGVwAcVlTy/h/J8uw08bSdSddJ3u9E0n0a2uvN&#10;66hoeif8E8f+ClHwZ/4KGeCdQ1bwPp91ofiHQ2Rde8M6jIrSQK/3Jo3XiWJiCN2FIYEFRwT9GV/P&#10;5/wQL8X6z4W/4KR+GdN0q7eO31zRdTsNSiVsCWH7O0wB+kkMbfVa/oDAwMV89xRlNHJ80dKj8LSk&#10;k+l7q1/VfcJ6Bmvk/wD4KQf8FY/gz/wT2Ww8K6j4fuPFPjLVbX7TZ+HbK6WFYLfJUTXEhB8tWIIU&#10;BWZtp4AGa+r26dK/nH/4Kh6xqPxV/wCCn3xEs/EWrNGsnjSPSo55WyLe3jEcCdeyqua04VyjD5tm&#10;Eo4j4IR5ml11SS79egI+qbL/AIOePjGuuedqf7LPhltN8z/j3g124WcL/wBdChUn/gAz7V+h3/BP&#10;z/gov8Fv+Cg/w9uvE3w8juNK1zR2RPEHhjUGDT2ZYfLIrDiWJsEK4xyCCFPXzX9rL/gl1+wl4X/Y&#10;h8ZaB4Z/Z88O6XdeHfBt3c6X4kgsUXUo54Lcukr3OPMkYsg3BiVOTxzX5y/8G7vi7VtB/wCChEXh&#10;yyuitrrvhDUYLyHdgP5YSZTjuQY/yJr2q2ByDOMmr4nA0nTlS13eq37vdX80xn7bftA/FWP4F/Ar&#10;xl8aptHbUI/CPhe/1l7BZhGbkW1u83lhsHaW2Yzg4zXyF/wTz/4LWad+3l+0KvwHt/gHceHXbRLr&#10;UBqUmuLcAeSU+TYIl67+ue1fRf8AwUIJH7BnxoAH/NLNf/8ATfNX49f8G7bk/wDBRCP/ALEfVP5w&#10;15mT5XgcVkGLxNWN5w+F3eml9k7P5h0P1R/4LDf8o0/i1/2AYf8A0sgr82f+DaH/AJPa8Y/9kru/&#10;/Tlp1fpJ/wAFiJAn/BNL4slmA/4kMI5/6/IK/Nn/AINopVX9tvxgrMAW+Ft2F56/8TLT+n4CvRyX&#10;/ki8Z/if5RD7J+kn/BRH/gqF8Fv+Cd+naRZ+OfDmra/4g8QQyy6RoelqqKY4yFaWWZ/ljXcQAAGY&#10;n+HHNfBnib/g54+Lk1/nwZ+yz4btbUZwuqa5cXEjehyixgfTB+tfT/8AwWw/4JmeN/23vBWl/Fn4&#10;O6w0ni3wTplzHb+G5VUJq9u7LIY43JHlzAqdoPyvuwSvBPw//wAERPHX7MGp/GW4/Y7/AGrP2XfB&#10;ms6nrlzOPD3iDxF4dhnu7e8RTvsZvOUnDBW2EYKuu053AreS4HIJZE8XKk61SF3ON2mld7K6Vra9&#10;evVBofQ37Nv/AAcr+BPGHi/T/Cv7SnwQbwvZ3lwsMviPQ9Sa6t7XcceZLC6Bwg77S5AyQD0r9P8A&#10;S9V0zX9Ktta0W/hurO8t0ntLqBw0c0TqGV1I4KkEEEdQa/nI/wCCoPgr4Bwft9eJvh3+xt4YhOix&#10;3NrYwaboKmWCTUzGgmjtlUnI807Nq8bwwUYxX78fsg/DrxP8I/2W/h98MfGZ/wCJtoXhGxs9SXdn&#10;ZMkKh1z32n5fwrh4oyvLMJhcPisLFw9or8jeysnfW7Vr2ethM+K7v/g4A0m0/aym/ZeP7NdyzR/E&#10;RvC39sf8JEuCRffZPP8AL8rpn5tufbPevvL46f8AJEfGP/Yq6h/6TSV/PHrDN/w9rusj/m4uT/0/&#10;Gv6HPjqcfBDxkf8AqVdQ/wDSaSlxHleBy2rhfq8bc6u9W7vTu2DPwN/4IZf8pTfhd/3G/wD0x39f&#10;Tn/Bz/8A8lA+D/8A2B9Y/wDRtrXzF/wQwbP/AAVN+F4P/Ub/APTHf19O/wDBz/8A8lA+D/8A2B9Y&#10;/wDRtrX2GN/5LrDf9e3/AO5B/aPsL/ghR/yjQ8Df9fWpf+lstfX1fIP/AAQo/wCUaHgb/r61L/0t&#10;lr6+r8xzz/kcYj/HL82SQ3+oWWl2M2p6ldxwW9vE0txNKwVY0UZZiT0AAyTX5c/tL/8AByn4S8He&#10;NL/wl+zN8EY/EtjY3DQr4k8Qag1vDdFTgvFDGpYxn+FmZSRztHSvrD/gsf45134f/wDBNz4oax4b&#10;vZLe6u9Ih05po2wRDc3UMEw/4FFJIv8AwKvy5/4IBfss/BH9pX9prxRcfHHwlpviKy8MeFftWn6D&#10;qsKywTXElwkfnPG3DhF3DBBGZFJ6Cve4fyzLXldfMsdFzjB2UU7duzXdJdN7jR9BfAX/AIOZ9P1b&#10;xVZ6L+0f+z9HpOl3E4S41zwvqDzm1Un77W8i7mVe+1yxGcKTgV+qHhXxT4e8beGtP8YeE9Xh1DS9&#10;Us47rT763bdHPC6hkdT6EEGvxU/4OGv2VPgD+zt8SPh74l+B/wAO9L8L/wDCTabqC6tpmi2q29s7&#10;QPDslESAKhIlYHaADtHevvT/AIIPeNda8Zf8E1vBsWt3jTPouoalptvIzZYQpdyNGp/3VcKPRVFV&#10;n2W5XLJ6OZ4GDgpOzi3fvru+q/EfmS/8FNv+Crtn/wAE5/FnhXwtdfBubxQfE2nXF0s0esC28jyp&#10;ETbgxtuzu9ule3fsU/tMQ/tgfszeGf2iofCjaGviOO4ddLe684weVcywY3hVzny89B1r8x/+Dnds&#10;/Fz4UD/qXNS/9KIq+pf+CdfjTWvhz/wQ10/x94blaPUdG8CeJLzT5V6xzR3F8yN+DAH8KyxWU4OP&#10;DOFxNONqtSfK3d66yW17dF0Ecn+3b/wcBfDH9mf4n6p8GPgd8NP+E41jRZmttW1a51L7Pp8FyDho&#10;kKqzzFDwxG0bsgE4zXjXwr/4OdPEZ1+O2+Nv7Mlj/ZckgE114X1dxPCnciKcFZD3xvX096+Sv+CO&#10;/wCz18Nv2qP29fD/AIG+NNqmqaNDZX2q3ul3TMV1OSKIlInPcb2EjA/eEbA9a+vf+DhD9i39mr4J&#10;/BTwX8Wvgt8IdD8I6lJ4kOl3qeHtOjtIbqBrd3G+OMBSymPhsZO45Jr6OWU8M4LMKWVVaLlOavz3&#10;a118126Ky03HpsfqR8GvjD8Ovj78MtH+L3wo8SR6toGu2i3Gn3sasu5TwVZWAZHUgqykAggg9K+a&#10;P+CjP/BYL4IfsCavb/DkeHrnxf42uLcXD6DZXAhjsYW+49xMVO0vztRQzYGSFBUt5d/wbX+MdX17&#10;9ifxN4V1GZpIdC+IVymnsz58uKW0tZDGB2AkMje5kNfnb/wWf8NeIvDf/BTjx/cePobj7LqWoWV7&#10;ZSHP72wa2hVdmew2On1U14eU8O4OtxJWwVdtwp3aV7OWqte3k9bWC2p9JRf8HNXx1jvl1S7/AGUf&#10;DbaS021VTWbpZD/s+cVK7sZ/g/Cvuz/gnV/wVU+B/wDwUJsr7Q/Del3XhvxhpMAn1DwxqMyyM8GQ&#10;PPgkUASxhiAeFZSRkYIJl+PNp+x0P+CXOsm4sfDB+GC/DmSXRUhSIW2/7MTbGDA/4+PO27SBv83/&#10;AGs1+VP/AAb7eGPF+s/8FEtJ13w9Z3DWOkeHtQl1qePOyOF4vLUOf9qRkwD1I9q6ngclzbJ8TiKO&#10;HdGVG9nzN3trZ369Gt1dagfsX+37+1/B+w1+zhf/ALQVx4IbxCtjqVpaf2al4Lcv50mzdvKt069O&#10;a89/4Jj/APBTW0/4KO2XjG7tPhNJ4W/4ROWxRlk1QXX2n7QJz2RNu3yffO72rkf+DgZ/+NbevA9/&#10;Emk/+lAr57/4NfP+QL8Zf+vrQ/8A0G+ry8PlmCqcI1sbKP7yM0k7va8Vte3V9BdD9XlyBg14X+3t&#10;+318Hv2APhLH8RviWtxqGoalcG28PeHbBlFxqMwGWwW4SNBgvIeBkAAsyqfdK/Fn/g5p1bXJf2l/&#10;h7ok7Sf2bD4Hea1Xd8pme8lWTj12pFz9K8/h3LaOa5tDD1fh1b87K9vn+Qkaet/8HO3xrl1KR/Df&#10;7MPha3s937mO+1i5mkx7sgQfpXzB4c/4KO/tk/Ff9qvS/E0n7QPjDS9P8RePLadvD2n+KLoWdtDN&#10;eKTbIhfHlBW2hT24r9Mv+CS/7JP/AAT3179grwl8T/Efwj+HnibVrjTJLjxfrPijS7S+ktbnzX8x&#10;JDcBxAEAAA+UbQD3JP5M+Mb7wDqP/BRW8v8A4VQafH4ak+MG7QU0q3WK1Fp/aY8rykUBVj242gAD&#10;GMCv0TKY5HUxOJoYbC8rpppt63tddb22v3sVof0seIdV/sDw/f660HmCys5bgxhsbtiFse2cV+fn&#10;7HX/AAXs0n9rP9p3wv8As62n7OFxop8TXk8CapJ4gWbyPLt5ZslBEM58vHUda+9fiVIsfw7155GC&#10;qNFuixPb9y1fz0/8EaplT/gp18Ki7Ko/ti8GWPrp90BXxvD2V4HHZbjKteN5U43i7tWfLJ9Hrstx&#10;H9EHjPxCvhHwfq3iuS1M66Xps920KttMnlxs+3PbOMV8D/sRf8F3tM/bK/ag8Mfs22/7OtxoTeJD&#10;eBNVfxAs4g8iznueUES5yIdvXjdntX3J8aj/AMWb8WnH/Ms3/wD6TvX4Cf8ABDlz/wAPSfhbx/y0&#10;1n/0y31GQZXgcdlONrVo3lTi3F3as+WT6PXVLcEf0HeL73XNM8K6nqHhi0huNSt9Omk0+3uCRHLO&#10;sbGNWxztLAA45wa/Dv4gf8FJf+C1vxw1aTUPDVn4g8NWc0jpa6f4X8Ii2hGGwRHJMjySYPGfMbmv&#10;2B/bg+Oerfs0/sj/ABA+OmgWyzal4e8Nzz6Yki7kF02I4WYd1WR0Zh3ANfjz+xL/AMExPif/AMFY&#10;fAfjP9qn4tftO31vrK6tJZ2k2pWLahLeXCRrJmV3lXy4gHCKqg7R0AChT0cK08FRwtbGYyMORNRU&#10;pRcmn2UV6q7Gjl9f/wCCiv8AwWX/AGWdbs9W+LXj7xtpizSK1vB408Oo1tdcZ2fvYsHIHIVgwGSC&#10;Otfpv/wSj/4KxaB/wUD0nUPAXjrQLPw/8QtDtFubzT7OZjb6lbZCtc24cll2sVDxksV3qQSDx8Gf&#10;8Es/iDr3x9+G3xq/4Jx/tHau2ueE7H4e6lrPh+41K4aYeHryxkSLfbu2fLQNMsg6Kph4A3sD4r/w&#10;RT8Sav4c/wCClnw1OkNJ/p15d2d0Iz1hktJt2fbgH8K+kzTKsDjsFiYyoxhVormUoKykmrr77NNO&#10;9t0wP6KqKKK/JSQooJwM1HcXUVrE9xcypHHGpZnkbAVfUntQBJSE8cV4R8cv+Cjn7MPwPWSwn8Yj&#10;xBqq5A0vw7tuGU/7cmRGn0LbvQGvjz43f8Fd/jx46lfTfhPpVn4Q07osyqLm8f6yONij2VMj+8a8&#10;fGZ9luC0lPmfaOr/AMl82fM5pxdkWV3jOpzSX2Y+8/n0XzaN7/go9+wj8Yh8Ste/aK8DWn/CQaPq&#10;04uNQs7GEm60/EaqSU58yP5c7lyR3UDmvi8Hb8p6+lfor+x7/wAFXPD/AIx+x/Dz9pOSHStVb91b&#10;+Jo022ty38ImUf6lj03D5M9dtdd+1j/wTS+FX7QlrJ8QvhFcWfh3xJcjz/OtVH2DUtwzukVB8rN1&#10;8xOuSSGzkfK4zKMPmkZYvL5Xb1lF7pv+tnp2Z+e5lw3g+IKc8xySpzNtuVN7pvV27Pyej6PofJf/&#10;AASpR2/bI0VlUnbpl8Wx2Hkmvsn/AIKX+NvFnw++HnhXxX4I16503ULbxRmG6tZNrD/R5cg+oPcH&#10;INfMn/BPL4N/Er4Ift5Wngn4oeFLnSr6PRdQ2CZcxzqI/vxuPldT6gmvoj/gq+MfBrw5/wBjMP8A&#10;0nlr7Dw9ouMoU6kfttNNf3VujbAxxGD8PcZe8Jxk+6aacPmmhv7L3/BR3wx49Nr4I+N3kaNrDKEi&#10;1hfls7tunz/88XP/AHwTnleFrvv2kf2LvhZ+0ZYya/apHo/iJkDwa5YxgifjgTKOJVI/i4YcYOOD&#10;+ZpQV7p+zL+3X8SfgHJb+G9eeTXvDK/J/Z1xIfNtF9YHJ+UD+4cr6betfpeMySpQqfWMBLlkvs9P&#10;l/k9DyMn46wuPw39ncQwVSm9FO2q85W1v/ej7y89z9B/HXgy68YfCvWfh9b3qwy6p4fuNOS4ZcrG&#10;0kDR7iO4BOa86/Zw/Y7+Cf7J3h06xZQwXWsR27HU/FOqBVcLjLbc/LDGB2B6D5ieteneLPGdl4Q8&#10;Bal4/u7WWW10vSJtQlhjx5jxxxGQqO2SB+dfll+1P+3T8W/2mrybR57ptF8L7/8AR9AsZjtlUHIa&#10;dv8Alq2ecHCggYGRk8/DOUZznlOphaFTko3Tm+/ZWWr06bd+h+gcWZ1kXD9Sli8RS9pXSaprstLu&#10;70jrbWzl0XU+j/2tv+Cp+laD9s8Afs2mO+vBmO48UTR7reE9/s6n/WMP77DbnoGGDXpn/BL7xR4j&#10;8afs23HijxbrVzqGo3niq9kury8mLySNti5JP+QK/LfHOa/Tr/gkx/yaf/3M15/6DFX1vFmQ5bkX&#10;C6p4aOrnG8nrJ6Pd9vJWR8ZwXxJmnEPFzqYqeihK0VpGOsdl383d+Z+MX/BZAgf8FMPixk/8xq2/&#10;9Ibevmi2gnvbiOzs4HmmlcJFFGpZnYnAAA5JJ7V95f8ABQP9jv4+/tk/8Fc/iN8OfgP4En1Kc6hY&#10;nUNSk/d2enRmygzLPMflQAAnHLNjCqxIB/QP9g//AIJD/sw/8E/vDcfxi+LepaZ4k8Z6bEbq88Xa&#10;0qxWWj4HJtkkO2Lbz++b5z22j5R1S4jwOT5Ph4yfNUcIWit/hW/Zf0kz9uufOH/BD/8A4JUftDfC&#10;n4u6T+2X8cLb/hFbS1sbqLRfDF9Cft94s8Jj86VePs6YbKhsu2OVUYJ/Wivyd/4KL/8ABwZa2TX3&#10;wf8A2EplmmV2gvPiHdW+Y1xwwsopB83PHnOMcZVTlXHlv7LP/Bxt+0b8NvJ8PftMeCdP8eaWoC/2&#10;tYhbHU4/dioMMwx2KIxPJc18nmOR8TZ9/t9WCTtZQvZqPTR+vV38g1Z+2lFfM37LX/BXL9hz9q+3&#10;hsvCXxat9A12XCt4b8WbbG6DHsjMfKm/7Zux9QDxX0vHKkqLJG4ZWAKspyCPWvi8ThcVg6ns68HF&#10;9mrEjqKKK5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wd/4Lc/sX/tD6D+3H4o+LmjfCvXNY8NeMGgvtM1bSdOkuowwhSOSFzGp8t1dD8rYypUjOa/eKiv&#10;ZyPOq2R4x14RUrqzT00unv8AID+f/wAKf8FKv+CyXg/w3Y+FNJ1zxk9rp1rHbWpuvAomk8tFCrud&#10;rcs5AA5JJPcmtH/h6Z/wWg/6DHiv/wAN6n/yNX7teOvEM3hLwRrHiu3tlmk0zS7i7SF2wHMcbOFJ&#10;7A4r82v2Hf8AgvZ8Uv2sv2r/AAh+ztr37P8A4f0e08S308E2pWmrzySQeXbSzAqrKAcmMDn1r63C&#10;ZpDMKNWvRy2m1TV5O8V0b6x12exXyPg79oj9rv8A4KkftU/D9vhT8aovGWqaDNdR3E+nReC2t1mk&#10;Q5TeY4FLANyATjIB7Ck+A/wF/wCCpn7JHhOP9rj4FfDfxp4bt76eTSZ5bTSWe4lh2rJultHQs1uS&#10;PlkKFQ8fUHbn+itelKelcf8ArrGnR9jSwkIwb1j0a66WSv56+gcx/OX+0j+1N/wU9/a18FQ/Dj46&#10;2vjLV9EivUul06Pwa0CPMoIVm8qBS2NxwCcc/Sv0e/4N2f2YPi/8CPgh458e/FrwZqPh9vGWsWQ0&#10;nT9VtWgnaC1jmBmMbAMqs05AyBkJkcYJX44f8Fs/iP8ACX/goi37FFj8DdEvNNXxtpeh/wBuS6rM&#10;s5juzb7pNgUruXzzgZwdorhB/wAHBvxZk+Oni74Qxfs7eHVg8OWviWW3vG1icvKdMsby5j3LtA+c&#10;2qq2DwGOOleljnnGZZT9Vw+EhThJKeko/Do07aWbsvMDM/4OiSPsPwRGf+WviP8Alpldf/wST8Xe&#10;PPAP/BEz4heN/hc8y+I9JuPEl3obW9r50guo7SNotqYO87gPlwc1+c/7cv8AwUA+P3/BSn4geH7z&#10;x34S021bRreS08P6D4Zs5my0zIZG+d3eSRyiDjAwoAHc/tj/AMEg/wBmTxX+yj+wn4V+H3j+ze18&#10;QalJcazrVlIpDWsty+5ISD0ZYhErDs4YVObUpZPwrhsLiLOanflve6vKT+WqTDoflUP+Cpv/AAWi&#10;xzrHir/w3qf/ACNXini34af8FBP26/jf/wAJF4z+GvjjxZ4s1dobb7ZeaDLCkca4RFLFFigiUck/&#10;Ko5Y9Sa/pborz6PGVDCtyw+ChCVrXX/AinbyuHMfgTb/ABV/4LKf8E4pbn9mjw7N4utdH0W8lTTV&#10;t/DZ1GxdC27zLSZ4WzE2dwAIALHKqcivFvjPa/t9/tr/ABYj8cfFX4ceOPFPiae1isbeRfCs6bIU&#10;ZikSokSqqhnY9OrEnqa/pfooo8aRoy9qsJD2j3ktG316X19QufgLpPxM/wCCzP8AwThtP+GeNEtP&#10;F2l6XYt5tlZweHl1OyTzQJG8ibynXGScqrYDbuM5rxX4keD/ANvH9tL41/8ACX/ED4aeNvFHi3Wm&#10;hthPJ4amjyqgIiACNUjRR9ABknua/pkooo8bKjJ1Y4SCqPeS0b/C+r6XDmPhL/gpL8F/GngX/giR&#10;B8B7XSrnVta8M+E/CekXEOmWzzPNJay2UUjKqgsRmMnpwK+eP+Da74d+P/BXxa+KFz4z8DaxpMc/&#10;h3T1gk1TTJbdZGE8hIUuoyR7V+ulFeLTz+pTyetgXBP2knJyvs3yva3l36i6H5G/8F1f+CW3x8+J&#10;Xxyuf2wP2fPAt14otNY022i8VaTpMfmX1vcW8SwJOsI+aWMxJGp2bmUpkjHI+W9P/bj/AOCvPwx+&#10;GMnwZv8AUvHceg2+kvYtba14PaWSGz8soUMssBfaEyMljgDrxX7Pf8FIv2rvF37Fn7KOt/tAeCPD&#10;Om6vqOl3tnDDY6qZBCwmmWNifLZW4ByOa/KP44f8HD/7Wnxh+E+u/C2x+GXgzw6viDTZrC61bTY7&#10;t7mGCVGSTyt8xVXKsQGIOOoGcEfXcO4nNcyy6nTlhoVadN8qcmk1a3Rp7JrZDR53/wAELv8AlJj4&#10;B/65al/6Qz1/QxX4e/8ABvJ+yf8AEjxt+1bH+07eaBcWvhPwfpt0kepTxlI72+niMKQx5+/tR3di&#10;OF2qD94V+4XbmvF46rU6udJQd+WCT8ndu33NCkfGX/BZn/gox4y/YL+DWj6f8JdNt5fGHjO5mg0z&#10;UL6PfDpsESqZZ9n/AC0k+dVRT8oJLHO3a34seHv2a/2yP2s/Dviz9qDw38MvEnjK1t9X3+Jtetrc&#10;zSy3UxLuyoPmlIyC/lq3lhlJCg5r9Cv+Dn7n/hUZ/wCwt/7b19Jf8G/MMMX/AATW8PPFEqtJ4j1Z&#10;pGVcbm+1MMn1OAB9AK9bLcXDh/hWnjqNNOc5WbfVXl+i06X1H0Pyv8W/t7/8FTPih8JJP2X/ABD4&#10;n8X3+j3Vgum3dinhki+ubcAL5MkqxeawIAVsnLDIYnJy7wl+wB/wU0/ZV8F+Gf21fh98MPEmh6hD&#10;qEv2GPSrV5NW06Mx7RPPahSyQyq8iYYHIyHUB1z/AERLa26y+eLePf8A39ozUlef/rr7KPJh8LCE&#10;W7yXSV1Z7Jb+dwufz1fF39vT/grh8b/hzqnwo+Il74yuND1q1Ntqlrb+CTAbiE/ejLxwBtrDggEZ&#10;GQeCRXIfs8/ssf8ABSb4VWNx+1l8AfhH440ObwtNHGup2ulyx3UgmDKwjgdd1xGBxJhWVQw3da/W&#10;L/grB/wVg8ef8E6/H3hHwh4R+EekeJIvEmj3F5NNqWoSwtC0coTaNgOQQc89K8d/aO/4L9/FT4H+&#10;KPBfh/S/2efD98vij4c+HvEtxJcaxOpgk1KyjuHiUBeVQvtBPJA5r3MHmWaVsHBYPA04wqXduZWk&#10;lpK609NfuA+IPj1+2d/wVX/aU+Gt58HfjCfGWoeH9QkjOoafH4KMAuPLdZEDmOBWIDqrYzjKisz9&#10;nr9mz/gpz+zt4al/bG+Afwx8aeHl066GmNdWulv9rnjlQs5+yOhaW3G1QzlCoYpjkEr/AEVeH9Rf&#10;WNDs9WkiCNdWscrIpyFLKDj9auV4n+ukaNF0KOEhGLeq6PvoklrtfULn4Gyf8FSf+C0UkbR/2z4s&#10;UkEZX4fJke//AB79a8T0L9l3/goN+0L8QdY+LXhf4C+PNQ166uLjVdS1ix8Py2ZMzEtI6MFjUOxL&#10;YRPmYnCg9K/peopUuNKWFTeGwcIN6Nr9bJX+8OY/mR+EWg/tmfsqfFW3+IngX4KeJtL8T6WrraT6&#10;l4HkuGtHPBdEmhYK4wQGxkZODzXvk3/BUf8A4LQSwtCNb8XLuUjcnw+QMPcf6N1r98qKK/GWHxUl&#10;OvgoTe127/nFhzH8zXwp/Yu/bm/aM+Itzqvgf4KeMLvW5JbjVbrWL3T5rUecu6ZpDPIFUSs4+UZ3&#10;M7ADk1694z/bx/4LM3XgrUPg5431b4g/ZbiwfT9SjuvBbLdvCy7GV5fs+/JUkFs7jnrnmv6B6KdX&#10;jZYionWwkJJfCnq182n5bJbBzH4Z/wDBB79jn9oCb9urQPjx4h+Gmt6J4b8G2OozXepaxpctvHcS&#10;3FlPaJBGZFG58zlzjOBGc4yK9i/4OWfh78QPGvjz4Sz+DfA+savHb6Tqy3D6XpktwIyZbXAbYpxn&#10;Hev1qorz6nFVepnkMylTXux5VG/Sz627yb2FfU+TP+CInh/X/C//AATj8E6N4m0O8068jutRMlpf&#10;WzwyJm8lIyrAEZHPSvrM+gNFBOO1fPY3EvGYypXatzybt2u7iPwj/wCCxX/BUL4t/tQ/F3xJ+yj8&#10;O2k0/wCH+g+IX0xrG3gzc65eW0xjMshGSY/OU+XGuOApbLHC+NeG/hj/AMFH/wDgmf8AE7T/AIq+&#10;Hvhv4o8Javd6KrQ6lDpP2u2ntZ0SRoZSFePIIXdG2GRk5AIBqhYQwz/8FV4YJ4lkjf8AaEVXjZcg&#10;g65yCO4r+k6WNJU8uRFZT1VhnNfpmaZpR4ZwmHwtGhGVOcW5J9dt99+t0yj+cjxZpf8AwUl/4Kof&#10;GDSZPFXhDxL4s1aOJbGxuZNG+x2GnQlizMz7EihXOWZicnHc4FdnoGsf8FdP+CXOt618BvAemeKt&#10;J01tUacjT/Dp1DTbyQqq/abeQxOpDoq5wQflwwBBA/oEhhigTZDCqL/dVcVV8R6pJofh6/1qKJZG&#10;s7OWdUboxRC2P0rw5cae0SofVIey6Q6Xvvtb8PmHMfzZ/tB+Kf8AgoJ+2t4807xF8a/BfjfxNrFr&#10;a/YtLiXwjNGIoyxbYiRQqOWJJOMnjngY/cz/AIJ8/sya58Lf+CdHhD9mr406M0N3ceF7u38Q6azD&#10;dEt7JNJJASONyrOVPXBBr5C/Zv8A+Dgb4qfG8ePP7V/Z28P2P/CI/DnUfElv9n1qdvtEts8CrE2U&#10;4U+ackc8Cvbv+CTn/BVfx1/wUW8W+MvDfjD4TaT4bTwxp1pcwSabqEsxnM0kikNvAxjZ29a6eIpZ&#10;zXy/keGjSp0WpPlknZvRWtbv0QM/Lb43fsAft9f8E5P2gU8V/Drwp4omGi3zzeFfH3hPT5Jo5osF&#10;dzeUH8lijFXik6gsMMpBPL/tcftjft/ftDfD/TfB37V+o65PodjqS3Nj/anhlbJTciNlB3iJNzbS&#10;3GffFfqb/wAFaf8Agrn8Yf8Agnx8a/Dnwv8Ahz8L/DWuWuteF11We41trjzEkNzNFsXypFG3EQPP&#10;OSa/Mz9vb/gqj+0R/wAFEdM0PwT8QfCug6PpGj3xubLSfDttPuuLll2b3aWRy5AJChQoG7oTzX0e&#10;S4jM80VDE4nDQatpUuuZLXZWbTb80gMT9j39sb9vj9nDwRqnhf8AZNvtZi0W+1X7VqS6b4YW+U3X&#10;lInLmJ9p2Kny5Hr3pf2nfjD+35+2NLplx+0H8P8AX9cutHVk0++XwEYLiONjkx+ZFArMmedpJAOS&#10;ACTn9dv+CDf7MPjv9m39iET/ABL0G50vWPGniKbXf7PvEKTW9q0EEMCuh5RisRkwcECQZ6Yr7Wrw&#10;sfxbg8HmtR0sLCUotrnuk30bvy/LcLn8ymp/s7ft/p8F7PR9W+D/AMUv+EDh1SS4stMm0m+Onx3e&#10;wb5hBjarFeN+0Z+YAnDV1n7Mn7Qn/BRP9j3QtQ8P/s9eDPEGgw6tcLNqcyeAfNmuWUEIGkkgLFVy&#10;21c4BZiBknP9H9FclTjr21N062FjKLd7N6fNNO78w5j+c39o/wDar/4Kf/tZ+B4/hv8AHK38Zato&#10;cd6l1/Zsfg1oEkmQEIzeVApbG44BOM84yBj9GP8Ag3X/AGXvjH8Cvg346+IXxZ8E6j4f/wCEw1Wy&#10;XSLHVrZoJ5IbVJszGNwGVWaYgEgZ2Ejjk/o1RXm5lxR9dy14Kjh40oNpu3k09rJbpaiuAORmvlD/&#10;AIKo/wDBMrQf+Ch/w30waP4lj0Hxn4ZeR9A1S4iL280cmPMtpwPmCMVUhl5Vh0IJB+r6K+cweMxG&#10;BxMa9CVpR2Yj8Fof+Def/gouPEH9iNp/hGOzaba2qDxQvk7f7+wJ5mPbZmvEv2mv+Cev7WX7H3xl&#10;uPBOo/DvX9T/ALOmhn0nxR4f0a4ktLv5Q6yQyKp5VsjBIYFTkCv6VqK+woce5pCperCMo22V1876&#10;/wCRXMfz8+JP+CjX/BYzxV4LvPAmt6/42mstQsHs7yRfA4SaSJ12sPMW3DAlSRkYPNeW/s8/sT/t&#10;+a7eXnxl+BfwW8YWN94HhTWbfVF0+W1nWSORdotvMUGaYcv5aZYqjcE4B/pYopw42jh6coYbCQhz&#10;b22fqklfTQOY/n78Y/8ABRX/AILI+LfCWpfDzxPq/jZrPULOWy1BV8CiOZo3Uo671twykgkZGCPa&#10;vLP2fP2NP+CgzXF18ePgN8FvG2n3ngeOPVIdVt9NmtrhWDhR9mDqDO4BLGNAx2K2QRwf2f8A+CsX&#10;/BSDxj/wTq8JeDfEvhD4a6Z4kbxPqV3azxaleyQiARRxsCpQHOd56+lfMvxk/wCDhP4r/DD4f/DH&#10;xjY/s5+HrqXx54Nm1u6hl1qdVtXTVb+xESYXJG2zV8nnLkdq9zAZpmlfBxngcDTjGo2viSTte6a0&#10;6J7gfInxO/b5/wCCufxT+Hus/B74mR+KtS0XWNPk07V7G5+H4VpY2XawJFuCG77hgg8jBFcL+zr8&#10;ev8AgpB+yj4P1zwD8BrDxvoeleIG8zULWPwpJKBLs2ebGZIWMb7eNy4zhfQV/Q98DfiDd/Fn4KeD&#10;/ipf6dHZz+JvC2n6rNaQuWWBri2jmKAnkgF8Ank4rqa8X/W7DUYSofUYJX1V1ZtdbcttAufzD/D2&#10;x/bM+HGneJvD/wAPfAXjXT18b6W2leImt/DNwZr6zdtz2xkMRYJIcb1UjfgA5HFfeH/BCr/gmJ8e&#10;fDnx9tP2tvjt4C1Dwvovh+zuF8O6frFuYLvULuVDF5nkth0iRGc7mA3MV25GTX7EUVjmPGmIxuFn&#10;Rp0VDnVpO921a3ZdNOugXCiiiviSQbp0r5T/AOCh/wCyZ+0D8c9HfXfhJ8VdUuLSGDN54FnvPKt7&#10;grzui2hQzcfdlzz0YdK+rKRgW4FcuMwlLHYd0al7Ps7P+vXQ4Myy3D5tg5YatflfZtP+vJ3XdH4P&#10;a1oOueGNWn0HxLo9zYX1rIUuLO8gaOWJh2ZWAIP1qrgdMV+xn7UP7FXwd/am0hj4t0oWOvRQlNP8&#10;RWEarcQ/3Vf/AJ6xg/wN0ydpUnNfmP8AtNfsb/GP9ljXPs/jfSPtejzNix8QWKM1rNzjBP8Ayyf/&#10;AGGwfTI5r81zXIcVlr5l70O66eq6fkfhXEPCOYZHJ1Euel/Mlt/iXT128+h5WQD1r3z9kj/goJ8W&#10;P2Yru38N3kr694REh83QrqXDW4PVreQg+Wc87TlTzwCdw4v4L/sjftCfH+7VPhx8N76a16vq14n2&#10;e0QevmyYVj/srubHQV9efA3/AII0+HNNaPWf2gfH8movwRouggwxA+jzMNzj2VUx/eNTlOBzidZV&#10;cKnH+89F+O68tSOHso4mq4iOIy+Mof337sbfP4l3ST9D6i+A/wAf/gn+07oNr46+Hep2t5cWWS9r&#10;dRKt5psjLtZWU/MmQSNy/Kw6EivL/wDgqH4N8V+LPgjpd34Z0K5vo9L10XOofZY95hh8mVd5A5wC&#10;RkgcZ5r1Dwr4G/Zs/ZL8JyHQtO8PeD9P25uby4mSKSfH9+WQ75T6Ak+gHauN8J/8FFP2XPG/xCX4&#10;dab4xmi847LXVb+zaCznk/uB3wVz2LAA9Aemf1XLsZUwFSnVrOLmt7aJ9PU/XM0+q4rJ3l2Z4iFO&#10;rVVm4tLXSzSevRb27XWh+bSnjk0pweDX6AftOf8ABPDwP8V47jxt8IXttD16XM0lsoxZXxPOcD/V&#10;Meu5eD3XnI+F/H/w68bfCzxNP4S8feHLjTb63Yhop48Bxn7yN0dT2ZSQa/UcvzPC5hG8HZ9U9/8A&#10;grzPwLiDhfNOHa1sRG8G9Jr4X/k/J/K61P1K+NYA/Zo8XED/AJkW/wD/AEikr8Za/Zn42OD+zR4u&#10;H/Ui3/8A6RPX5IfCH4K/Er46+LIfBvwy8L3GoXUjDzpFUiG2X+/LJ92NfcnnoMkgV6HhvWpYfL8V&#10;UqSUYqSbbdklZ7s+48UqNbEZhgqVKLlJxaSSu27rZHKhXdlSNSzMcKo6mv1M/wCCY/gjxf4D/Zbt&#10;dP8AGXh+6024vNYuby3t7uPZI0DhNj7TyudpxnBxz0IrN/ZY/wCCeHwp/ZzsofH3xKuLXXvElshm&#10;kvrxQLPTsc5iV+6j/lo/PcBasXf/AAVZ/Yz0/wCKNx8NLv4gzCOCQRf8JFDZtLpzS5wVWVMkqP8A&#10;npjZ33Y5rh4r4hlxJReCy2lKpCDUnNJ9LrRdteur6LqexwPwhW4drrMMwqKE5RcVC60Ts/effTZa&#10;Lv0NX9sf9vD9lv8A4J9+ErvxR8StStV1rVpjcWvhjRY4zqOrTlQvmsgxhcIqmaTAAUAEnCn8Qv2+&#10;P+Cpn7Rv7euuT6Z4q1T+wfBMV55ul+C9LmPkIAfke4fg3MoH8TAKDkqq1+6Xxm/Zg/Yu/bz8Jw3n&#10;xG8E+GPG1v5W2x8QadcI1zAp5Aiu4G3qM87Q209wa/P/APal/wCDaiGa5n8Sfsf/ABk8mMqWHhjx&#10;kpbDekd3EOnYK8ZI6lz28nhbG8O4Conik41v5pK8V6dvVr52P1mMovU/JbaOuKU4716x+0f+w5+1&#10;Z+yXrEmlfHb4K6xo8K/6vVo4ftGnzD1S6hLRHjqu7cufmAPFeifsDf8ABKj9o/8Ab21VdW8N6d/w&#10;jngu3mVdQ8Zavbt5J55S2TINzIADwpCqcBmXIz+nVMywFHC/WZVY+z/mumvlbd+S1LPn34dfDPx/&#10;8XfGVj4A+F3hDUNd1vUZhHZabpdu0ssjE+g6Ad2OABySK/er/gkl+wp+1L+yJ8PvN/aQ/aK1rVGu&#10;LZU0/wCHsWpfatN0VTyf3jhmMg6bYmSIfN/rCQR69+xj/wAE/P2b/wBhbwe3h74L+EQdSuo1XV/E&#10;2pbZdQvyP78mBtTPIjQKo9M817cMgV+U8ScWSzaLw9CNqfdpOT/+R+Wvn0IbCiiivi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zx+1f/wAFO/2Xf2NP&#10;ijY/CD4yXniL+3NQ0GPV7e30XQJLxTavNNCrEoeDvgk47AA963w+FxGMqezoxcpdkrsD6Du7W1v7&#10;WSxvraOaGaNo5oZUDK6kYKkHggjgg1xXhf8AZi/Zt8D6/b+K/BX7PngfR9Us2LWmpaX4Ts7e4gYq&#10;VJSRIwykqSOCOCR3rw74P/8ABYz9jz44fE/RPhH4Ij8af2t4g1BLPT/t3hCeCHzG6b5G4Ue5r6pJ&#10;ANa18PjsvfJVjKHMtndXQCgYFHXivPvC/wC0t8MPGP7QXib9mXRLy8bxV4T0m21HWIZLMrCsE+PL&#10;KyZwx55HavQfrXPUp1KTSmrXSevZ6p/NAcbqv7On7PuueMf+Fia18CvB154g+1R3P9uXXhm0kvPO&#10;TGyXzmjL712rhs5G0Y6Cq8f7Lv7M8Ws3HiOP9nfwKuoXQmF1fL4RshNN5yss25/K3NvV3Vsn5gzA&#10;5BNd1ketGar6xiNud9t3sBx/g39nj4A/DnU/7b+HvwN8H6De4x9s0Xwza2sv/fUUan9a7ADAxRke&#10;tGR61nOpUqSvJtvzAKKwbH4m/D3U/iDffCnT/G2mzeJtMsY73UNBjvFN1b20hwkrx53KjHgNjBrm&#10;vB37TXww8cftC+Lv2ZNDl1D/AISjwTYWl3riTWDLbiO5jjkj8uU8Odsi5A6HI7VcaNaSbUXorvTZ&#10;aa+mq18wPQ6KM0VkAUUZooAKK4P9oz9pD4Tfsq/C+7+L3xn8RNp+j2s0cC+TbvNNczyHbHDFGgLO&#10;7HoB7kkAE1xP7Mf/AAUA+Bn7U/jLUvhn4WsfE3h3xVpdit9ceF/GmgS6bfPaM20XEaSffjyV5ByN&#10;w45rojg8VUw7rxg3Bbu2nT/NX7AeveMvA3gr4i6DJ4W+IPg/S9d0uZlabTdY0+O6t3ZTlSY5FKkg&#10;8jI4NcbH+x5+yRDKs0H7LXw5R0YMrL4IsAQR3B8mvRhnbzXy58ev+CvX7If7N/xW1v4PfEpvF66t&#10;4fkRNRk0/wAKzz267oklBWUfKwCuMnsc+la4OlmGIk6eFUm92o39L6AfTWlaNpOhafHpOh6Zb2dr&#10;Cu2G2tYVjjjX0VVAAH0qyBgYr5H+GP8AwWv/AGJvi9458P8Aw/8ABU3jOW+8S6xa6bpcs3g+dIGm&#10;nlWKPdJ0VdzDLdAMmvrgdKjFYPGYOSWIg4t91a4HN/ED4NfCD4stbN8U/hV4b8TfY9ws/wDhINDt&#10;7zyN2N2zzkbbnAzjGcCr3gvwJ4I+G+gx+Ffh54N0rQdLikZ49N0XTorW3RmOWYRxKqgk8k45Na2c&#10;9KMj1rD2lRw5G3btfT7gCivPfDH7Tfww8WftE+Jf2XtJm1D/AISrwppdtqOrJLYMtsIZ1Rk2S/dc&#10;4kXIHT8K9CyPWnUp1KTSmrXSfyeqfzQHLeP/AIHfBX4r3lvqPxS+EHhfxJcWsZjtZ9f8P2148KE5&#10;Ko0yMVBPOBxms7Wv2Xf2afEk9rdeIf2efA1/LY2cNnZSXvhKzla3t4V2xQoWiO2NFAVVGAoGAAK7&#10;rOOteefs1ftNfDH9q74fzfE34TTag+lw6pcafIdSsGtpBNCQH+Ru3PB71pCWK9m5Qb5Y6XTdlfZf&#10;Oz+4D0GGGK3iWCCNVRFCoijAUDoAOwp1GaM1zgFFGR60UAFFfL3x/wD+Cu/7H/7Nnxs1z4AfEa78&#10;VSeIvD62x1ODSfDMt1HH59vHcR4dOuY5U+hyO1X/ANnD/gqn+yx+1T8VbP4N/CxPFq6xfW808P8A&#10;a3hea1h2xIXbMjcA4HA7mvQeU5kqHtnRlyWvezta1737W1A+kqKM+tGR6154BRRkdM1wvjz9ob4c&#10;/Dn41eAvgJ4lurxfEHxI/tT/AIRmOG1LxSf2fbLcXPmOOI8RsMZ+8eKunTqVJWgruzfySbb+STbA&#10;7qijI9aKgDg0/Za/Zkj8Qr4uT9nTwIurLefbF1RfCNl9oFxv3+d5nlbvM3/NuznPOc13lGR6012V&#10;VLlsBeSaudSpUtzNv1dwHU2aGG5ha3uIVkjkUrJG65VlI5BB6isP4d/E74e/Fvw0PGPwv8aabr+l&#10;Ncy266hpN4s0XmxsUkTcpI3KwII6g1zX7PX7TXww/ab0zxBq/wAMJdRaHwz4mudC1T+0bFrci7g2&#10;+ZsDffT5hhhwar2NZRk+V+7a+m19r9gJ9F/Zb/Zl8N/av+Ed/Z18C6f9us3tL77D4RsovtFu+N8L&#10;7YhvjbAypyDgZHFangD4JfBr4Tz3N18LPhL4Z8MyXiqt5J4f0C3s2nVSSocwou4Ak4znGTXUZoyP&#10;WiVetJNSk3fzYHJ+PvgN8DvirqcOtfFD4NeFPEl5bweTb3eveHba8kij3FtitKjELkk4Bxkk96p+&#10;Gf2Zf2b/AATqqa74M/Z98EaPfR/6u80vwnZ28qfR0jDD867jOelGR60KvWjHlUnbtd2ABwMUV4n+&#10;1t+3/wDs3fsXvpem/GDxPdya1rSs2k+G9CsWvNQuUBwZBCnKpngMxAJBAyQcZ37KP/BST9mT9r/x&#10;VefDz4dazqul+KLC1+03HhfxRpL2N6YeMyIj8OBkZ2kkZBIxzW6y/HSw31hU5cnezt6+nnsB77RR&#10;miuMAoozRkdc0AFFGR1zRkDqaACijcPWvPP2jP2mvhj+y34d0PxT8VZtQS08Q+KLXQNPOm6e1w32&#10;y4WRo9wX7qYibLdBx61pTp1K1RQgrt7JAeh0U1fc06swOd8f/CH4U/FiC1tfin8MvD3iaKyZms4/&#10;EGiwXiwMwAYoJkbaSAM4xnArF1L9lj9mLWbKx07V/wBnLwHdW+l25t9NgufCFlIlpCZGkMcStERG&#10;hd3fauBudj1JNd5ntXE/tE/H74f/ALMHwd1j46fFGS9XQdD+zm/bTrNriYedcRwJtjXlvnlXPoMn&#10;tXRRnipSjTpN3bskm9329QOv0zTNN0TTbfRtG0+Czs7OBIbW1tYRHHDGqhVRFUAKoAAAAAAGBU9U&#10;fDev6f4q8O6f4o0lnNrqVlFdWpkQqxjkQOuQehwRkdqvZHrWEr82oBRRmjOelIAooooAKKK5z4kf&#10;Fz4Z/CLRH8RfErxzpui2qDPmX10qM5/uov3nb/ZUEn0qZSjTi5SdkurIqVKdGDnNpJbtuyXzOjqn&#10;q+kaTrtjJpeuaXb3lrJ/rLe7hWSN8HIyrAg18b/HD/gsf8OfD8cmlfArwZda/d8qNT1XNtax+jBO&#10;ZJPofL+p6V8l/E79v/8Aav8Aijr9trmo/FS+0tLG5WezsdBP2SCNwcgkJzLj/poWH518/jOJssw/&#10;uxfO/Lb73p91z4zM+PMhwV4Qbqvry7fe9H8rn64+JtXfwf4VvNZ0vwxd6kbG2aSPS9LjTzpgo+5G&#10;rMq5x2zz2ycCvgb44/8ABVT42azqVz4f+GnhSHwjDCzRtJfR/aL4MDzuDqEjP+ztJB/iNd9+x9/w&#10;VY8M+Oza/D/9o+S30bWHdYrXxFGuyzuyeAJR/wAsGz/F9w9SUr2T9pr9ib4RftPad/bkkceleIPJ&#10;/wBD8QafGp83IyvnKMCZenJO4Dowrup4unmWH58JP1Wz+fb8mZZniMdxNlaq5FiuVr4oaKT8r7xf&#10;4Pv1Py+8YeO/GvxB1eTXvHPirUdXvJGy1xqF48rfQbicD0AwB0FZOOOBXf8Ax8/Zo+LP7OXiEaH8&#10;QtCKwTMfsOq2uXtbpR/dfHX1U4YZ6dK4vRdC13xJqMej+HtGutQvJmCw2tjbtLI7dgFUEk/SvNlG&#10;SlaW5+FYrD4ylipUsRGSqX1Tve/z1d/xPfv2Uf8AgoZ8SPgFJa+EfGjz+IPCitt+yzSFrmzT/pg7&#10;HoP+ebHb6FetfcLQ/s2ft0fC+O8haz1qyK/u5UxHe6bL3B/jhb2PDDB+YEGvir4Of8EuP2hPiG9v&#10;qHjr7N4R0+XDSNqH726Ce0CHg+zspHf0r7G/Zw/Ya+Ef7Nmo/wDCSeGbvVr/AFloTFJqF5fOqlSO&#10;R5MZCEH/AGgxHY17GX1MdRkpLRLZ7Neh+ucIUeKKmH+q4+ipYVq1qmjS8k0215NW7NHqniXwfpni&#10;zwTqHgTU5Zls9S0uWwuGiYK/lSRmNiDjrgnt1ryjxn8Qf2U/+Cd3wmitrz7Holn0s9Ns0El/qc2P&#10;vY+9I3HMjkKvAJAwK9sXIFfN37VH/BMf4HftQ+ILrx3qGt65oviO6Ub9Str57iIkDC5gmYqFAA+W&#10;MoPxOa+iy2rhZVFRxlSUaLd2o63a2uv1s2ui1P0bFYe0lWo04uolZN7pdUn+l1c/Pz9sb/go78ZP&#10;2rbq48M2dxJ4c8HiYmDQbGc7rlR0Ny4x5p77PuA9iQDXztsA6V9Q/Hb/AIJI/tW/CH7VqnhTRofG&#10;mlQZZbjQM/aSnqbZvnJ/2U3/AFPWvmfU9L1TQ76TStb064s7qFis1vdQtHIhHYqwBB+tftWUVMp+&#10;qqGXuPKu2/z639dT4vGRxntb4hO/n+nT7jb+Gvxe+KXwc12PxL8LvH+q6FeRtnzNOvGjD8/ddQds&#10;i+qsCD3FfZv7Mv8AwWS+OUviCx8C/FX4Wjxq95KsNvP4dtzDqLMeP9UoMcx/2QI/r2r5u/ZV/Yl+&#10;N37W2ufZ/Ami/Y9Ft5lXUPEeoRstrb+qqcfvZMc7FyemdoOa/U79mb9jL9nz9inwjca1pSW76glq&#10;X1nxhrjIsojVcthm+W3i6kqpAPG4tgGvneKsfw/Ti6VemqlXZJaNeslqvTd9rHpZTh8wnLmpycYe&#10;ez9F1PXreKz8YeGYW8Q+GfLjvrVWutK1SGOQpuXmORQWQkZwcEj61Y0fSdK0HTYdF0PSrexs7aMR&#10;21raQrHFEg6KqqAFA9AMV+WP/BRr/g4JsNDN58If2E7iG+uxvh1D4gXVvuhhP3SLKJxiQ/8ATZxt&#10;4+VWB3D4l/Zu/wCCw/7fH7Nd9INI+M954n0y4umuLrR/GROoxM7MWYpJIfNhySSQjqpJyQTXyeE4&#10;LzjGYR1tIX1UZXu/zt5X172PsVFn9GVFfnB+y9/wcc/s3fES2t9E/aY8E6l4C1YkJNqVirahpr/7&#10;fyL50X+7sfH94199fC34yfCf42eGIfGXwh+I+i+JdLuF3R3ujalHcIPZthO1h3VsEHggGvAx2U5l&#10;lsrYmm4+e6fo1p+IjpaKM0V5w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xftt/tVfCv8AY7/4LTeFfi/8YV1Q6R/wz2tj/wASjTzczebJq18V+QEcYRsn&#10;tX6O1+dH7aH7Ufwg/Y+/4LU+FPjD8ctWvNP0Fv2exYfarPTpblvPk1a+ZV2xgnGEPOOOPWve4fh7&#10;TFVI8jnenP3Vo3pstHr8mB9D/snf8FSf2Xv2zvibcfCf4Np4oGq2+ky6lJ/bHh97WLyY3jRsOWPz&#10;ZlXA78+leffF79rX9uH4zftleKv2TP2DdH8A2MHw706zn8ZeKPH32mSM3FypdII1twSPl6cHJVsl&#10;QBnpvg//AMFmf2Cvjp8T9E+EPw6+IOs3GueIdQWz0u3n8L3kKSTN0Bd0CqPcnFeMQftDeBv+Ccf/&#10;AAU8+N3ij9qJdS0Pwr8XrDR9S8K+JhpEs9rPLZwPHJBvjViHBkbKjphc43KT10MA6eJq2wrjNQvC&#10;E7ybfNFNpWje0eZpW6DLH/BOfxN8cPE//BVL44y/tG+EdL0fxhZ+A9HtNXh0O6aaynMbqEuIGcBt&#10;kibWAbkZIPIwPo79gz9qHx3+1DpfxMvfHWmadat4N+K+seGNNGnRuoktbV0EbvuY5c7jkjA9AK+d&#10;P+CePxs0z9of/gqt8cvi/wCGvDuqWOiat4E0c6C+rWLW015ZqyLHc+Ww3KkmC6Z5KFTxmsb9l79s&#10;n4T/APBOH4yfHP8AZ4/a2/tbQNU1n4san4q8IzW+jT3Ka5p98+YfI8pWy52AY6bm25yrY3zDByxV&#10;SrCNP94qdFqK3WiUklq9NL72A+iP2Tf22/EHxU+H3xt+JfxgsNPsdN+FPj7X9LWTTYnUtp2nKX8x&#10;9zHMmxSTjA9hXkHw3/aS/wCCxf7QXwst/wBrH4N/C34Uw+ENT3Xnhz4f6tcXQ1jUtPDuFbz+IUd1&#10;VSuWUMGzgcBue/4JseGte/aP/Yy/ar8H2ukXGjal4+8feMLOGx1KPZLZT31oUEcg7MjS7WHYg079&#10;k7/grF8Cf2Z/2UPC/wCzl8bfCviyy+LHgPSovDdx8OrXwzM19f3VufJgWDChG81RGdxIOSfvcFqn&#10;gY061eOGoRqTjOK5Wr2i43bsns3vLp3VwPrT9oDUv22tR+HPhs/sweHPAumeJNSkT/hJ28bahPLb&#10;6Ohh3N5f2df9IIk+TtnIIGCSvjfwd/ak/bV+FP7aHhn9kb9tBPAGt2/jzQb298L+JfAcVzD5M1su&#10;94p4p+xUMOO5Q55YDif+CqPjqeb4l/BXUPj3q/jzwp8A9Vt7yXx5Jov2i1ki1B4lNpbXz2uXj7jb&#10;uxkSYJIyPFfgXB+x5L/wVX+B+q/sWJ4qvvDUuma4t9r+u32o3FteXK2koKWz3zFjsB+fZhcuByQc&#10;Z4HL6c8tlKpBNOFSSahezjzWTqc2jTXw2elr73A9Q+Gdr+3B/wAPpviF9gvPhoT/AMInpTa750l8&#10;P+Kc+1jyhBiLm+2feDYjz0bFfSHwU/aY8XfED/goP8av2Z9T8PaTDpPgHSdBuNM1G2tmW7uWvLOO&#10;aQTPnDBS2FwBgeteP6/8YfCX7NX/AAWi1i++MEWoabZfFD4c6NovgvUE06SW3vr5bsIYN6AhWB65&#10;wAME4DLnY/ZaV/8Ah8p+1MxXg+HfCGOP+oZDU4qnHEUZVJwVlQg4tK2qlTi/W12vLYDnfB37Wv8A&#10;wUy/bPm8U/Fj9iXwz8L9L+HOg67daZ4ebxo90974la3cK8kZi+WJW52ltoBwCfvMPQPh9/wUM8U/&#10;E/8A4JueOP2ubPwPa6R408C6XrFvrvh26ZpLe11ewQl4jyGKHKNjOQHxkkZrwP8AYa/bY+Df/BLr&#10;4N61+xR+2KNa8O+JPA/iTUpNDMegyzJ4i06eZpobm3dFw5dmdcMQANvzdQtv4NfC34jeBf8AgjL+&#10;0P47+Jng678P6j8TZvFnjKHQr5Cs1jb3lrGsSOCAQSsO7kA4YZA6V0YnA4dTtKiowVSCpyS+OLbv&#10;rf3k1Zt9HppewGhf/tj/APBXUfsuaf8At5Wnw4+Ey+BYfDNvrmo+EGmvDq1zp4iV5rtXIEcasu6V&#10;U3MyxkfeIwfuv4MfFHQfjd8IfC/xj8LrIuneKvD9nq1lHLjekdxCsoRsfxANgjsQa+ZNbjY/8EHo&#10;0WMlv+GV7cbR1z/wjyV6p/wTZV0/YA+DaupU/wDCt9I4P/XqleXmUcPUwkqkKcYONRwXLpeNrq+r&#10;u1bfcR5p/wAFpNA8L3P7GU3jvVviJY+HtW8F+JtP1/wmdQjMkeo6nbyZisvLALSNJlgAAcHBb5Qx&#10;Hn3/AATP8V+M/wBvj9onWv8Agox8Uf7J8O3XhnQ28EaT4F0yZpLixIfzbia9Z1VlYsx2IV6E5Pyj&#10;PR/8FNNZ0/4UftQfAX9o744eHrzVPhB4R1DVl8Rvb6e11Do+qTwoljfXESg7lV8hWwdjAkfMVB+S&#10;f20viHbfHb4xeJ/2iv8AgnNpvxEm+HuqaLDa/tEeIvCOmva2mp2q3ERY2okVWkuhB5nmMo4Q5Pyt&#10;IT62WYWWIyqFBac6lao17sbySlT9ZKKfe7SSs2yj9i1+7kGvO/2u0/4xP+KBz/zTvWv/AEgmrR/Z&#10;y8cfDf4j/Anwn4z+D1/dXXhe80SAaFcXqyCZ7ZF8tC/mfPuwvJbknk1n/td5P7J/xPAH/NPNa/8A&#10;SCavk6MJU8bGEukktdHo/wACTzP/AIJEL/xrb+Ef/YtN/wClE1eZePP2wv2+PiR+3Z8VP2J/2V/C&#10;Hw/hHgqx0i+t/FXjBroQ2cNxYwTyJKsO5pZHlnAQBQFSNycnBr03/gkQGX/gm38JFYc/8I23/pRN&#10;XDfsmR/8bgf2tJGT/mF+Cdpx/wBQhK9pqlHMMfUnBS5OZpPVX9rFX+5sZ32tz/8ABT+D9njw1p+h&#10;WXwll+J11q0sPirULma9TSdPswZDHPEoBkmchY9y4GDJgAgFq4H4YftRftufBf8AbJ8Ffstftpr8&#10;PtesPiVp2oN4V8SeAYrmA211aQ+c8c8c/YqpUY7spz94DA/4LA+I77RPiD8H7b4v+KfF2h/Ay61e&#10;+X4l6l4TmuIcS+T/AKHHcSW37xY2k4xxn5iOQMfPPwxt/wBjGb/gqD+zrq/7Esfi3UNBkvdej1Px&#10;Hrl/qVxZ3Nwumy4htnvnJLIDl9gAHmICSeB2YPBU8RgZValNWlCpK8YaRaUmk583utNaRSelr7gf&#10;dHwm/aZ8W+NP+CifxY/Zh1Hw7pMej+C/C+j6hp+pW9uy3k73MMbusr5wygscAAYAFeJ+DP2sf+Co&#10;H7U/j/4s+Bv2YfCHwt0XT/hn8UdZ8Pr4m8YNeFdQjtptkFqkUIf98FXfJISFxNGABg56T9nUOP8A&#10;gtV+0QWX5f8AhAfDWOP+neGtj/gk+hX/AIaWLKR/xlp4yI/8k656kMNhac6qpxk1TotXV1eUVd2v&#10;rcDtP+Cc/wC1t44/ay+EWu3Hxf8ACNnoPjjwP4yvvCvjLS7CQtCl9a7dzpkkhTvx1I3I2CQK4P8A&#10;Zl/bh+JHxM/4JpfEL9rzUPCmg2OveE9P8UXNhp+n2rx2cj6dDLJFvXduO4oN2CM9sVn/APBJKKWP&#10;4hftUO8LKG/aa8R7Synn97n+Rryb9hxJB/wQm+NKMnP9hfEDj/t1uKqrgsJGtWSgrKpRsuympNpe&#10;QjXuf2xf+Cu2rfsr2X7d2g/DL4U2ngm18Kxa5qHhK6mvH1a8sY4RJcXitgRxI6q8yJuLLER95h83&#10;tX7UX/BQy/8Ahn+xH4H/AGk/gx4Mt9Y8RfFKbRrDwPot9MfL+3ajF5iRyFSCxRQ4KgjLLjI5qgI3&#10;P/BCsRJGSx/ZMxtC9T/wjFeIfEb4dfFrxD/wSM/Zj+Kfwh8B33iTVvhXq3hPxpJ4f0+3MlxewWcL&#10;7kRACzH94GwATgHg1rGlgcVWi504xUarhpdJqzaUnfXVJX31eozc+Nf7Xn/BWD9jS28FXv7RnhH4&#10;T65pfjbxrpuijWPChvM6U87Nut5Y5Nu5mQMVkUlQYiDncK/QgZ7mvyx/4KNft/8Ag79rzwD8JtA+&#10;Dfwp8aR6Pa/GbQLrxF4i8ReHZbG2sLoGRYrBWk4mnbfIx2ZVVi6ncMfqcpOOa8/OMPKlhaE6lJU5&#10;y57pK2zVrq+n4d+oj8wdY/bl+B/7D3/BZL9ozxJ8bE1o2+vaN4ZtrD+xdJa6bfHpNmzbgCNowR9a&#10;+vP2Xf8Agod8Fv26bLxVov7NUusQ6x4f01ZfN8TaDJbwJLMJFhJG7LqHT5gCDj618l3f7bn7P/7E&#10;X/BZH9o7xH+0Hr+oabZ+INE8M2+ly2ejzXXmSR6VZswIiUkcHqeK+pP2b/8AgrB+xZ+1d8VbT4Mf&#10;Bbxxq19r99bzT29vdeHbq3RkiQu5LyIFGFB7816GaYOU8LCrHDTdqVJ+0v7mkI305ei0fvefkMq/&#10;sift8yfFb9jjxT8evjppFrovib4b3mrWHxD0W0yi2d3Y7nKIGLNh4zHgnI3FgM4q9+zV8c/2ufj3&#10;+wHYfH2y8G+FU+I/iXTZL/w5ol001vpywvNiASvlnOYR5mRgEsBwOa+M/wBvL4P/ABc+H37bviD9&#10;k74W2sieEf2tr/R7jU7uE4OnPaz51MJxje0SByemyUjtx9Yf8FUbf4n/AAx/YMn0T9nC31jSNP0u&#10;90uz1xvCMbfbdO8OxuFuTbbcsuyNUBK8hNxPGSMq+CwftKKoqP7+alG+0Y2ScX5c7ku75d9QPOvi&#10;x+0z/wAFOv2L73wj8S/2oLv4Q+KPBOueLrLRNdsvBtvfQ3mnG6YqsiPMAJAuDzjJIGV5JHc/tdsG&#10;/wCCpf7HbKeP+Lg/+mOGvgj9rRv+Cams/Dzwne/sV67458UeIofH2iNrGqalrGsXVrYW7TnJuBdt&#10;5SyyOAFAXJw5GApr7T/4KTfEzw9+zz+2f+yv+0t8Sre+g8G+GL7xdZa9rFpYyTrZzX+lw29sGCAn&#10;5n3e+EYjOK7qmDjCtRcKbjOcK8bcnI2/ZtRXLd6u9l1emgHrF1+1L48i/wCCldv+x2ml6b/wjs3w&#10;uPiRrzy3+1favtTw7N27bs2qDjbnPejVv2qPHtj/AMFJ9L/Y8i0vTT4cvPhlJ4ikvDG32oXK3LRB&#10;A27bswucbc5714V+178U9K/Y6/4KieCf2zfi/YX0Hwy8R/C+TwxN4ms7GSdNP1AXEtwiSqgLAMpT&#10;HHOWx9xqwvgT+0t4F/at/wCC02m/E74WWmpSeGo/gvc2elaxqGmyWyamEuyXmhWQBmiDlow2Blo2&#10;xwM158ctjLD+3VO8PYt36c6unr/Mu34CPov9oO2/4Kc6z8U7yw/Zn1n4R+H/AAbb2sJsdR8YJe3N&#10;9ezFMyKY4RtjVWyAc8jB5yccr+yd+1V+1Z+0l8FPix4C1fw94L0r4xfDXxNceH5ZGluDol1OoDJM&#10;doaVY2UOOATwpwMkD5n+Mniv9mi4/bW+Lmlf8FUPiV470Z7XWof+FV6TZ6pqdnpkuh+V+7lt/sJA&#10;kkYjDkn7+4fe3Y9K/wCCIWn+FrHW/wBoyx8A+HNa0vRF+JSroun+Imma+itfIfyhOZiZPMKYJDks&#10;CcE5FbVsDToZTKpOCbiqclLksndxv73N7+jtLSyfYZP/AMEF4P2lF/Z8vJPGs/g1vAJ1zWRpi6bJ&#10;c/2r/an2/wDfGQOgi+z/AOs24Yt93IHNeifsyft/3Gt/sqfGb9pf4weF9Ns7P4ZePtf037L4ft/L&#10;a8trKOBo87mIM0jSbd2QMkdK4n/giX8afBum/DrxH+xtra6jp/xC8H+KNb1HXtD1DTZITDbSX/yO&#10;HYbTnzV4znnOMYJ89/ZK+DXiz9oD/gmd+1N8HvA9v5ms658YPFkel27MF8+dVs5Ejy2AN7IFySAN&#10;3NaY6hRrZhiZYiKiuenrt7spO7+a1v8AMR0s/wC1x/wV+0/9n0ft03nw0+EsngL+yxrcngGO6vBr&#10;CaWRv8zz9vl7vL+bqSBztz8tel/tpf8ABRvxb8JP2RfhP+1D+zl4ItdePxI8aaNp1vourbhJJb3l&#10;pczGFSjYSbfCsYb5lBJ4NeD6x/wUz+Cutf8ABO+T9jeDw74mb4zT+Ax4JPw5XwzcC8XU/s4syvCb&#10;do+/nOcds8VqftefB/xP8Bv2Bf2P/g/4wh26v4f+OXgy31OJWDCKbyL1nTI4O1iVyODitPqNF4mm&#10;sRQjB+0kkkmuaCi3ffVJ2tLrfdlHZePv2vv+Cln7H/xF8B+Lv2xvC3wtvvh9478XWvh+5g8FzXf2&#10;zQri5DGMPJMAsm0IxJG5TsYZHDH7uzkZFfEf/BdaCSb4AfClYYmYj4/+Hidq5x+4vRX24CAOleDm&#10;HsqmCoYiMFFy50+VWT5Wrad9fmSfDf7L+jWHxA/4LQftB+OPFlul7feD/DOiaZ4fkuE3fYoZog7+&#10;Xn7pJU9P7zepr6y1/wDZ3+C/ij4zaD+0Lrvw/sZvGXhmzubXRdewyzQRTrtkU7SBJ8uQu8Ns3vt2&#10;7mz8X/FL4jN/wTU/4KV+Nv2mfjP4X1hvhT8XvD9hBJ4s0rT3uo9J1S2ARYrhUyyBgGIODneNoOGx&#10;6x+z/wD8FLk/bE/aU0/4ffsqfCrUNe+G9hptxJ41+I2q2s9lBaXOzNvb2wZP3shYAMrbTh8jAQlu&#10;zH4XHVuXE0L+zVKK5k7JJQSlG+173XLu77ajOY8V/tXft5/tLftHfED4OfsF6N8PNL8O/C/URpXi&#10;DxV4++0yC/1QITJbQpACVCONjMRxgnJyFPe/sQftlfE749eDviL4L+OngTT/AA78SvhRq0mm+KdN&#10;0yZpLSYmJpLe5i3EkJIEfAychcg4IA8E+EH7S3w7/wCCXv7U3x4+G37XH9peH9F+InxEuvG/gbxQ&#10;ujyz2upx3hLT24eJSQ8TbF2nPO77uRu6/wD4Jw6f4m+Jnin9pT9ty58H6lovhv4uatanwZb6tbmG&#10;e70/T7W5hS8KHlVl84EDpwcEjk9GMwlGODm/ZJQUabhNLWUm48yv9q6cm19m1tLAcV8B/wBsL/gs&#10;H+1t+zJa/tQ/BPwF8I9O0m1ivCdL1Zr1rzxA9vNIH+zKMpEo2eUA8g3OjHIBAF74Tftnf8FXf21P&#10;gt/w05+yz8Lfhf4e8L21uyW+g+Jry6udQ1y5gG258hkVY40MqyIgcqeBk9TXpH/BFRCv/BJX4eKy&#10;YP2PxBx/3GdQqr/wQgili/4JgeC1kiZT/aGtcMv/AFEbitMZUwuH+tOGHh+6qqEdH8L57311furV&#10;7XdugGnH/wAFGfEHjH/gk/ef8FAPAnhaxt9etfD8lxJo95vkt4r2G7+yzJwQxTcrMvIO0rnnNeVe&#10;Nf2yP+CtfgT9nex/br134bfCb/hX6aRaarqXguG6vP7YFjIEzKZWXykLBt+AWKBhwxBFcB8L0kP/&#10;AAbl+OEMbbtuucbef+Q49fQ37W8bt/wRD1WNUJb/AIUrpfygf9O1tVfV8FhcQ6apRkpYiUPeu7R9&#10;3Ra+e+4HnXjz9sz/AIKv+H/gG37etj8NfhXD8MxZx6wvgee8u5NaXSXKlJHnCiLeUYMducDnafu1&#10;7J+13+3FqXgL9nv4K/HT4VeGdNv7P4ofETw5pvk69amQ21lqNvNMXUKw2zKEUA5IB3dawPiKjj/g&#10;hvNGYzu/4ULb8d/+PCOvGf2rVY/8E0f2NRsb5fih4BzgdP8AQLmpo0MJiq0L0oq1WUNLq8VG6vrq&#10;0+u/cR9DftyftY/H74ffHn4b/slfsvWfhG18XfEG3v706/46klWwsra2TJVVjIaWVvmwoyflHHzZ&#10;HZfsr3f/AAUCtfFuseHP2vbH4b6ho8Nkkui+J/A9xcxtcTFyGhe3mHy4UZLZHJGN2Tt8t/4Kh+Ov&#10;2Codb8MfDz9vf4M+JLjQ5LeS60T4hWOm3S2mlXZcL9mF3aOJY5WCbymCpCqSD28h/wCCY48Jp+3p&#10;4ki/Yb8eeOPEPwDt/AijXbrxNc3U1lFr5uDsitHnAJIhCnpu+Z85G01zwwlOpkvOqfLaLbk4XUnz&#10;dJqWjtZKLXTzuM7rwb+1R/wUa/a+8c/EHWf2Rr/4R+HfCngfxpe+HbTTfHH2uXUtSmtWAaSQQ5Fu&#10;r9VyMjOOdpJ9I/aw/aY/aP8A2bf+CaevftHfFD4c+EoPiFotvYHUNBhuJL3S982p29t1O1j+7l34&#10;ydrYG5sZPyn+0P43/wCCMnxD+KHjDxL8fvBnxD+D/wATFvrhdXhgttR0y/v3V28q7WKEvbyNKP3g&#10;YqCxb5iepPiYn7QR/wCDdTxef2h5Ncl1SS5sG0VvEm/7e2lnXrE2pm3/ADZKcru52be2K9B5fQnW&#10;wzdLki6lOLjKNm097SUnzru7J6rYD6y/bO/bP+JPwJ8AfDPwf8D/AALpuvfEv4tahDp/hTS9RlaK&#10;zgPkpJcXEmDny4hInAI+9noCDw/hX9qr9vb9mr9o/wAAfB39vHQ/h7q3h34nah/ZWg+K/AP2mMWG&#10;qFAY7aZJwMh2O0EAZBDAjDKMv/goHp3iz4Yal+zL+3Fp/hHUNc8P/CG8n/4TS00uz8+e103UbK2h&#10;lvAncRCEntyy8r94cn8Y/wBpf4Z/8FP/ANqj4C/Dv9kdNU8RaV8PPiJa+NvG/idtKmt7TS4LRlaK&#10;BmlUZklYMuOxC4zk7eTCYOjPCw/dJwcajnPrGScuVXv7uii0vtXtqB6T+0f+2B+2mn7fMn7D/wCy&#10;n4L8E3U118N4tfj1vxY1wkWmMboxyTS+TuMkYUKixquS8qnOAQdf9jj9rT9qO5/ao8UfsP8A7bXh&#10;3wvF400vwvF4k8P694NaVbDVNOMywvhZfnVldhjIBO2TIAUFsfw4rf8AD+7X32nb/wAMxJzj/qN2&#10;1V5IpT/wX4il8ttv/DNZ+bHH/IWNZulhZYf2Ps4r9yp832ubR3vf5NbfMD7Uooor5YQ2WMTRNCxY&#10;BlIJVip/AjkfUV+ef7dH/BND4n2+p3XxZ+D/AIg1jxdaPvlvtH1W9kutQth1zE7sWuF68H5xj+PO&#10;R+h1BUN1FcGYZbh8yo+zq/JrdHj51keBz3C+xxCemzW6f5P0Z+CbpJAzRSoysrYZWGCD6UZ4ya/W&#10;D9r3/gnV8K/2lI7jxX4fWLw74u8tiuqW8P7m9bsLhB97n/loPnGedwAFfLPwm/4I9fHjxPrMifFf&#10;xHpfhnTYJWQyW0n2y4uMHrGikKFP95mBGfunpX59iuG8yoYhU6cedPZrb532+fyPxfMOB8+weMVG&#10;lD2kXtJbf9vX+F+rt2bPkNuSAK+1P+CbPxY/bZ0q4tfDfhv4c6n4o8BNOFkk1V/s8VkM4Y29zLwc&#10;dfKG4eykk19QfAv/AIJw/swfBLZqKeDf+Ei1Zf8AmKeIsXBU/wCxFjy0+u0t717tBa29rCtvbQrH&#10;HGu2OONQFVfQDsK97KeG8VhKqrVKvK+0fybenysz7Dh3gXMcuxEcVWxDhJdIa38m3pburNeZl+Lv&#10;BXhP4ieHLjwn438OWupadeR7bizvog6n39iOzAgg8gis/wCHHwX+Fnwj0tdI+G3gPTdHhVdu61tx&#10;5j/78hy7n3Zia6gKB0or7HljzXtqfpTw+HlWVZwXOlZSsr27X3sA4GKKKKZsFFFFACMpboa4f4t/&#10;s1/An47Wf2P4tfC3R9a6bbi4t9lwmP7sybZF/Bhmu5orSnVq0ZqdOTi11Ts/vRMoxqRtJXXmZej+&#10;HNE8C+GI9B8EeF7Wzs7G322Ol6fCkEYwOEUDCrnp6V+If/BZX49f8FPPHmvSeFv2hvg/rXgH4cx3&#10;bDS9J0ctcabdtn5TcX0Q23MmBkIxUL1EYySf3QIyMVX1TSNK1zT5tI1rTYLy1uF2XFtdQrJHKvoy&#10;sCCPrXrZLm0cqxnt50lUfd3uvNPVX82m/QqPu7H8mobA6U4nFf0EftTf8ENf2F/2kZpvEGieC5fA&#10;OvSr82peDysEMjeslqQYSc8koqMe7GvgD4t/8G437Y3hX4iWehfCrxh4Z8U+Hb68WNdeuLk2MljG&#10;eslxA244A/55NITjoCQK/VMBxjkuNj78/Zy7S0+57fr5F3Pz90jStX8Qapb6HoOlXF9e3kyw2lna&#10;QtJLPIxwqIqglmJIAAGSa/XH/gkz/wAEVPjF8NfEWnftFftKePPEHg+4hmjuNN8E+G9ZltLiZRhv&#10;9OmhdSinoYVOSM7mHKn6w/4J8/8ABJr9nb9g7So/EFhYp4o8dTQgXvjDVLVfMi4+aO1jORbpn0Jd&#10;uNzHAA+p9q+lfI8QcaSxcZYfAq0Ho5Pd+i6Lz39BNgq7e9LRRX5+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fUNL0zVoRbarptvdRqwZY7iFXUMO&#10;hwR1qxRRewAAB0FQXOl6Ze3EN5eadBNNbtut5ZIVZoj6qSMg/Sp6KACq8mk6VLqCatLplu11GpWO&#10;5aFTIqnqA2MgVYooAjvLOz1G1ksdQtI54ZF2yQzRhlcehB4IotbW2srdLSzto4YY12xxxIFVR6AD&#10;oKkoo8gI57W1utv2m2jk8tw8fmIG2sOhGeh96k98UUUAV7zSNK1CaG4v9Mt55Ldt1vJNCrNE3qpI&#10;4P0qxjtiiigAooooAbNDDcQtbzxLJHIpWSN1yrA9QR3FR2NhY6ZarZabZQ28MYxHDBGEVR7AcCpq&#10;KACiiigAo98UUUAR3Vra31tJZ3ttHNDIu2SKVAyuvoQeCKLSzs7C2SzsbSOGGNdscUMYVVHoAOBU&#10;lFAB74o/CiigAwPSj8KKKACvPf2nfAHxx+JHwlu/Df7Ovxkj8B+KvtUE9jr02lJeR/u3DmF43yNj&#10;4CscE4J4OSD6FRWlOpKlUU1a6d9Umvmno/mB8YxfsZ/t6/tLfFbwN4h/b3+Lnw3bwf8AD7xBDr1h&#10;4T+G9le7dY1OD/UTXb3aqVVCWOxcqQzDHOR9nLnHNFFbYrGVcVyqSSUdEkrJX1ei6vq9wD3xRRRX&#10;KAUUUUAV9P0nStIiaDStMt7WN3LulvCqBmPUkADn3qS4tre7ha3ureOSNvvRyKGU/gakoov1Ahvd&#10;PsNStWsdRsYbiFxh4ZowysPQg8VJFFFBEsMMSoiKFRVXAUDsB6U6igCveaVpeoyw3GoabbzyW777&#10;d5oVYxN6qSPlPuKsUUUARi0tRcm9FtH5xXaZtg3Fc5xnripKKKAK40nShqH9rjTLf7Vt2/avJXzN&#10;vpuxnH41Yx7UUUAGPajHtRRQAy5tre8ge1u7dJYpF2yRyKGVh6EHqKZY2FjplqljptlDbwxjEcME&#10;YRVHoAOBU1FAFfUdK0vV4Vt9W023uo1cOsdxCrqGHQ4IPNWAqqNqrgelFFABRRRQAYHpRRRQAdeo&#10;o/CiigCO6tLW+t3s721jmhkXEkUqBlYehB4NNsbCx0y1Wx02yht4YxiOGCMIqj2A4FTUUeQFa90b&#10;R9RuIrvUNJtriWA5hkmt1Zoz/skjj8Ks4HpRRRcAKgjBWq+naVpekRNb6Tptvaxs5dkt4VQFj1OA&#10;BzViigA98UUUUAFFFFABRRRQAUUUUAFFFFABRRRQAUUUUAFFFFABRRRQAUUUUAFH4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xz/az/AGbv2abvTbH49fGXQ/CsurxyPpser3Xlm5WMqHK8c7S65/3hXotfkD/wdA/8jx8H&#10;f+wTrX/o2zr2Mhy2nm2aQwtRtKV9Vvom+voNan38P+CqX/BOzHP7X/gv/wAGX/1qP+HqX/BOv/o7&#10;/wAF/wDgy/8ArV/NfRX6F/xD7Lf+fs//ACX/ACHyn9KH/D1L/gnX/wBHf+C//Bl/9aj/AIepf8E6&#10;/wDo7/wX/wCDL/61fzX0Uf8AEPst/wCfs/8AyX/IOU/pQ/4epf8ABOv/AKO/8F/+DL/61H/D1L/g&#10;nX/0d/4L/wDBl/8AWr+a+ij/AIh9lv8Az9n/AOS/5Byn9KH/AA9S/wCCdf8A0d/4L/8ABl/9aj/h&#10;6l/wTr/6O/8ABf8A4Mv/AK1fzX0Uf8Q+y3/n7P8A8l/yDlP6UP8Ah6l/wTr/AOjv/Bf/AIMv/rUf&#10;8PUv+Cdf/R3/AIL/APBl/wDWr+a+ij/iH2W/8/Z/+S/5Byn9KH/D1L/gnX/0d/4L/wDBl/8AWo/4&#10;epf8E6/+jv8AwX/4Mv8A61fzX0Uf8Q+y3/n7P/yX/IOU/pQ/4epf8E6/+jv/AAX/AODL/wCtR/w9&#10;S/4J1/8AR3/gv/wZf/Wr+a+ij/iH2W/8/Z/+S/5Byn9KH/D1L/gnX/0d/wCC/wDwZf8A1qP+HqX/&#10;AATr/wCjv/Bf/gy/+tX819FH/EPst/5+z/8AJf8AIOU/pQ/4epf8E6/+jv8AwX/4Mv8A61H/AA9S&#10;/wCCdf8A0d/4L/8ABl/9av5r6KP+IfZb/wA/Z/8Akv8AkHKf0of8PUv+Cdf/AEd/4L/8GX/1qP8A&#10;h6l/wTr/AOjv/Bf/AIMv/rV/NfRR/wAQ+y3/AJ+z/wDJf8g5T+lD/h6l/wAE6/8Ao7/wX/4Mv/rU&#10;f8PUv+Cdf/R3/gv/AMGX/wBav5r6KP8AiH2W/wDP2f8A5L/kHKf0of8AD1L/AIJ1/wDR3/gv/wAG&#10;X/1qP+HqX/BOv/o7/wAF/wDgy/8ArV/NfRR/xD7Lf+fs/wDyX/IOU/pQ/wCHqX/BOv8A6O/8F/8A&#10;gy/+tR/w9S/4J1/9Hf8Agv8A8GX/ANav5r6KP+IfZb/z9n/5L/kHKf0of8PUv+Cdf/R3/gv/AMGX&#10;/wBaj/h6l/wTr/6O/wDBf/gy/wDrV/NfRR/xD7Lf+fs//Jf8g5T+lD/h6l/wTr/6O/8ABf8A4Mv/&#10;AK1H/D1L/gnX/wBHf+C//Bl/9av5r6KP+IfZb/z9n/5L/kHKf0of8PUv+Cdf/R3/AIL/APBl/wDW&#10;o/4epf8ABOv/AKO/8F/+DL/61fzX0Uf8Q+y3/n7P/wAl/wAg5T+lD/h6l/wTr/6O/wDBf/gy/wDr&#10;Uf8AD1L/AIJ1/wDR3/gv/wAGX/1q/mvoo/4h9lv/AD9n/wCS/wCQcp/Sh/w9S/4J1/8AR3/gv/wZ&#10;f/Wo/wCHqX/BOv8A6O/8F/8Agy/+tX819FH/ABD7Lf8An7P/AMl/yDlP6UP+HqX/AATr/wCjv/Bf&#10;/gy/+tR/w9S/4J1/9Hf+C/8AwZf/AFq/mvoo/wCIfZb/AM/Z/wDkv+Qcp/Sh/wAPUv8AgnX/ANHf&#10;+C//AAZf/Wo/4epf8E6/+jv/AAX/AODL/wCtX819FH/EPst/5+z/APJf8g5T+lD/AIepf8E6/wDo&#10;7/wX/wCDL/61H/D1L/gnX/0d/wCC/wDwZf8A1q/mvoo/4h9lv/P2f/kv+Qcp/Sh/w9S/4J1/9Hf+&#10;C/8AwZf/AFqP+HqX/BOv/o7/AMF/+DL/AOtX819FH/EPst/5+z/8l/yDlP6UP+HqX/BOv/o7/wAF&#10;/wDgy/8ArUf8PUv+Cdf/AEd/4L/8GX/1q/mvoo/4h9lv/P2f/kv+Qcp/Sh/w9S/4J1/9Hf8Agv8A&#10;8GX/ANaj/h6l/wAE6/8Ao7/wX/4Mv/rV/NfRR/xD7Lf+fs//ACX/ACDlP6UP+HqX/BOv/o7/AMF/&#10;+DL/AOtR/wAPUv8AgnX/ANHf+C//AAZf/Wr+a+ij/iH2W/8AP2f/AJL/AJByn9KH/D1L/gnX/wBH&#10;f+C//Bl/9aj/AIepf8E6/wDo7/wX/wCDL/61fzX0Uf8AEPst/wCfs/8AyX/IOU/pQ/4epf8ABOv/&#10;AKO/8F/+DL/61H/D1L/gnX/0d/4L/wDBl/8AWr+a+ij/AIh9lv8Az9n/AOS/5Byn9KH/AA9S/wCC&#10;df8A0d/4L/8ABl/9aj/h6l/wTr/6O/8ABf8A4Mv/AK1fzX0Uf8Q+y3/n7P8A8l/yDlP6UP8Ah6l/&#10;wTr/AOjv/Bf/AIMv/rUf8PUv+Cdf/R3/AIL/APBl/wDWr+a+ij/iH2W/8/Z/+S/5Byn9KH/D1L/g&#10;nX/0d/4L/wDBl/8AWo/4epf8E6/+jv8AwX/4Mv8A61fzX0Uf8Q+y3/n7P/yX/IOU/pQ/4epf8E6/&#10;+jv/AAX/AODL/wCtR/w9S/4J1/8AR3/gv/wZf/Wr+a+ij/iH2W/8/Z/+S/5Byn9KH/D1L/gnX/0d&#10;/wCC/wDwZf8A1qP+HqX/AATr/wCjv/Bf/gy/+tX819FH/EPst/5+z/8AJf8AIOU/pQ/4epf8E6/+&#10;jv8AwX/4Mv8A61H/AA9S/wCCdf8A0d/4L/8ABl/9av5r6KP+IfZb/wA/Z/8Akv8AkHKf0of8PUv+&#10;Cdf/AEd/4L/8GX/1qP8Ah6l/wTr/AOjv/Bf/AIMv/rV/NfRR/wAQ+y3/AJ+z/wDJf8g5T+lD/h6l&#10;/wAE6/8Ao7/wX/4Mv/rUf8PUv+Cdf/R3/gv/AMGX/wBav5r6KP8AiH2W/wDP2f8A5L/kHKf0of8A&#10;D1L/AIJ1/wDR3/gv/wAGX/1qP+HqX/BOv/o7/wAF/wDgy/8ArV/NfRR/xD7Lf+fs/wDyX/IOU/pQ&#10;/wCHqX/BOv8A6O/8F/8Agy/+tR/w9S/4J1/9Hf8Agv8A8GX/ANav5r6KP+IfZb/z9n/5L/kHKf0o&#10;f8PUv+Cdf/R3/gv/AMGX/wBaj/h6l/wTr/6O/wDBf/gy/wDrV/NfRR/xD7Lf+fs//Jf8g5T+lD/h&#10;6l/wTr/6O/8ABf8A4Mv/AK1H/D1L/gnX/wBHf+C//Bl/9av5r6KP+IfZb/z9n/5L/kHKf0of8PUv&#10;+Cdf/R3/AIL/APBl/wDWo/4epf8ABOv/AKO/8F/+DL/61fzX0Uf8Q+y3/n7P/wAl/wAg5T+lD/h6&#10;l/wTr/6O/wDBf/gy/wDrUf8AD1L/AIJ1/wDR3/gv/wAGX/1q/mvoo/4h9lv/AD9n/wCS/wCQcp/S&#10;h/w9S/4J1/8AR3/gv/wZf/Wo/wCHqX/BOv8A6O/8F/8Agy/+tX819FH/ABD7Lf8An7P/AMl/yDlP&#10;6UP+HqX/AATr/wCjv/Bf/gy/+tR/w9S/4J1/9Hf+C/8AwZf/AFq/mvoo/wCIfZb/AM/Z/wDkv+Qc&#10;p/Sh/wAPUv8AgnX/ANHf+C//AAZf/Wo/4epf8E6/+jv/AAX/AODL/wCtX819FH/EPst/5+z/APJf&#10;8g5T+lD/AIepf8E6/wDo7/wX/wCDL/61H/D1L/gnX/0d/wCC/wDwZf8A1q/mvoo/4h9lv/P2f/kv&#10;+Qcp/Sh/w9S/4J1/9Hf+C/8AwZf/AFqP+HqX/BOv/o7/AMF/+DL/AOtX819FH/EPst/5+z/8l/yD&#10;lP6UP+HqX/BOv/o7/wAF/wDgy/8ArUf8PUv+Cdf/AEd/4L/8GX/1q/mvoo/4h9lv/P2f/kv+Qcp/&#10;Sh/w9S/4J1/9Hf8Agv8A8GX/ANaj/h6l/wAE6/8Ao7/wX/4Mv/rV/NfRR/xD7Lf+fs//ACX/ACDl&#10;P6UP+HqX/BOv/o7/AMF/+DL/AOtR/wAPUv8AgnX/ANHf+C//AAZf/Wr+a+ij/iH2W/8AP2f/AJL/&#10;AJByn9KH/D1L/gnX/wBHf+C//Bl/9aj/AIepf8E6/wDo7/wX/wCDL/61fzX0Uf8AEPst/wCfs/8A&#10;yX/IOU/pQ/4epf8ABOv/AKO/8F/+DL/61H/D1L/gnX/0d/4L/wDBl/8AWr+a+ij/AIh9lv8Az9n/&#10;AOS/5Byn9KH/AA9S/wCCdf8A0d/4L/8ABl/9aj/h6l/wTr/6O/8ABf8A4Mv/AK1fzX0Uf8Q+y3/n&#10;7P8A8l/yDlP6UP8Ah6l/wTr/AOjv/Bf/AIMv/rUf8PUv+Cdf/R3/AIL/APBl/wDWr+a+ij/iH2W/&#10;8/Z/+S/5Byn9KH/D1L/gnX/0d/4L/wDBl/8AWo/4epf8E6/+jv8AwX/4Mv8A61fzX0Uf8Q+y3/n7&#10;P/yX/IOU/pQ/4epf8E6/+jv/AAX/AODL/wCtR/w9S/4J1/8AR3/gv/wZf/Wr+a+ij/iH2W/8/Z/+&#10;S/5Byn9KH/D1L/gnX/0d/wCC/wDwZf8A1qP+HqX/AATr/wCjv/Bf/gy/+tX819FH/EPst/5+z/8A&#10;Jf8AIOU/pQ/4epf8E6/+jv8AwX/4Mv8A61H/AA9S/wCCdf8A0d/4L/8ABl/9av5r6KP+IfZb/wA/&#10;Z/8Akv8AkHKf0of8PUv+Cdf/AEd/4L/8GX/1qP8Ah6l/wTr/AOjv/Bf/AIMv/rV/NfRR/wAQ+y3/&#10;AJ+z/wDJf8g5T+lD/h6l/wAE6/8Ao7/wX/4Mv/rUf8PUv+Cdf/R3/gv/AMGX/wBav5r6KP8AiH2W&#10;/wDP2f8A5L/kHKf0of8AD1L/AIJ1/wDR3/gv/wAGX/1qP+HqX/BOv/o7/wAF/wDgy/8ArV/NfRR/&#10;xD7Lf+fs/wDyX/IOU/pQ/wCHqX/BOv8A6O/8F/8Agy/+tR/w9S/4J1/9Hf8Agv8A8GX/ANav5r6K&#10;P+IfZb/z9n/5L/kHKf0of8PUv+Cdf/R3/gv/AMGX/wBaj/h6l/wTr/6O/wDBf/gy/wDrV/NfRR/x&#10;D7Lf+fs//Jf8g5T+lD/h6l/wTr/6O/8ABf8A4Mv/AK1H/D1L/gnX/wBHf+C//Bl/9av5r6KP+IfZ&#10;b/z9n/5L/kHKf0of8PUv+Cdf/R3/AIL/APBl/wDWo/4epf8ABOv/AKO/8F/+DL/61fzX0Uf8Q+y3&#10;/n7P/wAl/wAg5T+lD/h6l/wTr/6O/wDBf/gy/wDrUf8AD1L/AIJ1/wDR3/gv/wAGX/1q/mvoo/4h&#10;9lv/AD9n/wCS/wCQcp/Sh/w9S/4J1/8AR3/gv/wZf/Wo/wCHqX/BOv8A6O/8F/8Agy/+tX819FH/&#10;ABD7Lf8An7P/AMl/yDlP6UP+HqX/AATr/wCjv/Bf/gy/+tR/w9S/4J1/9Hf+C/8AwZf/AFq/mvoo&#10;/wCIfZb/AM/Z/wDkv+Qcp/Sh/wAPUv8AgnX/ANHf+C//AAZf/Wo/4epf8E6/+jv/AAX/AODL/wCt&#10;X819FH/EPst/5+z/APJf8g5T+lD/AIepf8E6/wDo7/wX/wCDL/61H/D1L/gnX/0d/wCC/wDwZf8A&#10;1q/mvoo/4h9lv/P2f/kv+Qcp/Sh/w9S/4J1/9Hf+C/8AwZf/AFqP+HqX/BOv/o7/AMF/+DL/AOtX&#10;819FH/EPst/5+z/8l/yDlP6UP+HqX/BOv/o7/wAF/wDgy/8ArUf8PUv+Cdf/AEd/4L/8GX/1q/mv&#10;oo/4h9lv/P2f/kv+Qcp/Sh/w9S/4J1/9Hf8Agv8A8GX/ANaj/h6l/wAE6/8Ao7/wX/4Mv/rV/NfR&#10;R/xD7Lf+fs//ACX/ACDlP6UP+HqX/BOv/o7/AMF/+DL/AOtR/wAPUv8AgnX/ANHf+C//AAZf/Wr+&#10;a+ij/iH2W/8AP2f/AJL/AJByn9KH/D1L/gnX/wBHf+C//Bl/9aj/AIepf8E6/wDo7/wX/wCDL/61&#10;fzX0Uf8AEPst/wCfs/8AyX/IOU/pQ/4epf8ABOv/AKO/8F/+DL/61H/D1L/gnX/0d/4L/wDBl/8A&#10;Wr+a+ij/AIh9lv8Az9n/AOS/5Byn9KH/AA9S/wCCdf8A0d/4L/8ABl/9aj/h6l/wTr/6O/8ABf8A&#10;4Mv/AK1fzX0Uf8Q+y3/n7P8A8l/yDlP6UP8Ah6l/wTr/AOjv/Bf/AIMv/rUf8PUv+Cdf/R3/AIL/&#10;APBl/wDWr+a+ij/iH2W/8/Z/+S/5Byn9KH/D1L/gnX/0d/4L/wDBl/8AWo/4epf8E6/+jv8AwX/4&#10;Mv8A61fzX0Uf8Q+y3/n7P/yX/IOU/pQ/4epf8E6/+jv/AAX/AODL/wCtR/w9S/4J1/8AR3/gv/wZ&#10;f/Wr+a+ij/iH2W/8/Z/+S/5Byn9KH/D1L/gnX/0d/wCC/wDwZf8A1qP+HqX/AATr/wCjv/Bf/gy/&#10;+tX819FH/EPst/5+z/8AJf8AIOU/pQ/4epf8E6/+jv8AwX/4Mv8A61H/AA9S/wCCdf8A0d/4L/8A&#10;Bl/9av5r6KP+IfZb/wA/Z/8Akv8AkHKf0of8PUv+Cdf/AEd/4L/8GX/1qP8Ah6l/wTr/AOjv/Bf/&#10;AIMv/rV/NfRR/wAQ+y3/AJ+z/wDJf8g5T+lD/h6l/wAE6/8Ao7/wX/4Mv/rUf8PUv+Cdf/R3/gv/&#10;AMGX/wBav5r6KP8AiH2W/wDP2f8A5L/kHKf0of8AD1L/AIJ1/wDR3/gv/wAGX/1qP+HqX/BOv/o7&#10;/wAF/wDgy/8ArV/NfRR/xD7Lf+fs/wDyX/IOU/pQ/wCHqX/BOv8A6O/8F/8Agy/+tR/w9S/4J1/9&#10;Hf8Agv8A8GX/ANav5r6KP+IfZb/z9n/5L/kHKf0of8PUv+Cdf/R3/gv/AMGX/wBaj/h6l/wTr/6O&#10;/wDBf/gy/wDrV/NfRR/xD7Lf+fs//Jf8g5T+lD/h6l/wTr/6O/8ABf8A4Mv/AK1H/D1L/gnX/wBH&#10;f+C//Bl/9av5r6KP+IfZb/z9n/5L/kHKf0of8PUv+Cdf/R3/AIL/APBl/wDWo/4epf8ABOv/AKO/&#10;8F/+DL/61fzX0Uf8Q+y3/n7P/wAl/wAg5T+lD/h6l/wTr/6O/wDBf/gy/wDrUf8AD1L/AIJ1/wDR&#10;3/gv/wAGX/1q/mvoo/4h9lv/AD9n/wCS/wCQcp/Sh/w9S/4J1/8AR3/gv/wZf/Wo/wCHqX/BOv8A&#10;6O/8F/8Agy/+tX819FH/ABD7Lf8An7P/AMl/yDlP6UP+HqX/AATr/wCjv/Bf/gy/+tR/w9S/4J1/&#10;9Hf+C/8AwZf/AFq/mvoo/wCIfZb/AM/Z/wDkv+Qcp/Sh/wAPUv8AgnX/ANHf+C//AAZf/Wo/4epf&#10;8E6/+jv/AAX/AODL/wCtX819FH/EPst/5+z/APJf8g5T+lD/AIepf8E6/wDo7/wX/wCDL/61H/D1&#10;L/gnX/0d/wCC/wDwZf8A1q/mvoo/4h9lv/P2f/kv+Qcp/Sh/w9S/4J1/9Hf+C/8AwZf/AFqP+HqX&#10;/BOv/o7/AMF/+DL/AOtX819FH/EPst/5+z/8l/yDlP6UP+HqX/BOv/o7/wAF/wDgy/8ArUf8PUv+&#10;Cdf/AEd/4L/8GX/1q/mvoo/4h9lv/P2f/kv+Qcp/Sh/w9S/4J1/9Hf8Agv8A8GX/ANaj/h6l/wAE&#10;6/8Ao7/wX/4Mv/rV/NfRR/xD7Lf+fs//ACX/ACDlP6UP+HqX/BOv/o7/AMF/+DL/AOtR/wAPUv8A&#10;gnX/ANHf+C//AAZf/Wr+a+ij/iH2W/8AP2f/AJL/AJByn9KH/D1L/gnX/wBHf+C//Bl/9auk+E37&#10;eP7Hnx18b2/w4+D/AO0T4a8Ra7dRySW+l6be75pEjUu5Ax0Cgk+1fzF19nf8ECP+UmHhP/sC6x/6&#10;Qy1w5lwPgMHl9XERqybhFtJ2tor9g5T+gKiiivzMkKKKKACiiigAooooAKKKKACiiigAooooAKKK&#10;KACiiigAooooAKKKKACiiigAooooAKKKKACiiigAr8gf+DoH/kePg7/2Cda/9G2dfr9X5A/8HQP/&#10;ACPHwd/7BOtf+jbOvqODf+Sipekv/SWVE/K2iiiv3A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v+CBH/ACkw8J/9gXWP/SGWvjGvs7/ggR/ykw8J/wDYF1j/ANIZ&#10;a8nPv+RLif8ABL8mKWx/QFRRRX8+kBRRRQAUUUUAFFFFABRRRQAUUUUAFFFFABRRRQAUUUUAFFFF&#10;ABRRRQAUUUUAFFFFABRRRQAUUUUAFfkD/wAHQP8AyPHwd/7BOtf+jbOv1+r8gf8Ag6B/5Hj4O/8A&#10;YJ1r/wBG2dfUcG/8lFS9Jf8ApLKiflbRRRX7g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3/BAj/lJh4T/wCwLrH/AKQy18Y19nf8ECP+UmHhP/sC6x/6Qy15Off8&#10;iXE/4JfkxS2P6AqKKK/n0gKKKKACiiigAooooAKKKKACiiigAooooAKKKKACiiigAooooAKKKKAC&#10;iiigAooooAKKKKACiiigAr8gf+DoH/kePg7/ANgnWv8A0bZ1+v1fkD/wdA/8jx8Hf+wTrX/o2zr6&#10;jg3/AJKKl6S/9JZUT8raKKK/c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7O/4IEf8pMPCf/YF1j/0hlr4xr7O/wCCBH/KTDwn/wBgXWP/AEhlryc+/wCRLif8EvyY&#10;pbH9AVFFFfz6QFFFFABRRRQAUUUUAFFFFABRRRQAUUUUAFFFFABRRRQAUUUUAFFFFABRRRQAUUUU&#10;AFFFFABRRRQAV+QP/B0D/wAjx8Hf+wTrX/o2zr9fq/IH/g6B/wCR4+Dv/YJ1r/0bZ19Rwb/yUVL0&#10;l/6Syon5W0UUV+4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v+CB&#10;H/KTDwn/ANgXWP8A0hlr4xr7O/4IEf8AKTDwn/2BdY/9IZa8nPv+RLif8EvyYpbH9AVFFFfz6QFF&#10;FFABRRRQAUUUUAFFFFABRRRQAUUUUAFFFFABRRRQAUUUUAFFFFABRRRQAUUUUAFFFFABRRRQAV+Q&#10;P/B0D/yPHwd/7BOtf+jbOv1+r8gf+DoH/kePg7/2Cda/9G2dfUcG/wDJRUvSX/pLKiflbRRRX7g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AUU1X3HGKdQAUUUUAFFFFABRRRQAUUUUAFFFFABRRRQAUUUUA&#10;FFFFABRRRQAUUUUAFFFFABRQTgZxTVfd2oAd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9OaKKAPpbx98Ef2XG0jwb4Gn1+bwX4m1bwVZ6rDrV0zTafeyT&#10;GQGOfJLRNuQkOMLg4PQCvFfiv8DfiZ8Gb9bfxpoe20nb/QdWtG82zvF6h4pRwwI5AOGx1ArvP21A&#10;TqHw2x/0SjSf/RlzXL/Cf9pT4h/C/TW8IXH2fXvC9w2L3wvrUfnWsik5IUHmI55BXHPJBr8r4Xp8&#10;VUcjpY/CV3iVPmcqVaWvxy1pVbNxemkKnNB7KVNH1mbSymePnh61P2XLZKcFp8K+OGz9Y2fdSZ5+&#10;OlFe3SfBv4LftCpJqv7OviJfD+vld0ngTxDdBfNf0tLg8OD2Vuc9SoIryDxT4Q8U+A9dm8N+M/D9&#10;1pd9AcSWt5CUYe/PUe44NfbZTxFl+bVJUFenXirypVFy1I+dtpR7Tg5QfSTPDxmW4nBxVR2lTe04&#10;u8X8+j/utKS6ooUUAg9KK9488KKKKACiiigAooooAKKKKACiiigAooooAKKKKACiiigAooooAR/u&#10;19F6h8Jv2X/+FV+AdG8XaleeFfEHiPw8b+PxQu6e1klMrL5dwhJKrwMMuAO/FfOp6V7H+05k/Cv4&#10;Q4/6Ec/+lDV8RxZRxWLzLLcLRxE6PPUqXlTdn7tGpJXTTjJJpNxknF9Ue7k86NHC4qrOnGfLGOkl&#10;dazinZqzTt1TTRyPxc/Z++JPwceO+1/T47zR7nB0/wARaXJ59jdqehWQdCf7rYPt3rihnHNdx8Jf&#10;2ifiZ8H0l0jRb+LUNCu8jUPDerR+fY3Kn7wMbfdJH8S4PAznFdwfh1+z9+0gTd/BvWIvBHimRcye&#10;Eddus2V0/wD063GPlJPGxvwAGav+3M2yD3M7p81Jf8xFKLcbd6tPWVN95R56fVuC0F9QweYa4CVp&#10;/wDPubV/+3JaKXo7S6JS3PD6K1vHHw98a/DHXpPDXj7w1daXexn/AFN1GRvGcblPR19GBINZG5fW&#10;vrsPiMPiqMa1CalCSupRaaa7prRr0PGqU6lGo4VE01umrNeqFooorYg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7R+2l/yEfhv/wBkn0r/ANGXNeL17R+2l/yE&#10;fhv/ANkn0r/0Zc14vXyHAf8AySeG/wC3v/S5Hs8Qf8jir8v/AElCIHjcSRyFWU5Vl6g17D4W/apb&#10;xBo0PgL9pfwz/wAJvoUSlbW9nk26np5OBviuPvN0GVY84HPGD4/QQD1Fezm2R5XndOMcXTu46xkm&#10;4zg+8JxalF+cWrrR3WhxYPH4rAyboysno09YyXaUXdNeqPYPFH7Llt4m0Gb4gfs0eK18X6Mg8y40&#10;kqE1bT19JYOsmOm5Bz1AxzXj80dxbztbXMLRyRttkjdSGUjqCOxq/wCFvFXibwPrlv4l8Ha7dabf&#10;2zbobuzmMbr7ZB5B6EHgjg8V6/B8b/g78fIP7L/aY8NNpeusuyDx74dtwsjcYU3VuBiUA9WX5iOA&#10;BjNeD7fiTh3SunjMOvtxSVeC/vQVo1UusqajP/p3J3Z6Hs8rzL+G1Qqdm37N+kndw9JXj/eWx4jR&#10;XofxY/Zm8ffDLTE8X6dc2viTwvcc2viXQZPOtyOv7wLkxHHZuO2TXnanjrX0mW5rl2cYVYjBVVUh&#10;tddGt01vGS6xaTT0aR5eKwmJwVX2deDi/Pqu6ezT6NaMWijI9aK9A5wooooAKKKKACiiigAooooA&#10;KKKKACiiigAooooAD0r2T9pv/klnwg/7Ec/+lDV42eleyftN/wDJLPhB/wBiOf8A0oavkc+/5KLK&#10;f+vlX/0xUPYy/wD5FuM/ww/9ORPG6b5eDuBp1FfXHjnrHgb9qjVotCg+HXxz8PR+OPCsfyx2upSH&#10;7ZZcYDW9x95SB/CcggY+Uc1d139mXw18R9IuPHH7K/i1vEFpGvmXXhXUCser2I7jZwJ1HZk6jgbi&#10;DXjRAPWrOi61rHhnVIdd8O6rcWN7bPvt7u0maOSNh3DKQRXyOI4Xlg68sVklX6vUbvKFr0aj3fPT&#10;uuWT6zpuEn9rmWh7FPNfbU1Sx8PaxWid7TivKWt0v5ZXXa25DeWl9pt7Jp2p2UlvcQuUlhmjKujD&#10;sQeQaZXtlh+0P8NvjVaroX7VfhGSa9WMR2njnQI1ivoR285ANs6j6ZAzgEnNc/8AE39l3xl4N0Jf&#10;H3gfV7Xxj4Ul5j17QTvEQ64niyXhb13cA8E5qsJxRGjiI4POKX1atJ2jd3pVH/07q2Sb/uTUKnaL&#10;Woq2VOdN1sFL2sFq7K04r+9HVpf3k5R81seZ0UgIxyaXOelfWHk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aP20v+Qj8N/wDsk+lf+jLmvF69o/bS/wCQj8N/+yT6V/6Mua8X&#10;r5DgP/kk8N/29/6XI9niD/kcVfl/6Sgooor688YKGBIwKKKAOq+E/wAbviZ8FtVbUvAniGSGKYYv&#10;NPm/eWt0v92SJvlb69R2Ir0Y2X7N37SgA0t7X4a+NLhv+PeaT/iS38ncK2M2zMeg+6DxySDXh9NK&#10;ZOa+bzLhnCYzFPG4WcsPif8An5TsnK2yqRd41I+U02l8Li9T08LmlajS9hVSqUv5ZdPOL3i/NPXq&#10;nsdN8Ufg58Rfgzrv9hfEDw1NZswzb3S4e3uVPRo5FyrjHocjuAeK5sEHpXpPwx/af8aeA9CbwJ4s&#10;0+18W+FJuJ/D2u5kRF7mGTloG9CvAPOM10lx8APhh8coH1r9lnxT5epCPfdeBPENysd2n/XtKxCz&#10;r7E5HGTzgeeuIsdkb9nn9NQh0xELui/OoneVF/4nKn/08vodH9m4fHe9l0m3/wA+5W5/+3Xop/K0&#10;v7vU8Soq1r2ha94W1abQfEmj3FheW8hSa1vIWjkQ+hDDNVa+yp1KdWmpwaaeqa1TXdM8aUZRk4yV&#10;mgoooqiQooooAKKKKACiiigAooooAKKKKAA9K9k/ab/5JZ8IP+xHP/pQ1eNnpXsn7Tf/ACSz4Qf9&#10;iOf/AEoavkc+/wCSiyn/AK+Vf/TFQ9jL/wDkW4z/AAw/9ORPG6KKK+uPHCiiigBGBIxiuj+GHxb+&#10;I3wc14eIfh74mnsZjxNEp3Q3C/3ZIz8rj6jjtg1ztFc+LweFx+Hlh8TTU4SVnGSTTXZp6M0o1q2H&#10;qqpSk4yWzTs16NHuA1f9nL9pMeT4jt7b4c+NLhsDU7df+JNfynvKn/LsSerD5R1JOcV578WfgV8S&#10;fgpqaWvjbQWW1uF3WOq2ria0u07Mkq/Kf904YdwMiuPMeTnNeifCf9pX4gfCywk8LTC18QeGbo4v&#10;PDOvQie1de+wNkxNjuuOeSDgV8n/AGRnnD/vZPP2tFf8uKsndL/p1Vd5Rt0hU5odFKmj2PrmBzHT&#10;Gx5J/wDPyC3/AMcFZPzlGz6tSZ56DnpRXt7/AAb+Cv7QMX2/9nLxAug+IGXfN4F8RXgHmN3FpcNx&#10;J7K3OOeOleQeLPCPivwHr0/hjxn4futNv7d9s1rdwlGHuM9R6EZBHINetlPEWXZtUlh43p14q8qV&#10;RctSK78uqlHtODlB9JM48ZluJwcVUdpU3tOOsX5X6P8AutKS6oz6KKK9488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7R+2l/yEfhv/wBkn0r/ANGXNeL17R+2l/yEfhv/ANkn0r/0&#10;Zc14vXyHAf8AySeG/wC3v/S5Hs8Qf8jir8v/AElBRRRX154wUUUUAFFFFAAQD1p1vc3Vjcx3djcS&#10;QzRtujlhcqyn1BHINNopSSkrMD2TQP2ntH8faNa+A/2pPCX/AAk2nwqI7XxJa4j1ewHZhL/y3A7q&#10;/XqSSKp+Nv2WdQuNBuPiN8BPE8XjbwzCN0zWK4v7AYyVuLf7wI/vLkEc4Aryc8jFangnx140+G+v&#10;ReJ/AviW60u+hYFJ7WTbn2YdGX1VgQe4NfHVOGcRldR18gqKjd3dGSboSb3tFa0pP+anZX1lCbPa&#10;jmlPFxUMwi59prSovntNLtLXopIyhlPlk4bOCGpa+hND1PwJ+2FoPiabxl4Ht9F8aeHfDFxrA8Qa&#10;CqxQ6kkJQMtxB03kyD5l5Iz0wAfnscDFepkmdyzSVbD16Lo16LipwbUkuZXi4yWkoyWzajLpKMXo&#10;cuOwKwsYVKc1OnO/K7NPR2aaezT33XZsKKKK9488KKKKACiiigAooooAKKKKAA9K9k/ab/5JZ8IP&#10;+xHP/pQ1eNnpXsn7Tf8AySz4Qf8AYjn/ANKGr5HPv+Siyn/r5V/9MVD2Mv8A+RbjP8MP/TkTxuii&#10;ivrjxwooooAKKKKACgjPWiigBYXe3lWaB2R1bKsrYIPqK9c8JftT/wBueHoPhz+0d4TXxloMYEdv&#10;fSME1TT1z96G4+82P7rnkfKTjivIqGBIwK8nNsjyzO6cY4undxd4yTcZwf8ANCcWpRfnFq+zutDs&#10;weOxWBk3RlZPRp6xku0ovRr1R7B4p/Zat/FWkXHjz9mTxcvjDRoU33Wl7Qmq6f8A7MkHVx6MvXBw&#10;OM14+ySQM0NwrK6thlYYIPpV7wv4o8T+CtZh8ReEteutNvoGzFdWcxR1/EdR7dDXu3gnxl4N/bF1&#10;F/A3xe8Fw2vi5dLurix8ZaDGkL3LQwtKVuogAr5CH5hyDwAASa+crY7PuE6MquNf1rCQV3UVo1qc&#10;Vu5xVo1YrdyhyzS/5dzd2elTw+X5vNRoL2VZ6KOrhJvpF6uDfRSuv7y2PnuigrtO304or7k8E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tH7aX/ACEfhv8A9kn0r/0Zc14vXtH7aX/IR+G//ZJ9K/8A&#10;RlzXi9fIcB/8knhv+3v/AEuR7PEH/I4q/L/0lBRRRX154wUUUUAFFFFABRRRQAUUUUAe1fsVf8hX&#10;4jf9kp1X/wBG21eK17V+xV/yFfiN/wBkp1X/ANG21eK18fk3/JXZr6UP/SJHtY3/AJE+E/7if+lI&#10;KKKK+wPFCiiigAooooAKKKKACiiigAPSvZP2m/8Aklnwg/7Ec/8ApQ1eNnpXsn7Tf/JLPhB/2I5/&#10;9KGr5HPv+Siyn/r5V/8ATFQ9jL/+RbjP8MP/AE5E8booor648cKKKKACiiigAooooAKKKKACvWv2&#10;Ix/xf61P/UC1b/0gmryW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aP20&#10;v+Qj8N/+yT6V/wCjLmvF69o/bS/5CPw3/wCyT6V/6Mua8Xr5DgP/AJJPDf8Ab3/pcj2eIP8AkcVf&#10;l/6Sgooor688YKKKKACiiigAooooAKKKKAPav2Kv+Qr8Rv8AslOq/wDo22rxWvav2Kv+Qr8Rv+yU&#10;6r/6Ntq8Vr4/Jv8Akrs19KH/AKRI9rG/8ifCf9xP/SkFFFFfYHihRRRQAUUUUAFFFFABRRRQAHpX&#10;sn7Tf/JLPhB/2I5/9KGrxs9K9k/ab/5JZ8IP+xHP/pQ1fI59/wAlFlP/AF8q/wDpioexl/8AyLcZ&#10;/hh/6cieN0UUV9ceOFFFFABRRRQAUUUUAFFFFABXrf7Ef/JfbX/sBat/6QT15JXrf7Ef/JfbX/sB&#10;at/6QT18txx/yRuY/wDXmr/6Qz1sh/5HWG/6+Q/9KR5NJ/rG/wB6m06T/WN/vU2vqI/CeSFFFFMA&#10;ooooAKKKKACiiigAooooAKKKKACiiigAooooAKKKKACiiigAooooAKKKKACvs7/ggR/ykw8J/wDY&#10;F1j/ANIZa+Ma+zv+CBH/ACkw8J/9gXWP/SGWvJz7/kS4n/BL8mKWx/QFRRRX8+kBRRRQAUUUUAFF&#10;FFABRRRQAUUUUAFFFFABRRRQAUUUUAFFFFABRRRQAUUUUAFFFFABRRRQAUUUUAFfkD/wdA/8jx8H&#10;f+wTrX/o2zr9fq/IH/g6B/5Hj4O/9gnWv/RtnX1HBv8AyUVL0l/6Syon5W0UUV+4F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7R+2l/wAhH4b/APZJ9K/9GXNeL17R+2l/yEfhv/2SfSv/AEZc&#10;14vXyHAf/JJ4b/t7/wBLkezxB/yOKvy/9JQUUUV9eeMFFFFABRRRQAUUUUAFFFFAHtX7FX/IV+I3&#10;/ZKdV/8ARttXite1fsVf8hX4jf8AZKdV/wDRttXitfH5N/yV2a+lD/0iR7WN/wCRPhP+4n/pSCii&#10;ivsDxQooooAKKKKACiiigAooooAD0r2T9pv/AJJZ8IP+xHP/AKUNXjZ6V7J+03/ySz4Qf9iOf/Sh&#10;q+Rz7/kosp/6+Vf/AExUPYy//kW4z/DD/wBORPG6KKK+uPHCiiigAooooAKKKKACiiigAr1v9iP/&#10;AJL7a/8AYC1b/wBIJ68kr1v9iP8A5L7a/wDYC1b/ANIJ6+W44/5I3Mf+vNX/ANIZ62Q/8jrDf9fI&#10;f+lI8mk/1jf71Np0n+sb/eptfUR+E8kKKKKYBRRRQAUUUUAFFFFABRRRQAUUUUAFFFFAB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ccUUHp&#10;QB7x+1/4S8S654Y+HfxL0PSZb3QYfhzp+nz6pZ4lihuY3mZ43Kk7CA69cZ5HUHHgqNxya7D4S/HX&#10;4m/BXUJLnwTrpW1uPlvtKulEtpdL6SRN8p+owfevQjof7OH7SZUeF7m2+G/jO4Of7LuiTo1/Jj7s&#10;T/8ALsT2B+XPygHINfn2X4jMOCsIsJjqTqYWLfLWppycU5OX72mryile3PDnjZXkoI+ixFPD55Wd&#10;bDz5arteEmldpJe5LRO9vhlZ9E5Hh9FdF8TPhL8Qvg9rreHfiD4auLGbrDMy7obhf70cg+Vx9D9c&#10;HiudDA9K+5wmMwuPw8cRhpqcJK6lFpprumtGeDWo1sPUdOrFxkt01Zr5BRRRXQZhRRRQAUUUUAFF&#10;FFAHtX7FX/IV+I3/AGSnVf8A0bbV4rXtX7FX/IV+I3/ZKdV/9G21eK18fk3/ACV2a+lD/wBIke1j&#10;f+RPhP8AuJ/6Ugooor7A8UKKKKACiiigAooooAKKKKABvu17p8ffBvinxX+z78L/AB34X0iXUNJ0&#10;rwu1lql5Y4lFnOJmO2ULkpwepAHvXhZyRxXTfCz4x/En4M63/bnw/wDEk1mzjbcWrYeC5X+7JG3y&#10;sPwyOxFfN8QZZmOLqYbGYBx9rh5SkozuozUoSg4uSu4O0rqXLJJrWLR6eXYrDUY1aOIT5KiSbja8&#10;bSUk7PR7aq69Tl0Py8mnV7gbr9nD9pTCaglr8NfGlw3/AB8Rp/xJb+Q/3hnNqWPf7oPrmvOfit8E&#10;fiT8FtWXS/Hnh6SGOUbrPUIT5lrdL/ejlX5W+mcjuBRlvE2DxmKWCxMJYfE/8+qlk5JbunJNxqR8&#10;4NtfaUXoGKyutRpe3pNVKX80dl5SW8X5SSv0bOVopAwbpS19IeYFFFFABRRRQAUUUUAFet/sR/8A&#10;JfbX/sBat/6QT15JXrf7Ef8AyX21/wCwFq3/AKQT18txx/yRuY/9eav/AKQz1sh/5HWG/wCvkP8A&#10;0pHk0n+sb/eptOk/1jf71Nr6iPwnkhRRRT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ZN1O&#10;ooA9M+Gn7Ufi/wAIaAfh9480q18YeE5TiTQtcy5hHcwS8vC3pg4B5AB5rfvP2ePhx8abWTxF+yn4&#10;saa8WPzLzwPr8qxX8PvDITtnXt1yO5OQK8T2r6VJaXt7pd3HqGmXU1vcQtuimgkKujeoI5Br5PF8&#10;LqjiJYzJ6v1atJ3kkr0qj71KV0m3/PBwqd5NaHr0c2cqao42PtYLRXdpxX92erS/utSj5J6kutaP&#10;rfhvU5tE8Q6RcWN5byFLi1u4WjkjYHoysAQarjpXs2iftNeG/iVpVr4I/ao8Itr1rCnlWviuwAj1&#10;ayGMBi/S4Udw/J6ncRWf47/ZY1qHQZviR8EfEMfjfwquWe702M/a7IdStxb8shUdWGRj5vlHScPx&#10;RLB144XO6X1apJ2jO/NRqPooVLJKT6QqKE/5VJajqZUq1N1cDP2sVq1a04+sdbpfzRbXe2x5TRRy&#10;pwx5ozX1x44UUUUAFFFFAHtX7FX/ACFfiN/2SnVf/RttXite1fsVf8hX4jf9kp1X/wBG21eK18fk&#10;3/JXZr6UP/SJHtY3/kT4T/uJ/wClIKKKK+wPFCiiigAooooAKKKKACiiigAooooAayBjmvR/hT+0&#10;z48+GekyeDtUgtfEvhe44uvDWvR+dbkf9MycmFvdeM84JFedUdetefmWU5bnGFeHxtJVIXvZ9Gtm&#10;nvGS6STTT1TR0YXF4nBVvaUJuL8uq7NbNPqnoz26X4IfB749RNqn7MviT+zNaK77jwJ4iuAsh9fs&#10;s5OJQOflb5sckjpXj/ijwx4n8E61N4c8X6BdabfW7bZ7W8haN1P0Pb0PQjkZqjHLNaTpc2kjxyI2&#10;5JI2IZWHQgjoa9g8LftSWvinQYPh7+0z4S/4S/RowEt9YDBNW09f70c/WTH91zz0JxxXzfseJOHd&#10;aDeMw6+xJpV4L+7N2jVS6Rm4z/6eTeh6ntMszL+IlQqd0n7OT84q7h6xvH+6tzx+ivXvF37K769o&#10;lx8Qf2bfFS+NfD8K77m0hj2anp/fZLb/AHmwP4lHODxXkBV4naOZWVlbDKwwQa97Kc8yzO6cpYSd&#10;3F2lFpxnB9pwklKL8pJX3V0efjMDisDJKtGyeqas4yXeMldNejFooznkUV6xxhRRRQAV63+xH/yX&#10;21/7AWrf+kE9eSV63+xH/wAl9tf+wFq3/pBPXy3HH/JG5j/15q/+kM9bIf8AkdYb/r5D/wBKR5NJ&#10;/rG/3qbTpP8AWN/vU2vqI/CeSFFFFM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HgT&#10;4g+OPhjr8fifwD4mutLvYmBEtrKRvH91l6OvqrAg+lY9FY4jD4fF0ZUa8FOElZxkk012aejXqXTq&#10;VKNRTg2mtU07NejPcP8AhYP7P37R5+z/ABk0iLwP4qcYj8WaFa5sbtvW5t8/Kc/xr1zyRgCuH+Lf&#10;7PHxK+DkUOra9p0d9ot1g6f4i0mTz7G5U8qRIOFJHQNgnBxnFcOVDda7b4SftDfEf4NyyWGgahHe&#10;6PccX/h7VI/OsrpT1DRnof8AaXB+vIr5H+w824f97JKnPSX/ADD1ZNxS7UqmsqflGXPT6JQWp7P1&#10;/B5hpj42n/z8glf/ALfjopeq5ZdW5bHEBgTgUte4f8IH+z9+0gpu/hLqsPgXxdMefCesXJOn3knp&#10;bTn7hY9EbjPygAYNeUfED4c+PPhZr7+GPH/hm60u9XkR3MeBIv8AeRujr7gkV6mVcSYDM67wslKj&#10;iIq8qVRcs0u61cZx/v03KPnfQ5MZlmIwtNVVadN7TjrH0fWL/uySfkY1FCkkc0V9Aece1fsVf8hX&#10;4jf9kp1X/wBG21eK17V+xV/yFfiN/wBkp1X/ANG21eK18fk3/JXZr6UP/SJHtY3/AJE+E/7if+lI&#10;KKKK+wPFCiiigAooooAKKKKACiiigAooooAKKKKACg8jFFFAGh4R8XeLPAWuQ+JPBniC60y+hOY7&#10;qzmKMOenHUeoPB717BH8Yfgn+0KI9L/aK8Pr4d8QFdsPjrw7agCVv+nu3GAw7l15z6DNeH0hUE5N&#10;eDm3DuX5tUjXd6deKtGrTfLUj5X1Uo94TUoPrFnoYPMsTg4umrSpveEleL+XR+cWpLoz0L4rfs1/&#10;EL4W6XH4ujW317wvcnNj4o0OTzrSVSeNxHMbdsNjnIBNeeq4bpXX/Cj45fEj4M37XHg3XD9kmP8A&#10;p2kXi+dZ3i9CskTcHI4yMH0Ir0IaN+zj+0oGuPDd7a/DfxlNx/Zl5KTo+oSH/nnJ1t2J/hI29MA8&#10;mvJ/tjOuH/dzin7Wiv8Al/Si9F/09pK8o+c6fNDq400df1PA5hrgpck/+fc2tf8ABN2T8oys+icm&#10;eH0V0XxN+EvxH+D2t/8ACPfEXwrc6bcNkwPIuY51H8Ubj5XH0Jx3rnR0r6zCYzC4/DxxGGqRnTkr&#10;qUWpRa7pq6Z5FajWw9R06sXGS3TVmvVMK9b/AGI/+S+2v/YC1b/0gnrySvW/2I/+S+2v/YC1b/0g&#10;nr57jj/kjcx/681f/SGelkP/ACOsN/18h/6UjyaT/WN/vU2nSf6xv96m19RH4TyQooopgFFFFABR&#10;RRQAUUUUAFFFFABRRRQAUUUUAFFFFABRRRQAUUUUAFFFFABRRRQAV9nf8ECP+UmHhP8A7Ausf+kM&#10;tfGNfZ3/AAQI/wCUmHhP/sC6x/6Qy15Off8AIlxP+CX5MUtj+gKiiiv59ICiiigAooooAKKKKACi&#10;iigAooooAKKKKACiiigAooooAKKKKACiiigAooooAKKKKACiiigAooooAK/IH/g6B/5Hj4O/9gnW&#10;v/RtnX6/V+QP/B0D/wAjx8Hf+wTrX/o2zr6jg3/koqXpL/0llRPytooor9w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wPSiigBGBxwK9W+H37VGt2Ghr8PvjR4Yt/HPh&#10;cDaljqzkXNmOmbe4HzxnHbJHpivKqK8vNsly3O8OqWMpqVneLu1KL/mhOLUoS/vRafmdWDx2KwNT&#10;noytfRrdNdpJ3TXk00ezaz+zL4U+JmlyeMP2VvGDa9GimW88I6kyxatZL3wv3Z1HTcvPI+9mvH9Q&#10;sL7SL6bTNVsprW5t5DHcW9xGUeNh1VlPII9DTtF1jWfDmrQ67oGqT2V5bSb7e6tZSkkbeoI5FexW&#10;H7Q/w++MWnR+F/2qPCf2q62rFa+OtEiEeo2w7GZR8two+mcdiea+f5uJeHfivjcOuqssRBea0jWS&#10;8uSp5VJHo2yvMtrUKnz9nL56uDfnePnFCfsUnOq/EbH/AESnVf8A0bbV4tX1Z8Cf2fb34bDx7468&#10;KeL9N8UeE9Q+GmqW9jrmmTcrMWgYQzRH5o5Nqs2ORgdc8V8oh8npXHwnmmBzjiPNMThJ80X7BbNN&#10;NQknGUWlKMk9HGSTT3Rvm+FxGCy3C0q0bP8AeeaaclZprRp9Gm0x1FFFfoB86FFFFABRRRQAUUUU&#10;AFFFFABRRRQAUUUUAFFFFABRRRQAU1hxwKdRQB6b8Mv2ovF3g/Rv+EC8f6Na+MvCbAK2g65l/IH9&#10;6CX70LAcDGRjsDzW7ffs7/Dr4z2D+JP2WPFhmvgpluvAeuTCO/gHUiBz8two+ucdSTxXitP0+7v9&#10;KvYtS0y9lt7iGQPDPDIVeNh0YEcgj1FfJ4rheNHESxmT1fq1aTvJJXpVH/08pXSbfWcHCp/ea0PX&#10;o5q501RxsPawWiu7Tiv7s9X/ANuvmj5dSXWdC1nwxq1xofiLSrixvLV9lxa3UJjkjb0KnkV6l+xE&#10;Qfj7a4/6AWrf+kE9XNH/AGmvDPxH0iHwd+1T4P8A+EhhjTyrPxZp+2LVrFe3z/dnVeu1vfO6vQv2&#10;d/2c08K/FW3+KHwu8c2Pi7widH1NH1KzPl3Fm72UwRLiBsNGSSADzz1xXy3FvEtShwtjsFnFH2FW&#10;VGpGMk+ajUfI7KFSytJ9IVFCbekVLc9XJ8sjUzahXwU/aQU4tracVzL4o31S6yi2u9tj5Zk/1jf7&#10;1Nod8ysMfxGiv1RbHyYUUUUwCiiigAooooAKKKKACiiigAooooAKKKKACiiigAooooAKKKKACiii&#10;gAooooAK+zv+CBH/ACkw8J/9gXWP/SGWvjGvs7/ggR/ykw8J/wDYF1j/ANIZa8nPv+RLif8ABL8m&#10;KWx/QFRRRX8+kBRRRQAUUUUAFFFFABRRRQAUUUUAFFFFABRRRQAUUUUAFFFFABRRRQAUUUUAFFFF&#10;ABRRRQAUUUUAFfkD/wAHQP8AyPHwd/7BOtf+jbOv1+r8gf8Ag6B/5Hj4O/8AYJ1r/wBG2dfUcG/8&#10;lFS9Jf8ApLKiflbRRRX7g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eDRRQB7x+wN4o1zwl4r8earol+0cln8N7+8hVvmj86KW3KOynhsZPUdGPqarrr/&#10;AOzl+0oVt/Flla/DfxhJ01axhJ0i/kP/AD0i625P94HGc5J4qH9ir/kK/Eb/ALJTqv8A6Ntq8UYE&#10;rgV+Yx4fw+acZZnXp1JUa8FQ5alN2krwekk7wnHvGcZLqrPU+plmFTC5LhacoqdNupeMldfEtU1Z&#10;xfnFp+q0Ow+LPwJ+JnwZvVj8YaMGsbg5sNZsX86zvFPIaOUcHI5wcN6iuPQkjmvQfhN+0l8RvhXp&#10;0nhQvb654ZuTi+8L65H59nMhOSFU/wCrOecrjnBINddN8IPgh+0OG1D9nzxAnhrxEy7pvA/iG6wk&#10;zf8ATpcHhgegRuc/3Riva/t/NMh9zPaa9mtsRTTdO3erDWVJ93edNbucdjh/s/C5h72Al73/AD7k&#10;1zf9uS0U/T3Zf3XueI0VpeLvBvirwDrUnhvxp4futMvof9ZbXkJRvqM9R6EZBrNDA9K+wo1qOIpR&#10;q0pKUZK6aaaafVNaNHjThOnJxmmmt09GgooorQkKKKKACiiigAooooAKKKKACiiigAooooAKKKKA&#10;CiiigAIDdRXsn7B2r6pon7QVvLpWoTQ7tF1JpFR/lfZZyuu4dGAZQ2DnkV43Xrf7Ef8AyX21/wCw&#10;Fq3/AKQT18nx3CFTgvMYzV17Gpo/8DPXyCUo55hmnb95H/0pGqfiD+z/APtHP9h+LmkQ+B/FkrHb&#10;4v0a2zY3knrdW4+4WPV178kgZFcP8XP2eviR8HSuo6zZQ6hotwQdP8RaTJ59ldKehEg+6f8AZbBz&#10;61xEwJdgP71dr8I/2hPiZ8HEm0vw/qUd5o13kah4e1SPz7G6UjDBozwMjglcGuZZHm2QrnySpz0l&#10;vh6snypf9OqmsqflGSnT6JQ3Nfr+DzDTHRtP/n5BK/8A2/HRS82rS6ty2OJUkiivcW8Afs9/tIn7&#10;R8ItWh8B+KmXL+FdauSbC8f/AKdrjHyHP8Ddc8AAE15N47+HHjn4Xa+/hrx/4ZutLvI8/u7mPAcf&#10;3lYcOv8AtKSDXq5TxJgM0rPCyUqOIirypVFyzS7rVxnH+/TlKPS99DkxeWYjC01VTU6b2nHWPo+s&#10;X5SSfkY9FAIPQ0V9AecFFFFABRRRQAUUUUAFFFFABRRRQAUUUUAFFFFABRRRQAUUUUAFFFFABX2d&#10;/wAECP8AlJh4T/7Ausf+kMtfGNfZ3/BAj/lJh4T/AOwLrH/pDLXk59/yJcT/AIJfkxS2P6AqKKK/&#10;n0gKKKKACiiigAooooAKKKKACiiigAooooAKKKKACiiigAooooAKKKKACiiigAooooAKKKKACiii&#10;gAr8gf8Ag6B/5Hj4O/8AYJ1r/wBG2dfr9X5A/wDB0D/yPHwd/wCwTrX/AKNs6+o4N/5KKl6S/wDS&#10;WVE/K2iiiv3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av2Kv+Qr8Rv8AslOq/wDo22rxWvav2Kv+Qr8Rv+yU6r/6Ntq8Vr4/Jv8Akrs19KH/AKRI&#10;9rG/8ifCf9xP/SkFC7kkEqOVZTlWXqKKK+wPFPXvCP7VEur6HB8Pv2jfDC+NvD0K7be4uZNupafx&#10;jfDcfeOB/C3XA5FP8S/svaf4s0O4+IH7Mni3/hLNJjy9xosihNW09e6yQ8ebj+8g56gEc148RkYI&#10;q54c8T+I/Bet2/iPwlrl1pt9bPuhurOdo3Q/UHp6joRxXx9bhepl9aWJyKp9Xm3eVNq9Cb3d6aa5&#10;JPrOm4u+slPY9mGaxxEFSx8faJaKV7VI+kteZL+WV10TjuU7iK5tJ3tbq3aOWNiskcilWVh1BB6G&#10;ivbYfjr8IPjzB/Zf7TvhlrHWjGEt/Hnh23CzDjA+0wAbZgPUfNjgAda5b4rfsyePPhvpMfjTRbu1&#10;8T+F7jm18SaDJ50GOuJQMmFvZuM8ZJBrbBcUU44qOCzWm8NXlpFSd6dR/wDTqrZRl/hko1O8LakV&#10;8ql7J18JL2tNatpWlFf347r1V4/3jzuimoeMk06vqjyQooooAKKKKACiiigAooooAKKKKACiiigA&#10;ooooAK9b/Yj/AOS+2v8A2AtW/wDSCevJK9b/AGI/+S+2v/YC1b/0gnr5bjj/AJI3Mf8ArzV/9IZ6&#10;2Q/8jrDf9fIf+lI8mk/1jf71Np0n+sb/AHqbX1EfhPJG7OdwavWPAX7U+t2egw/Dr416DF448KJ8&#10;q2OqSH7VZ8YDW9xyyFRwAcjHAwK8poIB615ma5LlmdUFSxlNSs7xeqlF/wA0JpqUJLpKLT8zqweO&#10;xWBqOdGVr6NbprtJPRryaaPZtX/Zo8LfE3Srjxr+yp4tOuQRqZLrwjqTLHq1kMZIVeBcKOxTkjgb&#10;iK8dv7LUNKvZNN1Sxlt7iFyk0E8ZR0YdiDyDT9I1nV/DmqQ61oGq3FjeW7h7e6tJmjkjYdCrKQQf&#10;pXsmn/tGfDz4z2kfh39q3wi11dJGIrPxxocaxahbj/psgG24XvyMjng5zXz/ADcS8OfFfG4ddVZY&#10;iC81pGsl3XJUt0qSPR/4S8y2tQqfP2cn+Lg/vj5xR4pRXpvxK/Zb8W+FfD//AAsP4e61a+MvCchy&#10;mt6HlmgHYXEPLwnHXIwDwSDivMEbjk19FlecZbnWH9tgqimk7PdOLW8ZRdpRkusZJNdUedisHisD&#10;U9nXi4vddmu6a0a802h1FFFekcoUUUUAFFFFABRRRQAUUUUAFFFFABRRRQAUUUUAFFFFABX2d/wQ&#10;I/5SYeE/+wLrH/pDLXxjX2d/wQI/5SYeE/8AsC6x/wCkMteTn3/IlxP+CX5MUtj+gKiiiv59ICii&#10;igAooooAKKKKACiiigAooooAKKKKACiiigAooooAKKKKACiiigAooooAKKKKACiiigAooooAK/IH&#10;/g6B/wCR4+Dv/YJ1r/0bZ1+v1fkD/wAHQP8AyPHwd/7BOtf+jbOvqODf+Sipekv/AEllRPytooor&#10;9w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2r9&#10;ir/kK/Eb/slOq/8Ao22rxWvav2Kv+Qr8Rv8AslOq/wDo22rxWvj8m/5K7NfSh/6RI9rG/wDInwn/&#10;AHE/9KQUUUV9geKFFFFAAeRiup+FHxr+JnwX1htW8A+I5LZZBturGT95bXS/3ZIj8rfXGRngiuWo&#10;rlxuBweZYWWGxVONSnJWcZJNNeaehrRr1sNVVWlJxktmnZr5nuBi/Zw/aUCiA2vw18aXB5V2/wCJ&#10;JfyfXralv++QfXNeb/FL4NfEf4Max/Yvj/w5Na+Z81reJ+8t7lezRyr8rD8cjuBXLMu4816T8LP2&#10;n/G/w80aTwP4jsbTxV4VnOLnw5ry+bEo7+U5y0DehXgHnGa+V/svPuHveyqft6C/5cVZPmiv+nVZ&#10;3dktoVeZdFOCPW+tZfmOmLj7Of8Az8gtH/jgtPWUbP8AuyZ5sGB6Ute23HwG+FHx0gbWf2XPExtd&#10;V2b7nwH4iulS5Xjn7NMxxMB0wTnuT2rx7xH4e8Q+ENan8O+KNFutPvrV9txa3kJjkQ+4P+TXsZTx&#10;FlucTlRptwrQ+KlNctSPm4vddpRcoP7MmcWMy3FYKKnK0oPacXeL9H37p2a6pFOigHIzRXuHCFFF&#10;FABRRRQAUUUUAFFFFABRRRQAV63+xH/yX21/7AWrf+kE9eSV63+xH/yX21/7AWrf+kE9fLccf8kb&#10;mP8A15q/+kM9bIf+R1hv+vkP/SkeTSf6xv8AeptOk/1jf71Nr6iPwnkhRRRTAKD0oooA6D4afFf4&#10;ifCLXl8RfD/xNcafP0mjjbMU6/3ZIz8rr7EH1GDXqDeIf2cv2k9y+MrO3+HPjO4PGsWa50e/l/vT&#10;R/8ALsT3Zflz8xJyRXh9NZNxzmvnc04awOYYj65SlKhiUrKrTaUrLZSTTjUj/dqKS6qz1PSwuaV8&#10;NS9jNKdLrCWq9V1i/OLT73Wh2Xxa+A/xK+CuoRweM9EP2O4XdY6tZP51ndL2KSr8p/3Tgj06VxwY&#10;E4Feg/CX9pP4h/Cayl8Oq9trnh264vPDeuw/aLSRe+1W/wBWfdce4OBXXH4Q/A79oKNb39njX18N&#10;+JHXdN4G8RXvySt3W0uW++R2VuSOeMV5v9vZpkPuZ7TXs1tiKabp+tWF3Kj5yvOn1c46I6v7PwuY&#10;e9gJe9/z7k1zf9uS0U/T3Zdovc8RorS8ZeDPF3w91+bwx418PXOmX9u22W2uoyrfUdmB7EZB7Gs0&#10;HIzX2FGtRxFGNWlJSjJXTTTTT2aa0afc8WcJ05uE001o09GvUKKKK0JCiiigA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tX7FX/IV+I3/ZKdV/9G21eK17V+xV/wAhX4jf9kp1X/0bbV4rXx+Tf8ld&#10;mvpQ/wDSJHtY3/kT4T/uJ/6Ugooor7A8UKKKKACiiigApNoPalooAdBcXNjMl3YzSRTRsGjkiYqy&#10;n1BHINeweHf2odM8caLb+Af2ofCH/CVaXGojtfEEBEer6evZll/5bAf3XPPcnAFeO0V4+bZDlmdw&#10;j9Zh70NYTi3GpB94TjaUX3s7PZprQ7MHj8VgZP2UtHvFpOMl2lF6P9OlmeteM/2V7u/0Sf4h/s9e&#10;KY/G3huJd9wlqu3UbAdSs9v94YH8S9RzgCvJcMpKuOQelaXg3xt4y+HeuR+JvBHiS60u+hOY7i0l&#10;Kn6Hsw9iCD6V6t+15cQeJNK+HvxLutJsbfVvEnhP7VrU9jarCt1MJmXzGVeNxHU4/kMeLhcZnWS5&#10;rh8ux01Xp1nJU6luWonGDnapFLkldRdpw5NdHD7R3VaOBx2DqYmhF05Qs5R3i02o3i27rVr3Xf8A&#10;xdDxeiiivsjxQooooAKKKKACiiigAooooAK9b/Yj/wCS+2v/AGAtW/8ASCevJK9b/Yj/AOS+2v8A&#10;2AtW/wDSCevluOP+SNzH/rzV/wDSGetkP/I6w3/XyH/pSPJpP9Y3+9TadJ/rG/3qbX1EfhPJCiii&#10;mAUUUUAFFFFABSK8kEiywMysrZVlOCp9aWijcD1vwf8AtTTar4fh+HH7Q/hRPGnh6P5ILq4fbqWn&#10;r/eguPvHHZWOD93IHFT+Jv2W7Lxlpdx45/Zd8XDxfpEMe+70ZgI9W0/rw8H/AC0XHRl6kEAcZPjt&#10;XPDXiXxL4N1iLxB4U126069gbMN1ZzNG6/iP5V8fW4XqYCtLE5FVWHm3eVNrmoTb3cqaa5JP+em4&#10;tvWSnsezDNI4iCpY+PtEtFK9qkV5S15kv5ZJronHcpvDPbzPb3MbJIjbWSRcMpHYjsaK9r/aa1+5&#10;+Ifwd+Gnxb8R2Fl/wkOtLq0Osala2qwte/Z5YFjaQKACwDtzgZ3H2FeKV6+QZpUzjLFiatPkmpVI&#10;SinzJSpVJU5WlZXi5Qbi2k2mrpPQ5MwwkcFinSjLmVoyTtZ2lFSV1d2dmr6vXqwooor2ThCiiigA&#10;ooooAKKKKACiiigAooooAK+zv+CBH/KTDwn/ANgXWP8A0hlr4xr7O/4IEf8AKTDwn/2BdY/9IZa8&#10;nPv+RLif8EvyYpbH9AVFFFfz6QFFFFABRRRQAUUUUAFFFFABRRRQAUUUUAFFFFABRRRQAUUUUAFF&#10;FFABRRRQAUUUUAFFFFABRRRQAV+QP/B0D/yPHwd/7BOtf+jbOv1+r8gf+DoH/kePg7/2Cda/9G2d&#10;fUcG/wDJRUvSX/pLKiflbRRRX7g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tX7FX/ACFfiN/2SnVf/RttXite1fsVf8hX4jf9kp1X/wBG21eK18fk&#10;3/JXZr6UP/SJHtY3/kT4T/uJ/wClIKKKK+wPFCiiigAooooAKKKKACiiigAPSvZP2m/+SWfCD/sR&#10;z/6UNXjZ6V7J+03/AMks+EH/AGI5/wDShq+Rz7/kosp/6+Vf/TFQ9jL/APkW4z/DD/05E8booor6&#10;48cKKKKACiiigAooooAKKKKACvW/2I/+S+2v/YC1b/0gnrySvW/2I/8Akvtr/wBgLVv/AEgnr5bj&#10;j/kjcx/681f/AEhnrZD/AMjrDf8AXyH/AKUjyaT/AFjf71Np0n+sb/eptfUR+E8kKKKKYBRRRQAU&#10;UUUAFFFFABRRRQB678Yv+TVvhD/18eIP/R9tXkVeu/GL/k1b4Q/9fHiD/wBH21eRV8rwb/yJ5/8A&#10;YRi//UqsetnX++x/690f/TMAooor6o8kKKKKACiiigAooooAKKKKACiiigAr7O/4IEf8pMPCf/YF&#10;1j/0hlr4xr7O/wCCBH/KTDwn/wBgXWP/AEhlryc+/wCRLif8EvyYpbH9AVFFFfz6QFFFFABRRRQA&#10;UUUUAFFFFABRRRQAUUUUAFFFFABRRRQAUUUUAFFFFABRRRQAUUUUAFFFFABRRRQAV+QP/B0D/wAj&#10;x8Hf+wTrX/o2zr9fq/IH/g6B/wCR4+Dv/YJ1r/0bZ19Rwb/yUVL0l/6Syon5W0UUV+4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V+xV/yFfiN/2S&#10;nVf/AEbbV4rXtX7FX/IV+I3/AGSnVf8A0bbV4rXx+Tf8ldmvpQ/9Ike1jf8AkT4T/uJ/6Ugooor7&#10;A8UKKKKACiiigAooooAKKKKAA9K9k/ab/wCSWfCD/sRz/wClDV42eleyftN/8ks+EH/Yjn/0oavk&#10;c+/5KLKf+vlX/wBMVD2Mv/5FuM/ww/8ATkTxuiiivrjxwooooAKKKKACiiigAooooAK9b/Yj/wCS&#10;+2v/AGAtW/8ASCevJK9b/Yj/AOS+2v8A2AtW/wDSCevluOP+SNzH/rzV/wDSGetkP/I6w3/XyH/p&#10;SPJpP9Y3+9TadJ/rG/3qbX1EfhPJCiiimAUUUUAFFFFABRRRQAUUUUAeu/GL/k1b4Q/9fHiD/wBH&#10;21eRV678Yv8Ak1b4Q/8AXx4g/wDR9tXkVfK8G/8AInn/ANhGL/8AUqsetnX++x/690f/AEzAKKKK&#10;+qPJCiiigAooooAKKKKACiiigAooooAK+zv+CBH/ACkw8J/9gXWP/SGWvjGvs7/ggR/ykw8J/wDY&#10;F1j/ANIZa8nPv+RLif8ABL8mKWx/QFRRRX8+kBRRRQAUUUUAFFFFABRRRQAUUUUAFFFFABRRRQAU&#10;UUUAFFFFABRRRQAUUUUAFFFFABRRRQAUUUUAFfkD/wAHQP8AyPHwd/7BOtf+jbOv1+r8gf8Ag6B/&#10;5Hj4O/8AYJ1r/wBG2dfUcG/8lFS9Jf8ApLKiflbRRRX7g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tX7FX/IV+I3/AGSnVf8A0bbV4rXtX7FX/IV+&#10;I3/ZKdV/9G21eK18fk3/ACV2a+lD/wBIke1jf+RPhP8AuJ/6Ugooor7A8UKKKKACiiigAooooAKK&#10;KKAA9K9k/ab/AOSWfCD/ALEc/wDpQ1eNnpXsn7Tf/JLPhB/2I5/9KGr5HPv+Siyn/r5V/wDTFQ9j&#10;L/8AkW4z/DD/ANORPG6KKK+uPHCiiigAooooAKKKKACiiigAr1v9iP8A5L7a/wDYC1b/ANIJ68kr&#10;1v8AYj/5L7a/9gLVv/SCevluOP8Akjcx/wCvNX/0hnrZD/yOsN/18h/6UjyaT/WN/vU2nSf6xv8A&#10;eptfUR+E8kKKKKYBRRRQAUUUUAFFFFABRRRQB678Yv8Ak1b4Q/8AXx4g/wDR9tXkVeu/GL/k1b4Q&#10;/wDXx4g/9H21eRV8rwb/AMief/YRi/8A1KrHrZ1/vsf+vdH/ANMwCiiivqjyQooooAKKKKACiiig&#10;AooooAKKKKACvs7/AIIEf8pMPCf/AGBdY/8ASGWvjGvs7/ggR/ykw8J/9gXWP/SGWvJz7/kS4n/B&#10;L8mKWx/QFRRRX8+kBRRRQAUUUUAFFFFABRRRQAUUUUAFFFFABRRRQAUUUUAFFFFABRRRQAUUUUAF&#10;FFFABRRRQAUUUUAFfkD/AMHQP/I8fB3/ALBOtf8Ao2zr9fq/IH/g6B/5Hj4O/wDYJ1r/ANG2dfUc&#10;G/8AJRUvSX/pLKiflbRRRX7g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p37KnxI8FfD3xlr1p8QNSuLHTvEnhK70RtRgtTN9jaZ4iJWQEFlHlnIHP&#10;NVPiz+zN8QfhfYQ+LLSW18ReGbo5s/Eugy+fbOPR9uTE2McNx2BODXnldZ8Jvjl8TPgtqj3/AIG1&#10;5o4ZxtvdNuFEtrdL/dkib5T9eCOxr5PMMozbCZlUzPKZxc6iiqlKppCfImouM0nKnJJ2vacXpeCf&#10;vHr4fGYOthY4XGRfLFvlnHeN7XvFu0lp/da79Dk8j1oznpXuH9lfs5ftKBTok9r8N/GlwfmsZv8A&#10;kC38vpG3/LqWPQH5R0Gcg15n8TfhD8RPg3rh0D4g+Gp7GRube4xuguF7NHIPlcfQ8d8HiurK+JsF&#10;mGJ+p1oyoYlK7pVLKTS3cGm41I/3oOSX2rPQyxWV18PT9tBqpS/njqvSS3i/KSXldanN0U0OCcCn&#10;V9EeaFFFFABRRRQAUUUUAB6V7J+03/ySz4Qf9iOf/Shq8bPSvZP2m/8Aklnwg/7Ec/8ApQ1fI59/&#10;yUWU/wDXyr/6YqHsZf8A8i3Gf4Yf+nInjdFFFfXHjhRRRQAUUUUAFFFFABRRRQAV3/7MPxD8L/DD&#10;4zWHijxpNcRaZ9ju7W6ntofMeETW8kQfb/EAXBIHOOma4CiuHNMvoZvltbA17qFWMoO2jtJNOz11&#10;100fodGFxNTB4qFeFrwakr7XTvqel/FH9l7xr4J0NfiB4P1Wz8XeE5mzF4g0FvMWMHkCaIEtA3qG&#10;4B4JzxXmSnB5aum+F/xf+JHwc1z+3/h94lmspG+W4t+HguF7rJG2VcY9RkdRg816Y2pfs4ftKKf7&#10;eitfht40uGwL23j/AOJLfyHu6ZzbFj1b7oJ3HPSvmf7Sz/h33czg8RQX/L6lH34r/p7RjdtLrOld&#10;dXTgtT1PquX5lrhZezqfySfuv/BN/wDpM7f4mzw+ius+K/wP+JHwV1NNP8c6A0cMy7rPUrdvNtbp&#10;fWOVflb6dR3Arkg4JwK+qwOOweZYWOJwlSNSnLVSi00/Ro8mvQrYWq6VaLjJbpqzQtFFFdRiFFFF&#10;ABRRRQAUUUUAeu/GL/k1b4Q/9fHiD/0fbV5FXrvxi/5NW+EP/Xx4g/8AR9tXkVfK8G/8ief/AGEY&#10;v/1KrHrZ1/vsf+vdH/0zAKKKK+qPJ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Fc8A16X8Mf2&#10;ovGXgjQ2+H3jTS7Pxf4TmP77w/ry+YIwRgmCU5eFh22nAPIGea81o2jOcV5uaZRludYf2GNpKcb3&#10;V94tbSjJWlGS6Si010Z1YXGYrA1faUJOL28muzWzXdNNM9su/wBnz4ZfGy3fXv2VfFTNqCxmS68C&#10;+IJljvYuOfIkJ2zr7ZyB1POK8c1zQ9d8MatPoPiTR7iwvbZ9lxaXkLRyRt6FW5FQ2l3d6dcx3+nX&#10;MkE8LbopoXKsjeoI5Br2LQf2ndA+ImkW/gb9qjwgfEVlEvl2viixVY9XsRjg+ZwJwO6ueepLECvn&#10;fZ8S8OfA3jcOujaWIgvKTtGsl2lyVP71SWh6PNleZfFahU7q/s5PzWrg/NXj5RR40DkZor1jxz+y&#10;vqZ0Ob4ifAfxLH448LxjdNNp8ZW9seMlLi3+8pH94ZBA3YUV5OTg4NfQZTnWW51RdTB1ObldpRac&#10;Zwf8s4SSlCXlJJnnYvA4rAzUa0bX1T3TXeLV015psKKM56UV6hyhRRRQAHpXsn7Tf/JLPhB/2I5/&#10;9KGrxs9K9k/ab/5JZ8IP+xHP/pQ1fI59/wAlFlP/AF8q/wDpioexl/8AyLcZ/hh/6cieN0UUV9ce&#10;OFFFFABRRRQAUUUUAFFFFABRRRQAUjKG60tFAHoXwn/aZ+IHwt06TwldxWviLwzdcXfhvXo/tFsw&#10;/wBjdkxHryuB3IOBXWSfBT4MfH+Iaj+zX4jOj6+UL3HgPxHcgM5x8wtbgnEoB6K3zEcnGCK8Q2r6&#10;UsckttKtxbSNHIjBkdGIZSOhB7GvlcdwvT+tSxuV1HhsRLWTirwqP/p7T0jP/EuWoltNHrUM1l7J&#10;UMXH2tNbJu0o/wCCW8fTWPeLL/ivwn4p8C65P4a8Y6Bdabf2z7ZrW8hKMPfnqD2IyCORVAHIzXr3&#10;hP8Aakh8RaFb/Dv9pTwn/wAJhoceEg1MsF1bT1/vQz9Xx/dc4PQnHFO8V/srr4k0a48ffsz+Kv8A&#10;hNNDhXfdafHHs1TTycnZJb9XGOjJ1544ycaXFFTLaqw+fU1Qk3ZVU70JvZWm7ezk/wCSoo66RlPc&#10;0llUcTF1Mvl7RbuL0qR/7d+0l3jfu1E8fopZUeCRoZkKOrYZWGCD6Umc9K+wPFCiiigAooooA9d+&#10;MX/Jq3wh/wCvjxB/6Ptq8ir134xf8mrfCH/r48Qf+j7avIq+V4N/5E8/+wjF/wDqVWPWzr/fY/8A&#10;Xuj/AOmYBRRRX1R5IUUUUAFFFFABRRRQAUUUUAFFFFABX2d/wQI/5SYeE/8AsC6x/wCkMtfGNfZ3&#10;/BAj/lJh4T/7Ausf+kMteTn3/IlxP+CX5MUtj+gKiiiv59ICiiigAooooAKKKKACiiigAooooAKK&#10;KKACiiigAooooAKKKKACiiigAooooAKKKKACiiigAooooAK/IH/g6B/5Hj4O/wDYJ1r/ANG2dfr9&#10;X5A/8HQP/I8fB3/sE61/6Ns6+o4N/wCSipekv/SWVE/K2iiiv3A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NbwR4+8bfDbXY/E&#10;3gPxLdaXfRn5Z7WQruGfusOjL/skEHvXrS/Ev4A/tHstn8bNGj8F+J2XbH4w0G1zaXTet1bgjBz/&#10;ABrye5AxXh554puxa+fzbhvL80rLEpypYiKtGrTfLUS7N2anH+5NSj5X1PQweZ4jCwdJ2nTe8Jax&#10;fn3i/wC9Fp+Z3nxY/Zz+JHwftote1awi1Hw/eEHT/EujyefY3Kn7pEg+6SOitgnBxnFcH5g9K7b4&#10;TftA/Ef4NTta+HdSS60m4yNQ8P6nH51ldqeoeNuAT/eXB967w+Cf2ev2kg138MtUg8A+Lpj/AMix&#10;q1xnTb6Q/wDPvOeYix6I3GcAADmvL/trOOH/AHc6p+0pL/mIpRdkv+ntJc0oec489PrL2a0Ov6jg&#10;8w1wMuWf/PubV/8Atyeil5J2l0XMeH0VufEH4Z+PvhV4gbwz8QvC11pd4q7lS4j+WVc43Iw+V1z3&#10;UkVh19bhsVh8Zh418PNThJXUotNNd01o16HkVKdSjUdOpFxkt01Zr1QHpXsn7Tf/ACSz4Qf9iOf/&#10;AEoavGz0r2T9pv8A5JZ8IP8AsRz/AOlDV8xn3/JRZT/18q/+mKh6mX/8i3Gf4Yf+nInjdFFFfXHj&#10;hRRRQAUUUUAFFFFABRRRQAUUUUAFFFFABRRRQAVf8LeLPFXgfXIvEng/X7rTb6BsxXVnMUdfbI6j&#10;2PBqhRWdajSxFN06sVKLVmmrpp9Gno0VCcqclKLs1s1uj3CP4z/Br9oJE0v9pDw6uia7t2w+OvDt&#10;qFMjet3bjCuD/eUZB6ADNcl8Vf2Z/H/ww0hfGlk1v4i8K3B3WXijQ2861kQnAL4yYjnghuA3GTXn&#10;hG7rXV/Cr44/Ej4L6obzwRrzR283F9pd0vm2l4vQpLE3ysCOM8H0Ir4//V/Msi9/IaiVNb4eo26V&#10;u1OWsqL7JKdNdKa3Pa/tHC5hpmEfe/5+Rtzf9vLRT9dJf3nscnvGcUte4HTv2bv2lmM2iz2vw18Y&#10;yL/x43EhOjahJ2KP1t2J7H5emATmvMvif8IPiV8HNZGh/ETwtcafJJk28zLuhnA7xyDKuPoeM84r&#10;0cr4mweYYj6nXjKhibXdKpZSaW7g03GpFfzQckvtWehy4rK6+Hp+2g1Upfzx1XpJbxflJLyutTnK&#10;KRCSOaWvozzT134xf8mrfCH/AK+PEH/o+2ryKvXfjF/yat8If+vjxB/6Ptq8ir5Xg3/kTz/7CMX/&#10;AOpVY9bOv99j/wBe6P8A6ZgFFFFfVHkh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DAPUUhAx0paKAPU/h3+1P4g0nRF+H/xf8O2/jjwrtCppusMfPtB03W84+eM446kemOtamrf&#10;s0+Evinpcni79lbxe2s7YzLeeDdVZYtVs177R92dR6qc4x1NeMVPpWq6toOqQ61oepTWd3buHt7m&#10;3lKSRsO4Ycg18jieF/qteWLyWr9Wqyd5RtzUaj/v07pJvrOm4TfVyWh7FLNfa01Rx0fawWid7Tiv&#10;7stbpfyy5o9ktxupadqOi3s2k6xYzWt1bsUnt7iIpJGw6gqQCD9a9e/abP8Axaz4Qf8AYjn/ANHt&#10;U2m/tH+A/i9p0fhb9qrwg2oTqoitfHGjxrHqdqOxlA+W4UehGcZ4Jwa6/wDa3+CfiGb4U/D3xJ8M&#10;km8T+GdF8Ltbya3Y25HyGUusjRffRSvcjAKkHFfM4/iCtHiXKqGbUfq9RVKnvNp0Z3o1Ir2dTTVt&#10;pKE1Cd3pFrU9TD5fTeV4upg5+0i4x0tacbTi/ejrsl8Sbj5rY+Z6Kbv9FpwORmv1Q+TCiiigAooo&#10;oAKKKKACiiigAooooAKKKKACiiigAooooAKMZ6iiigBGHHAr0z4X/tP+MPBWjr4E8b6TaeMPCTgL&#10;J4f11fMWEf3oJPvQuBkDBIwenceaUV5uaZRludYb2GNpKcb3V9HFraUZK0oyXSUWmujOnC4zFYGr&#10;7ShJxe3k12aejXdNNM9rvP2fPhr8bbGXxJ+y34o/4mGGluPAGuTBL2HuVt5CdtwoHIyd23qd3FeP&#10;6/oOt+FdXm0DxLpNxY31u22e1uoTHIh9wear2l1eafeR6hp93JBPDIrwzQuVaNgchgRyCD3r2PQ/&#10;2nPD/wAQdGj8G/tT+Dv+EmtY4/Ls/E1jti1exXtiTgTKOoV++c5zivnfZ8S8O/w28bh10bSxEF5S&#10;do1ku0uWp3lUeh6fNleZfFahU7q/s5eqV3BvyvHyiit8YTn9lX4Q4/5+PEH/AKPtq8ir279p9/hd&#10;pfwe+G/gv4X/ABIt/EltpsmsStcRxmOaJJpLdkEsZ5RuGHOM7TXiNbcD1PbcP+15ZRU62JklKMoy&#10;tLE1pK8ZJSTaadmkzPPo+zzDkunaFJXTTV1SgnZq6evZhRRRX1x44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sgxmvoT4q/FX4g/CLwV8H/ABH8O/FF1pt1/wAI&#10;Ptk8lvkmX7Q3yuh+Vx7EGvn09K9k/ab/AOSWfCD/ALEc/wDo9q+K4nwuFx2dZXQxEFOEqlVOMkmm&#10;vYVNGndP5nuZVWq4fA4upSk4yUYWadmv3kdmi5/wk/7On7Se228c6db/AA78YTc/27psJOk38h/5&#10;7Q5zCzH+IcZJJJ4FcB8WPgL8S/gzeIvizR1l0+fmx1vT386yu1PRo5Rxz6HDe1cd+Fd58J/2j/iR&#10;8KLGXwxbS2+seG7skah4Z1qPz7OdT94BD9wn1XHOCc4p/wBjZ1w/72TVPaUf+fFWTsl/06qu8oeU&#10;J80OkXTWovruBzDTGx5Z/wDPyC3/AMcNE/OUbS6vmZwdFe4S/Cf4F/tFbr/4B68nhTxIy7pfBPiG&#10;6/c3Df8ATrcnjrwEbnP90V5H4x8EeL/h3rcnhrxx4cu9LvoT89veQlW69R2YehGQexr1cp4ky/Nq&#10;rw/vUq8VeVKouWpHztdqUe04OUH0kcmMy3EYOKqaSpvacXeL8r7p/wB2SUvIy6KQMD0NLXvnnhRR&#10;RQAUUUUAFFFFABRRRQAUUUUAFFFFABRRRQAUUUUAFBGRg0UUAAAHS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B6V7J+03/ySz4Qf9iOf/Sh&#10;q8bPSvZP2m/+SWfCD/sRz/6UNXyOff8AJRZT/wBfKv8A6YqHsZf/AMi3Gf4Yf+nInjdFFFfXHjh8&#10;wZXVtrLyCO1eteC/2qbm/wBGg+Hn7Q3hmPxt4bhXZBJdvt1Gw7BoLj73A/hYkEDGQK8lpNqnnFeT&#10;m2SZZndFQxdO7i7xkm4zg/5oTi1KD84tPpsdeDx2KwM3KjK19GnrGS7Si7pryaPY/EX7Lul+NdFu&#10;PiD+y/4t/wCEq0uFS914fmUR6vYDurRf8tgP7yDnsDgmvHrmK5s7h7S8tZIZY2KyRyKVZWHYg9DV&#10;vQPEfiDwhq8PiLwrrV1p19bPugu7Odo5EPsVIr2C3+PXwn+OtuukftReFmtdW8vZb+PPDtuqXC8Y&#10;H2mEDbMB/eAyBwBzmvB9rxLw7pVTxuHX2opLEQX96KtGsl1cOWp/cm9T0OXK8y+BqhU7Nv2b9G7u&#10;Ho7x/vRR4mDkZor0f4qfsw+OPh5oyeN/Dt/a+KvCs/Nv4i0FvNiVeo85RloTjru4B4zmvOMj1r6T&#10;LM2y3OcL9YwVVTjeztumt4yTs4yXWMkmuqPMxWDxWBq+zrxcX59V3T2afRrRhRRmivQOcKKKKACi&#10;iigAooooAKKKKACiiigAooooAKKKKACiiigAooooAKKKKACiiigAooooAKKKKACiiigAr7O/4IEf&#10;8pMPCf8A2BdY/wDSGWvjGvs7/ggR/wApMPCf/YF1j/0hlryc+/5EuJ/wS/Jilsf0BUUUV/PpAUUU&#10;UAFFFFABRRRQAUUUUAFFFFABRRRQAUUUUAFFFFABRRRQAUUUUAFFFFABRRRQAUUUUAFFFFABX5A/&#10;8HQP/I8fB3/sE61/6Ns6/X6vyB/4Ogf+R4+Dv/YJ1r/0bZ19Rwb/AMlFS9Jf+ksqJ+VtFFFfu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7J+03/wAks+EH/Yjn/wBKGrxs9K9k/ab/AOSWfCD/ALEc/wDp&#10;Q1fI59/yUWU/9fKv/pioexl//Itxn+GH/pyJ43RRRX1x44UUUUAFFFFAHT/Cz4z/ABK+DOt/214A&#10;8RzWvmcXVnId9vcr/dkiPysPqMjsRXpJf9m/9pRSZltvhr40uG+8CTomoSe//PqWP/AR15Jrw+kK&#10;DGBXzeZ8M4PHYn67h5SoYm1va07KTS2U4tONSP8Admnb7Li9T0sLmlbD0vYVEqlL+SWy84veL84t&#10;X63Wh1XxT+CvxH+C+rLpPj3w7JbrL81rfRnzLa6X+9HIPlb6ZyO4FcqGBr0f4VftO+OvhrpbeC9a&#10;tLXxR4XuOLnw3ry+dBjp+6JyYW914zzgmunm+BXwi+PEP9q/sweJvsGtFd9x4D8R3YWYcZItZ24n&#10;A9GO7HJI6V564hzDI/3efU0odMRTTdJ+dSLvKi/OTlT/AOni2On+zsPj/ey+Tcv+fcrc/wD269FP&#10;5Wl/de54lRVzxJ4a8SeDdan8OeLNDutNvraTZPa3kJjdD9D/AD6EVSUkjmvsKdWnWpqpTkpRaumn&#10;dNPZprdHjSjKnJxkrNbpi0UUVoS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2T9pv/klnwg/7Ec/&#10;+lDV42eleyftN/8AJLPhB/2I5/8AShq+Rz7/AJKLKf8Ar5V/9MVD2Mv/AORbjP8ADD/05E8booor&#10;648cKKKKACiiigAooooACAeSKdDNPZzLdWczxSxsGjkjYqyt6gjoabRQ0pKzA9g8NftRWXi/Qrf4&#10;f/tN+Ef+Es0mP5LbWo28vVtPXsyTf8tQP7rnnoSRxUfjX9lp9R0K6+I37O3iyLxp4bt18y7htxs1&#10;LThjJE9v1xj+JeoBOABk+R167+xBPcw/HuGOGd1SbQNVWVVYgOBYzHB9eQD9RX57neVPhTL8Rm2T&#10;T9kqcZVJ0bXozsuaVoXXs5u3xU3FX1nGZ9FgcX/a2Ip4PGx5+ZqKntON9FrrzJdpJ6aJo8iHSinS&#10;ffb/AHqbX6EfOhRRRQAUUUUAFFFFABRRRQAUUUUAFFFFABRRRQAUUUUAFFFFABRRRQAUUUUAFFFF&#10;ABX2d/wQI/5SYeE/+wLrH/pDLXxjX2d/wQI/5SYeE/8AsC6x/wCkMteTn3/IlxP+CX5MUtj+gKii&#10;iv59ICiiigAooooAKKKKACiiigAooooAKKKKACiiigAooooAKKKKACiiigAooooAKKKKACiiigAo&#10;oooAK/IH/g6B/wCR4+Dv/YJ1r/0bZ1+v1fkD/wAHQP8AyPHwd/7BOtf+jbOvqODf+Sipekv/AEll&#10;RPytooor9w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SvZP2m/wDklnwg/wCxHP8A6UNXjZ6V7J+03/yS&#10;z4Qf9iOf/Shq+Rz7/kosp/6+Vf8A0xUPYy//AJFuM/ww/wDTkTxuiiivrjxwooooAKKKKACiiigA&#10;ooooAK9b/Yj/AOS+2v8A2AtW/wDSCevJK9b/AGI/+S+2v/YC1b/0gnr5bjj/AJI3Mf8ArzV/9IZ6&#10;2Q/8jrDf9fIf+lI8mk/1jf71Np0n+sb/AHqbX1EfhPJCiiimAUUUUAFFFFABRRRQAUUUUAFFFFAB&#10;RRRQAUUUUAFFFFABRRRQAUUUUAFFFFABX2d/wQI/5SYeE/8AsC6x/wCkMtfGNfZ3/BAj/lJh4T/7&#10;Ausf+kMteTn3/IlxP+CX5MUtj+gKiiiv59ICiiigAooooAKKKKACiiigAooooAKKKKACiiigAooo&#10;oAKKKKACiiigAooooAKKKKACiiigAooooAK/IH/g6B/5Hj4O/wDYJ1r/ANG2dfr9X5A/8HQP/I8f&#10;B3/sE61/6Ns6+o4N/wCSipekv/SWVE/K2iiiv3A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9K9k/ab/5J&#10;Z8IP+xHP/pQ1eNnpXsn7Tf8AySz4Qf8AYjn/ANKGr5HPv+Siyn/r5V/9MVD2Mv8A+RbjP8MP/TkT&#10;xuiiivrjxwooooAKKKKACiiigAooooAK9b/Yj/5L7a/9gLVv/SCevJK9b/Yj/wCS+2v/AGAtW/8A&#10;SCevluOP+SNzH/rzV/8ASGetkP8AyOsN/wBfIf8ApSPJpP8AWN/vU2nSf6xv96m19RH4TyQooopg&#10;FFFFABRRRQAUUUUAFFFFABRRRQAUUUUAFFFFABRRRQAUUUUAFFFFABRRRQAV9nf8ECP+UmHhP/sC&#10;6x/6Qy18Y19nf8ECP+UmHhP/ALAusf8ApDLXk59/yJcT/gl+TFLY/oCooor+fSAooooAKKKKACii&#10;igAooooAKKKKACiiigAooooAKKKKACiiigAooooAKKKKACiiigAooooAKKKKACvyB/4Ogf8AkePg&#10;7/2Cda/9G2dfr9X5A/8AB0D/AMjx8Hf+wTrX/o2zr6jg3/koqXpL/wBJZUT8raKKK/cC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r2T9pv8A5JZ8IP8AsRz/AOlDV423SvZP2mz/AMWt+EA/6kc/+lDV8jn3&#10;/JRZT/18q/8Apioexl//ACLcZ/hh/wCnInjdFFFfXHjhRRRQAUUUUAFFFFABRRRQAV63+xH/AMl9&#10;tf8AsBat/wCkE9eSV63+xH/yX21/7AWrf+kE9fLccf8AJG5j/wBeav8A6Qz1sh/5HWG/6+Q/9KR5&#10;NJ/rG/3qbTpP9Y3+9Ta+oj8J5IUUUUw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3a9l8JfF34NfE/wAB6P8A&#10;Cf8AaB0a702TQrM2nh/xhouXe2jJzsngPEihjnK847DrXjdFePnGS4XOqUFUlKE6b5oThJxnCVmr&#10;p7O6bTjJSjJNqSaOzB46tgZScUpKStKMldSV72a9Ummmmnqmj0T4r/sy+PvhppUfjLTLm18SeF7j&#10;m18TaDJ51uR28wDJhPs3GeMkivOgRjrXV/Cr42/Ev4Mau2p+BPEDwxzLtvNPnUS2t0ndZIm+Vvrj&#10;I7EV6N9j/Zv/AGlV3afLa/DXxrcN/wAe8p/4kl/If7p62pb0+6DwM5zXh/2tnnD/ALubQ9tRX/L+&#10;lF3S71aSu1brOnzR3bhTR6H1PAZlrg5ck/8An3N6P/BN2T8oys+icmeH5z0orpfih8HPiL8GNc/s&#10;T4g+HJrNpF3W1yvzwXK/3o5B8rj6HI7gVzG8V9Xg8ZhMww0cRhakZ05K6lFpprya0Z49ajWw9R06&#10;sXGS3TVmvkOooorpMwooooAKKKKACvW/2I/+S+2v/YC1b/0gnrySvW/2I/8Akvtr/wBgLVv/AEgn&#10;r5bjj/kjcx/681f/AEhnrZD/AMjrDf8AXyH/AKUjyaT/AFjf71Np0n+sb/eptfUR+E8kKKKKYBRR&#10;RQAUUUUAFFFFABRRRQAUUUUAFFFFABRRRQAUUUUAFFFFABRRRQAUUUUAFfZ3/BAj/lJh4T/7Ausf&#10;+kMtfGNfZ3/BAj/lJh4T/wCwLrH/AKQy15Off8iXE/4JfkxS2P6AqKKK/n0gKKKKACiiigAooooA&#10;KKKKACiiigAooooAKKKKACiiigAooooAKKKKACiiigAooooAKKKKACiiigAr8gf+DoH/AJHj4O/9&#10;gnWv/RtnX6/V+QP/AAdA/wDI8fB3/sE61/6Ns6+o4N/5KKl6S/8ASWVE/K2iiiv3A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l+9OooA9J+GH7UHjbwBoreB/FOn2nizwrNxN4d15fNjQdMwuQWhbH&#10;QrwDzjNdHdfAD4V/HK3Otfss+K3j1TYZLrwH4inWO6QYyfs8pO2dR6HkDkntXiZAPUU+1ubnT7iO&#10;9sLiSGaFg0U0LlWRh0II5Br5PGcLxp4mWNyir9Wryd5WV6VR/wDT2ldKT/vxcKn9+2h61HNZSpKh&#10;jI+1prRXdpRX92WrXo7x/uk+v6B4g8Ka1P4e8T6NcaffWshS4tbuFo5I29CDzVWvYvD/AO0/pHjz&#10;RbfwJ+1H4SPibT4wI7bxJa7Y9XsF6ArJx5wH91+vcniq/jb9lbUbrQ7j4ifs/eJo/HHhmFd1w1jH&#10;tv7DjJWe3+8MD+IAggE4FZ0OKJYGtHDZ5S+rzbtGd+ahN7LlqWXLJvaFRRk3pHn3KqZXGvTdXAS9&#10;pFauNrVI+seqX80brvbY8looGR8rdfejIPQ19geOFFFFABXrf7Ef/JfbX/sBat/6QT15JXrf7Ef/&#10;ACX21/7AWrf+kE9fLccf8kbmP/Xmr/6Qz1sh/wCR1hv+vkP/AEpHk0n+sb/eptOk/wBY3+9Ta+oj&#10;8J5IUUUUw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AkcVqeC/HPjP4c67H4m8C+JLrS76L7tx&#10;aTFSR6EdGHsQQfSsuisq9CjiqMqVaKlGSs00mmn0aejXqVTqVKU1ODaa2a0a9Ge4D4pfAj9o4rYf&#10;HXRI/CHiZlxH408P2v8Ao9y/rdW49eu9ec+grifix+zh8SPhDax+I7+0h1Xw7dYOn+JtHk8+zuFP&#10;3TvH3Cf7rYOQcZ61wewZzmu1+E3x9+JHwYuGTwtqyzabcNjUNB1GPzrK8U9VeI8cjuMH3r5D+wc0&#10;yH38jqJ0l/zD1G3C3alU1lSfaLU6fRRhue1/aGEzDTHxtL/n5FLm/wC346KfquWXdvY4sOCM0te4&#10;f8Il+zt+0kWuvh9qUPw98XS9fDuqTZ0u+k/6YTdYSf7rcZwAMc15b8Rfhf8AEH4Ta+3hr4ieFrrS&#10;7rkxrcR/JKoONyOPlce6kivSyviTA5liPqlRSo4lK7pVEozt1cdXGpH+/Tco92nocuLyzEYWn7aL&#10;U6b2nHWPo+sX5SSZg163+xH/AMl9tf8AsBat/wCkE9eSV63+xH/yX21/7AWrf+kE9Yccf8kbmP8A&#10;15q/+kM0yH/kdYb/AK+Q/wDSkeTSf6xv96m06T/WN/vU2vqI/CeSFFFFMAooooAKKKKACiiigAoo&#10;ooAKKKKACiiigAooooAKKKKACiiigAooooAKKKKACvs7/ggR/wApMPCf/YF1j/0hlr4xr7O/4IEf&#10;8pMPCf8A2BdY/wDSGWvJz7/kS4n/AAS/Jilsf0BUUUV/PpAUUUUAFFFFABRRRQAUUUUAFFFFABRR&#10;RQAUUUUAFFFFABRRRQAUUUUAFFFFABRRRQAUUUUAFFFFABX5A/8AB0D/AMjx8Hf+wTrX/o2zr9fq&#10;/IH/AIOgf+R4+Dv/AGCda/8ARtnX1HBv/JRUvSX/AKSyon5W0UUV+4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HXqKKKADA9K9S+HH7U3iPQtDX4f8AxY8P23jbwnwo0nWWJlte&#10;263m+/E2OOpGOmOteW0MMjFeXmuTZbnWHVHGU1JJ3T1Uov8AmhJWlCS6Si013OrCY3FYGpz0JWez&#10;6prs09GvJpo9o1P9m3wT8WtKk8Xfsq+L21SRVMt34J1Z1j1S0XqfL/huFHqpzjHU5qH9jbSdU0H9&#10;o5NH1vTp7O7t9G1ZJ7a5hKSRsLCfgqeQa8i0vUdU0TUYdX0bUZrW6t5A9vc28hSSNh0ZWHINfUv7&#10;Jv7Rsvxb+JVr4X+Mnhmx1HWYdHvlsPGkcOy+hhFrLvSXbxONm7GRkE9+tfnfGFHiTJOFMdT5vreH&#10;dGoryajWppxerekasV1fu1Lf8/GfSZLLLMdm+Hnb2NRTjoruEtVtu4N/ON/5UfK0hHmN/vGkr1P4&#10;j/sr+JdC0hviB8KddtvG/hU5ZtW0VSZbXvtuIPvxHHsQO+DxXlYbPGK/RMpzjLc6w/tsFUU0tGtV&#10;KL/lnF2lCS6xkk/I+bxeCxWBqcleNuq6prumtGvNNoWiiivUOUKKKKACiiigAooooAKKKKACiiig&#10;AooooAKKKKACiiigAooooAKKKKACiiigAr7O/wCCBH/KTDwn/wBgXWP/AEhlr4xr7O/4IEf8pMPC&#10;f/YF1j/0hlryc+/5EuJ/wS/Jilsf0BUUUV/PpAUUUUAFFFFABRRRQAUUUUAFFFFABRRRQAUUUUAF&#10;FFFABRRRQAUUUUAFFFFABRRRQAUUUUAFFFFABX5A/wDB0D/yPHwd/wCwTrX/AKNs6/X6vyB/4Ogf&#10;+R4+Dv8A2Cda/wDRtnX1HBv/ACUVL0l/6Syon5W0UUV+4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61+xIoPx+tif+gFq3/pBNXktet/sR/8l9tf+wFq3/pBPXy3&#10;HH/JG5j/ANeav/pDPWyH/kdYb/r5D/0pHBfD/wCJ3j34R+Iv+En+Hfie60y8Hyu0D/LKuc7HU/K6&#10;+xBFepJ4v/Z4/aQRbT4hafb/AA98YTH/AJGLS7cnS76T/pvCDmEt3dTgE5JxxXiMn+sb/epuB6Vv&#10;mnDeBzKssXTlKjiErKrTajOy2UrpxqR/uVFKPZJ6mWEzPEYWn7GSU6b3hLWPqusX5xafmdl8W/gF&#10;8TPgzcpJ4o0pZ9MuObDXdOk8+yu17FJF4/4CcN7Vxtd38J/2jPiR8JLWbw/p9zb6p4fuz/xMPDWt&#10;Q/aLK4U/eHlt90n1XHbOcCu1b4XfAX9o0m9+BWtx+D/ErLmTwZ4guv8AR7lv+nW5PHX+BuTnsBXm&#10;/wBvZrkPuZ5TTpL/AJiKabhbvVp6ypPvJOdPq5QWh1f2fhMw1wErT/59ya5v+3JaKfo7S6JPc8Po&#10;rU8Z+BPGXw412bwz468N3el30LENb3cJUnnqp6MvowJB7Gsrcp719fQr0cVRjVoyUoyV00000+qa&#10;0a80eNUp1KU3Caaa3T0a9ULRRRWpI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1v8AYj/5&#10;L7a/9gLVv/SCevJK9b/Yj/5L7a/9gLVv/SCevluOP+SNzH/rzV/9IZ62Q/8AI6w3/XyH/pSPJpP9&#10;Y3+9TadJ/rG/3qbX1EfhPJA8jFNVWVg6uQRyCKdRTA9a8FftUX82hQfDn4++G4/G/hmP5YVvnxf2&#10;A6Bre4+8CB/CxII+XIFWdf8A2YNE8faRceO/2W/Fv/CTafCpkuvDd0oj1axHUqYv+W4HZkHPQAkG&#10;vHCoPUVb0DX9c8KatDr/AIZ1i60++t33291ZztHIjeoZSDXyFfheWBrSxOR1fq827yhbmoTe75qd&#10;1yyfWdNxlfWXOtD2KeaRrwVLHw9pFaKV7VI+ktbpfyyTXa25Wuba7srmSyvrWSGaNtskUqFWRvQg&#10;8g02vbLT4/8Awv8AjlCmiftS+FWj1JY/LtfHXh+FY7tOOPtEQG2de+QMjkAc5rm/ij+zB428DaIv&#10;j3wnqVr4s8Jzc2/iHQcyIq9vOjGWgb1DcA8ZzxV4PiiNPExwebUvq1eTtG7vSqP/AKdVbJSf9ySh&#10;U/uW1FWyqUqbrYOXtaa1dlaUV/ehq1/iV4+fQ83ooBHrRnPSvrDyAooooAKKKKACiiigAooooAKK&#10;KKACiiigAooooAKKKKACvs7/AIIEf8pMPCf/AGBdY/8ASGWvjGvs7/ggR/ykw8J/9gXWP/SGWvJz&#10;7/kS4n/BL8mKWx/QFRRRX8+kBRRRQAUUUUAFFFFABRRRQAUUUUAFFFFABRRRQAUUUUAFFFFABRRR&#10;QAUUUUAFFFFABRRRQAUUUUAFfkD/AMHQP/I8fB3/ALBOtf8Ao2zr9fq/IH/g6B/5Hj4O/wDYJ1r/&#10;ANG2dfUcG/8AJRUvSX/pLKiflbRRRX7g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rf7Ef/JfbX/sBat/6QT15JXrf7Ef/JfbX/sBat/6QT18txx/yRuY/wDXmr/6&#10;Qz1sh/5HWG/6+Q/9KR5NJ/rG/wB6m06T/WN/vU2vqI/CeSFFFFMAooooAK6b4X/GP4j/AAc10a78&#10;P/Ek1mzcXFqx3W9yvdZYz8rj6jI7EGuZormxmDwmYYaWHxVNTpyVnGSTTXZp6M0o1q2HqKpSk4yW&#10;zTs18z283n7N37SisdTS3+GvjS4b/j5jUnRb+TsWHW1LHqR8oPPJJrzr4rfA/wCJXwU1ZdN8e+HZ&#10;II5hmz1CH95a3S+sco+Vvp1GeQK5Mx+9ejfCn9pnx58MdNk8IajBa+JPDFyNt14b15POtyPWPOTC&#10;3uvHqDgV8p/ZOecP+9lM/bUV/wAuKsndLtSrO7VltCpzR2SlTR6/1zAZjpjI8k/+fkFo/wDHBWT8&#10;5Rs+rUmec71604HPNe2zfA74O/H2D+1P2ZvEX9l64yl7jwF4iugsh4yRa3DcTY/uthsckjpXkHif&#10;wt4o8E67P4Z8YaDdabf2zbZrW8hMbr74PY9iOCOletlPEWW5vUlQhenWirypVFy1I+bj1j2nFyg+&#10;kmcmMy3FYOKnK0oPacXeL8r9H5O0l1SKNFFFe8eeFFFFABRRRQAUUUUAFFFFABRRRQAUUUUAFfZ3&#10;/BAj/lJh4T/7Ausf+kMtfGNfZ3/BAj/lJh4T/wCwLrH/AKQy15Off8iXE/4JfkxS2P6AqKKK/n0g&#10;KKKKACiiigAooooAKKKKACiiigAooooAKKKKACiiigAooooAKKKKACiiigAooooAKKKKACiiigAr&#10;8gf+DoH/AJHj4O/9gnWv/RtnX6/V+QP/AAdA/wDI8fB3/sE61/6Ns6+o4N/5KKl6S/8ASWVE/K2i&#10;iiv3A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2I/8Akvtr&#10;/wBgLVv/AEgnrySvW/2I/wDkvtr/ANgLVv8A0gnr5bjj/kjcx/681f8A0hnrZD/yOsN/18h/6Ujy&#10;aT/WN/vU2nSf6xv96m19RH4TyQooopgFFFFABRRRQAUEA9RRRQA6CWW2mS5tpWjkjYNHJGxVlI6E&#10;EdDXr3hb9qW38T6Db/D79pbwevjDR4h5drq27y9W09fWOfrIF67H69CccV4/RXkZtkeWZ1TisVC8&#10;ou8ZpuM4PvCcWpRfo9dndaHZg8fisDJulLR6NNJxku0ovRr1XoeifHb4N+GPh3p+g+Ovh340bW/D&#10;PilLltJmuLZobiFoGQSRyqeMgyL8w688DHPndeu/GL/k1b4Q/wDXx4g/9H21eRVxcJYnF4rJU8TU&#10;dScKlenzNJOSpV6lOLlypLm5Yq7SV3d2OjOKVGjjrUoqKcacrK9k504yaV23a7dtXoFFFFfSHlh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9b/Yj/5L7a/9gLVv/SCevJK9b/Yj/wCS+2v/AGAtW/8ASCevluOP+SNzH/rz&#10;V/8ASGetkP8AyOsN/wBfIf8ApSPJpP8AWN/vU2nSf6xv96m19RH4TyQooopgFFFFABRRRQAUUUUA&#10;FFFFAHrvxi/5NW+EP/Xx4g/9H21eRV678Yv+TVvhD/18eIP/AEfbV5FXyvBv/Inn/wBhGL/9Sqx6&#10;2df77H/r3R/9MwCiiivqjyQ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rf7Ef/ACX21/7AWrf+kE9eSV63+xH/AMl9&#10;tf8AsBat/wCkE9fLccf8kbmP/Xmr/wCkM9bIf+R1hv8Ar5D/ANKR5NJ/rG/3qbTpP9Y3+9Ta+oj8&#10;J5IUUUUwCiiigAooooAKKKKACiiigD134xf8mrfCH/r48Qf+j7avIq9d+MX/ACat8If+vjxB/wCj&#10;7avIq+V4N/5E8/8AsIxf/qVWPWzr/fY/9e6P/pmAUUUV9UeS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9b/Yj/wCS&#10;+2v/AGAtW/8ASCevJK9b/YgDy/tB2kEUbMzaHqoVVGSxNjNwBXyvHGnBuY/9eKv/AKQz1sh/5HeG&#10;/wCvkP8A0pHk0n+sb/eptPu4p7W7ktbqB45Ech45FIZT6EGmV9RF3imjyQoooqgCiiigAooooAKK&#10;KKACiiigD134xf8AJq3wh/6+PEH/AKPtq8ir134xf8mrfCH/AK+PEH/o+2ryKvleDf8AkTz/AOwj&#10;F/8AqVWPWzr/AH2P/Xuj/wCmYBRRRX1R5I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rnh7xDrvhPW7fxJ4Y&#10;1e4sNQtJN9teWsxSSNvUEe3HuDiqdFRUp061N06iTi1Zpq6ae6a6plRlKElKLs1sz263+O3wi+Pa&#10;LpP7T3hj+z9Y8vZb+PPDdssc3/bzABtmH+0BkDgAda5b4q/sx+PPhzo8fjbRLy08T+Frjm18SaDJ&#10;50OOwlUZaFvUNwDxkmvOmGRiuo+FXxp+JXwY1n+1/AfiGS3WQbbqxlxJbXSHqskTfKwx3xkdiK+O&#10;fDuYZG/aZBUUYdcPUbdJ+VOSvKi/KKlT/wCnaep7P9pYfHe7mEW5f8/I25/+3lop/O0v73Q5VW+X&#10;k07I9a9wZf2bv2lQzo9r8NfGtw33Gz/Yl/Iff/l1LH/gIPrk15r8U/gt8SPgtra6N8QPDctr5i7r&#10;W7T95b3K/wB6ORflYfjkdwK9DLOJsHjsT9SxEZUMTa/sqlk3bd05JuNSK/mg3b7Si9DmxWV1sPS9&#10;vTaqUv546peUlvF+UkvK6OZooDZ6UV9IeaFFFFABRRRQAUUUUAeu/GL/AJNW+EP/AF8eIP8A0fbV&#10;5FXrvxi/5NW+EP8A18eIP/R9tXkVfK8G/wDInn/2EYv/ANSqx62df77H/r3R/wDTMAooor6o8kKK&#10;KKACiiigAooooAKKKKACiiigAr7O/wCCBH/KTDwn/wBgXWP/AEhlr4xr7O/4IEf8pMPCf/YF1j/0&#10;hlryc+/5EuJ/wS/Jilsf0BUUUV/PpAUUUUAFFFFABRRRQAUUUUAFFFFABRRRQAUUUUAFFFFABRRR&#10;QAUUUUAFFFFABRRRQAUUUUAFFFFABX5A/wDB0D/yPHwd/wCwTrX/AKNs6/X6vyB/4Ogf+R4+Dv8A&#10;2Cda/wDRtnX1HBv/ACUVL0l/6Syon5W0UUV+4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SmTnNelfC39p3xx8PNGfwT4hsrXxV4VuOLjw5ryebEB0z&#10;E5y0LY6FeAecZxXm9BAPWvOzTKctznC/V8bSU43ur7praUWrOMl0lFprozpwuMxWBq+0oScX5dV2&#10;a2afVO6Z7bP8B/hN8dLdtY/Zd8VNb6wUMlz4D8RXCx3C4GWFrMTicA9jg45JHSvHvEfh3xD4Q1q4&#10;8OeKNFudPvrWTZcWl5CUkjPuD/kjmqtvcXNlcR3dlPJDNGwaOSJirKw6EEdDXsHhv9qLSvGuiw+A&#10;P2oPCR8VaXGvl2uvW+2PV9PX1SXjzQOu1zz3JGBXznsuJOHf4TeNw6+zJpYiC/uydo1kuiny1P78&#10;3oelz5XmXx2oVO6T9m/VK7g/NXj/AHYo8dor1zxn+yreanok3xA/Z38UJ448OxLuuI7OPbqFhxnb&#10;Pb/e6Z+ZRzgnAryJcgYb17172U55lmd0ZTwlS7i7Si04zg/5ZwklKD8pJd1ocGMwOKwM1GtG19U1&#10;rGS7xkrprzTFooyPWivWOMKKKKAPXfjF/wAmrfCH/r48Qf8Ao+2ryKvXfjF/yat8If8Ar48Qf+j7&#10;avIq+V4N/wCRPP8A7CMX/wCpVY9bOv8AfY/9e6P/AKZgFFFFfVHkh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0oooA0vBvjXxj8Pdci8S+CPEl1pd9CfkuLSYqfoezD2IINevL8V/gZ+0S&#10;E074+6CnhXxI/Efjjw/agQ3D463luMA5/vpzn0Ga8PpCoJya8DNuG8vzarHEa0q8VaNWm+WpHyvZ&#10;qUe8JqUH1iehg8yxGDg6ekqb3hLWL87bp/3otS8zvviz+zd8RPhNZx+JZYYdZ8N3DZ0/xPosnnWc&#10;6k4BLD7h7bWxyCBmuBDAnArsvhP8efiT8GLiQeEta8zT7hv+Jhol9GJrO8U8MskTccjjIw3vXf8A&#10;/CN/s5/tKO914Iv7f4c+LpF/5AepTZ0m/k/6Yy9YWJ/hbjpgda8r+2c64f8Adzmn7Wiv+X9KL0X/&#10;AE9pK8o+c4c0N21TWh2fUsDmOuClyz/59za1/wAE9E/KMrS6LmZ4fRW/8SPhX8RfhFrp8O/ETwrd&#10;aZc8+X5yZSUDqUcEq491JrAByM19ZhcVhcdh418NNThJXUotOLXdNXTXoePVo1aFR06kXGS3TVmv&#10;VM9d+MX/ACat8If+vjxB/wCj7avIq9d+MX/Jq3wh/wCvjxB/6Ptq8ir53g3/AJE8/wDsIxf/AKlV&#10;j0s6/wB9j/17o/8ApmAUUUV9UeSFFFFABRRRQAUUUUAFFFFABRRRQAV9nf8ABAj/AJSYeE/+wLrH&#10;/pDLXxjX2d/wQI/5SYeE/wDsC6x/6Qy15Off8iXE/wCCX5MUtj+gKiiiv59ICiiigAooooAKKKKA&#10;CiiigAooooAKKKKACiiigAooooAKKKKACiiigAooooAKKKKACiiigAooooAK/IH/AIOgf+R4+Dv/&#10;AGCda/8ARtnX6/V+QP8AwdA/8jx8Hf8AsE61/wCjbOvqODf+Sipekv8A0llRPytooor9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uPQU6igD1D4bftSeJ/Dmip8P/ifodv408JbQv9i61lmtR03W8334mA4HJGOgHWtjUf2cfAnx&#10;e0yTxZ+yt4ta/uApluvAusSrHqVqOrCJiQs6gc8HOO5bivF6k06+1LR7+HVdJv5rW6t5BJb3FvIU&#10;kjYHIZWHII9RXyeK4XWHxEsZk1X6tWk7ySXNRqP/AKeUrpXfWcHCp3k1oexSzX2lNUcbH2sFone0&#10;4/4Za6L+WSlHyW57B8d9G1bw/wDs0fCfRtc02ezvLe68QJcWt1EUkjbz7bgqeRXjddl8VPj78Ufj&#10;Vpei6X8SdfXUf7BjmSxuGhVZT5pTcXYD5z+7QZPp7k1xtdXCuX5jluTqjjlFVXUrTkoNuK9pWqVE&#10;k2ot6TW6Wpjm2Iw2KxvPh78ijCK5kk/dhGLuk2t13CiiivojzQ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2d/wQI/5SYeE/+wLrH/pDLXxjX2d/wQI/5SYeE/8A&#10;sC6x/wCkMteTn3/IlxP+CX5MUtj+gKiiiv59ICiiigAooooAKKKKACiiigAooooAKKKKACiiigAo&#10;oooAKKKKACiiigAooooAKKKKACiiigAooooAK/IH/g6B/wCR4+Dv/YJ1r/0bZ1+v1fkD/wAHQP8A&#10;yPHwd/7BOtf+jbOvqODf+Sipekv/AEllRPytooor9w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s7/AIIEf8pMPCf/AGBdY/8ASGWvjGvs7/ggR/ykw8J/9gXWP/SG&#10;WvJz7/kS4n/BL8mKWx/QFRRRX8+kBRRRQAUUUUAFFFFABRRRQAUUUUAFFFFABRRRQAUUUUAFFFFA&#10;BRRRQAUUUUAFFFFABRRRQAUUUUAFfkD/AMHQP/I8fB3/ALBOtf8Ao2zr9fq/IH/g6B/5Hj4O/wDY&#10;J1r/ANG2dfUcG/8AJRUvSX/pLKiflbRRRX7g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9nf8ECP+UmHhP/ALAusf8ApDLXxjX2d/wQI/5SYeE/+wLrH/pDLXk59/yJcT/gl+TFLY/oCooo&#10;r+fSAooooAKKKKACiiigAooooAKKKKACiiigAooooAKKKKACiiigAooooAKKKKACiiigAooooAKK&#10;KKACvyB/4Ogf+R4+Dv8A2Cda/wDRtnX6/V+QP/B0D/yPHwd/7BOtf+jbOvqODf8AkoqXpL/0llRP&#10;ytooor9w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s7/ggR/yk&#10;w8J/9gXWP/SGWvjGvs7/AIIEf8pMPCf/AGBdY/8ASGWvJz7/AJEuJ/wS/Jilsf0BUUUV/PpAUUUU&#10;AFFFFABRRRQAUUUUAFFFFABRRRQAUUUUAFFFFABRRRQAUUUUAFFFFABRRRQAUUUUAFFFFABX5A/8&#10;HQP/ACPHwd/7BOtf+jbOv1+r8gf+DoH/AJHj4O/9gnWv/RtnX1HBv/JRUvSX/pLKiflbRRRX7g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Z3/AAQI/wCUmHhP/sC6&#10;x/6Qy18Y19nf8ECP+UmHhP8A7Ausf+kMteTn3/IlxP8Agl+TFLY/oCooor+fSAooooAKKKKACiii&#10;gAooooAKKKKACiiigAooooAKKKKACiiigAooooAKKKKACiiigAooooAKKKKACvyB/wCDoH/kePg7&#10;/wBgnWv/AEbZ1+v1fkD/AMHQP/I8fB3/ALBOtf8Ao2zr6jg3/koqXpL/ANJZUT8raKKK/c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7O/4IEf8pMPCf8A2BdY/wDS&#10;GWvjGvs7/ggR/wApMPCf/YF1j/0hlryc+/5EuJ/wS/Jilsf0BUUUV/PpAUUUUAFFFFABRRRQAUUU&#10;UAFFFFABRRRQAUUUUAFFFFABRRRQAUUUUAFFFFABRRRQAUUUUAFFFFABX5A/8HQP/I8fB3/sE61/&#10;6Ns6/X6vyB/4Ogf+R4+Dv/YJ1r/0bZ19Rwb/AMlFS9Jf+ksqJ+VtFFFfuB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9nf8ECP+UmHhP/sC6x/6Qy18Y19nf8ECP+Um&#10;HhP/ALAusf8ApDLXk59/yJcT/gl+TFLY/oCooor+fSAooooAKKKKACiiigAooooAKKKKACiiigAo&#10;oooAKKKKACiiigAooooAKKKKACiiigAooooAKKKKACvyB/4Ogf8AkePg7/2Cda/9G2dfr9X5A/8A&#10;B0D/AMjx8Hf+wTrX/o2zr6jg3/koqXpL/wBJZUT8raKKK/c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7O/wCCBH/KTDwn/wBgXWP/AEhlr4xr7O/4IEf8pMPCf/YF&#10;1j/0hlryc+/5EuJ/wS/Jilsf0BUUUV/PpAUUUUAFFFFABRRRQAUUUUAFFFFABRRRQAUUUUAFFFFA&#10;BRRRQAUUUUAFFFFABRRRQAUUUUAFFFFABX5A/wDB0D/yPHwd/wCwTrX/AKNs6/X6vyB/4Ogf+R4+&#10;Dv8A2Cda/wDRtnX1HBv/ACUVL0l/6Syon5W0UUV+4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2d/wQI/5SYeE/wDsC6x/6Qy18Y19nf8ABAj/AJSYeE/+wLrH/pDL&#10;Xk59/wAiXE/4JfkxS2P6AqKKK/n0gKKKKACiiigAooooAKKKKACiiigAooooAKKKKACiiigAoooo&#10;AKKKKACiiigAooooAKKKKACiiigAr8gf+DoH/kePg7/2Cda/9G2dfr9X5A/8HQP/ACPHwd/7BOtf&#10;+jbOvqODf+Sipekv/SWVE/K2iiiv3A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v+CBH/ACkw8J/9gXWP/SGWvjGvs7/ggR/ykw8J/wDYF1j/ANIZa8nPv+RLif8A&#10;BL8mKWx/QFRRRX8+kBRRRQAUUUUAFFFFABRRRQAUUUUAFFFFABRRRQAUUUUAFFFFABRRRQAUUUUA&#10;FFFFABRRRQAUUUUAFfkD/wAHQP8AyPHwd/7BOtf+jbOv1+r8gf8Ag6B/5Hj4O/8AYJ1r/wBG2dfU&#10;cG/8lFS9Jf8ApLKiflbRRRX7gUFFFFABRRRQAUUUUAFFFFABRRRQAUUUUAFFFFABRRRQAUUUUAFF&#10;FFABRRRQAUUUUAFFFFABRRRQAUUUUAFFFFABRRRQAUUUUAFFFFABRRRQAUUUUAFFFFABRRRQAUUU&#10;UAFFFFABRRRQAUUUUAFFFFABRRRQAUUUUAFFFFABRRRQAUUUUAFFFBOBQAUVqeFPAHj7x15x8FeD&#10;dU1b7Nt+0f2bYSTeVuzjdsBxnBxnritofs//AB2xz8HPE/8A4Ibj/wCJrz62bZVhajp1q8IyW6c4&#10;prrqm7nRTwmLqxUoU5NPqk2vyORorrW+AHx2UZ/4U54n/wDBFcf/ABNckVljdopkZWVsMrLgg+la&#10;4XH4HG3+r1YztvyyUrX2vZuxNXD4ihb2kHG/dNfmFFFFdZiFFFFABRRRQAUUUUAFFFFABRRQelAB&#10;RVqXQPEMGjx+IZtEvF0+aTZFfNbMIXbn5Q+NpPB4z2NVFORmphUp1L8rTs7O3dbr1KlGUd0LRRRV&#10;EhRRRQAUUUUAFFFFABRQela/hX4d/ELxzHLP4M8Fatq0duwWd9O0+SYRk9ASgOM1jXxGHwtN1K01&#10;GK6tpL73oXTp1KsuWCbfZK7Miiuu/wCGf/jr/wBEd8T/APghuP8A4mmXHwG+OFtA9zP8IfEyRxqW&#10;d20OcBQOpJ21w/27kj0WKp/+Bx/zOj6hjv8An1L/AMBf+RylFNUtuw1Or1DkCiiigAooooAKKKKA&#10;CiiigAooooABuZxGiFmY4VR1JrUHgfxqRn/hD9U/8F8n/wATVDS9UutE1i11mxIE9ncJNCzLkB1Y&#10;MOPqK+l/iH+2n+2/8KbmysviDo+k6XLqFqLmzjm0qJjJETjd8rnH0ODXyvEOaZ/gcVQoZZRo1JVF&#10;LSrWdKT5bN8kVCblZO8rfDpfc9bLcLl+IpVKmKnOKjbWMOZa/wAz5o2127nzv/wg3jb/AKE/VP8A&#10;wXyf/E1T1PSdX0WVYdX0q4tWZcotzC0ZYeo3AZr6T8fftr/tufC69s9O8faTpGmzahZrdWcculxM&#10;ZYWJAb5XPcHrzXnX7WPjP9ojxdrmiSftC6DBp90unNLpKwW8aCSCRuW+RmzyvfkV5eR8RcSY7HUI&#10;Yyjho0qqk4yp4n2kpcq15I+zippOyk1L3U7vsdeYZbleHw9R0J1XOFrqVLlSv/M+Z2utrrU8pooo&#10;r74+e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HkUUUAevfsg6p+0xP4i1fwb+zhr0FndXFiL7U0ufJCtFCwQHMinkGbGB1z7V2&#10;fwe/aH/bv+Ofiy68E/D/AOIkEt/Z2Ml3Otzb2saiNJEjPJj5O6ReKg/4Jj6zYaZ+0NfafeTqkmp+&#10;Fbq1tQzY3SedBJj/AL5jb8q9M/YE/Z1+Lfwr+OPijxT4+8JXGm2aaVNp9vNPjbcyPcxSBoyD8y7Y&#10;uo4+Yc5r+ePEDNuH8rzHOamNweFlXpUaFSi6tKEp1ZT5oSu3rNR5YxSXwrfQ/R+HcHmGKwuBjQrV&#10;lCc6kZqE5KMUrNbaRvdvXc87+C/7Qf7ePx91678NfDr4hQT3VnZG6mW6t7WIeWHVeCY+TlhXzfcX&#10;FxeXUt7dvulmkLyPgfMxOSfzr7I/Yd+DvxE/Zv8AFvjf4j/F7w1No+k6XoMsP2q6KqtxtkWQtHyd&#10;y7Y+o4JYAc18Z+Z7V9vwPisjq8S5pQyehQjhqaw/LOjCK55TjOUlKUdJcvu2X2eZ33PCz6lj4ZXh&#10;KmNqVHVk6l4zbdknFJpPVX1v3sOorpbX4MfGO9tY72z+E3iaaGVA8ckeg3DK6kZBBCcg+tc5dQXV&#10;jdSWN7ayQzQyMk0MqlWRgcFSD0IPBB6V+jUMbg8VJxo1Iya3SadvWz0PmalGtRSc4tX2umhtFbPh&#10;/wCHHxH8WWH9qeFfh/repW3mFPtGn6XNNHuHVdyKRnnpVLxB4a8TeE79dK8V+HL7S7poxItvqFq8&#10;MhUkgNtcA44PPsaIY3B1K7oxqRc1vFNXXqr3CVGtGnzuL5e9nb7ynRRRXUZhRRRQAUUUUAFFFB5G&#10;KAPqb4gFf+HXnhL/ALGL/wBrXVfLII7V1epfGv4jat8J7L4JXuto3h3T7r7RbWYtUDLJuds78bjz&#10;I3euUUYr4/g3IMbw/h8ZDEuL9tia1aPK27RqSvFO6XvW3SuvNns51mFHMalCVJNclKEHfvFWdtXp&#10;2/IKK6H4f/Cf4l/FWa6g+HXgq/1hrNVN39ih3eUGztz6ZwcfQ10//DIH7Tf/AERTXf8AwF/+vXsY&#10;riHIMDiHQxOLpU5q14yqQjJXV1dNpq61XkcVHLswxFNVKVGcovqotr70jzeivRm/ZE/abXJPwT17&#10;j/p1/wDr153NFLbytBPGySRsVdWHKkdRXRgc3ynNOZYLEQq8tr8k4ytfa/K3a9na/YzxGDxmFt7e&#10;nKF9uZNX9LobV7wz4Z8Q+M9etfC/hTR7jUNQvJRHbWlrGWd2P9O5J4A5OAKo19Df8Ezb3w9a/tBX&#10;lvqckUeoXXh24i0WSYAqJ98ZIHI+bYG/AMO9ebxdndbhvhnF5nSp+0lRg5KOtm13trZbytrZM6sn&#10;wMMzzSjhZy5VOSTf+Xm9l5nL+OP2E/2k/h74Um8Z614LhmtLWPzLxNPvo55YE7sUU5IHfbnAyegz&#10;XkIYHoa+zv2Ufhr+1p4L/aG1bxZ8XbzULXQVjuW8Q3uqagDa3mQSjRgtggNhgwACqCCRnB+RvHtz&#10;od5481u78MRqumy6tcPp6quAITIxTA7DGK+X4H4qzPOM0xOX4utRxHsoU6iq4e6h+85v3ck5T96P&#10;LdNS1i02kz1s+ynC4LC0sTRhOnzSlFwqW5vdt7yslo72emjTs2ZR6V7H+yhq/wC1BBpviS0/Z78Q&#10;QWdvYWq6hrS3Hk8qqsAV8xTk4DcDFeOV9Mf8E07u01DxD468CrdRx32teFWWxSRgN5BZSB648wH6&#10;AntXoeJWKjgeCsViZUYVlDkbjUhzwt7SN24vflTcr9Gr9Dl4YovEZ5RpKcoc3MrxfLK/K7JPzdl5&#10;3sVfhd+0h+3V8YYNan8FfEWGRdB01r7UPtFrax7YRnJXMfzHg8U34bftAftz/HLTtei8IfEGCeHR&#10;9Ma51NZ7e1jPkkNnbmPk4Br0H9hz9m34w+B7H4hW/jrwfcaQ2qaC+mWP2sr++lIkBK4PKjI+boc8&#10;GqH7JXwl+InwC+HvxQ8afF/wxNoVm3hyS2h+3SKplcLJnbgnIyVAPRi2Bnmvx7Ns44Fw9bNaeX4T&#10;AznQlhlQSpUpObquKna3xtNv4fh6n2mDwfEFSGEliK2IjGaquo3Ka5eS/Le/w3t136Hx+pZmLN36&#10;06moWJ2qmSx4FdOvwW+M7xiZPhD4oZGXKsNBucEev3K/pLEYzB4O3t6kYX25mle3a7PzGlRrVr+z&#10;i3beyb/I5qiiRXiLJIhVlOGVhyD6VuaB8MfiX4q09dX8M/DvXNRtGYqt1YaTNNGSOCNyKRkH3q6+&#10;Kw+Fp89aaitrtpL72FOnUqy5YRbfZK5h0Vc1/wAPeIvCmpNo/ijQL3TbpVDNa39q8MgU9DtcA4NU&#10;6unUp1qanBpp6prVNeTJlGUZOMlZoKKKKskKKKKACiiigAx7V9Zf8FAPAXjL4mXPw78YeAfDF9q+&#10;n3/huOCG4061eYB2KuobYDtyrgjPXB9DXybXq3wi/a4/aS+HOhW/w5+HfiWS5tt5TTtPk09bmRGY&#10;/ciBBbr0XkZPAr4LjDJc8xOZYDOMpdN1cK6t41ZSjCUasFFvmipNOLintZq+qPoMlx2Bp4XEYLF8&#10;yhV5NYJNpwldaNq6d2t+x7B/wUO+EfxG8QeNfAt14d8HalqKf8I9Fp7NYWbzBLhJCSjFQduQ4xnG&#10;cH0Nc3/wU1nii+I/hPQWkX7Tp/hGGO6jDA7GMjcfpWfpv7S37f8A4F0q+vNQsvEjWpeS6uLrWPDD&#10;utsDyzBnjARB1x91R0AFeG+L/GHif4g+I7rxh4z1ufUNRvZC9zdXDbmY9h6AAcBRgAAAACvjuBOE&#10;+IMLjMveOrUJ0sBCtGEqM5SdSVZr4k4pQUVfq23roj2s/wA4y2tRxHsIVFPEODamklFQ7NNt3fkr&#10;GfRVrQdA8QeKdQXSfDOg3mo3bKWW1sbV5pCo6nagJwPpWjrvwz+JfhfTm1fxN8Otc06zVlVrq+0m&#10;aGNSTgAsygZP1r9kqY3B0qyozqRU3tFtJu+1le7ufExo1p03OMW0utnb7zEopYklndYoYmd3bCoq&#10;5LHsB710r/BX40RxmV/hD4oVQuSx0G5wB6/cp4jG4PCNKvUjC+3M0r+l3qOnRrVr+zi3bsmzmaKF&#10;ORRXSZBRRRQAUUUUAFFFFABRRRQAUEgdTRWt8P7rQbL4gaHeeKYw2mw6tbvfqy5BhEil8juNufwr&#10;HEVXQw86ii5cqbst3ZXsvN9C6cfaVFG9rtK76HpHgf8AYS/aV+IPhOHxlo3gyKG1uovMtI9Qvo4J&#10;Zk7MEY5APbdtzwehzXlviPwv4h8Ga/deGPFWj3FhqFnIY7q0uYyrxsP6ehHBHIyK+xP2u/hr+1p4&#10;4+Puj+J/g/eX91oLQ258P3mkXwS3sjgF2k2tgZOW3nIZSAM42jzP/gpZf+H7v9oCzt9Nkhk1K18N&#10;28WuSW+NpuN8hAP+1sKfhtHavx3gnxAzjPs2wlHE1KFSGKpTq8lHm58PyONoVW5O9+blb5YPnTSV&#10;j7PPeHcFl+DqzpRqRdKcYXnblq8yesLJWta9ry91p3ufPdFFFftB8SFFFFABRRRQAUUUUAFFFFAB&#10;RRRQAUUUUAFFFFABRRRQAUUUUAFFFFABRRRQAUUUUAFFFFABRRRQAUUUUAFFFFABRRRQAUUUUAFF&#10;FFABRRRQAUUUUAFFFFABRRRQAUUUUAFFFFABRRRQAUUUUAFFFFABRRRQAV9nf8ECP+UmHhP/ALAu&#10;sf8ApDLXxjX2d/wQI/5SYeE/+wLrH/pDLXk59/yJcT/gl+TFLY/oCooor+fSAooooAKKKKACiiig&#10;AooooAKKKKACiiigAooooAKKKKACiiigAooooAKKKKACiiigAooooAKKKKACvyB/4Ogf+R4+Dv8A&#10;2Cda/wDRtnX6/V+QP/B0D/yPHwd/7BOtf+jbOvqODf8AkoqXpL/0llRPytooor9wKCiiigAooooA&#10;KKKKACiiigAooooAKKKKACiiigAooooAKKKKACiiigAooooAKKKKACiiigAooooAKKKKACiiigAo&#10;oooAKKKKACiiigAooooAKKKKACiiigAooooAKKKKACiiigAooooAKKKKACiiigAopvmA9KN6jvQA&#10;6ik3iloAKKKTePWgBaKQMCcCloAKKTeM4pN4oAdRTd4pwOeaALGl6rqmh6jDrGi6lcWd3byB7e6t&#10;ZmjkiYdGVlIIPuK7bxL+1L+0R4us7ew134wa5JHayLJD5F4YGDL91i0e0sR1BJJzz1rgaQuAcGvP&#10;xeU5Vj60K2Jw8Kk4fDKUIycb72bTa+R0UcZi8PTcKVSUU90m0n6pPU7fx5+0f8c/idoa+GvHXxN1&#10;TUNPXBa1eUIkmOm8IB5mP9rPPNcRtX0oDgnFLWmBy3L8ro+xwdGFKF78sIqKu93aKSu+5OIxOIxV&#10;Tnrzc33k2397P1+8Bf8AIjaL/wBgm3/9FLX5W/HtV/4Xp404/wCZs1L/ANKpK/VLwF/yI2i/9gm2&#10;/wDRS1+Vvx7/AOS6eNP+xs1L/wBKpK/kv6Nv/JTZr/hj/wClyP1/xM/5FWE9X/6Sj7i/4JkAf8M0&#10;Yx/zMN3/AOgx14R/wVSUf8NCaMcf8ybb/wDpXd17v/wTI/5No/7mG7/9Bjrwn/gql/ycJo//AGJt&#10;v/6V3dVwT/ykXmH+Kv8AoLPP+Ta4f0pnzPRRRX9fH42FFFFABketGR616T8FP2TPi9+0Dod54j+H&#10;tpYSWtndfZ5mvL0RHftDcDByMGqHxv8A2bviZ+zzd6fa/Ea2so21OOR7X7HdiXIQgHPAx94V4NPi&#10;nhyrnDymGLpvEq6dPmXPouZ+7votfQ9CWU5nHBfXJUZKl/NZ8u9t/XQ4WiiivePPCiiigDovh78X&#10;PiX8KJLqb4c+M77R2vlQXZs5Nvm7c7c/TcfzrqP+Gwv2nf8AotWuf+BA/wAK80LAUm9a8fF8O8P4&#10;/EOvicJSqTdrylThKTsrK7abdlovI7aOZZjh6ap0q04xXRSaX3JnpZ/bB/acIwfjTrn/AIED/CvO&#10;J55rmZ7i4kZ5JGLOzdWJPJqPevrTq3wGT5TlfM8Fh4Uua1+SEY3ttflSva7tfuZ4jG4zF29vUlO2&#10;3M27el2FS2N9e6Zex6lpl5Nb3ELh4bi3kKPGw6EMOQfcVFSFgK9CUYyi4yV0zmTcXdHdeMP2lvj1&#10;4+8NDwh4v+KerXum7Qslq8+0Sj0kKgGQf7xPPPWuGAA6Cm7xR5grjwOW5dldF0sFRhSi3dqEVFNv&#10;d2ikrvubYjFYnFT5603N7Xk23btdjqtaBruteFdYt/EHhrVrmwvrWTfb3dpM0ckbeoYHIqqDkZFB&#10;OK66lOnVpuE0mmrNPVNPdNdUzOMpRkpRdmjvvEn7Un7Q3iySzl1z4u61I2nyLJa+TdeTscdGPlhd&#10;ze5yeap/EP8AaE+NXxX0yLRfiD8RtR1KzhYFbWSQJGWHQsqABiPVgTXGBge9JvGcV49Dhvh3C1Kc&#10;6ODpRdO/I1TgnG+/K0vdv1tY7KmZ5lVjKM602pbpyk7+uuvzLehKBrdngf8AL3H/AOhCv2FsVH2K&#10;Hj/lkv8AKvx70P8A5Ddn/wBfcf8A6GK/YWx/48of+uS/yr+YfpR/xMq9K3/uI/VPCn4cX/25/wC3&#10;n4++J/8AkYtQ/wCv2b/0M1+iH/BN/wD5NW0n/sI3n/o5q/O/xP8A8jFqH/X7N/6Ga/RD/gm//wAm&#10;raT/ANhG8/8ARzV9h9In/k2+H/6/U/8A03UPE8Nv+Smqf4Jf+lRPmr/gp6Af2lIcj/mW7X/0Oavn&#10;evon/gp7/wAnKQ/9i3a/+hzV87V+leFv/Ju8r/68w/I+Y4s/5KTF/wCNhRRRX3x8+FFN3rTgc8ig&#10;Aor2jwr+wJ+0l4y8Mab4v0Lw3p8ljqtjDeWbyatErNFKgdCQTkHaw47V5V408I634A8W6h4J8S26&#10;x6hpd01veRxyB1WRTggMODXh5bxNw7nOKqYbAYunVqQ+KMJqTjZ2d0nda6a9TvxWV5lgaMauIoyh&#10;GWzaaT0vo35GZXpH7IPP7TfgkH/oOxf1rzevSP2QP+Tm/BP/AGHYv61nxb/ySuP/AOvFX/03IvJ/&#10;+Rvh/wDr5D/0pH6M/tGKP+Ge/HnH/Mm6p/6SS1+TwGBgV+sX7Rn/ACb348/7E3VP/SSWvydr+f8A&#10;6MH/ACIcw/6+x/8ASD9C8VP+Rhh/8L/M+hP+CZaj/hplTj/mAXf846+oP+Ciig/soa/kf8vdj/6V&#10;R18v/wDBMv8A5OZX/sAXf80r6g/4KJ/8moa//wBfVj/6VR18/wCJH/KQOU/4sL/6dZ6PDP8AybvG&#10;elX/ANIR+d/ggY8ZaQB/0FLf/wBGLX7AbR6V+P8A4J/5HPSP+wpb/wDoxa/YCn9KL/fMr/w1vzph&#10;4U/wcX6w/KR+NYGOAKKKK/r8/GgooooAKKCcDJpvmCgB1FN3ilDAnFAC0UUUAFBAPUUUUAdz4Q/a&#10;W+PXgLw0fB/hH4qatZabtKx2qXG4QqR0jLAtGP8AcI5561xd9fXup3kmo6leS3FxM5ea4nkLvIx6&#10;kseSfc1FRXDhcry3A1qlbD0IQnUd5SjGMXJ95NJNv1udFXFYqvTjCpOUlHZNtpeie3yCikLgdaQO&#10;CcV3HOOoopCwHFAC0UgYHpS0AFFFFABRRRQAUUUUAFFFFABRRRQAUUUUAFFFFABRRRQAUUUUAFFF&#10;FABRRRQAUUUUAFFFFABRRRQAUUUUAFFFFA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prMQelOrc+FnhT/hO/ij4d8FkHbq2t2tpJjsskqqx/AEmsMViKeDw069R2&#10;jBOT9Erv8EaUqc61SNOO7aS9XofR37I3/BPW1+JHhq1+JvxomvLXTrwCXTNGtz5clxCeRLI3VVYd&#10;AMEgg5GRX1Do/wCyH+zLodqLGz+CegSIoxuvLMXD/wDfUu5v1rt9WvtJ8E+E7rVZYxDY6Tp7ysqr&#10;9yGJCcD6KtfmN8TP2ufjv8R/F914kf4iarp8ElwzWen6feNDFbR5+VAEIyQMZJySeSa/irJX4keO&#10;GcYvEUcfLDYek1aKlOMI81+WKjBrmlZNylJ3+9I/cMd/qzwHg6VOeHVWpPq0m3a123K9ld6Jfpc+&#10;0fij/wAE7v2dvH1hJ/wjegSeGdQK/u7vSpWMef8AaiYlSP8Ad2n3r4N+MXwj8Y/A/wAfXXw/8a2e&#10;y4t/ngnQHy7mE52yoe6nB+hBB5Br7U/4J1ftJeMPjF4c1bwP8RNXbUNU0MRzWt9MB5s9u5Iw5H3i&#10;rAfMeSGGc4zXN/8ABVvwRbSeFvC/xHjhxNBqMmmzSY+8skbSoPwMT/nX1HhzxVxnwf4jvg7P8Q68&#10;JNxjKUnLlfJzwlCUve5Zqy5Xs2rWad/L4kynI864ZWdZdTVNrVpJK6vyyTS0unrdb263R8T171+w&#10;z+zF8Pf2kNV8Q23j++1SGPS7eBrcabcJGSzswO4sjZ+77V4LX2B/wSb/AOQ34y/69bT/ANCkr9t8&#10;W80zDJfD3G4zA1XTqwUOWUdGr1IJ29U2j4Xg/C4fHcR0KFeKlBuV09naMn+Zyn7cH7IHwt/Zy8Ha&#10;L4i8A3+sTTahqT2866ldJIoURluNsa4OR7182W9vdXt1HZWVu0000ipFHGuWdicBQO5Jr7n/AOCr&#10;n/JMPC//AGHZP/RJr4WWWWGdZ4JGSRGDIytgqR0I9687wXzjNs+8P6OMx9Z1arlUXNLVu02lf0Oj&#10;jfBYPL+Ip0cPBQglHReaVz7Q/Zy/4Jn6G+k2viv9oGW4luph5i+HbWYxrCp6CaRfmLeqqQB0ya9+&#10;tP2Tv2abGz+ww/BDw6yYxum01JH/AO+my3618kaF/wAFM/ifonwbTwY2iw3XiaFfIh8RXDBl8nbg&#10;O0ePmlHqflPUgnIPjV/+0l8f9S1M6zefGDxC1wX3b11ORQD7KpAA9gMV+V4zw38aOMMzxFfNczWH&#10;jGTUIwnPka6OEINWjbZzfO/tK59ZR4m4JyXC06eEwvtG0nJuKun1Tct35L3ex9vfFf8A4Jw/ADxz&#10;YSS+C9Om8L6kV/dz2MzyQlu26J2Ix/ula+Ffi/8ACTxp8EPHNz4A8cWKx3VvhopomLR3ER+7Ih7q&#10;fzByDgg19uf8E/f2qvEPxv0bUPAPxEvftOvaLCs0N8VCteWxO3LAADeh2gnHIZT1yaz/APgqL8Nd&#10;N1v4Tab8SorZRf6HqSwNMANzW83BU+uHCEemW9TXFwBxnxrwX4hLhDiSs60JyUIylJzcZSV6coTl&#10;7zhPRWe19k00+jiLJMjzzh15zlkFBxXM0kldJ2kmlopLV3W9uqaZ8G19hfsr/sEfBb40fAjQ/iZ4&#10;w1XXk1DUzdedHY3sUcS+XcyxLgNEx6Rgnnqa+Pa/S/8A4J+f8mieEf8At/8A/S+4r9J8fuIM64b4&#10;OoYnLK8qNSWIhFyi7NxdOq2vS8U/kfMeHuXYHM86qUsVTU4qm2k9r80Ff7mz4d/a7+DfhX4E/Gy7&#10;+H3gy5vJLGCxt5o2v5leTc6ZOSqqMZ9q8yr3r/gpJ/ydLqH/AGCbP/0XXgtfoXAONxWY8E5disTN&#10;zqTo05Sk923FNt+bZ85xBQo4XPMTSpR5YxnJJLZJPRH6/eAv+RG0X/sE23/opa/K349/8l08af8A&#10;Y2al/wClUlfql4C/5EbRf+wTbf8Aopa/K349/wDJdPGn/Y2al/6VSV/Nv0bf+SmzX/DH/wBLkfpv&#10;iZ/yKsH6v/0lH3F/wTI/5No/7mG7/wDQY68J/wCCqX/Jwmj/APYm2/8A6V3de7f8EyP+TaP+5hu/&#10;/QY68J/4Kpf8nCaP/wBibb/+ld3VcE/8pF5h/ir/AKCzz/k2uH9KZ8z0UUV/Xx+NhRRketGR60Af&#10;Uf7Cn7Wfwg+AHgDWPDfxEvb6G5vNWFxD9lsTKpTy1XqDwciue/b3/aQ+Gf7QeqeHLr4b3d5Kml29&#10;wt0buzMWC7IRjPX7pr582qecV1PwL0vTtY+Nvg7SdVso7i1uvFWnw3NvMu5JY2uY1ZWB6ggkEelf&#10;mdXw74byniqtxinUeIipza5lyP8AduLSXLf4dve3PqI8SZpjMphkvuqm3GN7O/xJrW/fyOU8w96e&#10;DkZr9TfHf7P3wOtvBGs3Fv8ACTw9HJHpVw0brpMQKsImwQdvWvyyAxwKPDjxKwPiNRxNTDYeVL2L&#10;inzNO/MpPS3blDiXhfEcMzpRq1FPnTeiata3f1CmsxB6U6ug+EvhaHxx8VPDvg+5jLR6lrVtbyqO&#10;6tIAR+Wa/RMXiaeDwtTEVPhhFyfold/gj5ujTlWrRpx3k0l6t2Poz9kf/gntY/Ebwza/E/40XV1D&#10;p98qzaXo1q/lvcQkZEkj9VVuyrgkc5Ga+n9J/ZE/Zl0a0+x2nwT0F1xjddWYnb/vqXc3612/iDV9&#10;L8E+EbzXZ4Fjs9J0+SZo41ChY40J2j04GK/MX4k/tcfHn4i+LrrxNP8AEXVNPjknZrTT9NvHhhtk&#10;z8qKqkZwMcnJPU1/FeSf8RJ8cM2xWJo494bD0mrRUpqEea/LFRhbmaSvKUtfvSP3DHf6s8CYOjSn&#10;h1VqS6tJt2tdtu9ld6Jf8E+0Pir/AME7f2evH2nyP4X0F/DOobT5N1pcrGPd23QsSpH+7tPvXwZ8&#10;XfhP4v8Agn49vPh741tFjurUgxzR8x3ER+7Kh7qR+IOQeQa+1/8Agnb+0v4v+Mnh7VvAfxC1OS+1&#10;TQ1jmttRmx5lxbuSMOe7IwHzHkhh6VzP/BVrwFZTeHPC/wAToIAtzb30mm3DqvLxuhkTP+6UfH++&#10;a+o8OeKuMuEPEZ8G8QYh14SbjGUpOfLLl54SjKXvcs1pyvZtaKzv5PEuUZLnPDKzrLqaptatJJXV&#10;+WSaWl09brdLrdHxfpum6lrWp22i6PZSXN5eXCQWtvChZ5ZGYKqKB1JJAA9TX2v+z3/wTM8J6fpd&#10;t4l+Ps0moahKokbQ7W4aOCDPRZHXDOw7hSFB4+Ycn4kt7u7sLuG/sLiSGeGRZIZomKsjg5DAjoQa&#10;+l5/+CnPxTHwit/Cdjo0EfihV8mbxI2GXywMCRYiCPNPcnK55284H654qZf4kZphcPheFqqpxnJq&#10;rJS5JxT2aluoLXm5Pfva11dHx/CeI4ZwtapVzaLk4q8Fa8W+qt1fa/u736H1vD+yd+zTDZ/YY/gf&#10;4bKAY3SaajP/AN9kFs/jmvNfi/8A8E2Pgd42sZrn4dQTeF9U2kxNbzPLbO3+3G5O0f7hXHXBr4rk&#10;/aP+Psuqf23J8YfEX2ovu8wapIMH6Zx+lfcn7Bf7Tuu/H/wRfaL45eOTXtBaNZ7pFC/a4XB2SMBw&#10;GyrA4wDweM1+B8T8G+Kvhjl6z2hm0qsYNc9pzdrtJOUZ3jOPM0ndXu1pbVfoWV51wjxVif7Png1B&#10;tPlvGOtld2cbOLtrp958B/Ev4c+LvhH40vfAHjXTvs+oWMm2RVyUdSMq6HA3Kw5B/rxWKw3DFfbH&#10;/BVn4eWt14T8O/FS2tl+0Wt8dNupFHzNHIjSJn2DI/03+9fE9f054c8Xf67cI4fNJxUakrxmlspx&#10;dnbsnpJLomld7n5bxLk/9hZxUwid4qzi3vytXXzWz80faH7O3/BPf4HfFH4K+HviD4m1XxAt9qtj&#10;51wtpfRJGG3sMKDESBgepr5t/af+F3h34OfG7Wfh54UnupLHT3iEDXkivId0asclVUdSe1foP+xh&#10;/wAmueC/+wT/AO1Hr4c/b2/5Op8T/wDXSD/0QlfjXhXxbxJnHipmuX43FTqUaarcsJO8Y8taMY2X&#10;knZeR9pxZk+V4PhPCYihSjGcuS8ktXeDbv6vU8n0P/kN2f8A19x/+hiv2Fsf+PKH/rkv8q/HrQ/+&#10;Q3Z/9fcf/oYr9hbH/jyh/wCuS/yrxPpR/wATKvSt/wC4j0PCn4cX/wBuf+3n4++J/wDkYtQ/6/Zv&#10;/QzX6If8E3/+TVtJ/wCwjef+jmr87/E//Ixah/1+zf8AoZr9EP8Agm//AMmraT/2Ebz/ANHNX2H0&#10;if8Ak2+H/wCv1P8A9N1DxPDb/kpqn+CX/pUT5r/4Ke/8nKQ/9i3a/wDoc1fO1fRP/BT3/k5SH/sW&#10;7X/0Oavnav0rwt/5N3lf/XmH5HzHFn/JSYv/ABsK6b4P/Cbxf8b/AB9Z/D3wXaq11dEtLNJny7aI&#10;Y3SuR0UZH1JAHJFczX2p/wAEoPClgugeLPHLxKbp7yGxjk2/Msap5jDPoSy/981p4kcVVuC+DcTm&#10;lGKdSKUYJ7c05KKb7pX5rdbW6k8M5THO86pYSbtF3cu9kru3ra3zPQfhh/wTl/Z48D2Ef/CVaNP4&#10;n1AKPMutSmdI93fbFGwUD2bcfeu3X9kT9mXH/JE9B/8AAP8A+vXmX/BQ79pXxz8FNA0jwf8ADjUf&#10;sGoa55slxqKKGlghTaMJnhWYt97GQAcYPI+Ln/aD+Oc7tNP8XvETMzZZjq8vP/j1fzTwrwN4p+I2&#10;VRz2tnM6UarlypzqXaTabUYOMYq6aSXa9lpf9QzbPuE+GsW8BTwSk4WvaMeqTWru27PVv7z9XdH0&#10;fTPD+j2ugaJZR2tnY28dvZ28K4WKJFCqgHoAAB9K/Lb9rIf8ZL+OD/1MVx/6FX6TfAPUL7VvgV4L&#10;1XU7uS4ubrwnpstxcTMWeSRrWMszE9SSSSfWvzZ/ay/5OW8cf9jFcf8AoVdH0c6FTC8cZnRqS5pR&#10;ptN92qqTeuuu5n4lVI1chws4qyck0uycXoee16R+yB/yc34J/wCw7F/WvN69I/ZA/wCTm/BP/Ydi&#10;/rX9UcW/8krj/wDrxV/9NyPyfJ/+Rvh/+vkP/Skfo1+0Z/yb348/7E3VP/SSWvydr9Yv2jP+Te/H&#10;n/Ym6p/6SS1+Ttfz/wDRf/5EOYf9fY/+kH6F4qf8jDD/AOF/mfQn/BMv/k5lf+wBd/zSvqD/AIKJ&#10;/wDJqGv/APX1Y/8ApVHXy/8A8Ey/+TmV/wCwBd/zSvqD/gon/wAmoa//ANfVj/6VR18/4kf8pA5T&#10;/iwv/p1no8M/8m7xnpV/9IR+d/gn/kc9I/7Clv8A+jFr9gK/H/wT/wAjnpH/AGFLf/0YtfsBT+lF&#10;/vmV/wCGt+dMPCn+Di/WH5SPxrooor+vz8aCiiigD2L9kj9kbxB+0trc2oX93LpvhvT5Al9qSR5a&#10;WTGfJizwWxgk8hQRwcgV9seDP2IP2YvBNjHaQ/Cyx1GRV/eXWs7rqSQ+pDkqPoqgVZ/Y48CWvw+/&#10;Zs8J6XDFtlvNLj1C6bHLSXA83n3AYL/wGvlb9uv9rX4l3nxg1D4Z+AfGF5pOj6DJ9mmGnzGJrm4A&#10;BkLMPmIVvlAzj5Se9fxnmOdcd+L3H2KyfKMY8PhaDl8MpRjywly80uWznKcndRbsk+lmz9sw2B4f&#10;4N4epY3GUVUq1LbpN3kr2V9Ekt2tfvPp7xn+w9+zB42sZLWf4XWWmysuEutF3WrxnHUBDtP/AAJS&#10;K+KP2tv2RfEH7NOuQahZ3cupeG9Qk2WOpNHhopME+TLjgNgEg9GAOAMEV3n7CH7WXxPh+MGn/DDx&#10;14tvNW0nXGaCEajMZHtrjaShR2+bBI2lc45B4r6k/bS8GWfjT9mXxZaXEIZrDS31GBsfce3Hm5H/&#10;AAFWH0NPLM6488I/EDC5Nm+MeJw1dwXvSlKPLOXJzR57uEoSWqTs0ut01OKwPD/GPDtXHYOiqVWn&#10;fZJO8Vezto01s918rH5fA5ppcg4xRHnpXb/s4afY6p8fPB9hqVnHcQTeIbVZoZowyOvmDgg8EV/X&#10;+YYyOX5fWxTV1TjKVu/Km7fOx+N4ei8TiIUk7czSv6uxxBY9h+dKrbhmv1P+NHwt+GVn8HfFl3af&#10;DrQYpofDV88UsekQqyMLdyGBC5BB71+WIAHSvz/w18SMP4jYTEV6WHdH2MoxaclK/Mm76JWtY+i4&#10;m4ZqcM1qdOdVT503orWtp3YzzDngUqtk4xX6Wfse/Df4dat+zR4Q1LVfAWi3VxNpm6a4uNLhd3Pm&#10;PyWKkk18XftxaPpOhftOeJNN0TS7ezt43g8u3tYVjRcwoThVAA5rj4Q8VMLxbxfjMhhhZU5Yf2l5&#10;uSalyVFDZJWve+7Ns44TrZPk1HMJVVJVOXS1rc0ebe/TY6f9hT9ln4dftKP4pb4gX+qQroosfsq6&#10;bcJHu87z927cjZ/1S4xjqauftzfsl/DL9m/QvD2p+AL7VpZNUvJ47kaldJIAqKhG3ai46n1rvv8A&#10;gkj/AM1A/wC4T/7eVpf8FZP+RR8G/wDYSu//AEXHX53iOLOJI/SHWSrFT+q3j+7v7uuFU9v8Xvep&#10;9JTyfK34cfXnSj7Wz962v8Vx39NPQ+I6+tv2Rf2F/g58dPgrZ/EXxpqeux31xeXEbpYXkccYWOQq&#10;MBo2OcD1r5Jr9Hf+CcH/ACaxpf8A2Er3/wBHGvsvHjPs54d4Kp4rLK8qNR1oR5ouz5XGba9G0vuP&#10;F8P8vwWZZ5KliqanHkk7Pa946/iz46/bM+B3g/8AZ/8AjBH4F8EXN9LZNo8N1u1CZZJN7tICMqqj&#10;HyjtXk9fRX/BT3/k5OH/ALFq1/8ARk1fOtfb+HeOxmacD5fi8XNzqTpRcpPdtrVs8LiTD0cLn2Jo&#10;0YqMYzaSWyQUUUV9meIFFFFABRRRQAUUUUAFFFFABRRRQAUUUUAFFFFABRRRQAUUUUAFFFFABRRR&#10;QAUUUUAFFFFABRRRQAUUUUAFFFFABRRRQAUUUUAFFFFABRRRQAUUUUAFFFFABRRRQAUUUUAFFFFA&#10;BRRRQAV9nf8ABAj/AJSYeE/+wLrH/pDLXxjX2d/wQI/5SYeE/wDsC6x/6Qy15Off8iXE/wCCX5MU&#10;tj+gKiiiv59ICiiigAooooAKKKKACiiigAooooAKKKKACiiigAooooAKKKKACiiigAooooAKKKKA&#10;CiiigAooooAK/IH/AIOgf+R4+Dv/AGCda/8ARtnX6/V+QP8AwdA/8jx8Hf8AsE61/wCjbOvqODf+&#10;Sipekv8A0llRPytooor9wKCiiigAooooAKKKKACiiigAooooAKKKKACiiigAooooAKKKKACiiigA&#10;ooooAKKKKACiiigAooooAKKKKACiiigAooooAKKKKACiiigAooooAKKKKACiiigAooooAKKKKACi&#10;iigAooooAKKKKAEZgvWvR/2QNH1XXP2l/BsWk2Etw1vrkFzN5a58uKNtzufQAA1zfwm+Geu/GH4k&#10;aP8ADfw6uLnVLsR+a33YYwN0kp9lQMx7nGBzX6afAv8AZz+GH7PmgLpfgfRl+1SQqt/q1xhri6I6&#10;lm7DPO1cKPTvX4z4weJWV8GZPPLnF1MTiKclGK0UYyTjzzfa97Jayaa0V2vtuDOF8XneMjiU+WlT&#10;km31bVnyrz2u+ifXY2/jD4fvPFnwj8U+FdPBNxqXhy+tIMf35Ld0H6mvyNdJLeZoZo2VkYqysMFS&#10;O1frj4X+L3wz8b+I9Q8IeEvG+nahqWlsBfWdrcBmj9/9oDoSuQDwcGuG8d/sN/s1fEbxFN4r13wD&#10;5N5cyNJdSafey26zMTksyowXJPcAE55r+d/CPxKwnhjLFYLOsPVUa3JOPLFcydnvGTjeMotNNPps&#10;07r9I4y4XrcUqlXwNSN4c0Xd6PVbNJ6pp3X+R8+/8EoPDeoS+MfFnjLy3W0h02GzDfwvI8m/HuQI&#10;/wAN3vXpv/BUiwvb39nSwubS2aSOz8WW010yj/VoYLiPcfbc6D6sK9u8EfD74c/Bbwo2heC9Es9F&#10;0q33TTYbavTmSR2OScDlmPQVU0LxX8If2hfCOoWGj6npviLR5JntNQg4dCynkMp57ZB7jBB6GvEz&#10;TxAqZp4mrjKlhZvD0alPS2qio8qUpK8VKSUmk3a+l2lc7sLw7HC8L/2LOrH2k4y17tu90t2ldJ6f&#10;cfkx5gr7D/4JMxu2qeNLnb8ot7Nc++6Q17def8E//wBky9OZfhWF+bP7nVrtP/QZRxXc/Cn4I/C/&#10;4I6TcaN8MfCsemw3UgkudszyPKwGBueRmY47c4GT61+j+I/jpwvxdwZiMpwVCtGpV5FecYKKUZxk&#10;9Yzk9o2WnzPmeGeAc2yfO6WMr1IOML/C5Nu8WusUuvc8B/4Ktxyt8KfDVysTGNNfZWcLwCYWwPxw&#10;fyr4VBz0r9bPE6fC74m3GofCLxR/ZurTJaxz6hotxh2SNmOxyvbleCORweMjPCj9gj9lBizn4VR/&#10;M2eNUuv/AI7XH4YeNGR8C8KwyjNMLW54uUouCi1KM3zJ2lKDW+lrpqzubcVcD47Ps2ljMLVhZpJp&#10;t6OOjWif6NPQ/M2kZgvWv0z/AOGB/wBlD/olUf8A4NLr/wCO0H9gb9k89fhTH/4NLr/47X6J/wAT&#10;McD/APQNiP8AwGn/APLT5z/iF+ff8/af3y/+QPlv/gl2l5J+0LfS26MYU8Ozm4IzwPMjxn8cV9Nf&#10;8FA/I/4ZV8RecBnzLXy/977RH/TNeg/DP4JfCr4N281v8NvBdppf2rH2mSFS0kuOgZ2JYgemcV88&#10;f8FPfjb4esPA1p8EdKv0m1S+vY7nUoo2B+zQR8qH9GdipA9FJ7jP4/HiD/iJ/jZgcfltCUYRnSdp&#10;W5lCk+aUpWul1W76K93Y+zeX/wCqvA2Iw+KqJyamtNrzVklezf3d3sfDtfpf/wAE/P8Ak0Twj/2/&#10;/wDpfcV+aFfpd/wT9/5NE8JZ/wCn/wD9L7mv2L6TH/JB4b/sJh/6arHxfhf/AMlBV/69S/8AS4Hy&#10;f/wUts7qz/aeubq4gZY7rRbSS3bs6hWQkf8AAlIr5/8AMFfrJ8S/gn8IPjakdn8RfCFlqz2J2xyM&#10;xWaDIB270IZQRg4zXG6X+wH+yfpGoRalbfCxXkhcMq3Gq3UqEg55V5SrD2IIr5Xgv6QXDOQcJ4XL&#10;cdhq3taFOMPcUHGXKrJ3lOLV1a/uu3S562eeHeaZhm9XE0KsOScnLVyTV9WrKLTs/M9O8BZHgbRQ&#10;R/zCbf8A9FLX5W/Hv/kunjT/ALGzUv8A0qkr9Wtf8QaL4R0K68Q+IL+KzsLC3aW5uJjhY41GSa/I&#10;7x94pHjbx7rXjFYPJXVtXub0Q/3PNlZ9vU9N2O9cf0ZaOIrZtmmM5GoOMFfpzOUpWv1aW/bS+6Nv&#10;FGVOng8JQv7ybdvJJK598/8ABMj/AJNo/wC5hu//AEGOvCf+CqX/ACcJo/8A2Jtv/wCld3Xu3/BM&#10;j/k2j/uYbv8A9Bjrwn/gql/ycJo//Ym2/wD6V3dHBP8AykXmH+Kv+gZ5/wAm1w/pTPmeiiiv6+Px&#10;s9Q/Y1+DFr8cfjxpnhrWYPM0uxzf6rH2khjI/dn2diqn2Y19Z/ti/svfsx6Z8Jtb+JmqeEV0O+0+&#10;1Z7W50MiHzpz8scTR8xsGcqCdoYDOCOa4r/gkz4YtVsPGXjKSHMzTWtlDIf4VAkdwPqWTP8Auj3r&#10;S/4KweMdQ03wJ4T8DW7lYNW1K5urjb/F9nSMKp9sz5+qj0r+T+Ks8z7iDx6wuS4HFTo06LjF8knF&#10;NKHtqt0tHePu6pr3VofrmU4DL8u8PquNr0ozlO71Sdnfkh6Weunc+HkPy12P7PX/ACX3wP8A9jhp&#10;n/pVHXHJnbXY/s9f8l98D/8AY4aZ/wClUdf01n3/ACI8V/17n/6Sz8vy/wD3+l/ij+aP1Q8cW1xe&#10;+C9XsrSJpJptLuEijXqzGNgAPqa/H5yY2KOrKwOCpHSv2SmkjiUySuFVVJZmOAB615d4x/Yq/Zk8&#10;f6xN4i8RfC+3a7upDJPNZ3k9v5jHqxETqMnPPHNfw34N+KOU+Hf1ulmNGc4VuRp01FtOHMrNSlFN&#10;NS3vpbZ30/eONeFMZxJ7GeGnGMocyaldJp26pPa3Y/L4sAM5r0b9kPTb7Wv2mfBNrp1u0jx69DOy&#10;qOkcZ8x2/BVJr7nj/wCCfH7JcbiQfDBzjs2t3hH5GWuu+GX7N3wS+DOoS6x8OfAVrp93NH5b3fmP&#10;LJszkqGkZiAe+MZr9Y4k+kbwnjsixOFwOGrOpUpyhHnUIxTknG7aqSdle9ktdtNz5HLPDXN8PmFK&#10;rXqw5YyTfK5N2TTsrxS19TW+MWi3niX4S+JtA05Ga4vdBuoYVXqWaJgAPxr8jSDFI0boVZThh6V+&#10;u3hP4pfDzx1quoaD4Q8Y2GoXmkz+TqFvazhmhf6dx2yMjORnINcH47/YZ/Zo+IfiGbxTrngDyby5&#10;kMl0+n30tuszE5LFUYLknqQATnmvzPwh8S8F4ZvF4LOcPUUavJNcsVzJpPeMnHSSaad/k07r6jjL&#10;hfEcUexr4KpG8Lp3ejV+jSeqad1/kfPX/BKHw3qUvjfxX4x+zyCzh0qKy8zHytI8gfA9SBH+G4eo&#10;r07/AIKi2tzcfs+WNzDAzJb+JIGmYD7gMcqgn8SBXuPgvwF8PPgx4QOg+DtHtNG0m1DTSANhRx80&#10;juxyTgcsx6CqGheK/g3+0b4NvrTRtR03xJoskj2t/AU3LuVsYZWAI5GVbHPBU9DXi5n4gVM08TFx&#10;lTws3hqNSnpbaKjypSkrxU5JSaTdr6JtK524Xh2OF4X/ALElVj7WcZa923d2W7Suk3bz0PybVg3S&#10;lr9NH/YJ/ZQdi5+FMXP93Urkfykpv/DA/wCyh/0SqP8A8Gl1/wDHa/fv+JmOB/8AoGxH/gNP/wCW&#10;n59/xC/Pf+ftP75f/IH5mk4r6p/4JRx37/FDxRcxI32VdBjWZsHAkM6lB6dA/wDnNfRP/DA/7KGc&#10;/wDCqo//AAaXX/x2u8+G/wAHvhr8INOm0r4b+D7TSYbhg1x9nU7pWHTczEs2O2TxXxXiF49cM8Uc&#10;I4nKsDhqqnWSV5qCikpJt+7OTbstNN+p7XDnh/mmU5xSxderDlg27Rcm3o11il1PKP8AgpMbb/hl&#10;vUPtIXf/AGtZ+Rn+/wCZ/wDE7q/Oivsn/gqN8a9Bv9K0n4JaDqsNxdQ6h9v1hIZA3kbUZY42x0J3&#10;s2OowvqK+Nq/Ufo+5XjMs8O6csRFx9tUnUino+VqMU7dny3XdNPqfK+ImLo4riSSpu/JGMXburt/&#10;dez81Y/UX9jD/k1zwX/2Cf8A2o9fD/8AwUAtbiy/ao8Rm5hZfOFvJHn+JTAnP6GvuD9jD/k1zwX/&#10;ANgn/wBqPWx8T/gD8F/jfLHL8RvBdnqk1r+6julkaOaMZzs3xsGwM52k4Gc96/nThfjrBeH/AIqZ&#10;nmGLpSqU5zr03yW5letzJpNpPWNrXW976Wf6TmmQVuIuE8Lh6M1GSjTkr3s7QtbS7W/Zn5V6EwOt&#10;2eB/y9x/+hCv2Gsf+PKH/rkv8q8m8PfsH/sseGNYt9e0v4Yr9otZllgNxql1MqspyDteQqeR3Br0&#10;bx14y0P4eeEdR8ZeItQhtbLTrV5ppJm2jgcL7knAA6kkAU/GDxEynxMxmApZTRqJ0+dWmopylUcE&#10;lFRlO/w993sPg3hvGcL0cRPGTi+blfut2SjzXbbS7/gfkh4n/wCRi1D/AK/Zv/QzX6If8E3/APk1&#10;bSf+wjef+jmr86NUvP7R1C41DZt8+Z5Nvpkk1+i//BN//k1bSf8AsI3n/o5q/cvpGRlHw5oRfStT&#10;/wDSKh8D4avm4lm1/wA+5f8ApUT5r/4Ke/8AJykP/Yt2v/oc1fO1fRP/AAU9/wCTlIf+xbtf/Q5q&#10;+dq/SPC3/k3eV/8AXmH5HzPFn/JSYv8AxsK+2v8AglB4jsZfCPizwj5gF1DqUN3tzyY3j2Zx7FP1&#10;r4lrrPgh8avFvwE+Idr4/wDCUgaSIGO8s5GIju4CRuibHbgEHsQD2qvEzhXEcZ8GYnK8O0qskpQv&#10;s5QkpJPtzWtfpe/QOF82p5JndLFVF7qunbezVr/K9/Ox9mf8FGP2cPHnxe0rRPG/w70dtSu9FWWC&#10;8sISPNeFyGDqDjdtZcbRz82QDg18q/Dz9jz9oD4g+K7Xw8fhtqumQSTqt1qGp2bQxW6Z+ZyWxuwO&#10;gGSTxX2h8M/+Ch37OXjzS45fEHiZvDd/0msdWhYKG9VlUFCv1IPsK1/F/wC3N+zB4Q0uXUG+KFrq&#10;UiRkx2ekxvcSSt/dGBtB/wB5lHqa/mnhnjTxd4JyVcN0snnOUOZU5OlUbjzNvePuTSbbTva27aR+&#10;n5pkfB2eY55nPGpKVnJKUVeyS66ptLVWv8z1HwzoFh4U8N6f4X0pGW102xhtbZW6iONAij8gK/Lv&#10;9rI4/aX8cAjH/FRXHX/er9I/gf8AGPw58dvh1Z/EPwyDHFdMyTWrSBpLaRTgxvjvjB+hFYHxD/Y6&#10;/Z0+Kfiefxl41+Hi3GpXWDcXMOoXEBlIGMsI3UE4A5xmvj/C/jbD+GPFmNnntGo5SjKnJRUXNTU0&#10;3dSlFPZ3afpdM9nirI6nFOUUI4CcUk1JN3ScXFpWsm+3Q/LncPWvR/2QGz+054KAB/5DkX9a+4/+&#10;Hev7JX/RMpf/AAe3v/x6t74b/sgfs8fCTxNF4y8CfD5bXUrdWFvdTX087RblKkqJXYA4JGRzgmv2&#10;TiD6RXBeZZDisJh8PX56lOcI80aaV5RcVdqpJpa62T9D4vLfDbPMLmFKtUqU+WMot2cm7Jp6JxWv&#10;zN74+2dzqfwJ8a6bYwtJNceEtSihjXqzNayAAfUmvyX3iv2B8R+LfC3hVbRPFGvWliNQu1tLMXUw&#10;Xzpm+7GM9ScV514k/YZ/ZZ8WanJrGqfCq3SaaQvJ9hvri3Usep2xSKo/Kvy7wd8Ucs8OsFiKGZ4e&#10;pKnXkpQlBJ6xTjJWlKKa21TdndNH1XGnCmK4kr054WpFSpppqTfXVbJ+e6Pkj/gmSwb9plcf9C/d&#10;/wA46+of+Cif/JqGv/8AX1Y/+lUddp8Jv2aPgp8Dr641b4ZeCI9PurqHyprp7mWaQx5ztDSsxAJA&#10;JAxnA9BXlP8AwU2+JGh+H/gOvw/kuo21LX9Rg8m13fOsMT+Y0v03Ki+5b2ON8VxVhvEbxtyzH5ZR&#10;moRnRVpJc1qcueUmouSSSu93ormdLKavDXAuKw+KnFycZ6q9ryVktUm23bp1PhHwT/yOekf9hS3/&#10;APRi1+wFfj94HOfGWkH/AKilv/6MWv2Br6n6UX++ZX/hrfnTPK8Kf4OL9YflI/Guiiiv6/PxoKWK&#10;OW4nW2t4mkkdgscaLksT0AHrSfMSFRcluAB3r9EP2P8A9irwZ8IvDum+PPG+jx3/AItuIUuGkuRu&#10;TTWZciONem9c8vyd2dpAr4DxC8Qso8PcpjisWnOpNtU6a0cmlrdvaKuuZ62urJt2PoeHeHMZxJjH&#10;SotRjGzlJ7JP82+i/FHsPwj0++0f4T+F9H1O2aG6tfD1lDcQv95JFgQMp9wQRX5pftc+GNR8IftL&#10;eNNP1SJla6164voSw+9HcOZlI9sPj8MV+leu/F34Y+GfGFj8P/EHjfT7XWdRB+x6fNcASP8A0Unt&#10;nBbtmsb4vfszfBb46zQ3vxG8HrdXdvGI4b6GZ4ZlXOdu5CMjrwcgZNfx14Y8ff8AEP8AiarmWaYe&#10;fsMXB/DHXWd1KHM4qUU1KLs/ndWP2nirh3/WLK4YXCVI89Frd6bWadrtO1nt+Z+ev7Gfh6/8S/tP&#10;eD7fT4nb7NqyXczJ/DHEDIxPt8uPxr9Hfjvpd/rnwP8AGWi6VatPdXnhXUYLaGMZaSR7aRVUe5JA&#10;rM+EH7NHwW+BU0t38OfBsdrdTx7Jr6aZ5p2XOdu9ySB04GAcDNbOnfF34a6z46uvhnpvjTT59cs4&#10;fNuNNjnBkVc4I9CR3UcjIyBmjxK4/XHvFlHNcrw8/ZYSEX7y1tGfM5T5XJRjdpb/ADu7Bwxw7/q/&#10;lE8Ji6kees3s9NY2SV7Xdk3t+R+RxcDqK7z9l8l/2ifBaopP/FR2vb/poK/QLxJ+xF+y94t1S41n&#10;V/hVbC4unLzNa3c8ALHqdsbqAc+gqx8P/wBjT9nD4YeJrfxj4N+Ha2+pWbbrW4m1C4n8psY3ASSM&#10;AeeuM1+zZp9I7hDMMir4eOGrqrUpyik1T5VKUWtZe0vZN78t7dOh8ThPDTOsPmFOo6tNwjJPeV7J&#10;325bX8r/ADOs+MtrPffCDxVY2sZaSbw3fRxqO7G3cAfnX5G7x6V+wHivxp4T8FWcN94x1+10+3ub&#10;qO1gku5QiyTOcKgz3P6DJPANed6j+w3+yzq+sSa9efCe1E0khd0hup44iSc/6tXCD6AYr8s8HfE7&#10;LPDnBYqGZYerKFeUXCUEnrBNSXvSiuq2bt1Wx9XxpwriuJa1KWFqRUqaaak3s7NPRPs9y9+x5bC0&#10;/Zk8FRKG50VH+b/aLN/Wvhn9voNF+1V4m8xGXc1uV3DqPITmv0msrDSPDmkRabp9tDZ2NjbrHDFG&#10;oSOGJFwAOwAA/ACvPfE3wY/Zr/aksLTx5rHh7T/EEbxmO21azuJI2dVYjaXjZWIBzweleZ4d+ImD&#10;4V44xvEOLw9SVCv7SL5Em4upNVIp3ai37rVuZXs2tjr4k4brZtkNDLqNSKqU+Vq90mox5Xtd9V0f&#10;bqeC/wDBJKGZbfx9dtCwjd9LRZMcFgLskfhuX8xWp/wVhtbmTwJ4R1BIWMMOrXCSPjhWaJSo/Ha3&#10;5V9I/DT4S/Dz4P6A3hn4ceGYdLs3mMskcLMxkcgDczMSzHAA5PaoPFFr8KPitPqPwi8VppmsS20M&#10;c+oaPPhnhVs7Hx1U8HBHI46ZGZreI2HxHi9LjCjh5ujGSk4acygqUaN3a6T2e9rtRvrcI8N1KfBq&#10;yadSKm00n0cnNzsur7bXsm7H5J+YuM1+j3/BOA/8YsaVx/zErz/0c1aEn/BPf9kqWbzz8LmBznau&#10;tXgX8vNxXqXg7wb4X+Hnhu18H+DdGh0/TbGPbbWtuPlQElifUkkkknkkknNfVeLvjFw7x5wzTy3L&#10;qNWM1VjNuooJWjGSsuWcm23Ly2PJ4N4LzLh/NJYnEzg04uKUW27tp9Yrt5nwX/wU9/5OTh/7Fq1/&#10;9GTV8617T+398RtC+I37SepXHhu7jubXS7OHTvtUJysskYLPg9wHdlz328ZHJ8Wr+pfDXDYjB8A5&#10;ZRrRcZKjC6ejV1fVdHZ7dD8o4nq063EOKnB3XPLX52CiiivtzwgooooAKKKKACiiigAooooAKKKK&#10;ACiiigAooooAKKKKACiiigAooooAKKKKACiiigAooooAKKKKACiiigAooooAKKKKACiiigAooooA&#10;KKKKACiiigAooooAKKKKACiiigAooooAKKKKACvs7/ggR/ykw8J/9gXWP/SGWvjGvs7/AIIEf8pM&#10;PCf/AGBdY/8ASGWvJz7/AJEuJ/wS/Jilsf0BUUUV/PpAUUUUAFFFFABRRRQAUUUUAFFFFABRRRQA&#10;UUUUAFFFFABRRRQAUUUUAFFFFABRRRQAUUUUAFFFFABX5A/8HQP/ACPHwd/7BOtf+jbOv1+r8gf+&#10;DoH/AJHj4O/9gnWv/RtnX1HBv/JRUvSX/pLKiflbRRRX7gUFFFFABRRRQAUUUUAFFFFABRRRQAUU&#10;UUAFFFFABRRRQAUUUUAFFFFABRRRQAUUUUAFFFFABRRRQAUUUUAFFFFABRRRQAUUUUAFFFFABRRR&#10;QAUUUUAFFFFABRRRQAUUUUAFFFFABRRRQAUUUUAe5/8ABOf/AJOq0X/rxvf/AEnevs39tfxHrnhP&#10;9l/xdrfhzUZLS8WzhijuIW2sqyXEUT4PYlHYZ6jNfGP/AATobH7Vei/9eN7/AOk719g/t8N/xiV4&#10;v4/5ZWf/AKWwV/Hvi5Tp1vHPJ6dRJxf1VNNXTTxErprqmfs3B8pQ4CxsouzXtdf+4aPzW0XXdc8M&#10;6lDrfhzV7qxvbdt0F1ZztHJGfUMpBFelaf8AtvftTadarZw/Fu+dVGA1xDFI3/fTISfxrJ/Z/wDg&#10;X/wvnW7/AEYfEHR/D/2G1WbztYm2LLltu1eeT3r1T/h3af8Ao5XwP/4Gf/Xr984oz7w3pZh9Uz1U&#10;51YJaToyqWTV1Z+zktU+jPz3Kcv4mlh/bZe5KEv5ZqN7abcyPHfiD+0P8b/ilaNpvjv4lapf2jYL&#10;WTXGyFsdMxphT+INYfhPxz408Aaj/a/gfxVqGk3TLtabT7p4mZfQ7SMj2PFe/f8ADu0/9HK+B/8A&#10;wM/+vXzz4l0j/hHfEd94e+3Q3X2G8kg+1W7Zjl2MV3KfQ4yPavR4bzjgjO8PUwGTqDpxScoKk4Rs&#10;9NYyhGLvbzOfM8HnuBqRxGNclJ7Sc1J6eabaO/t/2x/2pVC28Pxl1luyruVifb7uTVm//aj/AGwJ&#10;LSRb34l+Jo4tv7xxEY8D13BAR+dch8FpYoPjP4RmnkVETxPp7O7NgKBcpyT2Ffpj8evEnhqX4JeL&#10;Yo9esWZvDt4FVbpCSfJbjrX5x4g55w3wPneBwVPI6Fb6w9ZckI8vvKOypyvvfdH0vDuX5pn2Br15&#10;4+pD2fTmk76N/wAytt5n5kaTrXxZsfEn/Cf6NqOvpq0jGX+14Xm86Qt1YydWz355rqZv2wP2oWj+&#10;zSfGbW12cbfOUMCOxOM1+hvwC8SeHIvgT4Lhl16xVk8J6crK10gKkWseQRnrmvzL+LksM3xZ8UzW&#10;0itG3iO+MbRnKlfPfBHtiu7gni3K/EjOsZhMdlNOP1W0Yyko1LrmlGy5qa5Vpeyb3MM8yfF8M4Gh&#10;Ww+Mk/batJuNnZPW0nffqdGP2uP2lcf8lp13/wACv/rUv/DW/wC0t/0WjXf/AAK/+tXZfDn9rX4O&#10;+CfA+l+Fdc/Y58I65eWNqsVxq94tv5t2w/jbdaucn3Y1uf8ADb/wH/6MP8Ef982v/wAhV6WIo4il&#10;iJwp8KQnFNpSUsGuZJ6OzkmrrWz1XU5adSnKnGUs3abSurVnZ9rpW08jyq+/au/aRvIWtZ/jT4g2&#10;NwfL1BkP5rg1wl1d3N9cSX1/cyTTSsXmmmYszseSxJ5JJ717D8bP2mfhb8UvAsvhPwn+yz4Y8J3k&#10;lxHIusaWsHnIqnJQbLaM4bofmx7GvGiDtxX23C+HjDByqyy2OCm3ZwXsm2lazbpNx6uybureZ4ea&#10;1HKsorFOvFLd86s+1p2f6CM2SApr9R/2M/B+qeA/2YvCPhvWreSG6WxkuJYpPvJ588k4U+hAkHHa&#10;uD/YI+D/AMKdU/Zw8K+PNT+G+h3Otu14zarc6XFJcblvp1U72UkEKqgHqAK9V+Mvx++GnwL8MXHi&#10;Dxr4ghWWKMm302KVTc3L9kRM559TwByTX8n+MvH2I48zBcJ5bhJudDETT+05zg5UlyxS0jrJ3b6r&#10;azP1zgnh2nw/hv7XxVZWqU010UYytJ3b66JaHxj+2v8AHD4ifD39rDxAPhl491LS2js7KG8WyuSq&#10;SSC3VvmX7rEB8cg45rztf2zP2pQP+Sz6t+af/E1xfxF8a6r8SfHurePtaP8ApWrX0lzIo527jwo9&#10;gMD8Kx6/pzh/gbIcFw/g8LjsHSqVaVKnCUpU4SbcYJPVxbtdaeR+W5hn2YV8xrVsPWnGE5ykkpSS&#10;SbbWif3nW+Pvj78a/idpw0jx78StW1Oz3BjaTXGImI6EouAxHbI4rkGGB8op1FfX4LAYHLaPscJS&#10;jThvywioq/okkePWxGIxNTnrTcpd22397Oy8A/tE/G74YaD/AMIx4A+It/pen+c0v2W3K7d7Yy3K&#10;nrgVj/ED4l+PvirrkfiL4ieJ7nVr6G2W3juLrG5YgzME4A4DMx/GsWisKOS5Ph8dLGUsNTjWle81&#10;CKm773klzO/XXU0ljcZUoKhKrJwW0XJtK22l7BRRRXpHKfZH/BJzxlYKni7wBPOFuma2v7WMn76D&#10;dHIR9D5f/fVejf8ABRf4E698YPhRY+I/B+nSXmqeGbqSZbWFcvLbSKBKFHdgUjbA6hT3r4Z+Cvxc&#10;8T/Az4i2HxF8KsrTWj7bi3kzsuYTw8TexH5HB7V+k3wQ/af+Efx30WG+8J+JYYb9gBc6LeSCO5hf&#10;uu0n5x6MuQfY5A/j3xZyTiTgjxGp8a5ZSc6TcZSaTajJRVOUZ21UZx+1teTV7pH7Nwhjstz7hqWR&#10;4qfLJXS6NpvmTjfdxfTyR+WMivAzQzIyupIZGXBB9DXsH7D3wf8AE/xM+Peg6zp+lTHS9B1KPUNQ&#10;vmjPlReUwdE3dNzMFAHXv0Ga/QTxX8A/gj431Vtc8W/Cjw/qF6zbpLu50qJpJD/tNjLfiTWk8vw7&#10;+E3hlY2fR/Duj2qnao8q1gjHfA4UfhW3EH0jY51kNTAZbgJRxFaLhdyUlHmVm4pK8nrpdR11d9nO&#10;X+GrwOYRxGJxCdODUtFZuzur3dku+/6mb8evFVr4M+CvinxNeSBVtdCuSm7+JzGVRfxYgfjX5r+G&#10;/wBqf9orwnpcWi+H/i9rUNrDGEhha58wIo6AbwcAeleu/t0ftpad8Y4P+FUfCy6kbw/DcB9S1AqU&#10;/tB1OVVQefLU88gbiAegGfmZRtGK+68E/Db+x+FKk89wsXUxE1NU6kFJwjFWjdSTtJ3k2t0mk9bp&#10;eBxzxN9dzaMcvqtRpprmi2rtu7s1ulZK/e9u56Y37Zv7UuP+Sz6t/wB9J/8AE1k+Iv2mf2g/Fenz&#10;aTr3xd16e2uFImhF8yK4PVTtxke3SuJor9ko8K8L4eop0sDRjJapqlBNejUT4qebZrUjyzxE2vOc&#10;n+pc8OeJfEfhDVIte8Ka7eabfQ/6u7sbhopF9cMpBwe4716TZftw/tUWNutrH8W711Ufemt4nb8S&#10;UzXlVFb5lw/kOcSUsfhadZrZzhGTXo5JmeGzHMMGmsPWlBP+WTX5M7D4hftCfGz4qWjab48+I2qa&#10;haswZrNp9kJI6ZRcKcdsjisHwl428Z+AdT/tvwR4nv8ASbvbsafT7pomZf7pKkZHseKzaK3w+U5X&#10;hcG8JRoQjSe8FCKi773ilb8DOpjMXVre2nUk5/zNtv79z0Rv2u/2mzz/AMLo1z7oH/HwO34UL+1v&#10;+0vjn40a7/4Ff/WrzuivPXCfCq/5gKP/AIKp/wDyJ0f2vm3/AEET/wDA5f5nov8Aw1v+0t/0WjXf&#10;/Ar/AOtVfUv2qP2jtTtmsrr4z+IPLcfN5eoMh/NcH9a4KiqjwrwxGSccDRTX/TqH/wAiDzbNJKzr&#10;z/8AA5f5iyyy3EjXFzI0kkjFpJJGyzE9ST3NIqvM6xQKzMzYVVXJYnoBQelfpH+xz8HfhPH8CvBv&#10;jofDbQ/7ak0tJm1ZtLia48zJ+fzCu4N7g5r5rxG8QMJ4c5RTxtag6vtJckYxajryuSu3ey0ton6H&#10;qcNcO1uJcZKhCoocq5m2m9Lpaeevc7X9mDwrqvgj9n7wj4X122kgvLbRYvtEEv3o3Ybyp9CN2COx&#10;FfE/7VXx3+KHw7/an8YR/DP4g6lpcLXkK3ENnckRvIsCAkoflJGMZxnivtH49ftIfDb4B+FLrWvE&#10;uu28moLGRY6PDMGnuZey7QcquerHAA98A/l54r8S61428T6h4x8RXPnX2qXkl1dyYxukdixwOwye&#10;B2Ffg3gLw3jM+zzMeIczw6dCspJKcbxnKdRVJcqkmmo8u/dq2qdvv/EDMqOX4HDZdhaj9pBp3Ts4&#10;qMeVXa2bv+B3zftm/tS4/wCSz6t/30n/AMTXN+P/AI4/GD4p2sdh8QfiHqmq28bb0tri4PlhuzbB&#10;hSffGa5eiv6gwvDPDeBrqthsFRhNbSjThFr0aimj8qq5pmdem4Va85Re6cpNP5NiHOzgV23gb9pD&#10;46fDbw9H4U8C/EnUNN06GRnjtLcrtVmOWPIPU1xVFehjsuy/NKPscZRhVhe9pxUlddbSTV9Xqc+H&#10;xOJwtTnoTcHteLadvVGx4++Injn4n69/wk3j/wAR3GqX4hWEXVwRuEa5IXgDjk/nWPRRW2Hw+Hwl&#10;GNGhBQhFWUYpJJdklol5IipUqVqjnUbbe7bu36sKOPSig1sQINhOAKXA9K9G/Z7+NfgX4NzalJ42&#10;+BWh+NRfLGLddY8r/RdpbJXzIZPvZGcY6d69N/4bf+A//Rh/gj/vm1/+Qq+OzbPuKMFjpUcJlE69&#10;NWtNVqEFK6TfuzmpKzutVra60PaweX5VXw6nWxkacnvFwqNrXvGLWu+54R4C+KfxI+Ft3Jf/AA98&#10;aaho8k2BN9juCqyY6bl6Nj3BxXYL+2b+1JjA+NGrf99J/wDE16M/7b3wIZSo/YQ8Ef8AfNr/APId&#10;fOF1KtxeTXUdukKySMywx/dQE52j2FcuW4GlxJiKlbO8jhRmuW0qnsKrnvdXg5Nctl8Vt9NmaYmt&#10;PLKcYYHHymne6j7SCW3R2Tvrt21PSv8Ahs39qT/otGrf99J/8TSH9s39qTH/ACWfVv8AvpP/AImv&#10;M6K9j/U7hH/oXUP/AATT/wDkTj/trOP+gmp/4HL/ADNnxx8SviH8StRj1bx74w1DVriIYhkvbln8&#10;oZ6KDwvPoBXUaL+1l+0r4f0+PTNL+MuuLDGoCLLdeYQAMYy4J/WvPqK7a+Q5HisNDD1sLTlTh8MX&#10;Ti4x9E1ZfJGFPMMfRqSqQqyUpbtSab9Xe7+Z6Y37Zn7UjDB+NGrfgyf/ABNcH4q8YeK/HWsyeIfG&#10;niG81S+kUBrq+uGkfA6DJPAHoOBWfRRgchyPK6jqYLC06UmrNwhGLt2vFJ2DEZhj8VHlr1pTXaUm&#10;1+LJLW6uLG5jvbSUxzQyB4pF6qwOQfzr0Y/tmftSY2/8Ln1j/vpP/ia81orTMMlyfNpReOw1Ory3&#10;tzwjK197cydr2V7Cw+OxuDuqFWUL78smr+tmhEzjmloor0jlLeg/8h6x4/5fIv8A0MV+wtp/x6x/&#10;9c1/lX486Cf+J9Yj/p8i/wDQxX7DWh/0SL/rmv8AKv5F+lH/ABcq9K3/ALiP2Lwp+HF/9uf+3n5C&#10;/EDxFrvivx1q3iTxDqU11fXWoSyTXEzkszbjj6ADAA6ADArsPCv7Xv7Svg7T00rRvi3qv2eNQscd&#10;3ItxsA6AGQMQB9ay/h18Nj8Xvi43gQeKNP0X7VcXLf2hqkm2GPYGbBPqcYFewf8ADu0/9HK+B/8A&#10;wM/+vX7txBnfh/l1Ojl2eKm7Qi4wlSdRKOytaEor4bWVtj4DLcDxFiZTxOActZNOSmotvd395N7n&#10;mviX9sL9pnxXZtp+q/F3VlhZcMtnItuSPTMYU/rXntpqep6bqEer6bqNxb3cMnmRXUEzLIj/AN4M&#10;DkH3zX0Z/wAO7T/0cr4H/wDAz/69eJ/GH4cf8Kk+IN54CPijT9Z+xrEf7Q0uTdDJvjV8A+o3YPuK&#10;6OFc84Ax1aeAyFU03FylGFJ004ppNu8Ip/ElbV6+pGbYHiHDwjiMwcmr2TlNSd99PebWxvaf+11+&#10;01psIgtfjRrm0DH7648w/m4Jqx/w2b+1Lj/ktGrf99J/8TXmdFe1LhHhOcryy+g3/wBeqf8A8icK&#10;zjOIqyxNT/wOX+Zt+Pvil8SPijex3/xC8ZahrEkIIh+3XBZYs9dq9Fz7AV0fh/8Aaq/aN8K6TDoe&#10;hfF7WobW3QJDC1wJNigYCguCcAdu1cDRXZWyHI8RhYYWrhacqcPhi4RcY+kWrL5IxhmGPp1nVhVk&#10;pPdqTTfq73Z23i79pf4/ePNIk0LxZ8VtaurOZds1qbrYki+jBMbh7HIrN+H3xo+LPwpSWL4dePdT&#10;0mOdt00FrcHy3bGNxQ5XOOM4zXN0UQyHI6eDlhIYWmqUndwUIqDfdxtZv1QSzDHyrKs6snNbS5nd&#10;fO9z0e5/bE/agu4Gt5vjPrW1xhvLlVW/MKCPwNcdpXj7xzoPiVvG2jeLtSttYZ2eTU4bx1ndm+8W&#10;fOWz3yTnvWTRRhchyPA05ww2FpwU1aSjTjFSXaSSV15MKuYY+vKMqtaUnHVXk3Z+V3oelr+2b+1I&#10;owfjRq34sn/xNWNW+PH7YvjHRWsr3xn4wubG7i5+zwSIssbD+8ijKkH1wRXlUnNfqv8AAzxl4Oh+&#10;CXg+GfxVpiunhewV1a+jBUi3QEHngivyPxNzbIPDnC4XFYXJaFaVSTWkIRceVJppqnJ3+4+w4Xwe&#10;YcTVqtKtjqkFFJ/E3e7tbWSPyuu7S6sbp7O+tZIZo2xJFNGVZT6EHkGo69G/a9u7S+/ab8Y3djcx&#10;zQyauxjlicMrfIvQjg15zX7Bk+OlmmU4fGSjyurThNx3s5RUrX02vbZHxmMw6wuMqUE7qEnG/eza&#10;v8wooor0jmCiiigAooooAKKKKACiiigAooooAKKKKACiiigAooooAKKKKACiiigAooooAKKKKACi&#10;iigAooooAKKKKACiiigAooooAKKKKACiiigAooooAKKKKACiiigAooooAKKKKACiiigAooooAK+z&#10;v+CBH/KTDwn/ANgXWP8A0hlr4xr7O/4IEf8AKTDwn/2BdY/9IZa8nPv+RLif8EvyYpbH9AVFFFfz&#10;6QFFFFABRRRQAUUUUAFFFFABRRRQAUUUUAFFFFABRRRQAUUUUAFFFFABRRRQAUUUUAFFFFABRRRQ&#10;AV+QP/B0D/yPHwd/7BOtf+jbOv1+r8gf+DoH/kePg7/2Cda/9G2dfUcG/wDJRUvSX/pLKiflbRRR&#10;X7gUFFFFABRRRQAUUUUAFFFFABRRRQAUUUUAFFFFABRRRQAUUUUAFFFFABRRRQAUUUUAFFFFABRR&#10;RQAUUUUAFFFFABRRRQAUUUUAFFFFABRRRQAUUUUAFFFFABRRRQAUUUUAFFFFABRRRQAUUUUASWl5&#10;eWE4urC7lgkXhZIZCrD8RVi68Q+Ib63a0vdfvpon+9HLdOyt9QTiqdFZyo0ZSUpRTa621KU5KNk9&#10;BoQCnUUVoSFIFAORS0UAGMnNBZ2G0yt/31RRQABnA2iVv++qAMUUUAFFFFABQRkYoooA0tP8Y+L9&#10;Isl03SvFep2tuudtvb30iIMnJ+UEDk1nzyzXUrTXMzyO3LNIxYn8TTaKyhQo05OUIpN7tJJv17lS&#10;qTlFJt2QUUUVqSFFFFABRRRQAUUUUABGRg0JuibfFIysOjK2CKK779n/AOL/AII+D2u3+r+OPgpp&#10;PjaG7sxDDZ6s0YW2bcD5i+ZDKMkcdAffqDwZpiMXhMBUq4ag69RLSmpRi5arRSm1Faa6tbdzowtO&#10;jWxEYVaihF7yabS+STb+SMrTPjl8bdEtRZaN8Y/FVnCOkNr4huY1H4K4FYWueJPEfie5+2eJPEN9&#10;qE3Tzb67eZvzYmvopP24v2fNvP7A/g3/AL7tP/kGhv24f2fMf8mD+Df++7T/AOQa/PaOccTYeq6t&#10;LhmUZPdqthE36tVLn0U8FldSHJPNE12cKzX/AKSfNIXb0oq74m1Wz17xLqGuado0WnW95eSTQafB&#10;jy7ZGYkRrgDhQcDgdOgqlX6bTlKdOMpR5W0rrR2fa6008tD5eSjGTSd137hRRRWhIUUUUAFFFFAB&#10;RRRQAUUUUAB54rStPGfjKwsl02x8X6pDbou1LeHUJFRR6BQcYrNorOpRo1o2qRUvVJ/mVGc6esW1&#10;6BK0k7+bPIzserM2SaBxxRRWm2iJCiiigAooooAKKKKACiiigAooooAKKKKACiiigAooooAKKKKA&#10;CiiigAooooAOchgcEdMVoL4u8WKMDxRqP/gdJ/jWfRWdSjSq/HFP1VyoznH4XYCMtvbk9aKKK0JC&#10;kCgHIpaKACiiigAooooAKKKKAChiQMg0UjDIxQBd0/wp4p1i2F7pfhrULqEsQs1vZu6k+mQCKsjw&#10;J49C7R4L1f8A8F8v/wATXoXwl/bS+OnwX8Fw+AvBGp6fHp1vLJJElxpqyMGdtzcn3NdL/wAPKP2o&#10;f+g1o/8A4J0/xr4bG4/xChi6kcLgMPKmm+VyxE4ycb6NxVFpNrdJu3dnvUMPw5KjF1sRUUrK6VOL&#10;SfVJ86uvOyPEr3wf4v022a+1DwrqUEMfMk01lIqr9SRWchJ617L8Q/27f2g/iZ4L1DwJ4o1XTX0/&#10;UofKulh0tEYrkHAbt0rxqMFRXv5HiM/xGHk82oU6U76KnUdRONlq24Qs73VrPTW55+Op5fTqJYOp&#10;KcbauUVF37WUpDqKKK9o4QooooAKKKKACiiigAooooAKKKKACiiigAooooAKKKKACiiigAooooAK&#10;KKKACiiigAooooAKKKKACiiigAooooAKKKKACiiigAooooAKKKKACiiigAooooAKKKKACiiigAoo&#10;ooAKKKKACvs7/ggR/wApMPCf/YF1j/0hlr4xr7O/4IEf8pMPCf8A2BdY/wDSGWvJz7/kS4n/AAS/&#10;Jilsf0BUUUV/PpAUUUUAFFFFABRRRQAUUUUAFFFFABRRRQAUUUUAFFFFABRRRQAUUUUAFFFFABRR&#10;RQAUUUUAFFFFABX5A/8AB0D/AMjx8Hf+wTrX/o2zr9fq/IH/AIOgf+R4+Dv/AGCda/8ARtnX1HBv&#10;/JRUvSX/AKSyon5W0UUV+4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2d/wQI/5SYeE/8AsC6x/wCkMtfGNfZ3/BAj/lJh4T/7Ausf+kMteTn3/IlxP+CX5MUtj+gK&#10;iiiv59ICiiigAooooAKKKKACiiigAooooAKKKKACiiigAooooAKKKKACiiigAooooAKKKKACiiig&#10;AooooAK/IH/g6B/5Hj4O/wDYJ1r/ANG2dfr9X5A/8HQP/I8fB3/sE61/6Ns6+o4N/wCSipekv/SW&#10;VE/K2iiiv3A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v+CBH&#10;/KTDwn/2BdY/9IZa+Ma+zv8AggR/ykw8J/8AYF1j/wBIZa8nPv8AkS4n/BL8mKWx/QFRRRX8+kBR&#10;RRQAUUUUAFFFFABRRRQAUUUUAFFFFABRRRQAUUUUAFFFFABRRRQAUUUUAFFFFABRRRQAUUUUAFfk&#10;D/wdA/8AI8fB3/sE61/6Ns6/X6vyB/4Ogf8AkePg7/2Cda/9G2dfUcG/8lFS9Jf+ksqJ+VtFFFfu&#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9nf8ABAj/AJSYeE/+&#10;wLrH/pDLXxjX2d/wQI/5SYeE/wDsC6x/6Qy15Off8iXE/wCCX5MUtj+gKiiiv59ICiiigAooooAK&#10;KKKACiiigAooooAKKKKACiiigAooooAKKKKACiiigAooooAKKKKACiiigAooooAK/IH/AIOgf+R4&#10;+Dv/AGCda/8ARtnX6/V+QP8AwdA/8jx8Hf8AsE61/wCjbOvqODf+Sipekv8A0llRPytooor9w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s7/ggR/ykw8J/wDYF1j/&#10;ANIZa+Ma+zv+CBH/ACkw8J/9gXWP/SGWvJz7/kS4n/BL8mKWx/QFRRRX8+kBRRRQAUUUUAFFFFAB&#10;RRRQAUUUUAFFFFABRRRQAUUUUAFFFFABRRRQAUUUUAFFFFABRRRQAUUUUAFfkD/wdA/8jx8Hf+wT&#10;rX/o2zr9fq/IH/g6B/5Hj4O/9gnWv/RtnX1HBv8AyUVL0l/6Syon5W0UUV+4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2d/wQI/5SYeE/+wLrH/pDLXxjX2d/wQI/&#10;5SYeE/8AsC6x/wCkMteTn3/IlxP+CX5MUtj+gKiiiv59ICiiigAooooAKKKKACiiigAooooAKKKK&#10;ACiiigAooooAKKKKACiiigAooooAKKKKACiiigAooooAK/IH/g6B/wCR4+Dv/YJ1r/0bZ1+v1fkD&#10;/wAHQP8AyPHwd/7BOtf+jbOvqODf+Sipekv/AEllRPytooor9w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s7/AIIEf8pMPCf/AGBdY/8ASGWvjGvs7/ggR/ykw8J/&#10;9gXWP/SGWvJz7/kS4n/BL8mKWx/QFRRRX8+kBRRRQAUUUUAFFFFABRRRQAUUUUAFFFFABRRRQAUU&#10;UUAFFFFABRRRQAUUUUAFFFFABRRRQAUUUUAFfkD/AMHQP/I8fB3/ALBOtf8Ao2zr9fq/IH/g6B/5&#10;Hj4O/wDYJ1r/ANG2dfUcG/8AJRUvSX/pLKiflbRRRX7g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3/BAj/lJh4T/AOwLrH/pDLXxjX2d/wAECP8AlJh4T/7Ausf+&#10;kMteTn3/ACJcT/gl+TFLY/oCooor+fSAooooAKKKKACiiigAooooAKKKKACiiigAooooAKKKKACi&#10;iigAooooAKKKKACiiigAooooAKKKKACvyB/4Ogf+R4+Dv/YJ1r/0bZ1+v1fkD/wdA/8AI8fB3/sE&#10;61/6Ns6+o4N/5KKl6S/9JZUT8raKKK/c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7O/4IEf8AKTDwn/2BdY/9IZa+Ma+zv+CBH/KTDwn/ANgXWP8A0hlryc+/5EuJ&#10;/wAEvyYpbH9AVFFFfz6QFFFFABRRRQAUUUUAFFFFABRRRQAUUUUAFFFFABRRRQAUUUUAFFFFABRR&#10;RQAUUUUAFFFFABRRRQAV+QP/AAdA/wDI8fB3/sE61/6Ns6/X6vyB/wCDoH/kePg7/wBgnWv/AEbZ&#10;19Rwb/yUVL0l/wCksqJ+VtFFFfuB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s&#10;7/ggR/ykw8J/9gXWP/SGWvjGvs7/AIIEf8pMPCf/AGBdY/8ASGWvJz7/AJEuJ/wS/Jilsf0BUUUV&#10;/PpAUUUUAFFFFABRRRQAUUUUAFFFFABRRRQAUUUUAFFFFABRRRQAUUUUAFFFFABRRRQAUUUUAFFF&#10;FABX5A/8HQP/ACPHwd/7BOtf+jbOv1+r8gf+DoH/AJHj4O/9gnWv/RtnX1HBv/JRUvSX/pLKiflb&#10;RRRX7g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Z3/AAQI/wCU&#10;mHhP/sC6x/6Qy18Y19nf8ECP+UmHhP8A7Ausf+kMteTn3/IlxP8Agl+TFLY/oCooor+fSAooooAK&#10;KKKACiiigAooooAKKKKACiiigAooooAKKKKACiiigAooooAKKKKACiiigAooooAKKKKACvyB/wCD&#10;oH/kePg7/wBgnWv/AEbZ1+v1fkD/AMHQP/I8fB3/ALBOtf8Ao2zr6jg3/koqXpL/ANJZUT8raKKK&#10;/c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7O/4IEf8pMPCf8A&#10;2BdY/wDSGWvjGvs7/ggR/wApMPCf/YF1j/0hlryc+/5EuJ/wS/Jilsf0BUUUV/PpAUUUUAFFFFAB&#10;RRRQAUUUUAFFFFABRRRQAUUUUAFFFFABRRRQAUUUUAFFFFABRRRQAUUUUAFFFFABX5A/8HQP/I8f&#10;B3/sE61/6Ns6/X6vyB/4Ogf+R4+Dv/YJ1r/0bZ19Rwb/AMlFS9Jf+ksqJ+VtFFFfu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9nf8ECP+UmHhP/sC6x/6Qy18Y19n&#10;f8ECP+UmHhP/ALAusf8ApDLXk59/yJcT/gl+TFLY/oCooor+fSAooooAKKKKACiiigAooooAKKKK&#10;ACiiigAooooAKKKKACiiigAooooAKKKKACiiigAooooAKKKKACvyB/4Ogf8AkePg7/2Cda/9G2df&#10;r9X5A/8AB0D/AMjx8Hf+wTrX/o2zr6jg3/koqXpL/wBJZUT8raKKK/c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7O/wCCBH/KTDwn/wBgXWP/AEhlr4xr7O/4IEf8&#10;pMPCf/YF1j/0hlryc+/5EuJ/wS/Jilsf0BUUUV/PpAUUUUAFFFFABRRRQAUUUUAFFFFABRRRQAUU&#10;UUAFFFFABRRRQAUUUUAFFFFABRRRQAUUUUAFFFFABX5A/wDB0D/yPHwd/wCwTrX/AKNs6/X6vyB/&#10;4Ogf+R4+Dv8A2Cda/wDRtnX1HBv/ACUVL0l/6Syon5W0UUV+4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2d/wQI/5SYeE/wDsC6x/6Qy18Y19nf8ABAj/AJSYeE/+&#10;wLrH/pDLXk59/wAiXE/4JfkxS2P6AqKKK/n0gKKKKACiiigAooooAKKKKACiiigAooooAKKKKACi&#10;iigAooooAKKKKACiiigAooooAKKKKACiiigAr8gf+DoH/kePg7/2Cda/9G2dfr9X5A/8HQP/ACPH&#10;wd/7BOtf+jbOvqODf+Sipekv/SWVE/K2iiiv3A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v+CBH/ACkw8J/9gXWP/SGWvjGvs7/ggR/ykw8J/wDYF1j/ANIZa8nP&#10;v+RLif8ABL8mKWx/QFRRRX8+kBRRRQAUUUUAFFFFABRRRQAUUUUAFFFFABRRRQAUUUUAFFFFABRR&#10;RQAUUUUAFFFFABRRRQAUUUUAFfkD/wAHQP8AyPHwd/7BOtf+jbOv1+r8gf8Ag6B/5Hj4O/8AYJ1r&#10;/wBG2dfUcG/8lFS9Jf8ApLKiflbRRRX7g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Z3/BAj/lJh4T/wCwLrH/AKQy18Y19nf8ECP+UmHhP/sC6x/6Qy15Off8iXE/&#10;4JfkxS2P6AqKKK/n0gKKKKACiiigAooooAKKKKACiiigAooooAKKKKACiiigAooooAKKKKACiiig&#10;AooooAKKKKACiiigAr8gf+DoH/kePg7/ANgnWv8A0bZ1+v1fkD/wdA/8jx8Hf+wTrX/o2zr6jg3/&#10;AJKKl6S/9JZUT8raKKK/c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2d/wAE&#10;CP8AlJh4T/7Ausf+kMtfGNfZ3/BAj/lJh4T/AOwLrH/pDLXk59/yJcT/AIJfkxS2P6AqKKK/n0gK&#10;KKKACiiigAooooAKKKKACiiigAooooAKKKKACiiigAooooAKKKKACiiigAooooAKKKKACiiigAr8&#10;gf8Ag6B/5Hj4O/8AYJ1r/wBG2dfr9X5A/wDB0D/yPHwd/wCwTrX/AKNs6+o4N/5KKl6S/wDSWVE/&#10;K2iiiv3A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v+CBH/KT&#10;Dwn/ANgXWP8A0hlr4xr7O/4IEf8AKTDwn/2BdY/9IZa8nPv+RLif8EvyYpbH9AVFFFfz6QFFFFAB&#10;RRRQAUUUUAFFFFABRRRQAUUUUAFFFFABRRRQAUUUUAFFFFABRRRQAUUUUAFFFFABRRRQAV+QP/B0&#10;D/yPHwd/7BOtf+jbOv1+r8gf+DoH/kePg7/2Cda/9G2dfUcG/wDJRUvSX/pLKiflbRRRX7g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zv8AggR/ykw8J/8AYF1j/wBIZa+Ma+zv&#10;+CBH/KTDwn/2BdY/9IZa8nPv+RLif8EvyYpbH9AVFFFfz6QFFFFABRRRQAUUUUAFFFFABRRRQAUU&#10;UUAFFFFABRRRQAUUUUAFFFFABRRRQAUUUUAFFFFABRRRQAV+QP8AwdA/8jx8Hf8AsE61/wCjbOv1&#10;+r8gf+DoH/kePg7/ANgnWv8A0bZ19Rwb/wAlFS9Jf+ksqJ+VtFFFfuB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9nf8ECP+UmHhP8A7Ausf+kMtfGNfZ3/AAQI/wCU&#10;mHhP/sC6x/6Qy15Off8AIlxP+CX5MUtj+gKiiiv59ICiiigAooooAKKKKACiiigAooooAKKKKACi&#10;iigAooooAKKKKACiiigAooooAKKKKACiiigAooooAK/IH/g6B/5Hj4O/9gnWv/RtnX6/V+QP/B0D&#10;/wAjx8Hf+wTrX/o2zr6jg3/koqXpL/0llRPytooor9w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s7/ggR/wApMPCf/YF1j/0hlr4xr7O/4IEf8pMPCf8A2BdY/wDS&#10;GWvJz7/kS4n/AAS/Jilsf0BUUUV/PpAUUUUAFFFFABRRRQAUUUUAFFFFABRRRQAUUUUAFFFFABRR&#10;RQAUUUUAFFFFABRRRQAUUUUAFFFFABX5A/8AB0D/AMjx8Hf+wTrX/o2zr9fq/IH/AIOgf+R4+Dv/&#10;AGCda/8ARtnX1HBv/JRUvSX/AKSyon5W0UUV+4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2d/wQI/5SYeE/8AsC6x/wCkMtfGNfZ3/BAj/lJh4T/7Ausf+kMteTn3&#10;/IlxP+CX5MUtj+gKiiiv59ICiiigAooooAKKKKACiiigAooooAKKKKACiiigAooooAKKKKACiiig&#10;AooooAKKKKACiiigAooooAK/IH/g6B/5Hj4O/wDYJ1r/ANG2dfr9X5A/8HQP/I8fB3/sE61/6Ns6&#10;+o4N/wCSipekv/SWVE/K2iiiv3A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v+CBH/KTDwn/2BdY/9IZa+Ma+zv8AggR/ykw8J/8AYF1j/wBIZa8nPv8AkS4n/BL8&#10;mKWx/QFRRRX8+kBRRRQAUUUUAFFFFABRRRQAUUUUAFFFFABRRRQAUUUUAFFFFABRRRQAUUUUAFFF&#10;FABRRRQAUUUUAFfkD/wdA/8AI8fB3/sE61/6Ns6/X6vyB/4Ogf8AkePg7/2Cda/9G2dfUcG/8lFS&#10;9Jf+ksqJ+VtFFFfu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9&#10;nf8ABAj/AJSYeE/+wLrH/pDLXxjX2d/wQI/5SYeE/wDsC6x/6Qy15Off8iXE/wCCX5MUtj+gKiii&#10;v59ICiiigAooooAKKKKACiiigAooooAKKKKACiiigAooooAKKKKACiiigAooooAKKKKACiiigAoo&#10;ooAK/IH/AIOgf+R4+Dv/AGCda/8ARtnX6/V+QP8AwdA/8jx8Hf8AsE61/wCjbOvqODf+Sipekv8A&#10;0llRPytooor9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s7/g&#10;gR/ykw8J/wDYF1j/ANIZa+Ma+zv+CBH/ACkw8J/9gXWP/SGWvJz7/kS4n/BL8mKWx/QFRRRX8+kB&#10;RRRQAUUUUAFFFFABRRRQAUUUUAFFFFABRRRQAUUUUAFFFFABRRRQAUUUUAFFFFABRRRQAUUUUAFf&#10;kD/wdA/8jx8Hf+wTrX/o2zr9fq/IH/g6B/5Hj4O/9gnWv/RtnX1HBv8AyUVL0l/6Syon5W0UUV+4&#10;F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2d/wQI/5SYeE/+wLr&#10;H/pDLXxjX2d/wQI/5SYeE/8AsC6x/wCkMteTn3/IlxP+CX5MUtj+gKiiiv59ICiiigAooooAKKKK&#10;ACiiigAooooAKKKKACiiigAooooAKKKKACiiigAooooAKKKKACiiigAooooAK/IH/g6B/wCR4+Dv&#10;/YJ1r/0bZ1+v1fkD/wAHQP8AyPHwd/7BOtf+jbOvqODf+Sipekv/AEllRPytooor9w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s7/AIIEf8pMPCf/AGBdY/8ASGWv&#10;jGvs7/ggR/ykw8J/9gXWP/SGWvJz7/kS4n/BL8mKWx/QFRRRX8+kBRRRQAUUUUAFFFFABRRRQAUU&#10;UUAFFFFABRRRQAUUUUAFFFFABRRRQAUUUUAFFFFABRRRQAUUUUAFfkD/AMHQP/I8fB3/ALBOtf8A&#10;o2zr9fq/IH/g6B/5Hj4O/wDYJ1r/ANG2dfUcG/8AJRUvSX/pLKiflbRRRX7g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3/BAj/lJh4T/AOwLrH/pDLXxjX2d/wAE&#10;CP8AlJh4T/7Ausf+kMteTn3/ACJcT/gl+TFLY/oCooor+fSAooooAKKKKACiiigAooooAKKKKACi&#10;iigAooooAKKKKACiiigAooooAKKKKACiiigAooooAKKKKACvyB/4Ogf+R4+Dv/YJ1r/0bZ1+v1fk&#10;D/wdA/8AI8fB3/sE61/6Ns6+o4N/5KKl6S/9JZUT8raKKK/c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9nf8ECP+UmHhP/ALAusf8ApDLXxjX2d/wQI/5SYeE/+wLrH/pD&#10;LXk59/yJcT/gl+TFLY/oCooor+fSAooooAKKKKACiiigAooooAKKKKACiiigAooooAKKKKACiiig&#10;AooooAKKKKACiiigAooooAKKKKACvyB/4Ogf+R4+Dv8A2Cda/wDRtnX6/V+QP/B0D/yPHwd/7BOt&#10;f+jbOvqODf8AkoqXpL/0llRPytooor9w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s7/ggR/ykw8J/9gXWP/SGWvjGvs7/AIIEf8pMPCf/AGBdY/8ASGWvJz7/AJEu&#10;J/wS/Jilsf0BUUUV/PpAUUUUAFFFFABRRRQAUUUUAFFFFABRRRQAUUUUAFFFFABRRRQAUUUUAFFF&#10;FABRRRQAUUUUAFFFFABX5A/8HQP/ACPHwd/7BOtf+jbOv1+r8gf+DoH/AJHj4O/9gnWv/RtnX1HB&#10;v/JRUvSX/pLKiflbRRRX7g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3/AAQI/wCUmHhP/sC6x/6Qy18Y19nf8ECP+UmHhP8A7Ausf+kMteTn3/IlxP8Agl+TFLY/&#10;oCooor+fSAooooAKKKKACiiigAooooAKKKKACiiigAooooAKKKKACiiigAooooAKKKKACiiigAoo&#10;ooAKKKKACvyB/wCDoH/kePg7/wBgnWv/AEbZ1+v1fkD/AMHQP/I8fB3/ALBOtf8Ao2zr6jg3/koq&#10;XpL/ANJZUT8raKKK/c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7O/4IEf8pMPCf8A2BdY/wDSGWvjGvs7/ggR/wApMPCf/YF1j/0hlryc+/5EuJ/wS/Jilsf0BUUU&#10;V/PpAUUUUAFFFFABRRRQAUUUUAFFFFABRRRQAUUUUAFFFFABRRRQAUUUUAFFFFABRRRQAUUUUAFF&#10;FFABX5A/8HQP/I8fB3/sE61/6Ns6/X6vyB/4Ogf+R4+Dv/YJ1r/0bZ19Rwb/AMlFS9Jf+ksqJ+Vt&#10;FFFfu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nf8ECP+UmHh&#10;P/sC6x/6Qy18Y19nf8ECP+UmHhP/ALAusf8ApDLXk59/yJcT/gl+TFLY/oCooor+fSAooooAKKKK&#10;ACiiigAooooAKKKKACiiigAooooAKKKKACiiigAooooAKKKKACiiigAooooAKKKKACvyB/4Ogf8A&#10;kePg7/2Cda/9G2dfr9X5A/8AB0D/AMjx8Hf+wTrX/o2zr6jg3/koqXpL/wBJZUT8raKKK/c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2d/wQI/5SYeE/wDsC6x/6Qy18Y19&#10;nf8ABAj/AJSYeE/+wLrH/pDLXk59/wAiXE/4JfkxS2P6AqKKK/n0gKKKKACiiigAooooAKKKKACi&#10;iigAooooAKKKKACiiigAooooAKKKKACiiigAooooAKKKKACiiigAr8gf+DoH/kePg7/2Cda/9G2d&#10;fr9X5A/8HQP/ACPHwd/7BOtf+jbOvqODf+Sipekv/SWVE/K2iiiv3A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v+CBH/ACkw8J/9gXWP/SGWvjGvs7/ggR/ykw8J&#10;/wDYF1j/ANIZa8nPv+RLif8ABL8mKWx/QFRRRX8+kBRRRQAUUUUAFFFFABRRRQAUUUUAFFFFABRR&#10;RQAUUUUAFFFFABRRRQAUUUUAFFFFABRRRQAUUUUAFfkD/wAHQP8AyPHwd/7BOtf+jbOv1+r8gf8A&#10;g6B/5Hj4O/8AYJ1r/wBG2dfUcG/8lFS9Jf8ApLKiflbRRRX7g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2d/wAECP8AlJh4T/7Ausf+kMtfGNfZ3/BAj/lJh4T/AOwLrH/pDLXk59/yJcT/AIJf&#10;kxS2P6AqKKK/n0gKKKKACiiigAooooAKKKKACiiigAooooAKKKKACiiigAooooAKKKKACiiigAoo&#10;ooAKKKKACiiigAr8gf8Ag6B/5Hj4O/8AYJ1r/wBG2dfr9X5A/wDB0D/yPHwd/wCwTrX/AKNs6+o4&#10;N/5KKl6S/wDSWVE/K2iiiv3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v+CBH/KTDwn/ANgXWP8A0hlr4xr7O/4IEf8AKTDwn/2BdY/9IZa8nPv+RLif8EvyYpbH&#10;9AVFFFfz6QFFFFABRRRQAUUUUAFFFFABRRRQAUUUUAFFFFABRRRQAUUUUAFFFFABRRRQAUUUUAFF&#10;FFABRRRQAV+QP/B0D/yPHwd/7BOtf+jbOv1+r8gf+DoH/kePg7/2Cda/9G2dfUcG/wDJRUvSX/pL&#10;KiflbRRRX7gUFFFFABRRRQAUUUUAFFFFABRRRQAUUUUAFFFFABRRRQAUUUUAFFFNYsDgUAOorsPF&#10;PwC+K/grwLZ/EXxJ4Xmt9NvG+8w/eQZICmVeqbs8Z/Q4FcfXPhsXhcZTc6E1NJtNppq63WnVHVjM&#10;DjMvqKniacoSaUkpJptPVPXowoooroOUKKKKACiiigAooooAKKsaNo2r+I9Yt9A0Gwkury8lWK3t&#10;4V3M7E8ACt34ofB/4g/BzVoNH8eaMbdrmESW80bb4pBgZCuOCVJwR2+hBPPLF4WniI4eU0pyTajd&#10;XaW7S3djqhgcZUwk8VCnJ04tKUknypvZN7Js5qiiiug5QooooAKKKKACiiigAoorovhn8KfHPxe8&#10;Rf8ACN+BtJ+0TKm+eR22xwr/AHnbsOw7k9KxxGIo4WjKrWkoxirtt2SXmzfC4XE43ERoYeDnOTso&#10;pXbfkkc7RVzxN4Z8Q+DNeuPDPijTJrO+tZNk9vMuGU+vuCOQRwQciqdaU6kKkFODunqmtmn1RnUp&#10;1KNR06iaknZp6NNbpro0FFFFUQFFFFABRRRQAUUUjHAoAWiuv8D/AAF+K3xF8Kah408JeF5bmw0/&#10;O6T7rTEfeWIH/WEDkgfz4rkORww5rno4vC4ipOnSmpSg7SSabTetmuh1V8DjMLRp1a1OUY1FeLaa&#10;UknZtPrr2Ciiiug5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s7/AIIEf8pMPCf/AGBdY/8ASGWvjGvs7/ggR/ykw8J/9gXWP/SGWvJz7/kS4n/BL8mKWx/QFRRR&#10;X8+kBRRRQAUUUUAFFFFABRRRQAUUUUAFFFFABRRRQAUUUUAFFFFABRRRQAUUUUAFFFFABRRRQAUU&#10;UUAFfkD/AMHQP/I8fB3/ALBOtf8Ao2zr9fq/IH/g6B/5Hj4O/wDYJ1r/ANG2dfUcG/8AJRUvSX/p&#10;LKiflbRRRX7gUFFFFABRRRQAUUUUAFFFFABRRRQAUUUUAFFFFABRRRQAUE4GaKksbO+1W+i0vTbS&#10;S4uJ5BHDDCpZnYnAAHck0pSUY3Y4xlKSSV2yNI5bmRbe3iZ5HYKiIuSxPQDHevrb9lD9jWLw+Lf4&#10;k/FrTlkvvv6fos65W29JJR3f0X+Hqeemx+yp+x/Y/DeKDx78R7SO519kD21m2Hj073z0aT36L29a&#10;9+AxzX4dxtx+8VzZflkvc2lNfa8ovt3fXppq/wCk/Dfwtjg+TNM5hepo4U39ntKa/m7R+z110VfU&#10;dMsdXsZtL1SzjuLaeMxzW8yBkdSOQQeor4x/am/ZBv8A4WzT+PPh7by3Xh52Z7i2GWk0/nPPHMXo&#10;3Ufxep+1qbPBDcwPbXESyRyKVkjdchlPUEemK+D4b4lzDhvGe1oO8H8UHtJfo10fTzV0fp3F3B2V&#10;8YZf7DErlqR+CaXvRf6xfWPXpZ2a/LPzFp1fR37V/wCxrN4Ze5+JHwm01pNNZvM1DR4VLNa+rxDu&#10;nUleq54+Xhfm8Oc4xX9L5LneAz7ArE4WV11XWL7Nd/we60P474i4czThfMpYPHQs+jXwyX80X1X4&#10;rZpMdRRRXrnghRRRQAE45rQ8JeEvEfj3xDbeFfCWlSXl9dPiKGNfzJ9ABySeAKufDv4deLvip4ph&#10;8I+DdLa4uZjmRsHZDHnBkc/wqM9fyyeK+7f2fv2d/CPwH8PfZdPVbzVrhP8AiZasyYaU/wB1R/Cg&#10;7Dv1OTXxvFnGGD4aw/KrTryXux7f3pdl+L2XVr9A4F4BzDjHFc7vDDRfvT7/AN2HeXntHd9E839m&#10;z9mDw58C9IGpXvlX3iK5jxeahg7YlIH7qIHouerYBbvxgDtfiV8NPCPxW8KzeEvGWlrcW0qkxv0e&#10;CTHEiEdGH5HocgkV0FHWv5zxWb5ljMx+vVar9re6lezVtrdkuiWx/XGDyHKMvylZbRoxVC1nFq6a&#10;e/Nfdvq3qz87/j3+z54u+A3iP7JqqNdaVcOf7N1ZI8JMOu1v7rjuO+MjiuDVg3Ir9N/GXgvwz4/8&#10;PXHhXxbpMV7Y3S7ZIZR/48D1Vh2I5FfC37R/7Mvif4Eaub22El94fuJMWepbP9WSTiKTHRsDr0bt&#10;zwP3bgvjqjncVg8a1Gutnsp+a7S7rruuy/mTxE8M8Rw3Ulj8uTnhXut3T8n3j2l02l0b8xooByM0&#10;V+kH5EFFFFABRTXcr2r0b9nr9nPxZ8ede2WytZ6LbSY1DVGXhf8ApnH/AHpD6dAOT2B5MdjsJluF&#10;licTNRhHdv8ArVvolqzuy3LcdnGNhhMHTc6k3ZJfm+yXVvRLVmf8EfgZ4w+OviZdE8Ow+TZwsp1L&#10;UpVPl2yH+bHBwvc+gBI+8PhR8I/B/wAHPCsXhbwhYhVUA3N1Io865f8AvuQOfYdAOBV74f8Aw98K&#10;fDHwzb+EvB2mLa2duvTq0rYALuf4mOOT/IYFbVfzfxdxli+JK/s4XhQi9I9X5y7vstl5vU/rzgPw&#10;9wPCGH9tVtPEyXvT6R/uw7Lu95dbKyXmn7RH7Nfhb47aFukEdjrlsn+g6osYyeP9XJ/eQn8R1HcH&#10;4T8c+A/FPw08TXHhPxlpUlpeW55VuVdezqf4lPYiv03PPFcL8dfgH4O+Ovhn+ydei+z30K50/VIo&#10;wZLduuPdD3X8sHmu/gvjmtkM1hMW3LDv5uHmu67r5rXR+X4ieGuH4mpyx2BShikvRVLdH2l2l8pa&#10;Wa/O0EEZFFdD8Ufhb4x+D3iqbwn4y0/y5VJa3nXmO4jzxIh7g+nUdCAeK54HIzX9DYfEUcVRjWoy&#10;UoyV01qmj+UMVhcRgsRKhiIOE4uzTVmmujQUUUVsYBRRTWYqelAAXHSvav2W/wBkvV/jBdx+MPGM&#10;U1n4bikyp6PfkHlE9E6gt+A55Gx+yn+x7d/EKS3+InxNs5LfQ1YSWdg3ytqHcMe6x/q3bjmvseys&#10;rPTrSKwsLWOGGGMRwwxIFVFAwFAHAAFfk/G3H0cDzYDLZXqbSmto+Ue8u7+z67funhx4WyzPkzTO&#10;IWo7wpvRz7Sl2h2W8t/h+KHRNC0jw3pNvoeg6dDaWdrGI7e2gTakajsBXgX7Vn7Hdv44W4+I/wAL&#10;7NYdaUF77TUwqX3qy9lk/RvY8n6IoIzwa/HcpzvMMlzBYvDz97rfVSXVS73+++qdz9+z3hvKeIsr&#10;eAxdNOH2baODWicX0a+62jTWh+Wt1BPY3Mlle28kM0MjJNFIpVkYHBUjsQaaDkZFfbn7U37I+k/F&#10;y1l8Z+CYYbPxJFGTIv3Y78Afdb0fsG79G45HxTrGkat4c1SfQtb0+W1vLWQx3FvPGVeNh2Ir+leG&#10;eKMBxLg/aUfdmvig90/1T6P77PQ/j3jDgzNOD8f7LELmpy+ColpJdvKS6r5q61IaKAcjNFfSnx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3/BAj/lJh4T/7Ausf+kMt&#10;fGNfZ3/BAj/lJh4T/wCwLrH/AKQy15Off8iXE/4JfkxS2P6AqKKK/n0gKKKKACiiigAooooAKKKK&#10;ACiiigAooooAKKKKACiiigAooooAKKKKACiiigAooooAKKKKACiiigAr8gf+DoH/AJHj4O/9gnWv&#10;/RtnX6/V+QP/AAdA/wDI8fB3/sE61/6Ns6+o4N/5KKl6S/8ASWVE/K2iiiv3AoKKKKACiiigAooo&#10;oAKKKKACiiigAooooAKKKKACjOOtFaXg/wAG+JfiF4ht/CfhHSpLy+umxHDGOg7sx6Ko7k8CoqVK&#10;dGm51GlFK7b0SS6tmlGjVxFWNKlFylJpJJXbb2SS3ZX0PQta8Ua1beHvDuny3d7dyeXb20K5Z29P&#10;89BX25+y9+yho3wZso/FXimOG88TTR5aThksQV5jj/2uSC/foMDOdX9m/wDZl8N/AjRvtcpjvvEF&#10;1HtvtS28KuQfKjB+6nAyerHk9gPURnFfgHGvHlTN3LBYBuNDZy2c/wDKPlu+umh/Uvhz4Y0shUcx&#10;zSKliN4x3VP9HPz2j011DHeiiivzE/ZwooooACobqK+W/wBq/wDY0FwLn4l/CDTAsgzJqWh28f3/&#10;AFlhHr3KDr1HPB+pKDyMV7OR57mHD+OWJwsvVPaS7Nfk910PneJuGcr4qy14TGx84yXxRfeL/NbN&#10;aM/LHDo7JIpVl4ZW7GnZr7C/at/Y4tvGy3HxF+FlgkOsBWkvtMjUKt8epdeQFk68fxfXr8f3NvPY&#10;XElle28kM0LlJIpF2sjA8gjsRX9L8O8R5fxJg/bYd2kvii94vz7p9Hs/W6X8dcWcI5pwjmDw+KV4&#10;v4Jr4Zry7NdYvVeaabbXUfCT4QeMvjN4si8M+E7IleDeXsinyrWP++5/kOpPAq/8DfgL4v8Ajv4l&#10;GkaDF5FjAwOpapIv7u3X0/2nPZR9TgZNfeHwu+FHg/4QeFovCng7TljhXBuLh1Hm3MmOXkYDk/oO&#10;g4rweMuNsPw9TeHw9pYhrbpDzl59l13em/0/h/4c4viussVik4YWL1eznbeMfLo5bLZXd7Ufgr8E&#10;PBvwP8LpoPhq1ElxIoOoalIo825f1J7KOy9APU5J7OgcCiv51xWKxGOxEq9eTlOTu293/X4dD+ts&#10;DgcJluFhhsLBQpwVlFaJL+t3u3q9QooornOoOvWqPiHQNG8U6RceH/EWmQ3lndRlJ7edAyuPp/Xs&#10;avUVUZSpyUouzWqa3TJqU4VabhNXTVmnqmn0aPhb9p/9lHWvgxqEnijwqk194amkJEn3nsSTwknq&#10;vOA/fGDg4z45nPSv1G1HTrHVrGbTNTs4ri3uI2jmgmjDJIpGCrA8EEdq+M/2qf2P7z4ZyXHxB+HN&#10;tJcaAzFrqzHzSWGeSfeL36r3yOa/d+CePo5hy4DMpWq7Rm9p+T7S7dJeu/8AMPiN4XTyrnzPKIt0&#10;d5wWrh3ce8O63j/h28FprMMcGjeK9v8A2WP2SNU+LV1F408b28tn4bikBjRsq+okfwr6J2Ld+g7k&#10;foubZtgclwUsVi5csV97fRJdW/8AgvQ/JcjyPMuIswhgsDDmnL7kuspPol3+Su2kZH7NH7LfiL45&#10;amNa1cTWHhy2k/0i824a5IPMcXqfVug9zxX3N4X8K+HvBmg2/hnwvpUVnY2qbYLeEfKvf8STySeS&#10;am0bR9M8P6Xb6JolhHa2drEsdvbwrtWNR0AFWq/mvijirHcTYrmn7tKL92HReb7y8+myP7D4K4Hy&#10;3g7A8tP360l79RrV+S7RT6dd3rsUUUV8qfbhR16iiigDlfi98IPB/wAZ/CsnhfxbY7uGazvIx+9t&#10;ZCPvofyyOhHWvgz41fBLxl8DfFbeHvE0HmW8jFtP1GIfurqP1How4BU8g+owT+jtYXxF+HXhP4o+&#10;F5vCPjLTFubOb5h2eJxnDof4WGev9OK+24R4zxXDdb2VS86EnrHrH+9Hz7rZ+T1Pzfj7w9wPF2H9&#10;vRtTxUV7sukl/LPy7PePmtD80Mg9DRXoHx//AGePFnwG8Q/Z9QDXmk3Df8S/VY0+V/8AYb+649O/&#10;Ue3n8SvPKsEETPJIwVI1XLMT0AHev6QwWOwmYYWOJw81KEldNf1o11T1XU/kXMMtx2U42eExdNwq&#10;Rdmn+ndPdNaNaoax44NfTf7KP7GkmqfZ/iX8XtMZbf8A1mm6JMvMvpJMP7vonU9Txwdv9lD9jWHQ&#10;ha/Er4s6csl9tWXTdGlX5bb0eUEcv0IXovfngfS6givx/jfxA5ubL8rl5TqL8VB/nL7u5+9eHHhX&#10;bkzTOoecKT/CU1+Uf/AuwkcaRIscaKqquFVRgAelOoor8ZP6ICiiigA615L+0x+yz4e+OWmNrGk+&#10;Vp/iO3T/AEe+24W4UDiOXHUejdV9xkV61RXdl2ZYzKcZHE4WfLOPX9GuqfVM83Nsoy/PMBPB42mp&#10;05bp9OzT3TXRrVH5g+KPC3iLwTr9x4Z8VaVNZXtrJtmgmXBHuPUHsRwRVEEHoa/QT9ob9nDwp8d9&#10;AK3KpZ61bx/8S/VFT5l6ny3/ALyE9u2cj3+E/Hvw+8V/DDxPceE/GWlPa3dux6j5ZVzw6H+JT2P8&#10;jxX9JcJ8X4PibD2+CtFe9H9Y91+K2fRv+P8AjngLMODsXzazw8n7k/8A22XaX4S3XVLHooByM4or&#10;7A+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V93fsd+BPhL4c+Glv4g+HN/HqF1qEK/2rqEgHnCTvEV/wCW&#10;YU9F/HJzmvhGuu+Cvxu8Z/A/xOuv+GLjdbyso1DTpG/dXSDsfQjnDDke4yD8jxnkON4gyh0MNVcZ&#10;J35doz8pfmul911X3fh7xNl3CufLE4yipxa5ea15U7/aivwfW2z3T/R7pRXKfCH4xeDfjP4Vj8Ue&#10;E77P8N3ZyMPNtpO6uP5HoRyK6uv5jxGHxGDryo1ouM4uzT0aZ/ZuDxmFx+FhiMPNThJXTTummFFF&#10;FYnQFFFFABRRQelABXzb+2Z8Mv2f5/EmkeIPF3ik6Bq2oX0cd81lb+Y1zb9GkdR90qMYkOemMNjj&#10;vP2kv2nvDnwL0htOsjHfeIrmEmy0/JKxDtLLjooP8OQW7Y6j4b8XeMPEfj3xDc+K/FmqSXl9dvum&#10;mk/IADsAOABwBX6p4e8LZtiMQsy9pKjTs0mrc079k01y+bTu1prqvxHxW42yPC4R5QqUMRWbTald&#10;xp211aafO1okmmk3d20f6N/DPwn4H8F+DbLRPh3a28elCISW8luwYT7h/rCw++T/AHu/5Vv18K/s&#10;v/tX658F72Pwx4pea+8MzSfNDktJZMf448/w9cp3zkc5z9vaB4h0XxRo9v4g8P6nDeWd1GJLe4gf&#10;crr6/wD1uoPWvleLOG8zyHMG8S3OM22qn83XXtLun6q6PtuBuL8m4oyuKwiVOdNJSpaLk6LlWl4d&#10;mvR2Zcooor5U+4CiiigAooooAKbLGkqGORQysMMrDgj0pxOBmvmn9q79smPw4Lj4bfCPUhJqP+r1&#10;DWoHyttxzHER1k55YcLjAyfu+vkuSZhn2OWGwkbvdvpFd2+34vZHg8RcSZXwxlssXjpWWyS+KT/l&#10;iur/AAS1dkZWr/BX9lVf2oofDL+KkiikjMs3h5F/0YXeeIfNB+QEfN5frxkZC19TWltbWUEdnZ26&#10;RQwoEjijXaqKBgAAdAK/Lp5pppWuZ5WeR2LNIzEsWJ6k+tfU37KH7ZZm+z/DT4waj+8Zli0vW5m+&#10;92EUx9fR+/Q+tfqHGvBucyy+jXp151/YxtKMt9N5RS3873lZLV9PxXw58QOH6ebV8NWw0MN7efNG&#10;UdtdoSb28mrRu37sb6/UlFNVlZQwPXpTq/GD+iAooooAKKKKACg80VX1bVtN0PTptX1i/htbW3jM&#10;k1xPIFRFAySSegpxjKUkkrtkylGEXKTsluyh448L+E/F/hW80DxvZwTaXNCftS3DbVVRzu3fwkdQ&#10;2RjFfPf7JHww/Z2HxH1zVPDPin+3NR0rUGGjw3kYTyoBjEyA/wCsOSV38YwDgZzXnn7U37XWqfFm&#10;4m8FeBJprXw3G22Z/uyagQerd1T0Xv1PoPHfDPiXX/B2uW/iXwxqU1nfWkm+3uIWwVP9QehB4I4N&#10;ft3DvA+dQ4dr0quIlRlWStBbL/H1TktGo2st77L+b+LPEnh2pxZhq9HCRrww7d6j3f8Ag6NResXK&#10;6ctY2XvP9QMc5orx/wDZi/aq0H42aanh/X3isfElvF+/tiwVLsD/AJaRZ/Veo9xzXsFfj2ZZbjMp&#10;xksLiocs4/iujT6p9Gfv2T5xl+fZfDGYKanCX3p9U10a6phRRRXCeoFFFFABRRRnHWgArzH9qnwF&#10;8JfFnwzutU+KN7Hpq6fGxsdYWPdNbyHoqDq+4gZTvjsRkdV8UPin4R+EXhWbxb4w1ARQx8QwqcyX&#10;EnZEXuT+QHJwOa+D/jr8evGHx28TtquuSeRp9uzDTNMjY7LdCep/vORjLflgcV95wPwzmmbZhDF0&#10;pulTpu7mt7r7Mejb63ukt09n+YeJXGWS5Flc8DXhGtVqxsqb1ST+1O2qS3VrSbWjXxLh8IpIjYsu&#10;47WK4yM0UUV/Sh/H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9nf8ECP+Um&#10;HhP/ALAusf8ApDLXxjX2d/wQI/5SYeE/+wLrH/pDLXk59/yJcT/gl+TFLY/oCooor+fSAooooAKK&#10;KKACiiigAooooAKKKKACiiigAooooAKKKKACiiigAooooAKKKKACiiigAooooAKKKKACvyB/4Ogf&#10;+R4+Dv8A2Cda/wDRtnX6/V+QP/B0D/yPHwd/7BOtf+jbOvqODf8AkoqXpL/0llRPytooor9wKCii&#10;igAooooAKKKKACiiigAooooAKKKKACiiigApGBYYFLRQB0Hwt+KfjL4PeKY/FXg7UjDKvy3Fu2TH&#10;cx55R17j9QeRg195fAv4+eDvjp4a/tbQZPs99bgDUdLkkzJbMfwG9D2YDB9jkV+dpGTmtbwN468U&#10;fDfxPb+L/CGqSWt7bNlWX7rr3Rh/EpHUGvi+LuDcJxJQ9pC0K8V7su/92XddnuvS6f6JwH4gY/g/&#10;E+yneeGk/eh1X96HZ91tLrZ2a/TaivM/2df2lPC/x30Ly0MdnrlrEDqGls34eZGT95CfxXoexPpg&#10;JxzX83Y7A4vLMVLDYmDjOLs0/wA13T6PZn9eZXmmBznAwxeDqKdOaumvyfZrZp6p6MKKKDXIegBN&#10;eK/tRftZaP8AB2zk8I+EpIrzxNNHwvDR2IPR5PVsdE/E8YzkftV/th2Xw5SbwB8Nb2O414/LdXy4&#10;eOw45HoZfbovfnivji7u7vUbuTUNQupJp5pC800rlmdj1JJ6mv1fgngGWYcuPzKNqW8YPeXm+0ey&#10;+16b/hniP4pQyvnyvKJ3raqdRbQ7qPefd7R85bTa1rWseJNYuNf1/UJLq8u5WkuLiZtzOxOSaq0U&#10;V+7xjGnFRirJaJLofzJOc6knObu3q292+7EYbhivT/2cP2mfE3wI1oWNyz33h+6kBvtPZjmP/ppF&#10;zhW9R0YDB7EeY0FQetcmYZfg80wksNioKUJbp/muzXRrY7srzTH5LjoYzBTcKkXo1+TXVPZp6NH6&#10;beC/G3hr4g+G7XxZ4S1SO8sbuPdHJGeV9VYfwsOhB5Fa1fnd8BP2gvF3wH8SfbtJc3Wl3LqNS0uR&#10;jslXP3l/uuB0b8DkV94/DX4meEviv4Xh8W+DtSFxbTcOjYEkL90df4WH/wBccV/N3FnB+M4ZxHOr&#10;zoSfuy7f3Zdn+D3XVL+vuBOP8v4wwvs5WhiYr3od/wC9DvHut47O+jfQUUUV8afoQU2SRIkaSRgq&#10;quWY9APWm3d3bWNtJeXlwkMMSF5JZGCqijqST0FfHH7Vv7Yl149e4+HvwwvZINE+5faimVkvfVV7&#10;rH+rd+OD9Bw7w5mHEmM9jh1aK+KT2iv1b6Lr5K7PleLOLsr4Ry94jFO8nfkgvik/Lsl1lsvN2T2/&#10;2r/2y3v2uvhn8INSZYQWh1TW4GKs5zgxwsP4eoLjr/DxyfmIBs5Y5z3pFRfvAU6v6WyPIcv4fwKw&#10;2Fj6t7yfdv8AJbLZH8c8ScTZpxVmTxeNl5Rivhiu0V+b3b1YUjDIxS0V7R8+fRv7KX7Y03hQ23w2&#10;+LGoNJpnyxabq0hy1pzwkh7x+jdV78dPryGeGeJJ7eVZI3UMkiNkMp6EHuK/LUqD1r3b9lf9r2/+&#10;F00PgP4hXEl14eZttvcH5pNPJP5tH6r1HUelfkPG3ACxXNmGWRtPeUF9ru49pd116a7/ALz4ceKU&#10;sDyZXnM709oVHvHtGb6x7S+zs/d+H7XoqvpeqadrWnw6tpF/DdWtxGJLe4t5AySKRkMCOoxVivw6&#10;SlGVmrM/pWMozipRd0woorF8f/EDwr8MvDFx4u8Y6olrZ26/eblpG7Io6sx7AfyBNXSpVK9SNOnF&#10;yk3ZJK7bfRIivXo4WjKtWkoxim227JJbtt7IteKfFXh/wVoN14n8UapFZ2NnGZJ7iZuAB2Hck9AB&#10;kk8AE18OftMftT+IPjfqTaDonm2PhuCbMNpu+a5YZxJJ/MJ0HueazP2h/wBo/wAVfHrXcTNJZaJa&#10;yN/Z+lpJx6eZJ/ecj8FzgdyfOAoHev6A4L4DpZPGONxyUq+6W6h/nLu+my7v+VvEXxOrcQSll+WS&#10;ccMtHLZ1P1UOy3e8uyRVIPJp1FFfph+Okmmalqeh6hDq+kahLa3VvIJLe4gkKvGwPBBHINfaX7K/&#10;7Xmm/FOCHwN4/uIbTxFGuIJuFj1ADuOyyeq98ZHcD4pIyMU6GWa2nS5tpnjkjYNHJGxDKw6EHsa+&#10;b4k4ZwHEmD9lWVpr4ZreL/VPqvyep9dwhxlmnB+Ye2wz5qcrc8G/dkv0kukunW6uj9Sgc80V84fs&#10;p/tkxeLjb/Dj4ragseqcR6fq0hwt56JIeiyejdG+vX6OBPev5pzrJcwyHGvDYuNn0fSS7p9V+K2d&#10;mf2Lw7xFlfE+WxxmBndPRr7UX/LJdH+DWqbQtFFFeSe6BPtXHfGj42eDfgh4XbxD4put80ny2Onw&#10;sPOuX9FB7Du3QfXAOd8fv2hvCfwK8OfbNSdbrVLiNv7N0uNxvlbHDN/dQHq35ZPFfCPxH+JHi34s&#10;eKZ/F/jPU2uLmY4jQcRwp2jRf4VH6nk5JJr9A4N4HxHEFRYnE3jh0/Rz8o+XeXyWu35V4heJGF4W&#10;pPB4O08U1tuqafWXn2j83ZWvd+L/AMYfGfxq8VN4n8W3fC/LZ2ceRFbR/wB1R/M9Sa5aiiv6Jw2G&#10;w+DoRo0IqMIqyS2SP5NxmMxWYYqeIxM3Ocndybu2wooorc5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Be&#10;8OeJde8H63b+JPDOpS2d7ayiSGeFsEEH9R6g8EV9vfsyftT6H8bdNTw9rzR2Pia3izNa9EulHWSL&#10;+q9R7jmvhOptN1LUtG1GHV9Hv5bW6t5A8FxDIVdGHQgjpXy3FHCuB4mwvLU92pH4Z9V5PvF9V80f&#10;a8F8b5lwdjuel79GT9+m3o/NdpLo+uzuj9RdwxkmvmT9q79sqPRxdfDT4Raksl5taLU9ahcMsHYx&#10;wkdX6gv/AA9ueR5r46/bh+KPjX4bw+BUjjsLyRfL1TWLSQrJdJ6KAB5ef4sHnoMDIrxgA5yTXw/C&#10;fhvLC4n61myTcX7sE7p2+1Luuqj9/Y/SeOvF6OOwaweRNxU0ueo04yV94xXR9HL/AMB7iu8k0jTT&#10;szOzZZmOSx7kmiiiv2E/AQooooAKKKKAAjjpXWfBr40+NPgj4oXxH4Wud0cmFvrCU/urqP8Aun0P&#10;ow5H0JB5OkYZFc+KwuHxuHlQrxUoSVmns0dWDxmKy/FQxOGm4VIO6ktGn/W/RrR6H6QfBz4zeDfj&#10;X4VXxL4UvPmXC3ljKR51rJjO1h6ejdD26HHR6zrOleH9KuNb1q/jtbS1haW4uJm2rGgGSSa/Nv4Y&#10;/Ezxj8JPFUPi3wbqZt54ziaI8x3EfeN17g/mDyCCAa679oH9qbxp8d3h0ua2/svR4Qrf2ZDNvEsu&#10;OXdsDdz0GMD681+K4zwrxTzlQw1RLDS1cn8UV/Lb7T7P77df6Ky/xtwceHpTxlNvFx0UUvdm/wCa&#10;/wBlL7S3/lvfTe/al/a11X4v3M3gvwVLLa+Go5PmONsl+R/E/omei9+p5wB4mg45FCqVp1fsGVZT&#10;gclwccLhYcsV97fVt9W/600PwHO88zLiHMJ43HT5py+5LpGK6JdF83dtsKKKK9I8kKKKKACggHtR&#10;RQB69+zF+1VrvwU1GPw54jaa+8NXEn7633bnsyf+WkWe3cp0PUYPX7g8NeJNC8XaHb+I/DWqw3tj&#10;dxh7e4gbKsD/ACI6EHkHg1+YLDIr0b4AftLeM/gJqMkVmh1LSbjm40macqob++h52N68HI69Bj8y&#10;404Dp5xfGYBKNfqtlP8ARS89n17n7J4d+J1bh9xy/M25Yb7MtXKn+rh5brp2PuD4qfFfwf8AB7wv&#10;J4r8Y6h5cS/Lb28fMtzJ2RF7n9AOTxXwd8bvjv4z+Ofic6z4hmMNlDldP0yOQ+Xbrnr/ALTnu3U+&#10;wAFUPiz8XPGXxn8VyeKvF17u7WtnGx8q2T+6gP6nqT1rma7+DeCcPw7TWIxFpYhrV9I36R/V9dlZ&#10;b+X4geI2M4srPC4W8MLF6LrNr7UvLtHpu7vY6dBRRRX3x+XhRRRQAUUUUAAJU7lOCOhHavqL9lD9&#10;soxi1+GXxf1I7fli0vXJm59FimP8nP4+tfLtIw3DFeLnuQ5fxBgXh8VH/DJbxfdP81s+p9FwzxPm&#10;nCuZLF4KXlKL+Ga7Nfk909j9TEYFchs+leWftJftO+HPgVpDadZ+XfeIrqPNnp2/iIE482XH3V64&#10;HViMcDJHzV8MP21/iV8NfANx4HktotTdIdmj311Id9l7Hg+Yo/hBIx6kcV5Lrmua14o1i48Q+INT&#10;lvLy6kMlxcTPuZ2PevyzI/C+vDNJSzJp0YPRJ/xO1+sV3W99FpqftnEnjRh6mSwjlEWq9Re85L+F&#10;0dukpdnslZvX3Sz4v8Y+JvH/AIkuvFfi7VZLy+un3STSdvRQOiqOgA4ArNoor9qp06dGmoU0kkrJ&#10;LRJLokfzrWrVcRVlUqScpSd227tt7tvq2FFFFW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9nf8ECP+UmHhP/ALAusf8ApDLXxjX2d/wQI/5SYeE/+wLrH/pDLXk59/yJ&#10;cT/gl+TFLY/oCooor+fSAooooAKKKKACiiigAooooAKKKKACiiigAooooAKKKKACiiigAooooAKK&#10;KKACiiigAooooAKKKKACvyB/4Ogf+R4+Dv8A2Cda/wDRtnX6/V+QP/B0D/yPHwd/7BOtf+jbOvqO&#10;Df8AkoqXpL/0llRPytooor9wKCiiigAooooAKKKKACiiigAooooAKKKKACiiigAooooAKKKKACii&#10;igA2jriiiigAooooAKKKKACiiigAooooAKNoznFFFABRRRQAUUUUAFFFFABRRRQAUFQeSKKKACii&#10;igAooooAKKKKACiiigAooooACATkigcc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v8AggR/ykw8J/8AYF1j/wBIZa+Ma+zv+CBH/KTDwn/2BdY/9IZa8nPv+RLi&#10;f8EvyYpbH9AVFFFfz6QFFFFABRRRQAUUUUAFFFFABRRRQAUUUUAFFFFABRRRQAUUUUAFFFFABRRR&#10;QAUUUUAFFFFABRRRQAV+QP8AwdA/8jx8Hf8AsE61/wCjbOv1+r8gf+DoH/kePg7/ANgnWv8A0bZ1&#10;9Rwb/wAlFS9Jf+ksqJ+VtFFFfuB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9nf8ECP+UmHhP8A7Ausf+kMtfGNfZ3/AAQI/wCUmHhP/sC6x/6Qy15Off8AIlxP+CX5&#10;MUtj+gKiiiv59ICiiigAooooAKKKKACiiigAooooAKKKKACiiigAooooAKKKKACiiigAooooAKKK&#10;KACiiigAooooAK/IH/g6B/5Hj4O/9gnWv/RtnX6/V+QP/B0D/wAjx8Hf+wTrX/o2zr6jg3/koqXp&#10;L/0llRPytooor9w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2d/wQI/&#10;5SYeE/8AsC6x/wCkMtfGNfZ3/BAj/lJh4T/7Ausf+kMteTn3/IlxP+CX5MUtj+gKiiiv59ICiiig&#10;AooooAKKKKACiiigAooooAKKKKACiiigAooooAKKKKACiiigAooooAKKKKACiiigAooooAK/IH/g&#10;6B/5Hj4O/wDYJ1r/ANG2dfr9X5A/8HQP/I8fB3/sE61/6Ns6+o4N/wCSipekv/SWVE/K2iiiv3A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v+CBH/KTDwn/2BdY/&#10;9IZa+Ma+zv8AggR/ykw8J/8AYF1j/wBIZa8nPv8AkS4n/BL8mKWx/QFRRRX8+kBRRRQAUUUUAFFF&#10;FABRRRQAUUUUAFFFFABRRRQAUUUUAFFFFABRRRQAUUUUAFFFFABRRRQAUUUUAFfkD/wdA/8AI8fB&#10;3/sE61/6Ns6/X6vyB/4Ogf8AkePg7/2Cda/9G2dfUcG/8lFS9Jf+ksqJ+VtFFFfuB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9nf8ABAj/AJSYeE/+wLrH/pDLXxjX&#10;2d/wQI/5SYeE/wDsC6x/6Qy15Off8iXE/wCCX5MUtj+gKiiiv59ICiiigAooooAKKKKACiiigAoo&#10;ooAKKKKACiiigAooooAKKKKACiiigAooooAKKKKACiiigAooooAK/IH/AIOgf+R4+Dv/AGCda/8A&#10;RtnX6/V+Uf8Awcj/AAh+K3xP8afCab4bfDXXvECWel6ut22jaTNciEtJa7QxjU7c4OM9cGvpuD5R&#10;hxBScnZWlv8A4WVE/IuivQf+GTf2o/8Ao3Pxx/4St3/8bo/4ZN/aj/6Nz8cf+Erd/wDxuv2v61hv&#10;5196KPPqK9B/4ZN/aj/6Nz8cf+Erd/8Axuj/AIZN/aj/AOjc/HH/AISt3/8AG6PrWG/nX3oDz6iv&#10;Qf8Ahk39qP8A6Nz8cf8AhK3f/wAbo/4ZN/aj/wCjc/HH/hK3f/xuj61hv5196A8+or0H/hk39qP/&#10;AKNz8cf+Erd//G6P+GTf2o/+jc/HH/hK3f8A8bo+tYb+dfegPPqK9B/4ZN/aj/6Nz8cf+Erd/wDx&#10;uj/hk39qP/o3Pxx/4St3/wDG6PrWG/nX3oDz6ivQf+GTf2o/+jc/HH/hK3f/AMbo/wCGTf2o/wDo&#10;3Pxx/wCErd//ABuj61hv5196A8+or0H/AIZN/aj/AOjc/HH/AISt3/8AG6P+GTf2o/8Ao3Pxx/4S&#10;t3/8bo+tYb+dfegPPqK9B/4ZN/aj/wCjc/HH/hK3f/xuj/hk39qP/o3Pxx/4St3/APG6PrWG/nX3&#10;oDz6ivQf+GTf2o/+jc/HH/hK3f8A8bo/4ZN/aj/6Nz8cf+Erd/8Axuj61hv5196A8+or0H/hk39q&#10;P/o3Pxx/4St3/wDG6P8Ahk39qP8A6Nz8cf8AhK3f/wAbo+tYb+dfegPPqK9B/wCGTf2o/wDo3Pxx&#10;/wCErd//ABuj/hk39qP/AKNz8cf+Erd//G6PrWG/nX3oDz6ivQf+GTf2o/8Ao3Pxx/4St3/8bo/4&#10;ZN/aj/6Nz8cf+Erd/wDxuj61hv5196A8+or0H/hk39qP/o3Pxx/4St3/APG6P+GTf2o/+jc/HH/h&#10;K3f/AMbo+tYb+dfegPPqK9B/4ZN/aj/6Nz8cf+Erd/8Axuj/AIZN/aj/AOjc/HH/AISt3/8AG6Pr&#10;WG/nX3oDz6ivQf8Ahk39qP8A6Nz8cf8AhK3f/wAbo/4ZN/aj/wCjc/HH/hK3f/xuj61hv5196A8+&#10;or0H/hk39qP/AKNz8cf+Erd//G6P+GTf2o/+jc/HH/hK3f8A8bo+tYb+dfegPPqK9B/4ZN/aj/6N&#10;z8cf+Erd/wDxuj/hk39qP/o3Pxx/4St3/wDG6PrWG/nX3oD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zv+CBH/ACkw8J/9gXWP/SGWvnL/AIZN/aj/AOjc/HH/AISt&#10;3/8AG6+u/wDghr8Afjp4B/4KK+F/Evjn4N+KNH02HR9VWW/1TQbiCFGazkCgu6AAkkAc8mvKzzEY&#10;eWS4hKa+CXVdmJ7H7qUUUV+BkBRRRQAUUUUAFFFFABRRRQAUUUUAFFFFABRRRQAUUUUAFFFFABRR&#10;RQAUUUUAFFFFABRRRQAUUUUAFBAP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7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lHRUrhAAAACgEAAA8AAABkcnMvZG93bnJldi54bWxMj81uwjAQhO+V+g7WVuqt&#10;OD+ihhAHIdT2hCoVKlW9mXhJIuJ1FJskvH3NqRxnZzTzbb6eTMsG7F1jSUI8i4AhlVY3VEn4Pry/&#10;LIA5r0ir1hJKuKKDdfH4kKtM25G+cNj7ioUScpmSUHvfZZy7skaj3Mx2SME72d4oH2Rfcd2rMZSb&#10;lidR9MqNaigs1KrDbY3leX8xEj5GNW7S+G3YnU/b6+9h/vmzi1HK56dpswLmcfL/YbjhB3QoAtPR&#10;Xkg71kpYpCEYziISwG5+KpYJsKOEeSIE8CLn9y8U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LHXozkDAACyBwAADgAAAAAAAAAAAAAAAAA8AgAAZHJzL2Uyb0Rv&#10;Yy54bWxQSwECLQAKAAAAAAAAACEAgBMO+tmyAgDZsgIAFQAAAAAAAAAAAAAAAAChBQAAZHJzL21l&#10;ZGlhL2ltYWdlMS5qcGVnUEsBAi0AFAAGAAgAAAAhAJlHRUrhAAAACgEAAA8AAAAAAAAAAAAAAAAA&#10;rbgCAGRycy9kb3ducmV2LnhtbFBLAQItABQABgAIAAAAIQBYYLMbugAAACIBAAAZAAAAAAAAAAAA&#10;AAAAALu5AgBkcnMvX3JlbHMvZTJvRG9jLnhtbC5yZWxzUEsFBgAAAAAGAAYAfQEAAKy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277;top:-5650;width:1875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9" o:title="" croptop="10515f" cropbottom="41177f"/>
                </v:shape>
                <v:shape id="_x0000_s1029" type="#_x0000_t202" style="position:absolute;left:1725;top:1549;width:1597;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68F2C8" w14:textId="77777777" w:rsidR="00FC68BA" w:rsidRPr="007E7567" w:rsidRDefault="00FC68BA" w:rsidP="00792CD7">
                        <w:pPr>
                          <w:spacing w:after="0" w:line="276" w:lineRule="auto"/>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T3</w:t>
                        </w:r>
                      </w:p>
                      <w:p w14:paraId="6F36DAFD" w14:textId="77777777" w:rsidR="00FC68BA" w:rsidRPr="00CE31DE" w:rsidRDefault="00FC68BA" w:rsidP="00792CD7">
                        <w:pPr>
                          <w:spacing w:after="0" w:line="276" w:lineRule="auto"/>
                          <w:jc w:val="center"/>
                          <w:rPr>
                            <w:rFonts w:ascii="DIN NEXT™ ARABIC MEDIUM" w:hAnsi="DIN NEXT™ ARABIC MEDIUM" w:cs="DIN NEXT™ ARABIC MEDIUM"/>
                            <w:color w:val="A6A6A6"/>
                            <w:sz w:val="36"/>
                            <w:szCs w:val="36"/>
                          </w:rPr>
                        </w:pPr>
                        <w:r w:rsidRPr="007E7567">
                          <w:rPr>
                            <w:rFonts w:ascii="DIN NEXT™ ARABIC MEDIUM" w:hAnsi="DIN NEXT™ ARABIC MEDIUM" w:cs="DIN NEXT™ ARABIC MEDIUM"/>
                            <w:color w:val="A6A6A6"/>
                            <w:sz w:val="36"/>
                            <w:szCs w:val="36"/>
                          </w:rPr>
                          <w:t>2022</w:t>
                        </w:r>
                      </w:p>
                    </w:txbxContent>
                  </v:textbox>
                </v:shape>
                <w10:wrap anchorx="page" anchory="page"/>
              </v:group>
            </w:pict>
          </mc:Fallback>
        </mc:AlternateContent>
      </w:r>
    </w:p>
    <w:p w14:paraId="5F94E084" w14:textId="77777777" w:rsidR="00EE490F" w:rsidRDefault="00EE490F" w:rsidP="00792CD7">
      <w:pPr>
        <w:jc w:val="center"/>
      </w:pPr>
    </w:p>
    <w:p w14:paraId="6D761F9C" w14:textId="77777777" w:rsidR="00EE490F" w:rsidRDefault="00EE490F" w:rsidP="00EE490F">
      <w:pPr>
        <w:jc w:val="right"/>
      </w:pPr>
    </w:p>
    <w:p w14:paraId="67A7A6F2" w14:textId="77777777" w:rsidR="00EE490F" w:rsidRDefault="00EE490F" w:rsidP="00EE490F">
      <w:pPr>
        <w:jc w:val="right"/>
      </w:pPr>
    </w:p>
    <w:p w14:paraId="25BC74BF" w14:textId="77777777" w:rsidR="008324C0" w:rsidRPr="003A20B4" w:rsidRDefault="006A6EFE" w:rsidP="008324C0">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 Institution</w:t>
      </w:r>
    </w:p>
    <w:p w14:paraId="49D78D44" w14:textId="6A75FCA2" w:rsidR="00EE490F" w:rsidRDefault="003D542F" w:rsidP="00EE490F">
      <w:pPr>
        <w:jc w:val="right"/>
      </w:pPr>
      <w:r>
        <w:rPr>
          <w:noProof/>
        </w:rPr>
        <mc:AlternateContent>
          <mc:Choice Requires="wps">
            <w:drawing>
              <wp:anchor distT="0" distB="0" distL="114300" distR="114300" simplePos="0" relativeHeight="251646464" behindDoc="0" locked="0" layoutInCell="1" allowOverlap="1" wp14:anchorId="7817707D" wp14:editId="318F888B">
                <wp:simplePos x="0" y="0"/>
                <wp:positionH relativeFrom="column">
                  <wp:posOffset>180975</wp:posOffset>
                </wp:positionH>
                <wp:positionV relativeFrom="paragraph">
                  <wp:posOffset>118745</wp:posOffset>
                </wp:positionV>
                <wp:extent cx="273050" cy="54610"/>
                <wp:effectExtent l="0" t="0" r="3175" b="254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050" cy="54610"/>
                        </a:xfrm>
                        <a:prstGeom prst="rect">
                          <a:avLst/>
                        </a:prstGeom>
                        <a:solidFill>
                          <a:srgbClr val="F49F51"/>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912C17C" id="Rectangle 19" o:spid="_x0000_s1026" style="position:absolute;margin-left:14.25pt;margin-top:9.35pt;width:21.5pt;height:4.3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OaiwIAAAgFAAAOAAAAZHJzL2Uyb0RvYy54bWysVNty0zAQfWeGf9DoPfUF52JPnU6bYmCm&#10;QIfCByiSHGuQJSEpcVKGf2clp21aXhiGPCha7+poz+5ZnV/se4l23DqhVY2zsxQjrqhmQm1q/O1r&#10;M1lg5DxRjEiteI0P3OGL5etX54OpeK47LRm3CECUqwZT4857UyWJox3viTvThitwttr2xINpNwmz&#10;ZAD0XiZ5ms6SQVtmrKbcOfh6PTrxMuK3Laf+c9s67pGsMeTm42rjug5rsjwn1cYS0wl6TIP8QxY9&#10;EQoufYS6Jp6grRV/QPWCWu1068+o7hPdtoLyyAHYZOkLNncdMTxygeI481gm9/9g6afdrUWC1Tgv&#10;MVKkhx59gaoRtZEcZWUo0GBcBXF35tYGis7caPrdIaVXHYTxS2v10HHCIK0sxCfPDgTDwVG0Hj5q&#10;BvBk63Ws1b61PWqlMO/DwQAN9UD72JzDY3P43iMKH/P5m3QKLaTgmhazLPYuIVVACWeNdf4d1z0K&#10;mxpbIBExye7G+ZDVU0hkoaVgjZAyGnazXkmLdgRk0hRlMx2JANnTMKlCsNLh2Ig4foEU4Y7gC8nG&#10;tv8ss7xIr/Jy0swW80nRFNNJOU8XkzQrr8pZWpTFdfMrJJgVVScY4+pGKP4gwaz4uxYfh2EUTxQh&#10;GqCY+TxNI/ln6btTlkU2z8pVbNcLlr3wMJJS9DVepOE3Dkno8FvFgDepPBFy3CfP849lhiI8/Mey&#10;RD0ECYxSWmt2ADlYDV2CfsLjAZtO23uMBhjEGrsfW2I5RvKDAkmVWVGEyY1GMZ3nYNhTz/rUQxQF&#10;qBpTbzEajZUf531rrNh0cNeoNaUvQYitiNoIIh3zOsoXxi1yOD4NYZ5P7Rj19IAtfwMAAP//AwBQ&#10;SwMEFAAGAAgAAAAhAEXJ2XHaAAAABwEAAA8AAABkcnMvZG93bnJldi54bWxMjr1OwzAUhXck3sG6&#10;SGzUaUubKMSpoBIMMBEYGN34kgTs62C7TXh7LhOM50fnfNVudlacMMTBk4LlIgOB1HozUKfg9eX+&#10;qgARkyajrSdU8I0RdvX5WaVL4yd6xlOTOsEjFEutoE9pLKWMbY9Ox4UfkTh798HpxDJ00gQ98biz&#10;cpVlW+n0QPzQ6xH3PbafzdEp+LAhPHTNVl5/7af8rn3aPK7fRqUuL+bbGxAJ5/RXhl98RoeamQ7+&#10;SCYKq2BVbLjJfpGD4Dxfsj6wn69B1pX8z1//AAAA//8DAFBLAQItABQABgAIAAAAIQC2gziS/gAA&#10;AOEBAAATAAAAAAAAAAAAAAAAAAAAAABbQ29udGVudF9UeXBlc10ueG1sUEsBAi0AFAAGAAgAAAAh&#10;ADj9If/WAAAAlAEAAAsAAAAAAAAAAAAAAAAALwEAAF9yZWxzLy5yZWxzUEsBAi0AFAAGAAgAAAAh&#10;AJou45qLAgAACAUAAA4AAAAAAAAAAAAAAAAALgIAAGRycy9lMm9Eb2MueG1sUEsBAi0AFAAGAAgA&#10;AAAhAEXJ2XHaAAAABwEAAA8AAAAAAAAAAAAAAAAA5QQAAGRycy9kb3ducmV2LnhtbFBLBQYAAAAA&#10;BAAEAPMAAADsBQAAAAA=&#10;" fillcolor="#f49f51" stroked="f" strokecolor="#41719c" strokeweight="1pt"/>
            </w:pict>
          </mc:Fallback>
        </mc:AlternateContent>
      </w:r>
    </w:p>
    <w:p w14:paraId="6D534749" w14:textId="77777777" w:rsidR="00EE490F" w:rsidRDefault="00EE490F" w:rsidP="00EE490F">
      <w:pPr>
        <w:jc w:val="right"/>
      </w:pPr>
    </w:p>
    <w:p w14:paraId="2EE2B6B4" w14:textId="77777777" w:rsidR="00EE490F" w:rsidRDefault="00EE490F" w:rsidP="00EE490F">
      <w:pPr>
        <w:jc w:val="right"/>
        <w:rPr>
          <w:rtl/>
        </w:rPr>
      </w:pPr>
    </w:p>
    <w:p w14:paraId="4A87E28B" w14:textId="77777777" w:rsidR="006D04A3" w:rsidRDefault="006D04A3" w:rsidP="00EE490F">
      <w:pPr>
        <w:jc w:val="right"/>
        <w:rPr>
          <w:rtl/>
        </w:rPr>
      </w:pPr>
    </w:p>
    <w:p w14:paraId="5A0ACF74" w14:textId="77777777" w:rsidR="006D04A3" w:rsidRDefault="006D04A3" w:rsidP="00EE490F">
      <w:pPr>
        <w:jc w:val="right"/>
        <w:rPr>
          <w:rtl/>
        </w:rPr>
      </w:pPr>
    </w:p>
    <w:tbl>
      <w:tblPr>
        <w:tblStyle w:val="a7"/>
        <w:tblpPr w:leftFromText="180" w:rightFromText="180" w:vertAnchor="text" w:horzAnchor="margin" w:tblpXSpec="center" w:tblpY="345"/>
        <w:tblW w:w="7558"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7558"/>
      </w:tblGrid>
      <w:tr w:rsidR="00A14276" w14:paraId="107EA203" w14:textId="77777777" w:rsidTr="009A3BC8">
        <w:trPr>
          <w:trHeight w:val="513"/>
          <w:tblCellSpacing w:w="7" w:type="dxa"/>
        </w:trPr>
        <w:tc>
          <w:tcPr>
            <w:tcW w:w="7530" w:type="dxa"/>
            <w:shd w:val="clear" w:color="auto" w:fill="F2F2F2"/>
            <w:vAlign w:val="center"/>
          </w:tcPr>
          <w:p w14:paraId="6BC570A0" w14:textId="21C43123" w:rsidR="00767E52" w:rsidRPr="00E24CEF" w:rsidRDefault="006A6EFE" w:rsidP="00767E52">
            <w:pPr>
              <w:spacing w:after="0" w:line="276" w:lineRule="auto"/>
              <w:jc w:val="lowKashida"/>
              <w:rPr>
                <w:rFonts w:ascii="DIN NEXT™ ARABIC REGULAR" w:hAnsi="DIN NEXT™ ARABIC REGULAR" w:cs="DIN NEXT™ ARABIC REGULAR"/>
                <w:color w:val="F59F52"/>
                <w:sz w:val="26"/>
                <w:szCs w:val="26"/>
                <w:rtl/>
              </w:rPr>
            </w:pPr>
            <w:r w:rsidRPr="00E24CEF">
              <w:rPr>
                <w:rFonts w:ascii="DIN NEXT™ ARABIC MEDIUM" w:hAnsi="DIN NEXT™ ARABIC MEDIUM" w:cs="DIN NEXT™ ARABIC MEDIUM"/>
                <w:color w:val="5279BB"/>
                <w:sz w:val="26"/>
                <w:szCs w:val="26"/>
              </w:rPr>
              <w:t>Name of Institution</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Char"/>
                <w:sz w:val="26"/>
                <w:szCs w:val="26"/>
              </w:rPr>
              <w:t xml:space="preserve"> </w:t>
            </w:r>
          </w:p>
        </w:tc>
      </w:tr>
      <w:tr w:rsidR="00A14276" w14:paraId="352C62F7" w14:textId="77777777" w:rsidTr="009A3BC8">
        <w:trPr>
          <w:trHeight w:val="426"/>
          <w:tblCellSpacing w:w="7" w:type="dxa"/>
        </w:trPr>
        <w:tc>
          <w:tcPr>
            <w:tcW w:w="7530" w:type="dxa"/>
            <w:shd w:val="clear" w:color="auto" w:fill="D9D9D9"/>
            <w:vAlign w:val="center"/>
          </w:tcPr>
          <w:p w14:paraId="651A188A" w14:textId="5AEF19F8" w:rsidR="00767E52" w:rsidRPr="00E24CEF" w:rsidRDefault="006A6EFE" w:rsidP="00767E52">
            <w:pPr>
              <w:spacing w:after="0" w:line="276" w:lineRule="auto"/>
              <w:jc w:val="lowKashida"/>
              <w:rPr>
                <w:rFonts w:ascii="DIN NEXT™ ARABIC REGULAR" w:hAnsi="DIN NEXT™ ARABIC REGULAR" w:cs="DIN NEXT™ ARABIC REGULAR"/>
                <w:color w:val="F59F52"/>
                <w:sz w:val="26"/>
                <w:szCs w:val="26"/>
              </w:rPr>
            </w:pPr>
            <w:r w:rsidRPr="00E24CEF">
              <w:rPr>
                <w:rFonts w:ascii="DIN NEXT™ ARABIC MEDIUM" w:hAnsi="DIN NEXT™ ARABIC MEDIUM" w:cs="DIN NEXT™ ARABIC MEDIUM"/>
                <w:color w:val="5279BB"/>
                <w:sz w:val="26"/>
                <w:szCs w:val="26"/>
              </w:rPr>
              <w:t>Report Date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008F2EAA" w:rsidRPr="00E24CEF">
              <w:rPr>
                <w:rFonts w:cs="Calibri"/>
                <w:i/>
                <w:iCs/>
                <w:color w:val="7B7B7B"/>
                <w:sz w:val="26"/>
                <w:szCs w:val="26"/>
              </w:rPr>
              <w:t xml:space="preserve"> </w:t>
            </w:r>
          </w:p>
        </w:tc>
      </w:tr>
      <w:tr w:rsidR="00A14276" w14:paraId="37E32B89" w14:textId="77777777" w:rsidTr="009A3BC8">
        <w:trPr>
          <w:trHeight w:val="2496"/>
          <w:tblCellSpacing w:w="7" w:type="dxa"/>
        </w:trPr>
        <w:tc>
          <w:tcPr>
            <w:tcW w:w="7530" w:type="dxa"/>
            <w:shd w:val="clear" w:color="auto" w:fill="F2F2F2"/>
            <w:vAlign w:val="center"/>
          </w:tcPr>
          <w:p w14:paraId="02DD68BD" w14:textId="77777777" w:rsidR="00767E52" w:rsidRPr="00E24CEF" w:rsidRDefault="006A6EFE" w:rsidP="001B15C8">
            <w:pPr>
              <w:spacing w:after="0" w:line="480" w:lineRule="auto"/>
              <w:jc w:val="lowKashida"/>
              <w:rPr>
                <w:rFonts w:ascii="DIN NEXT™ ARABIC MEDIUM" w:hAnsi="DIN NEXT™ ARABIC MEDIUM" w:cs="DIN NEXT™ ARABIC MEDIUM"/>
                <w:color w:val="5279BB"/>
                <w:sz w:val="26"/>
                <w:szCs w:val="26"/>
                <w:rtl/>
              </w:rPr>
            </w:pPr>
            <w:r w:rsidRPr="00E24CEF">
              <w:rPr>
                <w:rFonts w:ascii="DIN NEXT™ ARABIC MEDIUM" w:hAnsi="DIN NEXT™ ARABIC MEDIUM" w:cs="DIN NEXT™ ARABIC MEDIUM"/>
                <w:color w:val="5279BB"/>
                <w:sz w:val="26"/>
                <w:szCs w:val="26"/>
                <w:lang w:bidi="ar-EG"/>
              </w:rPr>
              <w:t xml:space="preserve">Contact Information: </w:t>
            </w:r>
            <w:r w:rsidRPr="00E24CEF">
              <w:rPr>
                <w:rFonts w:ascii="DIN NEXT™ ARABIC MEDIUM" w:hAnsi="DIN NEXT™ ARABIC MEDIUM" w:cs="DIN NEXT™ ARABIC MEDIUM"/>
                <w:color w:val="5279BB"/>
                <w:sz w:val="26"/>
                <w:szCs w:val="26"/>
                <w:rtl/>
              </w:rPr>
              <w:t xml:space="preserve"> </w:t>
            </w:r>
          </w:p>
          <w:p w14:paraId="0307C752" w14:textId="7E9DD0B8"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Name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Char"/>
                <w:sz w:val="26"/>
                <w:szCs w:val="26"/>
              </w:rPr>
              <w:t xml:space="preserve"> </w:t>
            </w:r>
            <w:r w:rsidRPr="00E24CEF">
              <w:rPr>
                <w:sz w:val="26"/>
                <w:szCs w:val="26"/>
              </w:rPr>
              <w:t xml:space="preserve"> </w:t>
            </w:r>
          </w:p>
          <w:p w14:paraId="5C765228" w14:textId="075D2E37"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Title</w:t>
            </w:r>
          </w:p>
          <w:p w14:paraId="6B0C6496" w14:textId="77777777" w:rsidR="008F2EAA"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Email</w:t>
            </w:r>
          </w:p>
          <w:p w14:paraId="608A621F" w14:textId="557BB392" w:rsidR="00767E52" w:rsidRPr="00E24CEF" w:rsidRDefault="006A6EFE" w:rsidP="00FC68BA">
            <w:pPr>
              <w:spacing w:after="0" w:line="276" w:lineRule="auto"/>
              <w:jc w:val="lowKashida"/>
              <w:rPr>
                <w:rFonts w:ascii="DIN NEXT™ ARABIC REGULAR" w:hAnsi="DIN NEXT™ ARABIC REGULAR" w:cs="DIN NEXT™ ARABIC REGULAR"/>
                <w:color w:val="5279BB"/>
                <w:sz w:val="26"/>
                <w:szCs w:val="26"/>
              </w:rPr>
            </w:pPr>
            <w:r w:rsidRPr="00E24CEF">
              <w:rPr>
                <w:rFonts w:ascii="DIN NEXT™ ARABIC REGULAR" w:hAnsi="DIN NEXT™ ARABIC REGULAR" w:cs="DIN NEXT™ ARABIC REGULAR"/>
                <w:color w:val="5279BB"/>
                <w:sz w:val="26"/>
                <w:szCs w:val="26"/>
              </w:rPr>
              <w:t>Telephone and Mobile</w:t>
            </w:r>
            <w:r w:rsidRPr="00E24CEF">
              <w:rPr>
                <w:rFonts w:ascii="DIN NEXT™ ARABIC REGULAR" w:hAnsi="DIN NEXT™ ARABIC REGULAR" w:cs="DIN NEXT™ ARABIC REGULAR"/>
                <w:color w:val="5279BB"/>
                <w:sz w:val="26"/>
                <w:szCs w:val="26"/>
                <w:rtl/>
              </w:rPr>
              <w:t>:</w:t>
            </w:r>
            <w:r w:rsidRPr="00E24CEF">
              <w:rPr>
                <w:rFonts w:ascii="DIN NEXT™ ARABIC MEDIUM" w:hAnsi="DIN NEXT™ ARABIC MEDIUM" w:cs="DIN NEXT™ ARABIC MEDIUM"/>
                <w:color w:val="5279BB"/>
                <w:sz w:val="26"/>
                <w:szCs w:val="26"/>
              </w:rPr>
              <w:t xml:space="preserve"> </w:t>
            </w:r>
            <w:r w:rsidRPr="00E24CEF">
              <w:rPr>
                <w:rFonts w:ascii="DIN NEXT™ ARABIC MEDIUM" w:hAnsi="DIN NEXT™ ARABIC MEDIUM" w:cs="DIN NEXT™ ARABIC MEDIUM"/>
                <w:color w:val="F59F52"/>
                <w:sz w:val="26"/>
                <w:szCs w:val="26"/>
              </w:rPr>
              <w:t xml:space="preserve"> </w:t>
            </w:r>
            <w:r w:rsidRPr="00E24CEF">
              <w:rPr>
                <w:sz w:val="26"/>
                <w:szCs w:val="26"/>
              </w:rPr>
              <w:t xml:space="preserve"> </w:t>
            </w:r>
            <w:r w:rsidRPr="00E24CEF">
              <w:rPr>
                <w:rStyle w:val="Char"/>
                <w:sz w:val="26"/>
                <w:szCs w:val="26"/>
              </w:rPr>
              <w:t xml:space="preserve"> </w:t>
            </w:r>
            <w:r w:rsidRPr="00E24CEF">
              <w:rPr>
                <w:rFonts w:cs="Calibri"/>
                <w:i/>
                <w:iCs/>
                <w:color w:val="7B7B7B"/>
                <w:sz w:val="26"/>
                <w:szCs w:val="26"/>
              </w:rPr>
              <w:t xml:space="preserve"> </w:t>
            </w:r>
          </w:p>
        </w:tc>
      </w:tr>
    </w:tbl>
    <w:p w14:paraId="2109EC4E" w14:textId="77777777" w:rsidR="006D04A3" w:rsidRDefault="006D04A3" w:rsidP="00EE490F">
      <w:pPr>
        <w:jc w:val="right"/>
        <w:rPr>
          <w:rtl/>
        </w:rPr>
      </w:pPr>
    </w:p>
    <w:p w14:paraId="14BB3565" w14:textId="77777777" w:rsidR="006D04A3" w:rsidRDefault="006D04A3" w:rsidP="00EE490F">
      <w:pPr>
        <w:jc w:val="right"/>
        <w:rPr>
          <w:rtl/>
        </w:rPr>
      </w:pPr>
    </w:p>
    <w:p w14:paraId="6CFC1AFC" w14:textId="77777777" w:rsidR="006D04A3" w:rsidRDefault="006D04A3" w:rsidP="00EE490F">
      <w:pPr>
        <w:jc w:val="right"/>
        <w:rPr>
          <w:rtl/>
        </w:rPr>
      </w:pPr>
    </w:p>
    <w:p w14:paraId="1EA437B3" w14:textId="77777777" w:rsidR="006D04A3" w:rsidRDefault="006D04A3" w:rsidP="00EE490F">
      <w:pPr>
        <w:jc w:val="right"/>
        <w:rPr>
          <w:rtl/>
        </w:rPr>
      </w:pPr>
    </w:p>
    <w:p w14:paraId="1CF99523" w14:textId="77777777" w:rsidR="006D04A3" w:rsidRDefault="006D04A3" w:rsidP="00EE490F">
      <w:pPr>
        <w:jc w:val="right"/>
        <w:rPr>
          <w:rtl/>
        </w:rPr>
      </w:pPr>
    </w:p>
    <w:p w14:paraId="2DDB21A7" w14:textId="77777777" w:rsidR="006D04A3" w:rsidRDefault="006A6EFE" w:rsidP="00C73FC5">
      <w:pPr>
        <w:tabs>
          <w:tab w:val="left" w:pos="3270"/>
          <w:tab w:val="left" w:pos="5085"/>
        </w:tabs>
        <w:rPr>
          <w:rtl/>
        </w:rPr>
      </w:pPr>
      <w:r>
        <w:tab/>
      </w:r>
      <w:r w:rsidR="00C73FC5">
        <w:tab/>
      </w:r>
    </w:p>
    <w:p w14:paraId="4AA6D783" w14:textId="77777777" w:rsidR="006D04A3" w:rsidRDefault="006D04A3" w:rsidP="00EE490F">
      <w:pPr>
        <w:jc w:val="right"/>
        <w:rPr>
          <w:rtl/>
        </w:rPr>
      </w:pPr>
    </w:p>
    <w:p w14:paraId="7DA6A03E" w14:textId="77777777" w:rsidR="006D04A3" w:rsidRDefault="006D04A3" w:rsidP="00EE490F">
      <w:pPr>
        <w:jc w:val="right"/>
        <w:rPr>
          <w:rtl/>
        </w:rPr>
      </w:pPr>
    </w:p>
    <w:p w14:paraId="7C5E5AB0" w14:textId="77777777" w:rsidR="006D04A3" w:rsidRDefault="006D04A3" w:rsidP="00EE490F">
      <w:pPr>
        <w:jc w:val="right"/>
        <w:rPr>
          <w:rtl/>
        </w:rPr>
      </w:pPr>
    </w:p>
    <w:p w14:paraId="4ACA0EFE" w14:textId="77777777" w:rsidR="006D04A3" w:rsidRDefault="006D04A3" w:rsidP="00EE490F">
      <w:pPr>
        <w:jc w:val="right"/>
      </w:pPr>
    </w:p>
    <w:p w14:paraId="44AE0642" w14:textId="77777777" w:rsidR="00EE490F" w:rsidRDefault="00EE490F" w:rsidP="00EE490F">
      <w:pPr>
        <w:jc w:val="right"/>
      </w:pPr>
    </w:p>
    <w:p w14:paraId="6332DF9A" w14:textId="77777777" w:rsidR="00EE490F" w:rsidRDefault="00EE490F" w:rsidP="00EE490F">
      <w:pPr>
        <w:jc w:val="right"/>
        <w:rPr>
          <w:rtl/>
        </w:rPr>
      </w:pPr>
    </w:p>
    <w:p w14:paraId="31B8F7AE" w14:textId="77777777" w:rsidR="00B345FC" w:rsidRDefault="00B345FC" w:rsidP="00EE490F">
      <w:pPr>
        <w:jc w:val="right"/>
      </w:pPr>
    </w:p>
    <w:p w14:paraId="200294CC" w14:textId="77777777" w:rsidR="00EE490F" w:rsidRDefault="00EE490F" w:rsidP="00F91847"/>
    <w:p w14:paraId="1E130DA2" w14:textId="77777777" w:rsidR="00EE490F" w:rsidRDefault="00EE490F" w:rsidP="00EE490F">
      <w:pPr>
        <w:jc w:val="right"/>
      </w:pPr>
    </w:p>
    <w:p w14:paraId="5BFECA2E" w14:textId="77777777" w:rsidR="003401C7" w:rsidRDefault="003401C7" w:rsidP="00131734">
      <w:pPr>
        <w:bidi/>
        <w:ind w:left="-1050"/>
        <w:jc w:val="center"/>
        <w:rPr>
          <w:rFonts w:ascii="DIN NEXT™ ARABIC BOLD" w:hAnsi="DIN NEXT™ ARABIC BOLD" w:cs="DIN NEXT™ ARABIC BOLD"/>
          <w:color w:val="2A5CAA"/>
          <w:sz w:val="52"/>
          <w:szCs w:val="52"/>
          <w:rtl/>
        </w:rPr>
      </w:pPr>
    </w:p>
    <w:p w14:paraId="589F27BE" w14:textId="77777777" w:rsidR="00EE6ACC" w:rsidRDefault="00EE6ACC" w:rsidP="00EE6ACC">
      <w:pPr>
        <w:bidi/>
        <w:ind w:left="-1050"/>
        <w:jc w:val="center"/>
        <w:rPr>
          <w:rFonts w:ascii="DIN NEXT™ ARABIC BOLD" w:hAnsi="DIN NEXT™ ARABIC BOLD" w:cs="DIN NEXT™ ARABIC BOLD"/>
          <w:color w:val="2A5CAA"/>
          <w:sz w:val="52"/>
          <w:szCs w:val="52"/>
          <w:rtl/>
        </w:rPr>
      </w:pPr>
    </w:p>
    <w:p w14:paraId="6CC4867A" w14:textId="77777777" w:rsidR="00EE490F" w:rsidRDefault="00EE490F" w:rsidP="00131734">
      <w:pPr>
        <w:rPr>
          <w:rtl/>
        </w:rPr>
        <w:sectPr w:rsidR="00EE490F" w:rsidSect="00D76E52">
          <w:headerReference w:type="default" r:id="rId10"/>
          <w:footerReference w:type="default" r:id="rId11"/>
          <w:headerReference w:type="first" r:id="rId12"/>
          <w:pgSz w:w="11906" w:h="16838" w:code="9"/>
          <w:pgMar w:top="1440" w:right="1440" w:bottom="1440" w:left="1440" w:header="720" w:footer="288" w:gutter="0"/>
          <w:pgNumType w:start="1"/>
          <w:cols w:space="720"/>
          <w:titlePg/>
          <w:docGrid w:linePitch="360"/>
        </w:sectPr>
      </w:pPr>
    </w:p>
    <w:p w14:paraId="4A67EA16" w14:textId="77777777" w:rsidR="00CC297A" w:rsidRPr="00CC297A" w:rsidRDefault="006A6EFE">
      <w:pPr>
        <w:rPr>
          <w:rStyle w:val="a5"/>
          <w:rFonts w:ascii="DIN NEXT™ ARABIC BOLD" w:hAnsi="DIN NEXT™ ARABIC BOLD" w:cs="DIN NEXT™ ARABIC BOLD"/>
          <w:color w:val="4C3D8E"/>
          <w:sz w:val="32"/>
          <w:szCs w:val="32"/>
          <w:lang w:bidi="ar-YE"/>
        </w:rPr>
      </w:pPr>
      <w:r w:rsidRPr="00CC297A">
        <w:rPr>
          <w:rStyle w:val="a5"/>
          <w:rFonts w:ascii="DIN NEXT™ ARABIC BOLD" w:hAnsi="DIN NEXT™ ARABIC BOLD" w:cs="DIN NEXT™ ARABIC BOLD"/>
          <w:color w:val="4C3D8E"/>
          <w:sz w:val="32"/>
          <w:szCs w:val="32"/>
          <w:lang w:bidi="ar-YE"/>
        </w:rPr>
        <w:lastRenderedPageBreak/>
        <w:t>Table of Content:</w:t>
      </w:r>
    </w:p>
    <w:tbl>
      <w:tblPr>
        <w:tblStyle w:val="NCAAA"/>
        <w:tblW w:w="9066" w:type="dxa"/>
        <w:tblLayout w:type="fixed"/>
        <w:tblLook w:val="0420" w:firstRow="1" w:lastRow="0" w:firstColumn="0" w:lastColumn="0" w:noHBand="0" w:noVBand="1"/>
      </w:tblPr>
      <w:tblGrid>
        <w:gridCol w:w="7593"/>
        <w:gridCol w:w="1473"/>
      </w:tblGrid>
      <w:tr w:rsidR="00A14276" w14:paraId="460A2473" w14:textId="77777777" w:rsidTr="00A14276">
        <w:trPr>
          <w:cnfStyle w:val="100000000000" w:firstRow="1" w:lastRow="0" w:firstColumn="0" w:lastColumn="0" w:oddVBand="0" w:evenVBand="0" w:oddHBand="0" w:evenHBand="0" w:firstRowFirstColumn="0" w:firstRowLastColumn="0" w:lastRowFirstColumn="0" w:lastRowLastColumn="0"/>
          <w:trHeight w:val="60"/>
        </w:trPr>
        <w:tc>
          <w:tcPr>
            <w:tcW w:w="7593" w:type="dxa"/>
          </w:tcPr>
          <w:p w14:paraId="0F8C19E6" w14:textId="77777777" w:rsidR="00CC297A" w:rsidRPr="00B81C6B" w:rsidRDefault="006A6EFE" w:rsidP="0032751D">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Content</w:t>
            </w:r>
          </w:p>
        </w:tc>
        <w:tc>
          <w:tcPr>
            <w:tcW w:w="1473" w:type="dxa"/>
            <w:vAlign w:val="center"/>
          </w:tcPr>
          <w:p w14:paraId="0CCA401C" w14:textId="77777777" w:rsidR="00CC297A" w:rsidRPr="00B81C6B" w:rsidRDefault="006A6EFE" w:rsidP="0013702A">
            <w:pPr>
              <w:autoSpaceDE w:val="0"/>
              <w:autoSpaceDN w:val="0"/>
              <w:adjustRightInd w:val="0"/>
              <w:spacing w:after="0" w:line="288" w:lineRule="auto"/>
              <w:jc w:val="center"/>
              <w:textAlignment w:val="center"/>
              <w:rPr>
                <w:rFonts w:ascii="DIN NEXT™ ARABIC MEDIUM" w:hAnsi="DIN NEXT™ ARABIC MEDIUM" w:cs="DIN NEXT™ ARABIC MEDIUM"/>
                <w:sz w:val="26"/>
                <w:szCs w:val="26"/>
                <w:rtl/>
                <w:lang w:bidi="ar-YE"/>
              </w:rPr>
            </w:pPr>
            <w:r w:rsidRPr="00B81C6B">
              <w:rPr>
                <w:rFonts w:ascii="DIN NEXT™ ARABIC MEDIUM" w:hAnsi="DIN NEXT™ ARABIC MEDIUM" w:cs="DIN NEXT™ ARABIC MEDIUM"/>
                <w:sz w:val="26"/>
                <w:szCs w:val="26"/>
                <w:lang w:bidi="ar-YE"/>
              </w:rPr>
              <w:t>Page</w:t>
            </w:r>
          </w:p>
        </w:tc>
      </w:tr>
      <w:tr w:rsidR="00A14276" w14:paraId="3CD6A499" w14:textId="77777777" w:rsidTr="00A14276">
        <w:trPr>
          <w:trHeight w:val="60"/>
        </w:trPr>
        <w:tc>
          <w:tcPr>
            <w:tcW w:w="7593" w:type="dxa"/>
          </w:tcPr>
          <w:p w14:paraId="0E25250D"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_Ref115775374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Self-study Report preparation guidelines:</w:t>
            </w:r>
            <w:r w:rsidRPr="00B81C6B">
              <w:rPr>
                <w:rFonts w:cs="DIN NEXT™ ARABIC MEDIUM"/>
                <w:szCs w:val="26"/>
                <w:lang w:bidi="ar-YE"/>
              </w:rPr>
              <w:fldChar w:fldCharType="end"/>
            </w:r>
          </w:p>
        </w:tc>
        <w:tc>
          <w:tcPr>
            <w:tcW w:w="1473" w:type="dxa"/>
            <w:vAlign w:val="center"/>
          </w:tcPr>
          <w:p w14:paraId="420B0B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_Ref115775374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675992FC"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1755F52"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_Ref115775391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Executive summary:</w:t>
            </w:r>
            <w:r w:rsidRPr="00B81C6B">
              <w:rPr>
                <w:rFonts w:cs="DIN NEXT™ ARABIC MEDIUM"/>
                <w:szCs w:val="26"/>
                <w:lang w:bidi="ar-YE"/>
              </w:rPr>
              <w:fldChar w:fldCharType="end"/>
            </w:r>
          </w:p>
        </w:tc>
        <w:tc>
          <w:tcPr>
            <w:tcW w:w="1473" w:type="dxa"/>
            <w:vAlign w:val="center"/>
          </w:tcPr>
          <w:p w14:paraId="5ED6892E"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4</w:t>
            </w:r>
            <w:r w:rsidRPr="00B81C6B">
              <w:rPr>
                <w:rFonts w:cs="DIN NEXT™ ARABIC MEDIUM"/>
                <w:szCs w:val="26"/>
                <w:lang w:bidi="ar-YE"/>
              </w:rPr>
              <w:fldChar w:fldCharType="end"/>
            </w:r>
          </w:p>
        </w:tc>
      </w:tr>
      <w:tr w:rsidR="00A14276" w14:paraId="7A527F32" w14:textId="77777777" w:rsidTr="00A14276">
        <w:trPr>
          <w:trHeight w:val="60"/>
        </w:trPr>
        <w:tc>
          <w:tcPr>
            <w:tcW w:w="7593" w:type="dxa"/>
          </w:tcPr>
          <w:p w14:paraId="7268AF40"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_Ref115775396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1. Institutional Profile</w:t>
            </w:r>
            <w:r w:rsidRPr="00B81C6B">
              <w:rPr>
                <w:rFonts w:cs="DIN NEXT™ ARABIC MEDIUM"/>
                <w:szCs w:val="26"/>
                <w:lang w:bidi="ar-YE"/>
              </w:rPr>
              <w:fldChar w:fldCharType="end"/>
            </w:r>
          </w:p>
        </w:tc>
        <w:tc>
          <w:tcPr>
            <w:tcW w:w="1473" w:type="dxa"/>
            <w:vAlign w:val="center"/>
          </w:tcPr>
          <w:p w14:paraId="3518250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_Ref115775396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40B920C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49E69DB2"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_Ref115775421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tl/>
              </w:rPr>
              <w:t>1.1</w:t>
            </w:r>
            <w:r w:rsidR="0012418A" w:rsidRPr="004D5DB1">
              <w:rPr>
                <w:rFonts w:cs="DIN NEXT™ ARABIC MEDIUM"/>
              </w:rPr>
              <w:t xml:space="preserve"> Institution’s Vision</w:t>
            </w:r>
            <w:r w:rsidRPr="004D5DB1">
              <w:rPr>
                <w:rFonts w:cs="DIN NEXT™ ARABIC MEDIUM"/>
                <w:lang w:bidi="ar-YE"/>
              </w:rPr>
              <w:fldChar w:fldCharType="end"/>
            </w:r>
          </w:p>
        </w:tc>
        <w:tc>
          <w:tcPr>
            <w:tcW w:w="1473" w:type="dxa"/>
            <w:vAlign w:val="center"/>
          </w:tcPr>
          <w:p w14:paraId="2F3C8B4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3F34159" w14:textId="77777777" w:rsidTr="00A14276">
        <w:trPr>
          <w:trHeight w:val="60"/>
        </w:trPr>
        <w:tc>
          <w:tcPr>
            <w:tcW w:w="7593" w:type="dxa"/>
          </w:tcPr>
          <w:p w14:paraId="192B4C49" w14:textId="77777777" w:rsidR="00CC297A" w:rsidRPr="004D5DB1" w:rsidRDefault="006A6EFE" w:rsidP="009411FC">
            <w:pPr>
              <w:tabs>
                <w:tab w:val="left" w:pos="1620"/>
              </w:tabs>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_Ref115775428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1.2 </w:t>
            </w:r>
            <w:r w:rsidR="0012418A" w:rsidRPr="004D5DB1">
              <w:rPr>
                <w:rFonts w:cs="DIN NEXT™ ARABIC MEDIUM" w:hint="cs"/>
              </w:rPr>
              <w:t>Institution’s</w:t>
            </w:r>
            <w:r w:rsidR="0012418A" w:rsidRPr="004D5DB1">
              <w:rPr>
                <w:rFonts w:cs="DIN NEXT™ ARABIC MEDIUM"/>
              </w:rPr>
              <w:t xml:space="preserve"> Mission</w:t>
            </w:r>
            <w:r w:rsidRPr="004D5DB1">
              <w:rPr>
                <w:rFonts w:cs="DIN NEXT™ ARABIC MEDIUM"/>
                <w:lang w:bidi="ar-YE"/>
              </w:rPr>
              <w:fldChar w:fldCharType="end"/>
            </w:r>
          </w:p>
        </w:tc>
        <w:tc>
          <w:tcPr>
            <w:tcW w:w="1473" w:type="dxa"/>
            <w:vAlign w:val="center"/>
          </w:tcPr>
          <w:p w14:paraId="2D1A45C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_Ref115775428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6842EE4B"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061EE8AC"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_Ref115775432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 xml:space="preserve">1.3 </w:t>
            </w:r>
            <w:r w:rsidR="0012418A" w:rsidRPr="004D5DB1">
              <w:rPr>
                <w:rFonts w:cs="DIN NEXT™ ARABIC MEDIUM" w:hint="cs"/>
              </w:rPr>
              <w:t>A</w:t>
            </w:r>
            <w:r w:rsidR="0012418A" w:rsidRPr="004D5DB1">
              <w:rPr>
                <w:rFonts w:cs="DIN NEXT™ ARABIC MEDIUM"/>
              </w:rPr>
              <w:t xml:space="preserve"> List of the Institution’s Achievements, Awards, and Significant Accomplishments</w:t>
            </w:r>
            <w:r w:rsidRPr="004D5DB1">
              <w:rPr>
                <w:rFonts w:cs="DIN NEXT™ ARABIC MEDIUM"/>
                <w:lang w:bidi="ar-YE"/>
              </w:rPr>
              <w:fldChar w:fldCharType="end"/>
            </w:r>
          </w:p>
        </w:tc>
        <w:tc>
          <w:tcPr>
            <w:tcW w:w="1473" w:type="dxa"/>
            <w:vAlign w:val="center"/>
          </w:tcPr>
          <w:p w14:paraId="6AD0D331"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_Ref115775432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10E2168" w14:textId="77777777" w:rsidTr="00A14276">
        <w:trPr>
          <w:trHeight w:val="60"/>
        </w:trPr>
        <w:tc>
          <w:tcPr>
            <w:tcW w:w="7593" w:type="dxa"/>
          </w:tcPr>
          <w:p w14:paraId="6ABC97DF" w14:textId="77777777" w:rsidR="00CC297A" w:rsidRPr="004D5DB1" w:rsidRDefault="006A6EFE" w:rsidP="009411FC">
            <w:pPr>
              <w:autoSpaceDE w:val="0"/>
              <w:autoSpaceDN w:val="0"/>
              <w:adjustRightInd w:val="0"/>
              <w:spacing w:after="0" w:line="288" w:lineRule="auto"/>
              <w:ind w:left="33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_Ref115775445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1.4 Statistical Data</w:t>
            </w:r>
            <w:r w:rsidRPr="004D5DB1">
              <w:rPr>
                <w:rFonts w:cs="DIN NEXT™ ARABIC MEDIUM"/>
                <w:lang w:bidi="ar-YE"/>
              </w:rPr>
              <w:fldChar w:fldCharType="end"/>
            </w:r>
          </w:p>
        </w:tc>
        <w:tc>
          <w:tcPr>
            <w:tcW w:w="1473" w:type="dxa"/>
            <w:vAlign w:val="center"/>
          </w:tcPr>
          <w:p w14:paraId="601B440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_Ref115775445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5A005CE6"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6244A3A" w14:textId="77777777" w:rsidR="00CC297A" w:rsidRPr="004D5DB1" w:rsidRDefault="006A6EFE" w:rsidP="009411FC">
            <w:pPr>
              <w:tabs>
                <w:tab w:val="left" w:pos="2340"/>
              </w:tabs>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_Ref115775454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 xml:space="preserve">1.4.1 </w:t>
            </w:r>
            <w:r w:rsidR="0012418A" w:rsidRPr="004D5DB1">
              <w:rPr>
                <w:rStyle w:val="a5"/>
                <w:rFonts w:ascii="DIN NEXT™ ARABIC MEDIUM" w:hAnsi="DIN NEXT™ ARABIC MEDIUM" w:cs="DIN NEXT™ ARABIC MEDIUM" w:hint="cs"/>
                <w:color w:val="525252"/>
                <w:sz w:val="22"/>
                <w:szCs w:val="22"/>
              </w:rPr>
              <w:t>Institution</w:t>
            </w:r>
            <w:r w:rsidR="0012418A" w:rsidRPr="004D5DB1">
              <w:rPr>
                <w:rStyle w:val="a5"/>
                <w:rFonts w:ascii="DIN NEXT™ ARABIC MEDIUM" w:hAnsi="DIN NEXT™ ARABIC MEDIUM" w:cs="DIN NEXT™ ARABIC MEDIUM"/>
                <w:color w:val="525252"/>
                <w:sz w:val="22"/>
                <w:szCs w:val="22"/>
              </w:rPr>
              <w:t xml:space="preserve"> Data</w:t>
            </w:r>
            <w:r w:rsidRPr="004D5DB1">
              <w:rPr>
                <w:rFonts w:cs="DIN NEXT™ ARABIC MEDIUM"/>
                <w:lang w:bidi="ar-YE"/>
              </w:rPr>
              <w:fldChar w:fldCharType="end"/>
            </w:r>
          </w:p>
        </w:tc>
        <w:tc>
          <w:tcPr>
            <w:tcW w:w="1473" w:type="dxa"/>
            <w:vAlign w:val="center"/>
          </w:tcPr>
          <w:p w14:paraId="19407CC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10915227" w14:textId="77777777" w:rsidTr="00A14276">
        <w:trPr>
          <w:trHeight w:val="60"/>
        </w:trPr>
        <w:tc>
          <w:tcPr>
            <w:tcW w:w="7593" w:type="dxa"/>
          </w:tcPr>
          <w:p w14:paraId="5AF8C5A2"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_Ref115775458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 xml:space="preserve">1.4.2 </w:t>
            </w:r>
            <w:r w:rsidR="0012418A" w:rsidRPr="004D5DB1">
              <w:rPr>
                <w:rStyle w:val="a5"/>
                <w:rFonts w:ascii="DIN NEXT™ ARABIC MEDIUM" w:hAnsi="DIN NEXT™ ARABIC MEDIUM" w:cs="DIN NEXT™ ARABIC MEDIUM" w:hint="cs"/>
                <w:color w:val="525252"/>
                <w:sz w:val="22"/>
                <w:szCs w:val="22"/>
              </w:rPr>
              <w:t>Teaching</w:t>
            </w:r>
            <w:r w:rsidR="0012418A" w:rsidRPr="004D5DB1">
              <w:rPr>
                <w:rStyle w:val="a5"/>
                <w:rFonts w:ascii="DIN NEXT™ ARABIC MEDIUM" w:hAnsi="DIN NEXT™ ARABIC MEDIUM" w:cs="DIN NEXT™ ARABIC MEDIUM"/>
                <w:color w:val="525252"/>
                <w:sz w:val="22"/>
                <w:szCs w:val="22"/>
              </w:rPr>
              <w:t xml:space="preserve"> Staff</w:t>
            </w:r>
            <w:r w:rsidRPr="004D5DB1">
              <w:rPr>
                <w:rFonts w:cs="DIN NEXT™ ARABIC MEDIUM"/>
                <w:lang w:bidi="ar-YE"/>
              </w:rPr>
              <w:fldChar w:fldCharType="end"/>
            </w:r>
          </w:p>
        </w:tc>
        <w:tc>
          <w:tcPr>
            <w:tcW w:w="1473" w:type="dxa"/>
            <w:vAlign w:val="center"/>
          </w:tcPr>
          <w:p w14:paraId="14C2CF24"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_Ref115775458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5</w:t>
            </w:r>
            <w:r w:rsidRPr="00B81C6B">
              <w:rPr>
                <w:rFonts w:cs="DIN NEXT™ ARABIC MEDIUM"/>
                <w:szCs w:val="26"/>
                <w:lang w:bidi="ar-YE"/>
              </w:rPr>
              <w:fldChar w:fldCharType="end"/>
            </w:r>
          </w:p>
        </w:tc>
      </w:tr>
      <w:tr w:rsidR="00A14276" w14:paraId="3C503738"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2094CE1"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_Ref115775463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1.4.3 Students</w:t>
            </w:r>
            <w:r w:rsidRPr="004D5DB1">
              <w:rPr>
                <w:rFonts w:cs="DIN NEXT™ ARABIC MEDIUM"/>
                <w:lang w:bidi="ar-YE"/>
              </w:rPr>
              <w:fldChar w:fldCharType="end"/>
            </w:r>
          </w:p>
        </w:tc>
        <w:tc>
          <w:tcPr>
            <w:tcW w:w="1473" w:type="dxa"/>
            <w:vAlign w:val="center"/>
          </w:tcPr>
          <w:p w14:paraId="29D71BB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_Ref115775463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0F4ED6DC" w14:textId="77777777" w:rsidTr="00A14276">
        <w:trPr>
          <w:trHeight w:val="60"/>
        </w:trPr>
        <w:tc>
          <w:tcPr>
            <w:tcW w:w="7593" w:type="dxa"/>
          </w:tcPr>
          <w:p w14:paraId="6C632819"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_Ref115775468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1.4.4 Classification of Students</w:t>
            </w:r>
            <w:r w:rsidRPr="004D5DB1">
              <w:rPr>
                <w:rFonts w:cs="DIN NEXT™ ARABIC MEDIUM"/>
                <w:lang w:bidi="ar-YE"/>
              </w:rPr>
              <w:fldChar w:fldCharType="end"/>
            </w:r>
          </w:p>
        </w:tc>
        <w:tc>
          <w:tcPr>
            <w:tcW w:w="1473" w:type="dxa"/>
            <w:vAlign w:val="center"/>
          </w:tcPr>
          <w:p w14:paraId="33062F3C"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6</w:t>
            </w:r>
            <w:r w:rsidRPr="00B81C6B">
              <w:rPr>
                <w:rFonts w:cs="DIN NEXT™ ARABIC MEDIUM"/>
                <w:szCs w:val="26"/>
                <w:lang w:bidi="ar-YE"/>
              </w:rPr>
              <w:fldChar w:fldCharType="end"/>
            </w:r>
          </w:p>
        </w:tc>
      </w:tr>
      <w:tr w:rsidR="00A14276" w14:paraId="6BAD7340"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E956307" w14:textId="77777777" w:rsidR="00CC297A" w:rsidRPr="004D5DB1" w:rsidRDefault="006A6EFE" w:rsidP="009411FC">
            <w:pPr>
              <w:autoSpaceDE w:val="0"/>
              <w:autoSpaceDN w:val="0"/>
              <w:adjustRightInd w:val="0"/>
              <w:spacing w:after="0" w:line="288" w:lineRule="auto"/>
              <w:ind w:left="78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_Ref115775472 \h </w:instrText>
            </w:r>
            <w:r w:rsidR="0032751D" w:rsidRPr="004D5DB1">
              <w:rPr>
                <w:rFonts w:cs="DIN NEXT™ ARABIC MEDIUM"/>
                <w:lang w:bidi="ar-YE"/>
              </w:rPr>
              <w:instrText xml:space="preserve"> \* MERGEFORMAT </w:instrText>
            </w:r>
            <w:r w:rsidRPr="004D5DB1">
              <w:rPr>
                <w:rFonts w:cs="DIN NEXT™ ARABIC MEDIUM"/>
                <w:lang w:bidi="ar-YE"/>
              </w:rPr>
            </w:r>
            <w:r w:rsidRPr="004D5DB1">
              <w:rPr>
                <w:rFonts w:cs="DIN NEXT™ ARABIC MEDIUM"/>
                <w:lang w:bidi="ar-YE"/>
              </w:rPr>
              <w:fldChar w:fldCharType="separate"/>
            </w:r>
            <w:r w:rsidR="0012418A" w:rsidRPr="004D5DB1">
              <w:rPr>
                <w:rStyle w:val="a5"/>
                <w:rFonts w:ascii="DIN NEXT™ ARABIC MEDIUM" w:hAnsi="DIN NEXT™ ARABIC MEDIUM" w:cs="DIN NEXT™ ARABIC MEDIUM"/>
                <w:color w:val="525252"/>
                <w:sz w:val="22"/>
                <w:szCs w:val="22"/>
              </w:rPr>
              <w:t>1.4.5 Classification of Teaching Staff</w:t>
            </w:r>
            <w:r w:rsidRPr="004D5DB1">
              <w:rPr>
                <w:rFonts w:cs="DIN NEXT™ ARABIC MEDIUM"/>
                <w:lang w:bidi="ar-YE"/>
              </w:rPr>
              <w:fldChar w:fldCharType="end"/>
            </w:r>
          </w:p>
        </w:tc>
        <w:tc>
          <w:tcPr>
            <w:tcW w:w="1473" w:type="dxa"/>
            <w:vAlign w:val="center"/>
          </w:tcPr>
          <w:p w14:paraId="2404EAB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_Ref115775472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7</w:t>
            </w:r>
            <w:r w:rsidRPr="00B81C6B">
              <w:rPr>
                <w:rFonts w:cs="DIN NEXT™ ARABIC MEDIUM"/>
                <w:szCs w:val="26"/>
                <w:lang w:bidi="ar-YE"/>
              </w:rPr>
              <w:fldChar w:fldCharType="end"/>
            </w:r>
          </w:p>
        </w:tc>
      </w:tr>
      <w:tr w:rsidR="00A14276" w14:paraId="26781956" w14:textId="77777777" w:rsidTr="00A14276">
        <w:trPr>
          <w:trHeight w:val="60"/>
        </w:trPr>
        <w:tc>
          <w:tcPr>
            <w:tcW w:w="7593" w:type="dxa"/>
          </w:tcPr>
          <w:p w14:paraId="782B595B"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_Ref115775480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2. Key Performance Indicators (KPIs) and Benchmarking</w:t>
            </w:r>
            <w:r w:rsidRPr="00B81C6B">
              <w:rPr>
                <w:rFonts w:cs="DIN NEXT™ ARABIC MEDIUM"/>
                <w:szCs w:val="26"/>
                <w:lang w:bidi="ar-YE"/>
              </w:rPr>
              <w:fldChar w:fldCharType="end"/>
            </w:r>
          </w:p>
        </w:tc>
        <w:tc>
          <w:tcPr>
            <w:tcW w:w="1473" w:type="dxa"/>
            <w:vAlign w:val="center"/>
          </w:tcPr>
          <w:p w14:paraId="320FE2AF"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_Ref115775480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C7AF85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6870AFD6"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_Ref115776095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2.1 Benchmarking partners and selection criteria/reasons</w:t>
            </w:r>
            <w:r w:rsidRPr="004D5DB1">
              <w:rPr>
                <w:rFonts w:cs="DIN NEXT™ ARABIC MEDIUM"/>
                <w:lang w:bidi="ar-YE"/>
              </w:rPr>
              <w:fldChar w:fldCharType="end"/>
            </w:r>
          </w:p>
        </w:tc>
        <w:tc>
          <w:tcPr>
            <w:tcW w:w="1473" w:type="dxa"/>
            <w:vAlign w:val="center"/>
          </w:tcPr>
          <w:p w14:paraId="46169C67"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_Ref115776095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48D14E13" w14:textId="77777777" w:rsidTr="00A14276">
        <w:trPr>
          <w:trHeight w:val="60"/>
        </w:trPr>
        <w:tc>
          <w:tcPr>
            <w:tcW w:w="7593" w:type="dxa"/>
          </w:tcPr>
          <w:p w14:paraId="44959159"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_Ref115776101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2.2 Summary of KPIs and Benchmarks</w:t>
            </w:r>
            <w:r w:rsidRPr="004D5DB1">
              <w:rPr>
                <w:rFonts w:cs="DIN NEXT™ ARABIC MEDIUM"/>
                <w:lang w:bidi="ar-YE"/>
              </w:rPr>
              <w:fldChar w:fldCharType="end"/>
            </w:r>
          </w:p>
        </w:tc>
        <w:tc>
          <w:tcPr>
            <w:tcW w:w="1473" w:type="dxa"/>
            <w:vAlign w:val="center"/>
          </w:tcPr>
          <w:p w14:paraId="38F5CD49"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_Ref115776101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8</w:t>
            </w:r>
            <w:r w:rsidRPr="00B81C6B">
              <w:rPr>
                <w:rFonts w:cs="DIN NEXT™ ARABIC MEDIUM"/>
                <w:szCs w:val="26"/>
                <w:lang w:bidi="ar-YE"/>
              </w:rPr>
              <w:fldChar w:fldCharType="end"/>
            </w:r>
          </w:p>
        </w:tc>
      </w:tr>
      <w:tr w:rsidR="00A14276" w14:paraId="6B58396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20ACFF9A" w14:textId="6086BDCC" w:rsidR="00CC297A" w:rsidRPr="00B81C6B" w:rsidRDefault="006A6EFE" w:rsidP="009A3BC8">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_Ref115775599 \h </w:instrText>
            </w:r>
            <w:r w:rsidR="0032751D" w:rsidRPr="00B81C6B">
              <w:rPr>
                <w:rFonts w:cs="DIN NEXT™ ARABIC MEDIUM"/>
                <w:sz w:val="26"/>
                <w:szCs w:val="26"/>
                <w:lang w:bidi="ar-YE"/>
              </w:rPr>
              <w:instrText xml:space="preserve">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 xml:space="preserve">3. Evaluation in Relation to </w:t>
            </w:r>
            <w:r w:rsidR="009A3BC8">
              <w:rPr>
                <w:rStyle w:val="a5"/>
                <w:rFonts w:ascii="DIN NEXT™ ARABIC MEDIUM" w:hAnsi="DIN NEXT™ ARABIC MEDIUM" w:cs="DIN NEXT™ ARABIC MEDIUM"/>
                <w:color w:val="525252"/>
                <w:sz w:val="26"/>
                <w:szCs w:val="26"/>
                <w:lang w:bidi="ar-YE"/>
              </w:rPr>
              <w:t>Accreditation</w:t>
            </w:r>
            <w:r w:rsidR="0012418A" w:rsidRPr="0012418A">
              <w:rPr>
                <w:rStyle w:val="a5"/>
                <w:rFonts w:ascii="DIN NEXT™ ARABIC MEDIUM" w:hAnsi="DIN NEXT™ ARABIC MEDIUM" w:cs="DIN NEXT™ ARABIC MEDIUM"/>
                <w:color w:val="525252"/>
                <w:sz w:val="26"/>
                <w:szCs w:val="26"/>
                <w:lang w:bidi="ar-YE"/>
              </w:rPr>
              <w:t xml:space="preserve"> Standards</w:t>
            </w:r>
            <w:r w:rsidRPr="00B81C6B">
              <w:rPr>
                <w:rFonts w:cs="DIN NEXT™ ARABIC MEDIUM"/>
                <w:szCs w:val="26"/>
                <w:lang w:bidi="ar-YE"/>
              </w:rPr>
              <w:fldChar w:fldCharType="end"/>
            </w:r>
          </w:p>
        </w:tc>
        <w:tc>
          <w:tcPr>
            <w:tcW w:w="1473" w:type="dxa"/>
            <w:vAlign w:val="center"/>
          </w:tcPr>
          <w:p w14:paraId="27D6827A"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_Ref115775599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5E66720F" w14:textId="77777777" w:rsidTr="00A14276">
        <w:trPr>
          <w:trHeight w:val="60"/>
        </w:trPr>
        <w:tc>
          <w:tcPr>
            <w:tcW w:w="7593" w:type="dxa"/>
          </w:tcPr>
          <w:p w14:paraId="329E9E93"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_Ref115776119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1. Vision, Mission, and Strategic Planning</w:t>
            </w:r>
            <w:r w:rsidRPr="004D5DB1">
              <w:rPr>
                <w:rFonts w:cs="DIN NEXT™ ARABIC MEDIUM"/>
                <w:lang w:bidi="ar-YE"/>
              </w:rPr>
              <w:fldChar w:fldCharType="end"/>
            </w:r>
          </w:p>
        </w:tc>
        <w:tc>
          <w:tcPr>
            <w:tcW w:w="1473" w:type="dxa"/>
            <w:vAlign w:val="center"/>
          </w:tcPr>
          <w:p w14:paraId="0A3640F3"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_Ref115776119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9</w:t>
            </w:r>
            <w:r w:rsidRPr="00B81C6B">
              <w:rPr>
                <w:rFonts w:cs="DIN NEXT™ ARABIC MEDIUM"/>
                <w:szCs w:val="26"/>
                <w:lang w:bidi="ar-YE"/>
              </w:rPr>
              <w:fldChar w:fldCharType="end"/>
            </w:r>
          </w:p>
        </w:tc>
      </w:tr>
      <w:tr w:rsidR="00A14276" w14:paraId="7747BF51"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B3283B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_Ref115776126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2. Governance, Leadership, and Management</w:t>
            </w:r>
            <w:r w:rsidRPr="004D5DB1">
              <w:rPr>
                <w:rFonts w:cs="DIN NEXT™ ARABIC MEDIUM"/>
                <w:lang w:bidi="ar-YE"/>
              </w:rPr>
              <w:fldChar w:fldCharType="end"/>
            </w:r>
          </w:p>
        </w:tc>
        <w:tc>
          <w:tcPr>
            <w:tcW w:w="1473" w:type="dxa"/>
            <w:vAlign w:val="center"/>
          </w:tcPr>
          <w:p w14:paraId="7BF4BEC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_Ref115776126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10</w:t>
            </w:r>
            <w:r w:rsidRPr="00B81C6B">
              <w:rPr>
                <w:rFonts w:cs="DIN NEXT™ ARABIC MEDIUM"/>
                <w:szCs w:val="26"/>
                <w:lang w:bidi="ar-YE"/>
              </w:rPr>
              <w:fldChar w:fldCharType="end"/>
            </w:r>
          </w:p>
        </w:tc>
      </w:tr>
      <w:tr w:rsidR="00A14276" w14:paraId="4A84B3B6" w14:textId="77777777" w:rsidTr="00A14276">
        <w:trPr>
          <w:trHeight w:val="60"/>
        </w:trPr>
        <w:tc>
          <w:tcPr>
            <w:tcW w:w="7593" w:type="dxa"/>
          </w:tcPr>
          <w:p w14:paraId="16837D57"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3. Teaching and Learning</w:t>
            </w:r>
            <w:r w:rsidRPr="004D5DB1">
              <w:rPr>
                <w:rFonts w:cs="DIN NEXT™ ARABIC MEDIUM"/>
                <w:lang w:bidi="ar-YE"/>
              </w:rPr>
              <w:fldChar w:fldCharType="end"/>
            </w:r>
          </w:p>
        </w:tc>
        <w:tc>
          <w:tcPr>
            <w:tcW w:w="1473" w:type="dxa"/>
            <w:vAlign w:val="center"/>
          </w:tcPr>
          <w:p w14:paraId="4D6C304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13</w:t>
            </w:r>
            <w:r w:rsidRPr="00B81C6B">
              <w:rPr>
                <w:rFonts w:cs="DIN NEXT™ ARABIC MEDIUM"/>
                <w:szCs w:val="26"/>
                <w:lang w:bidi="ar-YE"/>
              </w:rPr>
              <w:fldChar w:fldCharType="end"/>
            </w:r>
          </w:p>
        </w:tc>
      </w:tr>
      <w:tr w:rsidR="00A14276" w14:paraId="2384430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5FEF357E"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_Ref115776135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4. Students</w:t>
            </w:r>
            <w:r w:rsidRPr="004D5DB1">
              <w:rPr>
                <w:rFonts w:cs="DIN NEXT™ ARABIC MEDIUM"/>
                <w:lang w:bidi="ar-YE"/>
              </w:rPr>
              <w:fldChar w:fldCharType="end"/>
            </w:r>
          </w:p>
        </w:tc>
        <w:tc>
          <w:tcPr>
            <w:tcW w:w="1473" w:type="dxa"/>
            <w:vAlign w:val="center"/>
          </w:tcPr>
          <w:p w14:paraId="76E3FD95"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_Ref115776135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17</w:t>
            </w:r>
            <w:r w:rsidRPr="00B81C6B">
              <w:rPr>
                <w:rFonts w:cs="DIN NEXT™ ARABIC MEDIUM"/>
                <w:szCs w:val="26"/>
                <w:lang w:bidi="ar-YE"/>
              </w:rPr>
              <w:fldChar w:fldCharType="end"/>
            </w:r>
          </w:p>
        </w:tc>
      </w:tr>
      <w:tr w:rsidR="00A14276" w14:paraId="49AA0F90" w14:textId="77777777" w:rsidTr="00A14276">
        <w:trPr>
          <w:trHeight w:val="60"/>
        </w:trPr>
        <w:tc>
          <w:tcPr>
            <w:tcW w:w="7593" w:type="dxa"/>
          </w:tcPr>
          <w:p w14:paraId="240C2DCD" w14:textId="77777777" w:rsidR="00CC297A" w:rsidRPr="004D5DB1" w:rsidRDefault="006A6EFE" w:rsidP="009411FC">
            <w:pPr>
              <w:tabs>
                <w:tab w:val="left" w:pos="2370"/>
              </w:tabs>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_Ref115776140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5. Faculty and Staff</w:t>
            </w:r>
            <w:r w:rsidRPr="004D5DB1">
              <w:rPr>
                <w:rFonts w:cs="DIN NEXT™ ARABIC MEDIUM"/>
                <w:lang w:bidi="ar-YE"/>
              </w:rPr>
              <w:fldChar w:fldCharType="end"/>
            </w:r>
          </w:p>
        </w:tc>
        <w:tc>
          <w:tcPr>
            <w:tcW w:w="1473" w:type="dxa"/>
            <w:vAlign w:val="center"/>
          </w:tcPr>
          <w:p w14:paraId="0245C52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_Ref115776140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21</w:t>
            </w:r>
            <w:r w:rsidRPr="00B81C6B">
              <w:rPr>
                <w:rFonts w:cs="DIN NEXT™ ARABIC MEDIUM"/>
                <w:szCs w:val="26"/>
                <w:lang w:bidi="ar-YE"/>
              </w:rPr>
              <w:fldChar w:fldCharType="end"/>
            </w:r>
          </w:p>
        </w:tc>
      </w:tr>
      <w:tr w:rsidR="00A14276" w14:paraId="04BCDC7E"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C23D458"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_Ref115776144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6. Institutional Resources</w:t>
            </w:r>
            <w:r w:rsidRPr="004D5DB1">
              <w:rPr>
                <w:rFonts w:cs="DIN NEXT™ ARABIC MEDIUM"/>
                <w:lang w:bidi="ar-YE"/>
              </w:rPr>
              <w:fldChar w:fldCharType="end"/>
            </w:r>
          </w:p>
        </w:tc>
        <w:tc>
          <w:tcPr>
            <w:tcW w:w="1473" w:type="dxa"/>
            <w:vAlign w:val="center"/>
          </w:tcPr>
          <w:p w14:paraId="2595F3F6"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_Ref115776144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23</w:t>
            </w:r>
            <w:r w:rsidRPr="00B81C6B">
              <w:rPr>
                <w:rFonts w:cs="DIN NEXT™ ARABIC MEDIUM"/>
                <w:szCs w:val="26"/>
                <w:lang w:bidi="ar-YE"/>
              </w:rPr>
              <w:fldChar w:fldCharType="end"/>
            </w:r>
          </w:p>
        </w:tc>
      </w:tr>
      <w:tr w:rsidR="00A14276" w14:paraId="4A019F64" w14:textId="77777777" w:rsidTr="00A14276">
        <w:trPr>
          <w:trHeight w:val="60"/>
        </w:trPr>
        <w:tc>
          <w:tcPr>
            <w:tcW w:w="7593" w:type="dxa"/>
          </w:tcPr>
          <w:p w14:paraId="5C63831F"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lastRenderedPageBreak/>
              <w:fldChar w:fldCharType="begin"/>
            </w:r>
            <w:r w:rsidRPr="004D5DB1">
              <w:rPr>
                <w:rFonts w:cs="DIN NEXT™ ARABIC MEDIUM"/>
                <w:lang w:bidi="ar-YE"/>
              </w:rPr>
              <w:instrText xml:space="preserve"> REF _Ref115776148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7. Research and Innovation</w:t>
            </w:r>
            <w:r w:rsidRPr="004D5DB1">
              <w:rPr>
                <w:rFonts w:cs="DIN NEXT™ ARABIC MEDIUM"/>
                <w:lang w:bidi="ar-YE"/>
              </w:rPr>
              <w:fldChar w:fldCharType="end"/>
            </w:r>
          </w:p>
        </w:tc>
        <w:tc>
          <w:tcPr>
            <w:tcW w:w="1473" w:type="dxa"/>
            <w:vAlign w:val="center"/>
          </w:tcPr>
          <w:p w14:paraId="70AA22B0"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_Ref115776148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26</w:t>
            </w:r>
            <w:r w:rsidRPr="00B81C6B">
              <w:rPr>
                <w:rFonts w:cs="DIN NEXT™ ARABIC MEDIUM"/>
                <w:szCs w:val="26"/>
                <w:lang w:bidi="ar-YE"/>
              </w:rPr>
              <w:fldChar w:fldCharType="end"/>
            </w:r>
          </w:p>
        </w:tc>
      </w:tr>
      <w:tr w:rsidR="00A14276" w14:paraId="006EF9B4"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3B4C9712" w14:textId="77777777" w:rsidR="00CC297A" w:rsidRPr="004D5DB1" w:rsidRDefault="006A6EFE" w:rsidP="009411FC">
            <w:pPr>
              <w:autoSpaceDE w:val="0"/>
              <w:autoSpaceDN w:val="0"/>
              <w:adjustRightInd w:val="0"/>
              <w:spacing w:after="0" w:line="288" w:lineRule="auto"/>
              <w:ind w:left="420"/>
              <w:textAlignment w:val="center"/>
              <w:rPr>
                <w:rFonts w:cs="DIN NEXT™ ARABIC MEDIUM"/>
                <w:rtl/>
                <w:lang w:bidi="ar-YE"/>
              </w:rPr>
            </w:pPr>
            <w:r w:rsidRPr="004D5DB1">
              <w:rPr>
                <w:rFonts w:cs="DIN NEXT™ ARABIC MEDIUM"/>
                <w:lang w:bidi="ar-YE"/>
              </w:rPr>
              <w:fldChar w:fldCharType="begin"/>
            </w:r>
            <w:r w:rsidRPr="004D5DB1">
              <w:rPr>
                <w:rFonts w:cs="DIN NEXT™ ARABIC MEDIUM"/>
                <w:lang w:bidi="ar-YE"/>
              </w:rPr>
              <w:instrText xml:space="preserve"> REF _Ref115776151 \h  \* MERGEFORMAT </w:instrText>
            </w:r>
            <w:r w:rsidRPr="004D5DB1">
              <w:rPr>
                <w:rFonts w:cs="DIN NEXT™ ARABIC MEDIUM"/>
                <w:lang w:bidi="ar-YE"/>
              </w:rPr>
            </w:r>
            <w:r w:rsidRPr="004D5DB1">
              <w:rPr>
                <w:rFonts w:cs="DIN NEXT™ ARABIC MEDIUM"/>
                <w:lang w:bidi="ar-YE"/>
              </w:rPr>
              <w:fldChar w:fldCharType="separate"/>
            </w:r>
            <w:r w:rsidR="0012418A" w:rsidRPr="004D5DB1">
              <w:rPr>
                <w:rFonts w:cs="DIN NEXT™ ARABIC MEDIUM"/>
              </w:rPr>
              <w:t>Standard 8. Community Partnership</w:t>
            </w:r>
            <w:r w:rsidRPr="004D5DB1">
              <w:rPr>
                <w:rFonts w:cs="DIN NEXT™ ARABIC MEDIUM"/>
                <w:lang w:bidi="ar-YE"/>
              </w:rPr>
              <w:fldChar w:fldCharType="end"/>
            </w:r>
          </w:p>
        </w:tc>
        <w:tc>
          <w:tcPr>
            <w:tcW w:w="1473" w:type="dxa"/>
            <w:vAlign w:val="center"/>
          </w:tcPr>
          <w:p w14:paraId="044C5BEB"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_Ref115776151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28</w:t>
            </w:r>
            <w:r w:rsidRPr="00B81C6B">
              <w:rPr>
                <w:rFonts w:cs="DIN NEXT™ ARABIC MEDIUM"/>
                <w:szCs w:val="26"/>
                <w:lang w:bidi="ar-YE"/>
              </w:rPr>
              <w:fldChar w:fldCharType="end"/>
            </w:r>
          </w:p>
        </w:tc>
      </w:tr>
      <w:tr w:rsidR="00A14276" w14:paraId="1ECC0FE6" w14:textId="77777777" w:rsidTr="00A14276">
        <w:trPr>
          <w:trHeight w:val="60"/>
        </w:trPr>
        <w:tc>
          <w:tcPr>
            <w:tcW w:w="7593" w:type="dxa"/>
          </w:tcPr>
          <w:p w14:paraId="3C6E0BC3"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_Ref115776156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4. Independent Evaluations</w:t>
            </w:r>
            <w:r w:rsidRPr="00B81C6B">
              <w:rPr>
                <w:rFonts w:cs="DIN NEXT™ ARABIC MEDIUM"/>
                <w:szCs w:val="26"/>
                <w:lang w:bidi="ar-YE"/>
              </w:rPr>
              <w:fldChar w:fldCharType="end"/>
            </w:r>
            <w:r w:rsidR="000710BB">
              <w:rPr>
                <w:rFonts w:cs="DIN NEXT™ ARABIC MEDIUM"/>
                <w:sz w:val="26"/>
                <w:szCs w:val="26"/>
                <w:lang w:bidi="ar-YE"/>
              </w:rPr>
              <w:t xml:space="preserve"> (optional)</w:t>
            </w:r>
          </w:p>
        </w:tc>
        <w:tc>
          <w:tcPr>
            <w:tcW w:w="1473" w:type="dxa"/>
            <w:vAlign w:val="center"/>
          </w:tcPr>
          <w:p w14:paraId="64C61978"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_Ref115776156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1DD92D27" w14:textId="77777777" w:rsidTr="00A14276">
        <w:trPr>
          <w:cnfStyle w:val="000000010000" w:firstRow="0" w:lastRow="0" w:firstColumn="0" w:lastColumn="0" w:oddVBand="0" w:evenVBand="0" w:oddHBand="0" w:evenHBand="1" w:firstRowFirstColumn="0" w:firstRowLastColumn="0" w:lastRowFirstColumn="0" w:lastRowLastColumn="0"/>
          <w:trHeight w:val="60"/>
        </w:trPr>
        <w:tc>
          <w:tcPr>
            <w:tcW w:w="7593" w:type="dxa"/>
          </w:tcPr>
          <w:p w14:paraId="158AB556" w14:textId="77777777" w:rsidR="00CC297A" w:rsidRPr="00B81C6B" w:rsidRDefault="006A6EFE" w:rsidP="0032751D">
            <w:pPr>
              <w:tabs>
                <w:tab w:val="left" w:pos="1410"/>
              </w:tabs>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_Ref115776168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5.</w:t>
            </w:r>
            <w:r w:rsidR="0012418A" w:rsidRPr="0012418A">
              <w:rPr>
                <w:rStyle w:val="a5"/>
                <w:rFonts w:ascii="DIN NEXT™ ARABIC MEDIUM" w:hAnsi="DIN NEXT™ ARABIC MEDIUM" w:cs="DIN NEXT™ ARABIC MEDIUM" w:hint="cs"/>
                <w:color w:val="525252"/>
                <w:sz w:val="26"/>
                <w:szCs w:val="26"/>
                <w:rtl/>
                <w:lang w:bidi="ar-YE"/>
              </w:rPr>
              <w:t xml:space="preserve"> </w:t>
            </w:r>
            <w:r w:rsidR="0012418A" w:rsidRPr="0012418A">
              <w:rPr>
                <w:rStyle w:val="a5"/>
                <w:rFonts w:ascii="DIN NEXT™ ARABIC MEDIUM" w:hAnsi="DIN NEXT™ ARABIC MEDIUM" w:cs="DIN NEXT™ ARABIC MEDIUM"/>
                <w:color w:val="525252"/>
                <w:sz w:val="26"/>
                <w:szCs w:val="26"/>
                <w:lang w:bidi="ar-YE"/>
              </w:rPr>
              <w:t>Action Recommendations</w:t>
            </w:r>
            <w:r w:rsidRPr="00B81C6B">
              <w:rPr>
                <w:rFonts w:cs="DIN NEXT™ ARABIC MEDIUM"/>
                <w:szCs w:val="26"/>
                <w:lang w:bidi="ar-YE"/>
              </w:rPr>
              <w:fldChar w:fldCharType="end"/>
            </w:r>
          </w:p>
        </w:tc>
        <w:tc>
          <w:tcPr>
            <w:tcW w:w="1473" w:type="dxa"/>
            <w:vAlign w:val="center"/>
          </w:tcPr>
          <w:p w14:paraId="055B625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_Ref115776168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r w:rsidR="00A14276" w14:paraId="00696A51" w14:textId="77777777" w:rsidTr="00A14276">
        <w:trPr>
          <w:trHeight w:val="60"/>
        </w:trPr>
        <w:tc>
          <w:tcPr>
            <w:tcW w:w="7593" w:type="dxa"/>
          </w:tcPr>
          <w:p w14:paraId="2FA600D1" w14:textId="77777777" w:rsidR="00CC297A" w:rsidRPr="00B81C6B" w:rsidRDefault="006A6EFE" w:rsidP="0032751D">
            <w:pPr>
              <w:autoSpaceDE w:val="0"/>
              <w:autoSpaceDN w:val="0"/>
              <w:adjustRightInd w:val="0"/>
              <w:spacing w:after="0" w:line="288" w:lineRule="auto"/>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REF _Ref115776176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Style w:val="a5"/>
                <w:rFonts w:ascii="DIN NEXT™ ARABIC MEDIUM" w:hAnsi="DIN NEXT™ ARABIC MEDIUM" w:cs="DIN NEXT™ ARABIC MEDIUM"/>
                <w:color w:val="525252"/>
                <w:sz w:val="26"/>
                <w:szCs w:val="26"/>
                <w:lang w:bidi="ar-YE"/>
              </w:rPr>
              <w:t>6. Attachments</w:t>
            </w:r>
            <w:r w:rsidRPr="00B81C6B">
              <w:rPr>
                <w:rFonts w:cs="DIN NEXT™ ARABIC MEDIUM"/>
                <w:szCs w:val="26"/>
                <w:lang w:bidi="ar-YE"/>
              </w:rPr>
              <w:fldChar w:fldCharType="end"/>
            </w:r>
          </w:p>
        </w:tc>
        <w:tc>
          <w:tcPr>
            <w:tcW w:w="1473" w:type="dxa"/>
            <w:vAlign w:val="center"/>
          </w:tcPr>
          <w:p w14:paraId="0E7A2EFD" w14:textId="77777777" w:rsidR="00CC297A" w:rsidRPr="00B81C6B" w:rsidRDefault="006A6EFE" w:rsidP="0013702A">
            <w:pPr>
              <w:autoSpaceDE w:val="0"/>
              <w:autoSpaceDN w:val="0"/>
              <w:adjustRightInd w:val="0"/>
              <w:spacing w:after="0" w:line="288" w:lineRule="auto"/>
              <w:jc w:val="center"/>
              <w:textAlignment w:val="center"/>
              <w:rPr>
                <w:rFonts w:cs="DIN NEXT™ ARABIC MEDIUM"/>
                <w:sz w:val="26"/>
                <w:szCs w:val="26"/>
                <w:rtl/>
                <w:lang w:bidi="ar-YE"/>
              </w:rPr>
            </w:pPr>
            <w:r w:rsidRPr="00B81C6B">
              <w:rPr>
                <w:rFonts w:cs="DIN NEXT™ ARABIC MEDIUM"/>
                <w:szCs w:val="26"/>
                <w:lang w:bidi="ar-YE"/>
              </w:rPr>
              <w:fldChar w:fldCharType="begin"/>
            </w:r>
            <w:r w:rsidRPr="00B81C6B">
              <w:rPr>
                <w:rFonts w:cs="DIN NEXT™ ARABIC MEDIUM"/>
                <w:sz w:val="26"/>
                <w:szCs w:val="26"/>
                <w:lang w:bidi="ar-YE"/>
              </w:rPr>
              <w:instrText xml:space="preserve"> PAGEREF _Ref115776176 \h </w:instrText>
            </w:r>
            <w:r w:rsidRPr="00B81C6B">
              <w:rPr>
                <w:rFonts w:cs="DIN NEXT™ ARABIC MEDIUM"/>
                <w:szCs w:val="26"/>
                <w:lang w:bidi="ar-YE"/>
              </w:rPr>
            </w:r>
            <w:r w:rsidRPr="00B81C6B">
              <w:rPr>
                <w:rFonts w:cs="DIN NEXT™ ARABIC MEDIUM"/>
                <w:szCs w:val="26"/>
                <w:lang w:bidi="ar-YE"/>
              </w:rPr>
              <w:fldChar w:fldCharType="separate"/>
            </w:r>
            <w:r w:rsidR="0012418A">
              <w:rPr>
                <w:rFonts w:cs="DIN NEXT™ ARABIC MEDIUM"/>
                <w:noProof/>
                <w:sz w:val="26"/>
                <w:szCs w:val="26"/>
                <w:lang w:bidi="ar-YE"/>
              </w:rPr>
              <w:t>29</w:t>
            </w:r>
            <w:r w:rsidRPr="00B81C6B">
              <w:rPr>
                <w:rFonts w:cs="DIN NEXT™ ARABIC MEDIUM"/>
                <w:szCs w:val="26"/>
                <w:lang w:bidi="ar-YE"/>
              </w:rPr>
              <w:fldChar w:fldCharType="end"/>
            </w:r>
          </w:p>
        </w:tc>
      </w:tr>
    </w:tbl>
    <w:p w14:paraId="67206710" w14:textId="77777777" w:rsidR="005B7191" w:rsidRDefault="006A6EFE" w:rsidP="00EC3C87">
      <w:pPr>
        <w:rPr>
          <w:rStyle w:val="a5"/>
          <w:rFonts w:ascii="DIN NEXT™ ARABIC BOLD" w:hAnsi="DIN NEXT™ ARABIC BOLD" w:cs="DIN NEXT™ ARABIC BOLD"/>
          <w:color w:val="4C3D8E"/>
          <w:sz w:val="10"/>
          <w:szCs w:val="10"/>
          <w:lang w:bidi="ar-YE"/>
        </w:rPr>
      </w:pPr>
      <w:r>
        <w:rPr>
          <w:rStyle w:val="a5"/>
          <w:rFonts w:ascii="DIN NEXT™ ARABIC BOLD" w:hAnsi="DIN NEXT™ ARABIC BOLD" w:cs="DIN NEXT™ ARABIC BOLD"/>
          <w:color w:val="4C3D8E"/>
          <w:sz w:val="10"/>
          <w:szCs w:val="10"/>
          <w:lang w:bidi="ar-YE"/>
        </w:rPr>
        <w:br w:type="page"/>
      </w:r>
    </w:p>
    <w:p w14:paraId="611EAF26" w14:textId="77777777" w:rsidR="005B7191" w:rsidRPr="00FF62DA" w:rsidRDefault="005B7191" w:rsidP="005B7191">
      <w:pPr>
        <w:rPr>
          <w:rStyle w:val="a5"/>
          <w:rFonts w:ascii="DIN NEXT™ ARABIC BOLD" w:hAnsi="DIN NEXT™ ARABIC BOLD" w:cs="DIN NEXT™ ARABIC BOLD"/>
          <w:color w:val="4C3D8E"/>
          <w:sz w:val="10"/>
          <w:szCs w:val="10"/>
          <w:lang w:bidi="ar-YE"/>
        </w:rPr>
      </w:pPr>
    </w:p>
    <w:p w14:paraId="713220F7" w14:textId="77777777" w:rsidR="00991ACA" w:rsidRDefault="006A6EFE" w:rsidP="005B7191">
      <w:pPr>
        <w:pStyle w:val="1"/>
        <w:rPr>
          <w:rStyle w:val="a5"/>
          <w:rFonts w:ascii="DIN NEXT™ ARABIC BOLD" w:hAnsi="DIN NEXT™ ARABIC BOLD" w:cs="DIN NEXT™ ARABIC BOLD"/>
          <w:color w:val="4C3D8E"/>
          <w:rtl/>
          <w:lang w:bidi="ar-YE"/>
        </w:rPr>
      </w:pPr>
      <w:bookmarkStart w:id="1" w:name="_Ref115775374"/>
      <w:r w:rsidRPr="00FD290F">
        <w:rPr>
          <w:rStyle w:val="a5"/>
          <w:rFonts w:ascii="DIN NEXT™ ARABIC BOLD" w:hAnsi="DIN NEXT™ ARABIC BOLD" w:cs="DIN NEXT™ ARABIC BOLD"/>
          <w:color w:val="4C3D8E"/>
          <w:sz w:val="32"/>
          <w:szCs w:val="32"/>
          <w:lang w:bidi="ar-YE"/>
        </w:rPr>
        <w:t>Self-study Report preparation guidelines:</w:t>
      </w:r>
      <w:bookmarkEnd w:id="1"/>
      <w:r w:rsidR="00991ACA" w:rsidRPr="00991ACA">
        <w:rPr>
          <w:rStyle w:val="a5"/>
          <w:rFonts w:ascii="DIN NEXT™ ARABIC BOLD" w:hAnsi="DIN NEXT™ ARABIC BOLD" w:cs="DIN NEXT™ ARABIC BOLD"/>
          <w:color w:val="4C3D8E"/>
          <w:sz w:val="32"/>
          <w:szCs w:val="32"/>
          <w:rtl/>
          <w:lang w:bidi="ar-YE"/>
        </w:rPr>
        <w:t xml:space="preserve"> </w:t>
      </w:r>
    </w:p>
    <w:p w14:paraId="2B278D9B" w14:textId="77777777" w:rsidR="00991ACA" w:rsidRPr="00FD290F" w:rsidRDefault="006A6EFE"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sz w:val="26"/>
          <w:szCs w:val="26"/>
          <w:rtl/>
          <w:lang w:bidi="ar-YE"/>
        </w:rPr>
      </w:pPr>
      <w:r w:rsidRPr="00FD290F">
        <w:rPr>
          <w:rFonts w:ascii="DIN NEXT™ ARABIC REGULAR" w:hAnsi="DIN NEXT™ ARABIC REGULAR" w:cs="DIN NEXT™ ARABIC REGULAR"/>
          <w:color w:val="525252"/>
          <w:sz w:val="26"/>
          <w:szCs w:val="26"/>
          <w:lang w:bidi="ar-YE"/>
        </w:rPr>
        <w:t>The report aims primarily to support the development of the institution’s performance. In order to achieve this purpose, the following points should be taken into account</w:t>
      </w:r>
      <w:r w:rsidR="00991ACA" w:rsidRPr="00FD290F">
        <w:rPr>
          <w:rFonts w:ascii="DIN NEXT™ ARABIC REGULAR" w:hAnsi="DIN NEXT™ ARABIC REGULAR" w:cs="DIN NEXT™ ARABIC REGULAR"/>
          <w:color w:val="525252"/>
          <w:sz w:val="26"/>
          <w:szCs w:val="26"/>
          <w:lang w:bidi="ar-YE"/>
        </w:rPr>
        <w:t>:</w:t>
      </w:r>
    </w:p>
    <w:p w14:paraId="2770401D" w14:textId="77777777" w:rsidR="00FD290F" w:rsidRPr="00FD290F" w:rsidRDefault="006A6EFE" w:rsidP="00FD290F">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The accuracy and credibility of the data and information are maintained throughout the report.</w:t>
      </w:r>
    </w:p>
    <w:p w14:paraId="185852FB" w14:textId="77777777" w:rsidR="00FD290F" w:rsidRPr="00FD290F" w:rsidRDefault="006A6EFE" w:rsidP="00C456C2">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of the indicators are provided with supporting evidence.</w:t>
      </w:r>
    </w:p>
    <w:p w14:paraId="7817EA0F" w14:textId="77777777" w:rsidR="00FD290F" w:rsidRPr="00FD290F" w:rsidRDefault="006A6EFE" w:rsidP="00FD290F">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Only relevant evidence and data that lead to informed conclusions are presented.</w:t>
      </w:r>
    </w:p>
    <w:p w14:paraId="487B3284" w14:textId="77777777" w:rsidR="00FD290F" w:rsidRPr="00FD290F" w:rsidRDefault="006A6EFE" w:rsidP="00C456C2">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Evaluation results are correlated with improvement priorities.</w:t>
      </w:r>
    </w:p>
    <w:p w14:paraId="394DCF8A" w14:textId="77777777" w:rsidR="00FD290F" w:rsidRPr="00FD290F" w:rsidRDefault="006A6EFE" w:rsidP="00C456C2">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 xml:space="preserve">Elaboration on general description should be avoided. </w:t>
      </w:r>
      <w:r w:rsidR="00C20087">
        <w:rPr>
          <w:rFonts w:ascii="DIN NEXT™ ARABIC LIGHT" w:hAnsi="DIN NEXT™ ARABIC LIGHT" w:cs="DIN NEXT™ ARABIC LIGHT"/>
          <w:color w:val="525252"/>
          <w:sz w:val="26"/>
          <w:szCs w:val="26"/>
          <w:lang w:bidi="ar-YE"/>
        </w:rPr>
        <w:t>The f</w:t>
      </w:r>
      <w:r w:rsidR="00C20087" w:rsidRPr="00FD290F">
        <w:rPr>
          <w:rFonts w:ascii="DIN NEXT™ ARABIC LIGHT" w:hAnsi="DIN NEXT™ ARABIC LIGHT" w:cs="DIN NEXT™ ARABIC LIGHT"/>
          <w:color w:val="525252"/>
          <w:sz w:val="26"/>
          <w:szCs w:val="26"/>
          <w:lang w:bidi="ar-YE"/>
        </w:rPr>
        <w:t xml:space="preserve">ocus </w:t>
      </w:r>
      <w:r w:rsidRPr="00FD290F">
        <w:rPr>
          <w:rFonts w:ascii="DIN NEXT™ ARABIC LIGHT" w:hAnsi="DIN NEXT™ ARABIC LIGHT" w:cs="DIN NEXT™ ARABIC LIGHT"/>
          <w:color w:val="525252"/>
          <w:sz w:val="26"/>
          <w:szCs w:val="26"/>
          <w:lang w:bidi="ar-YE"/>
        </w:rPr>
        <w:t>should be directed to the main aspects.</w:t>
      </w:r>
    </w:p>
    <w:p w14:paraId="791FB5F3" w14:textId="77777777" w:rsidR="00991ACA" w:rsidRDefault="006A6EFE" w:rsidP="00FD290F">
      <w:pPr>
        <w:pStyle w:val="a6"/>
        <w:numPr>
          <w:ilvl w:val="0"/>
          <w:numId w:val="33"/>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Perceptive comments should essentially be made on criteria that are rated less than 3 or above 4</w:t>
      </w:r>
      <w:r w:rsidR="00991ACA">
        <w:rPr>
          <w:rFonts w:ascii="DIN NEXT™ ARABIC LIGHT" w:hAnsi="DIN NEXT™ ARABIC LIGHT" w:cs="DIN NEXT™ ARABIC LIGHT" w:hint="cs"/>
          <w:color w:val="525252"/>
          <w:sz w:val="26"/>
          <w:szCs w:val="26"/>
          <w:rtl/>
          <w:lang w:bidi="ar-YE"/>
        </w:rPr>
        <w:t>.</w:t>
      </w:r>
    </w:p>
    <w:p w14:paraId="50941CCB" w14:textId="77777777" w:rsidR="00FD290F" w:rsidRPr="00FD290F" w:rsidRDefault="00FD290F" w:rsidP="00FD290F">
      <w:pPr>
        <w:pStyle w:val="a6"/>
        <w:autoSpaceDE w:val="0"/>
        <w:autoSpaceDN w:val="0"/>
        <w:adjustRightInd w:val="0"/>
        <w:spacing w:after="170" w:line="240" w:lineRule="auto"/>
        <w:jc w:val="both"/>
        <w:textAlignment w:val="center"/>
        <w:rPr>
          <w:rFonts w:ascii="DIN NEXT™ ARABIC LIGHT" w:hAnsi="DIN NEXT™ ARABIC LIGHT" w:cs="DIN NEXT™ ARABIC LIGHT"/>
          <w:color w:val="525252"/>
          <w:sz w:val="10"/>
          <w:szCs w:val="10"/>
          <w:rtl/>
          <w:lang w:bidi="ar-YE"/>
        </w:rPr>
      </w:pPr>
    </w:p>
    <w:p w14:paraId="5D2178C7" w14:textId="77777777" w:rsidR="00FD290F" w:rsidRPr="00FD290F" w:rsidRDefault="006A6EFE" w:rsidP="00FD290F">
      <w:pPr>
        <w:pStyle w:val="a6"/>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FD290F">
        <w:rPr>
          <w:rFonts w:ascii="DIN NEXT™ ARABIC LIGHT" w:hAnsi="DIN NEXT™ ARABIC LIGHT" w:cs="DIN NEXT™ ARABIC LIGHT"/>
          <w:color w:val="525252"/>
          <w:sz w:val="26"/>
          <w:szCs w:val="26"/>
          <w:lang w:bidi="ar-YE"/>
        </w:rPr>
        <w:t>All evidence and proofs on which the self-study was based should be attached and uploaded to the Academic Accreditation Portal on the NCAAA-ETEC website.</w:t>
      </w:r>
    </w:p>
    <w:p w14:paraId="68234CBF" w14:textId="77777777" w:rsidR="00D3555B" w:rsidRPr="0000238C" w:rsidRDefault="006A6EFE" w:rsidP="0000238C">
      <w:pPr>
        <w:pStyle w:val="a6"/>
        <w:numPr>
          <w:ilvl w:val="0"/>
          <w:numId w:val="26"/>
        </w:numPr>
        <w:autoSpaceDE w:val="0"/>
        <w:autoSpaceDN w:val="0"/>
        <w:adjustRightInd w:val="0"/>
        <w:spacing w:after="170" w:line="240" w:lineRule="auto"/>
        <w:jc w:val="both"/>
        <w:textAlignment w:val="center"/>
        <w:rPr>
          <w:rStyle w:val="a5"/>
          <w:rFonts w:ascii="DIN NEXT™ ARABIC LIGHT" w:hAnsi="DIN NEXT™ ARABIC LIGHT" w:cs="DIN NEXT™ ARABIC LIGHT"/>
          <w:color w:val="525252"/>
          <w:sz w:val="26"/>
          <w:szCs w:val="26"/>
          <w:rtl/>
          <w:lang w:bidi="ar-YE"/>
        </w:rPr>
      </w:pPr>
      <w:r w:rsidRPr="00FD290F">
        <w:rPr>
          <w:rFonts w:ascii="DIN NEXT™ ARABIC LIGHT" w:hAnsi="DIN NEXT™ ARABIC LIGHT" w:cs="DIN NEXT™ ARABIC LIGHT"/>
          <w:color w:val="525252"/>
          <w:sz w:val="26"/>
          <w:szCs w:val="26"/>
          <w:lang w:bidi="ar-YE"/>
        </w:rPr>
        <w:t>Do not attach files (photos, messages, emails, notes, questionnaires, memos) to the self-study report. These may be made available for consultation during the institution’s Review Visit</w:t>
      </w:r>
      <w:r w:rsidR="00D3555B" w:rsidRPr="00991ACA">
        <w:rPr>
          <w:rFonts w:ascii="DIN NEXT™ ARABIC LIGHT" w:hAnsi="DIN NEXT™ ARABIC LIGHT" w:cs="DIN NEXT™ ARABIC LIGHT"/>
          <w:color w:val="525252"/>
          <w:sz w:val="26"/>
          <w:szCs w:val="26"/>
          <w:rtl/>
          <w:lang w:bidi="ar-YE"/>
        </w:rPr>
        <w:t>.</w:t>
      </w:r>
    </w:p>
    <w:p w14:paraId="2D442F27" w14:textId="77777777" w:rsidR="00FD290F" w:rsidRDefault="006A6EFE" w:rsidP="0000238C">
      <w:pPr>
        <w:pStyle w:val="1"/>
        <w:rPr>
          <w:rStyle w:val="a5"/>
          <w:rFonts w:ascii="DIN NEXT™ ARABIC BOLD" w:hAnsi="DIN NEXT™ ARABIC BOLD" w:cs="DIN NEXT™ ARABIC BOLD"/>
          <w:color w:val="4C3D8E"/>
          <w:rtl/>
          <w:lang w:bidi="ar-YE"/>
        </w:rPr>
      </w:pPr>
      <w:bookmarkStart w:id="2" w:name="_Ref115775391"/>
      <w:r w:rsidRPr="00FD290F">
        <w:rPr>
          <w:rStyle w:val="a5"/>
          <w:rFonts w:ascii="DIN NEXT™ ARABIC BOLD" w:hAnsi="DIN NEXT™ ARABIC BOLD" w:cs="DIN NEXT™ ARABIC BOLD"/>
          <w:color w:val="4C3D8E"/>
          <w:sz w:val="32"/>
          <w:szCs w:val="32"/>
          <w:lang w:bidi="ar-YE"/>
        </w:rPr>
        <w:t>Executive summary:</w:t>
      </w:r>
      <w:bookmarkEnd w:id="2"/>
      <w:r w:rsidRPr="00991ACA">
        <w:rPr>
          <w:rStyle w:val="a5"/>
          <w:rFonts w:ascii="DIN NEXT™ ARABIC BOLD" w:hAnsi="DIN NEXT™ ARABIC BOLD" w:cs="DIN NEXT™ ARABIC BOLD"/>
          <w:color w:val="4C3D8E"/>
          <w:sz w:val="32"/>
          <w:szCs w:val="32"/>
          <w:rtl/>
          <w:lang w:bidi="ar-YE"/>
        </w:rPr>
        <w:t xml:space="preserve"> </w:t>
      </w:r>
    </w:p>
    <w:p w14:paraId="2BD1B6FF" w14:textId="77777777" w:rsidR="00E1051E" w:rsidRPr="00E1051E" w:rsidRDefault="006A6EF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sz w:val="26"/>
          <w:szCs w:val="26"/>
          <w:rtl/>
          <w:lang w:bidi="ar-YE"/>
        </w:rPr>
      </w:pPr>
      <w:r w:rsidRPr="00E1051E">
        <w:rPr>
          <w:rFonts w:ascii="DIN NEXT™ ARABIC LIGHT" w:hAnsi="DIN NEXT™ ARABIC LIGHT" w:cs="DIN NEXT™ ARABIC LIGHT"/>
          <w:color w:val="525252"/>
          <w:sz w:val="26"/>
          <w:szCs w:val="26"/>
          <w:lang w:bidi="ar-YE"/>
        </w:rPr>
        <w:t>The overall result of the evaluation of each Standard, the most visible strengths</w:t>
      </w:r>
      <w:r w:rsidR="00C20087">
        <w:rPr>
          <w:rFonts w:ascii="DIN NEXT™ ARABIC LIGHT" w:hAnsi="DIN NEXT™ ARABIC LIGHT" w:cs="DIN NEXT™ ARABIC LIGHT"/>
          <w:color w:val="525252"/>
          <w:sz w:val="26"/>
          <w:szCs w:val="26"/>
          <w:lang w:bidi="ar-YE"/>
        </w:rPr>
        <w:t>,</w:t>
      </w:r>
      <w:r w:rsidRPr="00E1051E">
        <w:rPr>
          <w:rFonts w:ascii="DIN NEXT™ ARABIC LIGHT" w:hAnsi="DIN NEXT™ ARABIC LIGHT" w:cs="DIN NEXT™ ARABIC LIGHT"/>
          <w:color w:val="525252"/>
          <w:sz w:val="26"/>
          <w:szCs w:val="26"/>
          <w:lang w:bidi="ar-YE"/>
        </w:rPr>
        <w:t xml:space="preserve"> and the most significant improvements at the institution level should be included along with the operational recommendations.</w:t>
      </w:r>
    </w:p>
    <w:p w14:paraId="27662796" w14:textId="77777777" w:rsidR="00D3555B" w:rsidRPr="00D83461" w:rsidRDefault="006A6EFE" w:rsidP="00E1051E">
      <w:pPr>
        <w:autoSpaceDE w:val="0"/>
        <w:autoSpaceDN w:val="0"/>
        <w:adjustRightInd w:val="0"/>
        <w:spacing w:after="170" w:line="288" w:lineRule="auto"/>
        <w:textAlignment w:val="center"/>
        <w:rPr>
          <w:rStyle w:val="a5"/>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a7"/>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20"/>
        <w:gridCol w:w="5948"/>
        <w:gridCol w:w="2452"/>
      </w:tblGrid>
      <w:tr w:rsidR="00A14276" w14:paraId="01E5F05B" w14:textId="77777777" w:rsidTr="00E1051E">
        <w:trPr>
          <w:trHeight w:val="440"/>
          <w:tblCellSpacing w:w="7" w:type="dxa"/>
          <w:jc w:val="center"/>
        </w:trPr>
        <w:tc>
          <w:tcPr>
            <w:tcW w:w="332" w:type="pct"/>
            <w:shd w:val="clear" w:color="auto" w:fill="4C3D8E"/>
            <w:vAlign w:val="center"/>
          </w:tcPr>
          <w:p w14:paraId="15095BE5"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No</w:t>
            </w:r>
            <w:r>
              <w:rPr>
                <w:rFonts w:ascii="DIN NEXT™ ARABIC MEDIUM" w:hAnsi="DIN NEXT™ ARABIC MEDIUM" w:cs="DIN NEXT™ ARABIC MEDIUM"/>
                <w:color w:val="FFFFFF"/>
                <w:sz w:val="26"/>
                <w:szCs w:val="26"/>
                <w:lang w:bidi="ar-EG"/>
              </w:rPr>
              <w:t>.</w:t>
            </w:r>
          </w:p>
        </w:tc>
        <w:tc>
          <w:tcPr>
            <w:tcW w:w="3289" w:type="pct"/>
            <w:shd w:val="clear" w:color="auto" w:fill="4C3D8E"/>
            <w:vAlign w:val="center"/>
          </w:tcPr>
          <w:p w14:paraId="23170EB9"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Standard</w:t>
            </w:r>
          </w:p>
        </w:tc>
        <w:tc>
          <w:tcPr>
            <w:tcW w:w="1348" w:type="pct"/>
            <w:shd w:val="clear" w:color="auto" w:fill="4C3D8E"/>
            <w:vAlign w:val="center"/>
          </w:tcPr>
          <w:p w14:paraId="469CA154" w14:textId="77777777" w:rsidR="003C7748" w:rsidRPr="003C7748" w:rsidRDefault="006A6EFE" w:rsidP="00E1051E">
            <w:pPr>
              <w:spacing w:after="0" w:line="240" w:lineRule="auto"/>
              <w:jc w:val="center"/>
              <w:rPr>
                <w:rFonts w:ascii="DIN NEXT™ ARABIC MEDIUM" w:hAnsi="DIN NEXT™ ARABIC MEDIUM" w:cs="DIN NEXT™ ARABIC MEDIUM"/>
                <w:color w:val="FFFFFF"/>
                <w:sz w:val="26"/>
                <w:szCs w:val="26"/>
                <w:rtl/>
                <w:lang w:bidi="ar-EG"/>
              </w:rPr>
            </w:pPr>
            <w:r w:rsidRPr="00E1051E">
              <w:rPr>
                <w:rFonts w:ascii="DIN NEXT™ ARABIC MEDIUM" w:hAnsi="DIN NEXT™ ARABIC MEDIUM" w:cs="DIN NEXT™ ARABIC MEDIUM"/>
                <w:color w:val="FFFFFF"/>
                <w:sz w:val="26"/>
                <w:szCs w:val="26"/>
                <w:lang w:bidi="ar-EG"/>
              </w:rPr>
              <w:t>Overall Evaluation</w:t>
            </w:r>
          </w:p>
        </w:tc>
      </w:tr>
      <w:tr w:rsidR="00A14276" w14:paraId="1CFED20D" w14:textId="77777777" w:rsidTr="00E1051E">
        <w:trPr>
          <w:tblCellSpacing w:w="7" w:type="dxa"/>
          <w:jc w:val="center"/>
        </w:trPr>
        <w:tc>
          <w:tcPr>
            <w:tcW w:w="332" w:type="pct"/>
            <w:shd w:val="clear" w:color="auto" w:fill="F2F2F2"/>
          </w:tcPr>
          <w:p w14:paraId="6D42888E"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1</w:t>
            </w:r>
          </w:p>
        </w:tc>
        <w:tc>
          <w:tcPr>
            <w:tcW w:w="3289" w:type="pct"/>
            <w:shd w:val="clear" w:color="auto" w:fill="F2F2F2"/>
          </w:tcPr>
          <w:p w14:paraId="2C7DA3F4"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Mission, Vision, and Strategic Planning</w:t>
            </w:r>
          </w:p>
        </w:tc>
        <w:tc>
          <w:tcPr>
            <w:tcW w:w="1348" w:type="pct"/>
            <w:shd w:val="clear" w:color="auto" w:fill="F2F2F2"/>
          </w:tcPr>
          <w:p w14:paraId="6B07957D"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515156FE" w14:textId="77777777" w:rsidTr="00E1051E">
        <w:trPr>
          <w:tblCellSpacing w:w="7" w:type="dxa"/>
          <w:jc w:val="center"/>
        </w:trPr>
        <w:tc>
          <w:tcPr>
            <w:tcW w:w="332" w:type="pct"/>
            <w:shd w:val="clear" w:color="auto" w:fill="D9D9D9"/>
          </w:tcPr>
          <w:p w14:paraId="76CCF717" w14:textId="77777777" w:rsidR="00E1051E" w:rsidRPr="003C7748" w:rsidRDefault="006A6EFE" w:rsidP="00E1051E">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2</w:t>
            </w:r>
          </w:p>
        </w:tc>
        <w:tc>
          <w:tcPr>
            <w:tcW w:w="3289" w:type="pct"/>
            <w:shd w:val="clear" w:color="auto" w:fill="D9D9D9"/>
          </w:tcPr>
          <w:p w14:paraId="30301A4D" w14:textId="77777777" w:rsidR="00E1051E" w:rsidRPr="00E1051E" w:rsidRDefault="006A6EFE" w:rsidP="00E1051E">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Governance, Leadership, and Management</w:t>
            </w:r>
          </w:p>
        </w:tc>
        <w:tc>
          <w:tcPr>
            <w:tcW w:w="1348" w:type="pct"/>
            <w:shd w:val="clear" w:color="auto" w:fill="D9D9D9"/>
          </w:tcPr>
          <w:p w14:paraId="406DDA02" w14:textId="77777777" w:rsidR="00E1051E" w:rsidRPr="003C7748" w:rsidRDefault="00E1051E" w:rsidP="00E1051E">
            <w:pPr>
              <w:spacing w:after="0" w:line="240" w:lineRule="auto"/>
              <w:jc w:val="lowKashida"/>
              <w:rPr>
                <w:rFonts w:ascii="DIN NEXT™ ARABIC LIGHT" w:hAnsi="DIN NEXT™ ARABIC LIGHT" w:cs="DIN NEXT™ ARABIC LIGHT"/>
                <w:color w:val="525252"/>
                <w:sz w:val="26"/>
                <w:szCs w:val="26"/>
                <w:rtl/>
                <w:lang w:bidi="ar-EG"/>
              </w:rPr>
            </w:pPr>
          </w:p>
        </w:tc>
      </w:tr>
      <w:tr w:rsidR="00A14276" w14:paraId="25CE4954" w14:textId="77777777" w:rsidTr="00E1051E">
        <w:trPr>
          <w:tblCellSpacing w:w="7" w:type="dxa"/>
          <w:jc w:val="center"/>
        </w:trPr>
        <w:tc>
          <w:tcPr>
            <w:tcW w:w="332" w:type="pct"/>
            <w:shd w:val="clear" w:color="auto" w:fill="F2F2F2"/>
          </w:tcPr>
          <w:p w14:paraId="3883271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3</w:t>
            </w:r>
          </w:p>
        </w:tc>
        <w:tc>
          <w:tcPr>
            <w:tcW w:w="3289" w:type="pct"/>
            <w:shd w:val="clear" w:color="auto" w:fill="F2F2F2"/>
          </w:tcPr>
          <w:p w14:paraId="1A7E7405" w14:textId="20F1219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lang w:bidi="ar-YE"/>
              </w:rPr>
              <w:fldChar w:fldCharType="begin"/>
            </w:r>
            <w:r w:rsidRPr="00B81C6B">
              <w:rPr>
                <w:rFonts w:cs="DIN NEXT™ ARABIC MEDIUM"/>
                <w:szCs w:val="26"/>
                <w:lang w:bidi="ar-YE"/>
              </w:rPr>
              <w:instrText xml:space="preserve"> REF _Ref115776131 \h  \* MERGEFORMAT </w:instrText>
            </w:r>
            <w:r w:rsidRPr="00B81C6B">
              <w:rPr>
                <w:rFonts w:cs="DIN NEXT™ ARABIC MEDIUM"/>
                <w:szCs w:val="26"/>
                <w:lang w:bidi="ar-YE"/>
              </w:rPr>
            </w:r>
            <w:r w:rsidRPr="00B81C6B">
              <w:rPr>
                <w:rFonts w:cs="DIN NEXT™ ARABIC MEDIUM"/>
                <w:szCs w:val="26"/>
                <w:lang w:bidi="ar-YE"/>
              </w:rPr>
              <w:fldChar w:fldCharType="separate"/>
            </w:r>
            <w:r w:rsidR="0012418A" w:rsidRPr="0012418A">
              <w:rPr>
                <w:rFonts w:cs="DIN NEXT™ ARABIC MEDIUM"/>
                <w:szCs w:val="26"/>
              </w:rPr>
              <w:t>Teaching</w:t>
            </w:r>
            <w:r w:rsidR="0012418A" w:rsidRPr="008C0147">
              <w:rPr>
                <w:rFonts w:cs="DIN NEXT™ ARABIC MEDIUM"/>
                <w:szCs w:val="26"/>
              </w:rPr>
              <w:t xml:space="preserve"> and Learning</w:t>
            </w:r>
            <w:r w:rsidRPr="00B81C6B">
              <w:rPr>
                <w:rFonts w:cs="DIN NEXT™ ARABIC MEDIUM"/>
                <w:szCs w:val="26"/>
                <w:lang w:bidi="ar-YE"/>
              </w:rPr>
              <w:fldChar w:fldCharType="end"/>
            </w:r>
          </w:p>
        </w:tc>
        <w:tc>
          <w:tcPr>
            <w:tcW w:w="1348" w:type="pct"/>
            <w:shd w:val="clear" w:color="auto" w:fill="F2F2F2"/>
          </w:tcPr>
          <w:p w14:paraId="0035AA2E"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38760DE" w14:textId="77777777" w:rsidTr="00E1051E">
        <w:trPr>
          <w:tblCellSpacing w:w="7" w:type="dxa"/>
          <w:jc w:val="center"/>
        </w:trPr>
        <w:tc>
          <w:tcPr>
            <w:tcW w:w="332" w:type="pct"/>
            <w:shd w:val="clear" w:color="auto" w:fill="D9D9D9"/>
          </w:tcPr>
          <w:p w14:paraId="75DFF235"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lastRenderedPageBreak/>
              <w:t>4</w:t>
            </w:r>
          </w:p>
        </w:tc>
        <w:tc>
          <w:tcPr>
            <w:tcW w:w="3289" w:type="pct"/>
            <w:shd w:val="clear" w:color="auto" w:fill="D9D9D9"/>
          </w:tcPr>
          <w:p w14:paraId="2B5BC98D"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Students</w:t>
            </w:r>
            <w:r>
              <w:rPr>
                <w:rFonts w:ascii="DIN NEXT™ ARABIC LIGHT" w:hAnsi="DIN NEXT™ ARABIC LIGHT" w:cs="DIN NEXT™ ARABIC LIGHT"/>
                <w:color w:val="525252"/>
                <w:sz w:val="26"/>
                <w:szCs w:val="26"/>
                <w:lang w:bidi="ar-EG"/>
              </w:rPr>
              <w:t xml:space="preserve"> </w:t>
            </w:r>
          </w:p>
        </w:tc>
        <w:tc>
          <w:tcPr>
            <w:tcW w:w="1348" w:type="pct"/>
            <w:shd w:val="clear" w:color="auto" w:fill="D9D9D9"/>
          </w:tcPr>
          <w:p w14:paraId="7B4FE815"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681CC23C" w14:textId="77777777" w:rsidTr="00E1051E">
        <w:trPr>
          <w:tblCellSpacing w:w="7" w:type="dxa"/>
          <w:jc w:val="center"/>
        </w:trPr>
        <w:tc>
          <w:tcPr>
            <w:tcW w:w="332" w:type="pct"/>
            <w:shd w:val="clear" w:color="auto" w:fill="F2F2F2"/>
          </w:tcPr>
          <w:p w14:paraId="3B9C0C93"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5</w:t>
            </w:r>
          </w:p>
        </w:tc>
        <w:tc>
          <w:tcPr>
            <w:tcW w:w="3289" w:type="pct"/>
            <w:shd w:val="clear" w:color="auto" w:fill="F2F2F2"/>
          </w:tcPr>
          <w:p w14:paraId="6C9B3AC4"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rtl/>
                <w:lang w:bidi="ar-EG"/>
              </w:rPr>
            </w:pPr>
            <w:r w:rsidRPr="00B81C6B">
              <w:rPr>
                <w:rFonts w:cs="DIN NEXT™ ARABIC MEDIUM"/>
                <w:szCs w:val="26"/>
              </w:rPr>
              <w:t>Faculty and Staff</w:t>
            </w:r>
          </w:p>
        </w:tc>
        <w:tc>
          <w:tcPr>
            <w:tcW w:w="1348" w:type="pct"/>
            <w:shd w:val="clear" w:color="auto" w:fill="F2F2F2"/>
          </w:tcPr>
          <w:p w14:paraId="1A2A6977"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4AE875B9" w14:textId="77777777" w:rsidTr="000710BB">
        <w:trPr>
          <w:tblCellSpacing w:w="7" w:type="dxa"/>
          <w:jc w:val="center"/>
        </w:trPr>
        <w:tc>
          <w:tcPr>
            <w:tcW w:w="332" w:type="pct"/>
            <w:shd w:val="clear" w:color="auto" w:fill="D9D9D9"/>
          </w:tcPr>
          <w:p w14:paraId="325466FE"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6</w:t>
            </w:r>
          </w:p>
        </w:tc>
        <w:tc>
          <w:tcPr>
            <w:tcW w:w="3289" w:type="pct"/>
            <w:shd w:val="clear" w:color="auto" w:fill="D9D9D9"/>
          </w:tcPr>
          <w:p w14:paraId="6AFFE707"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Institutional Resources</w:t>
            </w:r>
          </w:p>
        </w:tc>
        <w:tc>
          <w:tcPr>
            <w:tcW w:w="1348" w:type="pct"/>
            <w:shd w:val="clear" w:color="auto" w:fill="D9D9D9"/>
          </w:tcPr>
          <w:p w14:paraId="764EDFB1"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0D8DAECE" w14:textId="77777777" w:rsidTr="00E1051E">
        <w:trPr>
          <w:tblCellSpacing w:w="7" w:type="dxa"/>
          <w:jc w:val="center"/>
        </w:trPr>
        <w:tc>
          <w:tcPr>
            <w:tcW w:w="332" w:type="pct"/>
            <w:shd w:val="clear" w:color="auto" w:fill="F2F2F2"/>
          </w:tcPr>
          <w:p w14:paraId="52F90DC0"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7</w:t>
            </w:r>
          </w:p>
        </w:tc>
        <w:tc>
          <w:tcPr>
            <w:tcW w:w="3289" w:type="pct"/>
            <w:shd w:val="clear" w:color="auto" w:fill="F2F2F2"/>
          </w:tcPr>
          <w:p w14:paraId="37916CE5"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Research and Innovation</w:t>
            </w:r>
          </w:p>
        </w:tc>
        <w:tc>
          <w:tcPr>
            <w:tcW w:w="1348" w:type="pct"/>
            <w:shd w:val="clear" w:color="auto" w:fill="F2F2F2"/>
          </w:tcPr>
          <w:p w14:paraId="610B677A"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r w:rsidR="00A14276" w14:paraId="5669C8DA" w14:textId="77777777" w:rsidTr="000710BB">
        <w:trPr>
          <w:tblCellSpacing w:w="7" w:type="dxa"/>
          <w:jc w:val="center"/>
        </w:trPr>
        <w:tc>
          <w:tcPr>
            <w:tcW w:w="332" w:type="pct"/>
            <w:shd w:val="clear" w:color="auto" w:fill="D9D9D9"/>
          </w:tcPr>
          <w:p w14:paraId="0F77D581" w14:textId="77777777" w:rsidR="006B2456" w:rsidRPr="003C7748" w:rsidRDefault="006A6EFE" w:rsidP="006B2456">
            <w:pPr>
              <w:spacing w:after="0" w:line="240" w:lineRule="auto"/>
              <w:jc w:val="center"/>
              <w:rPr>
                <w:rFonts w:ascii="DIN NEXT™ ARABIC LIGHT" w:hAnsi="DIN NEXT™ ARABIC LIGHT" w:cs="DIN NEXT™ ARABIC LIGHT"/>
                <w:color w:val="525252"/>
                <w:sz w:val="26"/>
                <w:szCs w:val="26"/>
                <w:rtl/>
                <w:lang w:bidi="ar-EG"/>
              </w:rPr>
            </w:pPr>
            <w:r>
              <w:rPr>
                <w:rFonts w:ascii="DIN NEXT™ ARABIC LIGHT" w:hAnsi="DIN NEXT™ ARABIC LIGHT" w:cs="DIN NEXT™ ARABIC LIGHT"/>
                <w:color w:val="525252"/>
                <w:sz w:val="26"/>
                <w:szCs w:val="26"/>
                <w:lang w:bidi="ar-EG"/>
              </w:rPr>
              <w:t>8</w:t>
            </w:r>
          </w:p>
        </w:tc>
        <w:tc>
          <w:tcPr>
            <w:tcW w:w="3289" w:type="pct"/>
            <w:shd w:val="clear" w:color="auto" w:fill="D9D9D9"/>
          </w:tcPr>
          <w:p w14:paraId="03465FFA" w14:textId="77777777" w:rsidR="006B2456" w:rsidRPr="00E1051E" w:rsidRDefault="006A6EFE" w:rsidP="006B2456">
            <w:pPr>
              <w:spacing w:after="0" w:line="240" w:lineRule="auto"/>
              <w:jc w:val="lowKashida"/>
              <w:rPr>
                <w:rFonts w:ascii="DIN NEXT™ ARABIC LIGHT" w:hAnsi="DIN NEXT™ ARABIC LIGHT" w:cs="DIN NEXT™ ARABIC LIGHT"/>
                <w:color w:val="525252"/>
                <w:sz w:val="26"/>
                <w:szCs w:val="26"/>
                <w:lang w:bidi="ar-EG"/>
              </w:rPr>
            </w:pPr>
            <w:r w:rsidRPr="00B81C6B">
              <w:rPr>
                <w:rFonts w:cs="DIN NEXT™ ARABIC MEDIUM"/>
                <w:szCs w:val="26"/>
              </w:rPr>
              <w:t>Community Partnership</w:t>
            </w:r>
          </w:p>
        </w:tc>
        <w:tc>
          <w:tcPr>
            <w:tcW w:w="1348" w:type="pct"/>
            <w:shd w:val="clear" w:color="auto" w:fill="D9D9D9"/>
          </w:tcPr>
          <w:p w14:paraId="3DDCB072" w14:textId="77777777" w:rsidR="006B2456" w:rsidRPr="003C7748" w:rsidRDefault="006B2456" w:rsidP="006B2456">
            <w:pPr>
              <w:spacing w:after="0" w:line="240" w:lineRule="auto"/>
              <w:jc w:val="lowKashida"/>
              <w:rPr>
                <w:rFonts w:ascii="DIN NEXT™ ARABIC LIGHT" w:hAnsi="DIN NEXT™ ARABIC LIGHT" w:cs="DIN NEXT™ ARABIC LIGHT"/>
                <w:color w:val="525252"/>
                <w:sz w:val="26"/>
                <w:szCs w:val="26"/>
                <w:rtl/>
                <w:lang w:bidi="ar-EG"/>
              </w:rPr>
            </w:pPr>
          </w:p>
        </w:tc>
      </w:tr>
    </w:tbl>
    <w:p w14:paraId="334B2FF5" w14:textId="7630FEC5" w:rsidR="002E508D" w:rsidRDefault="002E508D" w:rsidP="00C67878">
      <w:pPr>
        <w:rPr>
          <w:rStyle w:val="a5"/>
          <w:rFonts w:ascii="DIN NEXT™ ARABIC BOLD" w:hAnsi="DIN NEXT™ ARABIC BOLD" w:cs="DIN NEXT™ ARABIC BOLD"/>
          <w:color w:val="4C3D8E"/>
          <w:sz w:val="32"/>
          <w:szCs w:val="32"/>
          <w:rtl/>
          <w:lang w:bidi="ar-YE"/>
        </w:rPr>
      </w:pPr>
    </w:p>
    <w:p w14:paraId="50AABC1C" w14:textId="77777777" w:rsidR="00B72A33" w:rsidRDefault="00B72A33" w:rsidP="00C67878">
      <w:pPr>
        <w:rPr>
          <w:rStyle w:val="a5"/>
          <w:rFonts w:ascii="DIN NEXT™ ARABIC BOLD" w:hAnsi="DIN NEXT™ ARABIC BOLD" w:cs="DIN NEXT™ ARABIC BOLD"/>
          <w:color w:val="4C3D8E"/>
          <w:sz w:val="32"/>
          <w:szCs w:val="32"/>
          <w:lang w:bidi="ar-YE"/>
        </w:rPr>
      </w:pPr>
    </w:p>
    <w:p w14:paraId="667B9EE5" w14:textId="77777777" w:rsidR="009E3CC0" w:rsidRPr="00D83461" w:rsidRDefault="006A6EFE" w:rsidP="0000238C">
      <w:pPr>
        <w:pStyle w:val="1"/>
        <w:rPr>
          <w:rStyle w:val="a5"/>
          <w:rFonts w:ascii="DIN NEXT™ ARABIC MEDIUM" w:hAnsi="DIN NEXT™ ARABIC MEDIUM" w:cs="DIN NEXT™ ARABIC MEDIUM"/>
          <w:color w:val="52B5C2"/>
          <w:sz w:val="36"/>
          <w:szCs w:val="36"/>
          <w:rtl/>
          <w:lang w:bidi="ar-YE"/>
        </w:rPr>
      </w:pPr>
      <w:bookmarkStart w:id="3" w:name="_Ref115775396"/>
      <w:r w:rsidRPr="00421990">
        <w:rPr>
          <w:rStyle w:val="a5"/>
          <w:rFonts w:ascii="DIN NEXT™ ARABIC BOLD" w:hAnsi="DIN NEXT™ ARABIC BOLD" w:cs="DIN NEXT™ ARABIC BOLD"/>
          <w:color w:val="4C3D8E"/>
          <w:sz w:val="32"/>
          <w:szCs w:val="32"/>
          <w:lang w:bidi="ar-YE"/>
        </w:rPr>
        <w:t>1. Institutional Profile</w:t>
      </w:r>
      <w:bookmarkEnd w:id="3"/>
    </w:p>
    <w:p w14:paraId="54A683D2" w14:textId="77777777" w:rsidR="00A35F1B" w:rsidRPr="00327D01" w:rsidRDefault="00A35F1B" w:rsidP="00A35F1B">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rtl/>
          <w:lang w:bidi="ar-YE"/>
        </w:rPr>
      </w:pPr>
    </w:p>
    <w:p w14:paraId="201706DF" w14:textId="422F6D9B" w:rsidR="00FC68BA" w:rsidRDefault="00FC68BA" w:rsidP="00FC68BA">
      <w:pPr>
        <w:pStyle w:val="2"/>
        <w:numPr>
          <w:ilvl w:val="1"/>
          <w:numId w:val="34"/>
        </w:numPr>
        <w:rPr>
          <w:b/>
          <w:bCs/>
          <w:color w:val="52B5C2"/>
        </w:rPr>
      </w:pPr>
      <w:bookmarkStart w:id="4" w:name="_Ref115775445"/>
      <w:r>
        <w:rPr>
          <w:b/>
          <w:bCs/>
          <w:color w:val="52B5C2"/>
        </w:rPr>
        <w:t xml:space="preserve">Institution’s Vision </w:t>
      </w:r>
    </w:p>
    <w:p w14:paraId="3446849C" w14:textId="3F8B7B12" w:rsidR="00FC68BA" w:rsidRDefault="00FC68BA" w:rsidP="00FC68BA">
      <w:pPr>
        <w:rPr>
          <w:lang w:val="en-AU" w:bidi="ar-YE"/>
        </w:rPr>
      </w:pPr>
    </w:p>
    <w:p w14:paraId="64FD4125" w14:textId="356F1153" w:rsidR="00FC68BA" w:rsidRDefault="00FC68BA" w:rsidP="00FC68BA">
      <w:pPr>
        <w:rPr>
          <w:lang w:val="en-AU" w:bidi="ar-YE"/>
        </w:rPr>
      </w:pPr>
    </w:p>
    <w:p w14:paraId="234A19AC" w14:textId="6FEAEC07" w:rsidR="00FC68BA" w:rsidRDefault="00FC68BA" w:rsidP="00FC68BA">
      <w:pPr>
        <w:pStyle w:val="2"/>
        <w:numPr>
          <w:ilvl w:val="1"/>
          <w:numId w:val="34"/>
        </w:numPr>
        <w:rPr>
          <w:b/>
          <w:bCs/>
          <w:color w:val="52B5C2"/>
        </w:rPr>
      </w:pPr>
      <w:r>
        <w:rPr>
          <w:b/>
          <w:bCs/>
          <w:color w:val="52B5C2"/>
        </w:rPr>
        <w:t>Institution’s Mission</w:t>
      </w:r>
    </w:p>
    <w:p w14:paraId="226DCB12" w14:textId="56E089F0" w:rsidR="00FC68BA" w:rsidRDefault="00FC68BA" w:rsidP="00FC68BA">
      <w:pPr>
        <w:rPr>
          <w:lang w:val="en-AU" w:bidi="ar-YE"/>
        </w:rPr>
      </w:pPr>
    </w:p>
    <w:p w14:paraId="7F18A3CF" w14:textId="58989F25" w:rsidR="00FC68BA" w:rsidRDefault="00FC68BA" w:rsidP="00FC68BA">
      <w:pPr>
        <w:rPr>
          <w:lang w:val="en-AU" w:bidi="ar-YE"/>
        </w:rPr>
      </w:pPr>
    </w:p>
    <w:p w14:paraId="1BE8F14D" w14:textId="0C2F158B" w:rsidR="00FC68BA" w:rsidRDefault="00FC68BA" w:rsidP="00FC68BA">
      <w:pPr>
        <w:pStyle w:val="2"/>
        <w:numPr>
          <w:ilvl w:val="1"/>
          <w:numId w:val="34"/>
        </w:numPr>
        <w:rPr>
          <w:b/>
          <w:bCs/>
          <w:color w:val="52B5C2"/>
        </w:rPr>
      </w:pPr>
      <w:r>
        <w:rPr>
          <w:b/>
          <w:bCs/>
          <w:color w:val="52B5C2"/>
        </w:rPr>
        <w:t xml:space="preserve">A List of the Institution’s Achievements, Awards, and Significant Accomplishments </w:t>
      </w:r>
    </w:p>
    <w:p w14:paraId="721E2F05" w14:textId="193918F9" w:rsidR="00FC68BA" w:rsidRPr="00FC68BA" w:rsidRDefault="00FC68BA" w:rsidP="00FC68BA">
      <w:pPr>
        <w:rPr>
          <w:lang w:val="en-AU" w:bidi="ar-YE"/>
        </w:rPr>
      </w:pPr>
    </w:p>
    <w:p w14:paraId="00F865FD" w14:textId="611226A3" w:rsidR="00FC68BA" w:rsidRDefault="00FC68BA" w:rsidP="00FC68BA">
      <w:pPr>
        <w:rPr>
          <w:lang w:val="en-AU" w:bidi="ar-YE"/>
        </w:rPr>
      </w:pPr>
    </w:p>
    <w:p w14:paraId="02954E10" w14:textId="7C81E7C0" w:rsidR="004C7607" w:rsidRDefault="004C7607" w:rsidP="004C7607">
      <w:pPr>
        <w:pStyle w:val="2"/>
        <w:numPr>
          <w:ilvl w:val="1"/>
          <w:numId w:val="34"/>
        </w:numPr>
        <w:rPr>
          <w:b/>
          <w:bCs/>
          <w:color w:val="52B5C2"/>
        </w:rPr>
      </w:pPr>
      <w:r>
        <w:rPr>
          <w:b/>
          <w:bCs/>
          <w:color w:val="52B5C2"/>
        </w:rPr>
        <w:t>Statistical Data</w:t>
      </w:r>
    </w:p>
    <w:p w14:paraId="33A2A7F1" w14:textId="77777777" w:rsidR="00327D01" w:rsidRPr="0023713F" w:rsidRDefault="006A6EFE" w:rsidP="00F31B6E">
      <w:pPr>
        <w:pStyle w:val="3"/>
        <w:rPr>
          <w:rStyle w:val="a5"/>
          <w:rFonts w:ascii="DIN NEXT™ ARABIC REGULAR" w:hAnsi="DIN NEXT™ ARABIC REGULAR" w:cs="DIN NEXT™ ARABIC REGULAR"/>
          <w:color w:val="5279BB"/>
          <w:rtl/>
        </w:rPr>
      </w:pPr>
      <w:bookmarkStart w:id="5" w:name="_Ref115775454"/>
      <w:bookmarkEnd w:id="4"/>
      <w:r>
        <w:rPr>
          <w:rStyle w:val="a5"/>
          <w:rFonts w:ascii="DIN NEXT™ ARABIC REGULAR" w:hAnsi="DIN NEXT™ ARABIC REGULAR" w:cs="DIN NEXT™ ARABIC REGULAR"/>
          <w:color w:val="5279BB"/>
          <w:sz w:val="24"/>
          <w:szCs w:val="24"/>
        </w:rPr>
        <w:t>1.4.1</w:t>
      </w:r>
      <w:r w:rsidR="000F43BD">
        <w:rPr>
          <w:rStyle w:val="a5"/>
          <w:rFonts w:ascii="DIN NEXT™ ARABIC REGULAR" w:hAnsi="DIN NEXT™ ARABIC REGULAR" w:cs="DIN NEXT™ ARABIC REGULAR"/>
          <w:color w:val="5279BB"/>
          <w:sz w:val="24"/>
          <w:szCs w:val="24"/>
        </w:rPr>
        <w:t xml:space="preserve"> </w:t>
      </w:r>
      <w:r w:rsidR="000F43BD" w:rsidRPr="0023713F">
        <w:rPr>
          <w:rStyle w:val="a5"/>
          <w:rFonts w:ascii="DIN NEXT™ ARABIC REGULAR" w:hAnsi="DIN NEXT™ ARABIC REGULAR" w:cs="DIN NEXT™ ARABIC REGULAR" w:hint="cs"/>
          <w:color w:val="5279BB"/>
          <w:sz w:val="24"/>
          <w:szCs w:val="24"/>
        </w:rPr>
        <w:t>Institution</w:t>
      </w:r>
      <w:r w:rsidR="00F80F69" w:rsidRPr="00F80F69">
        <w:rPr>
          <w:rStyle w:val="a5"/>
          <w:rFonts w:ascii="DIN NEXT™ ARABIC REGULAR" w:hAnsi="DIN NEXT™ ARABIC REGULAR" w:cs="DIN NEXT™ ARABIC REGULAR"/>
          <w:color w:val="5279BB"/>
          <w:sz w:val="24"/>
          <w:szCs w:val="24"/>
        </w:rPr>
        <w:t xml:space="preserve"> Data</w:t>
      </w:r>
      <w:bookmarkEnd w:id="5"/>
    </w:p>
    <w:tbl>
      <w:tblPr>
        <w:tblStyle w:val="a7"/>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569"/>
        <w:gridCol w:w="1209"/>
        <w:gridCol w:w="1529"/>
        <w:gridCol w:w="1201"/>
        <w:gridCol w:w="1779"/>
        <w:gridCol w:w="1733"/>
      </w:tblGrid>
      <w:tr w:rsidR="00A14276" w14:paraId="166A933A" w14:textId="77777777" w:rsidTr="00F80F69">
        <w:trPr>
          <w:tblCellSpacing w:w="7" w:type="dxa"/>
          <w:jc w:val="center"/>
        </w:trPr>
        <w:tc>
          <w:tcPr>
            <w:tcW w:w="1548" w:type="dxa"/>
            <w:shd w:val="clear" w:color="auto" w:fill="4C3D8E"/>
            <w:vAlign w:val="center"/>
          </w:tcPr>
          <w:p w14:paraId="02119B20" w14:textId="77777777" w:rsidR="00F80F69" w:rsidRPr="007472B0"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rPr>
              <w:t>Location</w:t>
            </w:r>
          </w:p>
        </w:tc>
        <w:tc>
          <w:tcPr>
            <w:tcW w:w="1195" w:type="dxa"/>
            <w:shd w:val="clear" w:color="auto" w:fill="4C3D8E"/>
            <w:vAlign w:val="center"/>
          </w:tcPr>
          <w:p w14:paraId="7878D48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Colleges</w:t>
            </w:r>
          </w:p>
        </w:tc>
        <w:tc>
          <w:tcPr>
            <w:tcW w:w="1515" w:type="dxa"/>
            <w:shd w:val="clear" w:color="auto" w:fill="4C3D8E"/>
            <w:vAlign w:val="center"/>
          </w:tcPr>
          <w:p w14:paraId="4E7EC1FF"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Departments</w:t>
            </w:r>
          </w:p>
        </w:tc>
        <w:tc>
          <w:tcPr>
            <w:tcW w:w="1187" w:type="dxa"/>
            <w:shd w:val="clear" w:color="auto" w:fill="4C3D8E"/>
            <w:vAlign w:val="center"/>
          </w:tcPr>
          <w:p w14:paraId="6FE53AF6"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Programs</w:t>
            </w:r>
          </w:p>
        </w:tc>
        <w:tc>
          <w:tcPr>
            <w:tcW w:w="1765" w:type="dxa"/>
            <w:shd w:val="clear" w:color="auto" w:fill="4C3D8E"/>
            <w:vAlign w:val="center"/>
          </w:tcPr>
          <w:p w14:paraId="4813DBB7"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teaching staff</w:t>
            </w:r>
          </w:p>
        </w:tc>
        <w:tc>
          <w:tcPr>
            <w:tcW w:w="1712" w:type="dxa"/>
            <w:shd w:val="clear" w:color="auto" w:fill="4C3D8E"/>
            <w:vAlign w:val="center"/>
          </w:tcPr>
          <w:p w14:paraId="3CE0C822"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Total number of students</w:t>
            </w:r>
          </w:p>
        </w:tc>
      </w:tr>
      <w:tr w:rsidR="00A14276" w14:paraId="43122094" w14:textId="77777777" w:rsidTr="00F80F69">
        <w:trPr>
          <w:trHeight w:val="384"/>
          <w:tblCellSpacing w:w="7" w:type="dxa"/>
          <w:jc w:val="center"/>
        </w:trPr>
        <w:tc>
          <w:tcPr>
            <w:tcW w:w="1548" w:type="dxa"/>
            <w:shd w:val="clear" w:color="auto" w:fill="52B5C2"/>
            <w:vAlign w:val="center"/>
          </w:tcPr>
          <w:p w14:paraId="119EC781" w14:textId="77777777" w:rsidR="00F80F69" w:rsidRPr="00F80F69" w:rsidRDefault="006A6EFE" w:rsidP="00C456C2">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 xml:space="preserve">Main </w:t>
            </w:r>
            <w:r w:rsidR="00C20087">
              <w:rPr>
                <w:rFonts w:ascii="DIN NEXT™ ARABIC MEDIUM" w:hAnsi="DIN NEXT™ ARABIC MEDIUM" w:cs="DIN NEXT™ ARABIC MEDIUM"/>
                <w:color w:val="FFFFFF"/>
              </w:rPr>
              <w:t>C</w:t>
            </w:r>
            <w:r w:rsidR="00C20087" w:rsidRPr="00F80F69">
              <w:rPr>
                <w:rFonts w:ascii="DIN NEXT™ ARABIC MEDIUM" w:hAnsi="DIN NEXT™ ARABIC MEDIUM" w:cs="DIN NEXT™ ARABIC MEDIUM"/>
                <w:color w:val="FFFFFF"/>
              </w:rPr>
              <w:t xml:space="preserve">ampus </w:t>
            </w:r>
          </w:p>
        </w:tc>
        <w:tc>
          <w:tcPr>
            <w:tcW w:w="1195" w:type="dxa"/>
            <w:shd w:val="clear" w:color="auto" w:fill="F2F2F2"/>
            <w:vAlign w:val="center"/>
          </w:tcPr>
          <w:p w14:paraId="13585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3E6263B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5F97AA62"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5870621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6A6F18AA"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52AA3A2B" w14:textId="77777777" w:rsidTr="00F80F69">
        <w:trPr>
          <w:trHeight w:val="429"/>
          <w:tblCellSpacing w:w="7" w:type="dxa"/>
          <w:jc w:val="center"/>
        </w:trPr>
        <w:tc>
          <w:tcPr>
            <w:tcW w:w="1548" w:type="dxa"/>
            <w:shd w:val="clear" w:color="auto" w:fill="52B5C2"/>
            <w:vAlign w:val="center"/>
          </w:tcPr>
          <w:p w14:paraId="29789A0B"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1</w:t>
            </w:r>
          </w:p>
        </w:tc>
        <w:tc>
          <w:tcPr>
            <w:tcW w:w="1195" w:type="dxa"/>
            <w:shd w:val="clear" w:color="auto" w:fill="D9D9D9"/>
            <w:vAlign w:val="center"/>
          </w:tcPr>
          <w:p w14:paraId="12BA6E6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1529B65E"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7C45E4E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206C3B74"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331A59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AD6F325" w14:textId="77777777" w:rsidTr="00F80F69">
        <w:trPr>
          <w:trHeight w:val="429"/>
          <w:tblCellSpacing w:w="7" w:type="dxa"/>
          <w:jc w:val="center"/>
        </w:trPr>
        <w:tc>
          <w:tcPr>
            <w:tcW w:w="1548" w:type="dxa"/>
            <w:shd w:val="clear" w:color="auto" w:fill="52B5C2"/>
            <w:vAlign w:val="center"/>
          </w:tcPr>
          <w:p w14:paraId="678652F8"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Branch 2</w:t>
            </w:r>
          </w:p>
        </w:tc>
        <w:tc>
          <w:tcPr>
            <w:tcW w:w="1195" w:type="dxa"/>
            <w:shd w:val="clear" w:color="auto" w:fill="F2F2F2"/>
            <w:vAlign w:val="center"/>
          </w:tcPr>
          <w:p w14:paraId="2729DBA6"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BDC23D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17576285"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0E6B4E61"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5AA8C58"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3DE224B3" w14:textId="77777777" w:rsidTr="00F80F69">
        <w:trPr>
          <w:trHeight w:val="429"/>
          <w:tblCellSpacing w:w="7" w:type="dxa"/>
          <w:jc w:val="center"/>
        </w:trPr>
        <w:tc>
          <w:tcPr>
            <w:tcW w:w="1548" w:type="dxa"/>
            <w:shd w:val="clear" w:color="auto" w:fill="52B5C2"/>
            <w:vAlign w:val="center"/>
          </w:tcPr>
          <w:p w14:paraId="633AB0D9" w14:textId="77777777" w:rsidR="00F80F69" w:rsidRPr="00F80F69" w:rsidRDefault="006A6EFE" w:rsidP="00F80F69">
            <w:pPr>
              <w:spacing w:after="0" w:line="240" w:lineRule="auto"/>
              <w:jc w:val="center"/>
              <w:rPr>
                <w:rFonts w:ascii="DIN NEXT™ ARABIC MEDIUM" w:hAnsi="DIN NEXT™ ARABIC MEDIUM" w:cs="DIN NEXT™ ARABIC MEDIUM"/>
                <w:color w:val="FFFFFF"/>
                <w:rtl/>
              </w:rPr>
            </w:pPr>
            <w:r w:rsidRPr="00F80F69">
              <w:rPr>
                <w:rFonts w:ascii="DIN NEXT™ ARABIC MEDIUM" w:hAnsi="DIN NEXT™ ARABIC MEDIUM" w:cs="DIN NEXT™ ARABIC MEDIUM"/>
                <w:color w:val="FFFFFF"/>
              </w:rPr>
              <w:t>....</w:t>
            </w:r>
          </w:p>
        </w:tc>
        <w:tc>
          <w:tcPr>
            <w:tcW w:w="1195" w:type="dxa"/>
            <w:shd w:val="clear" w:color="auto" w:fill="D9D9D9"/>
            <w:vAlign w:val="center"/>
          </w:tcPr>
          <w:p w14:paraId="5D9F6FF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515" w:type="dxa"/>
            <w:shd w:val="clear" w:color="auto" w:fill="D9D9D9"/>
            <w:vAlign w:val="center"/>
          </w:tcPr>
          <w:p w14:paraId="489634BC"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187" w:type="dxa"/>
            <w:shd w:val="clear" w:color="auto" w:fill="D9D9D9"/>
            <w:vAlign w:val="center"/>
          </w:tcPr>
          <w:p w14:paraId="4571F560"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65" w:type="dxa"/>
            <w:shd w:val="clear" w:color="auto" w:fill="D9D9D9"/>
            <w:vAlign w:val="center"/>
          </w:tcPr>
          <w:p w14:paraId="3FDF3EFD"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c>
          <w:tcPr>
            <w:tcW w:w="1712" w:type="dxa"/>
            <w:shd w:val="clear" w:color="auto" w:fill="D9D9D9"/>
            <w:vAlign w:val="center"/>
          </w:tcPr>
          <w:p w14:paraId="728044F3" w14:textId="77777777" w:rsidR="00F80F69" w:rsidRPr="007472B0" w:rsidRDefault="00F80F69" w:rsidP="00F80F69">
            <w:pPr>
              <w:spacing w:after="0" w:line="240" w:lineRule="auto"/>
              <w:jc w:val="center"/>
              <w:rPr>
                <w:rFonts w:ascii="DIN NEXT™ ARABIC LIGHT" w:hAnsi="DIN NEXT™ ARABIC LIGHT" w:cs="DIN NEXT™ ARABIC LIGHT"/>
                <w:sz w:val="24"/>
                <w:szCs w:val="24"/>
                <w:rtl/>
              </w:rPr>
            </w:pPr>
          </w:p>
        </w:tc>
      </w:tr>
      <w:tr w:rsidR="00A14276" w14:paraId="71A3336B" w14:textId="77777777" w:rsidTr="00F80F69">
        <w:trPr>
          <w:trHeight w:val="429"/>
          <w:tblCellSpacing w:w="7" w:type="dxa"/>
          <w:jc w:val="center"/>
        </w:trPr>
        <w:tc>
          <w:tcPr>
            <w:tcW w:w="1548" w:type="dxa"/>
            <w:shd w:val="clear" w:color="auto" w:fill="52B5C2"/>
            <w:vAlign w:val="center"/>
          </w:tcPr>
          <w:p w14:paraId="27A6BBC6" w14:textId="77777777" w:rsidR="007472B0" w:rsidRPr="00A35F1B" w:rsidRDefault="006A6EFE" w:rsidP="00F80F69">
            <w:pPr>
              <w:spacing w:after="0" w:line="240" w:lineRule="auto"/>
              <w:jc w:val="center"/>
              <w:rPr>
                <w:rFonts w:ascii="DIN NEXT™ ARABIC MEDIUM" w:hAnsi="DIN NEXT™ ARABIC MEDIUM" w:cs="DIN NEXT™ ARABIC MEDIUM"/>
                <w:color w:val="FFFFFF"/>
                <w:sz w:val="24"/>
                <w:szCs w:val="24"/>
                <w:rtl/>
              </w:rPr>
            </w:pPr>
            <w:r w:rsidRPr="00F80F69">
              <w:rPr>
                <w:rFonts w:ascii="DIN NEXT™ ARABIC MEDIUM" w:hAnsi="DIN NEXT™ ARABIC MEDIUM" w:cs="DIN NEXT™ ARABIC MEDIUM"/>
                <w:color w:val="FFFFFF"/>
                <w:sz w:val="24"/>
                <w:szCs w:val="24"/>
              </w:rPr>
              <w:t>Total</w:t>
            </w:r>
          </w:p>
        </w:tc>
        <w:tc>
          <w:tcPr>
            <w:tcW w:w="1195" w:type="dxa"/>
            <w:shd w:val="clear" w:color="auto" w:fill="F2F2F2"/>
            <w:vAlign w:val="center"/>
          </w:tcPr>
          <w:p w14:paraId="427E5F1D"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515" w:type="dxa"/>
            <w:shd w:val="clear" w:color="auto" w:fill="F2F2F2"/>
            <w:vAlign w:val="center"/>
          </w:tcPr>
          <w:p w14:paraId="0513C09E"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187" w:type="dxa"/>
            <w:shd w:val="clear" w:color="auto" w:fill="F2F2F2"/>
            <w:vAlign w:val="center"/>
          </w:tcPr>
          <w:p w14:paraId="61D12225"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65" w:type="dxa"/>
            <w:shd w:val="clear" w:color="auto" w:fill="F2F2F2"/>
            <w:vAlign w:val="center"/>
          </w:tcPr>
          <w:p w14:paraId="2F17E0DA"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c>
          <w:tcPr>
            <w:tcW w:w="1712" w:type="dxa"/>
            <w:shd w:val="clear" w:color="auto" w:fill="F2F2F2"/>
            <w:vAlign w:val="center"/>
          </w:tcPr>
          <w:p w14:paraId="4219C4E4" w14:textId="77777777" w:rsidR="007472B0" w:rsidRPr="007472B0" w:rsidRDefault="007472B0" w:rsidP="00F80F69">
            <w:pPr>
              <w:spacing w:after="0" w:line="240" w:lineRule="auto"/>
              <w:jc w:val="center"/>
              <w:rPr>
                <w:rFonts w:ascii="DIN NEXT™ ARABIC LIGHT" w:hAnsi="DIN NEXT™ ARABIC LIGHT" w:cs="DIN NEXT™ ARABIC LIGHT"/>
                <w:sz w:val="24"/>
                <w:szCs w:val="24"/>
                <w:rtl/>
              </w:rPr>
            </w:pPr>
          </w:p>
        </w:tc>
      </w:tr>
    </w:tbl>
    <w:p w14:paraId="1CF892D9" w14:textId="77777777" w:rsidR="00E461C2" w:rsidRDefault="00E461C2">
      <w:pPr>
        <w:rPr>
          <w:rStyle w:val="a5"/>
          <w:rFonts w:ascii="DIN NEXT™ ARABIC REGULAR" w:eastAsia="Times New Roman" w:hAnsi="DIN NEXT™ ARABIC REGULAR" w:cs="DIN NEXT™ ARABIC REGULAR"/>
          <w:color w:val="5279BB"/>
          <w:sz w:val="24"/>
          <w:szCs w:val="24"/>
        </w:rPr>
      </w:pPr>
    </w:p>
    <w:p w14:paraId="072655CB" w14:textId="77777777" w:rsidR="00562C2B" w:rsidRPr="0023713F" w:rsidRDefault="006A6EFE" w:rsidP="0000238C">
      <w:pPr>
        <w:pStyle w:val="3"/>
        <w:rPr>
          <w:rStyle w:val="a5"/>
          <w:rFonts w:ascii="DIN NEXT™ ARABIC REGULAR" w:hAnsi="DIN NEXT™ ARABIC REGULAR" w:cs="DIN NEXT™ ARABIC REGULAR"/>
          <w:color w:val="5279BB"/>
          <w:rtl/>
        </w:rPr>
      </w:pPr>
      <w:bookmarkStart w:id="6" w:name="_Ref115775458"/>
      <w:r>
        <w:rPr>
          <w:rStyle w:val="a5"/>
          <w:rFonts w:ascii="DIN NEXT™ ARABIC REGULAR" w:hAnsi="DIN NEXT™ ARABIC REGULAR" w:cs="DIN NEXT™ ARABIC REGULAR"/>
          <w:color w:val="5279BB"/>
          <w:sz w:val="24"/>
          <w:szCs w:val="24"/>
        </w:rPr>
        <w:lastRenderedPageBreak/>
        <w:t xml:space="preserve">1.4.2 </w:t>
      </w:r>
      <w:r w:rsidRPr="0023713F">
        <w:rPr>
          <w:rStyle w:val="a5"/>
          <w:rFonts w:ascii="DIN NEXT™ ARABIC REGULAR" w:hAnsi="DIN NEXT™ ARABIC REGULAR" w:cs="DIN NEXT™ ARABIC REGULAR" w:hint="cs"/>
          <w:color w:val="5279BB"/>
          <w:sz w:val="24"/>
          <w:szCs w:val="24"/>
        </w:rPr>
        <w:t>Teaching</w:t>
      </w:r>
      <w:r w:rsidR="00F2482E" w:rsidRPr="00F2482E">
        <w:rPr>
          <w:rStyle w:val="a5"/>
          <w:rFonts w:ascii="DIN NEXT™ ARABIC REGULAR" w:hAnsi="DIN NEXT™ ARABIC REGULAR" w:cs="DIN NEXT™ ARABIC REGULAR"/>
          <w:color w:val="5279BB"/>
          <w:sz w:val="24"/>
          <w:szCs w:val="24"/>
        </w:rPr>
        <w:t xml:space="preserve"> Staff</w:t>
      </w:r>
      <w:bookmarkEnd w:id="6"/>
    </w:p>
    <w:tbl>
      <w:tblPr>
        <w:tblW w:w="5528"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ook w:val="04A0" w:firstRow="1" w:lastRow="0" w:firstColumn="1" w:lastColumn="0" w:noHBand="0" w:noVBand="1"/>
      </w:tblPr>
      <w:tblGrid>
        <w:gridCol w:w="528"/>
        <w:gridCol w:w="851"/>
        <w:gridCol w:w="1076"/>
        <w:gridCol w:w="405"/>
        <w:gridCol w:w="343"/>
        <w:gridCol w:w="405"/>
        <w:gridCol w:w="343"/>
        <w:gridCol w:w="611"/>
        <w:gridCol w:w="405"/>
        <w:gridCol w:w="343"/>
        <w:gridCol w:w="405"/>
        <w:gridCol w:w="343"/>
        <w:gridCol w:w="611"/>
        <w:gridCol w:w="405"/>
        <w:gridCol w:w="343"/>
        <w:gridCol w:w="611"/>
        <w:gridCol w:w="631"/>
        <w:gridCol w:w="569"/>
        <w:gridCol w:w="745"/>
      </w:tblGrid>
      <w:tr w:rsidR="00A14276" w14:paraId="718B7212" w14:textId="77777777" w:rsidTr="00AF0243">
        <w:trPr>
          <w:trHeight w:val="310"/>
          <w:tblCellSpacing w:w="7" w:type="dxa"/>
          <w:jc w:val="center"/>
        </w:trPr>
        <w:tc>
          <w:tcPr>
            <w:tcW w:w="241" w:type="pct"/>
            <w:vMerge w:val="restart"/>
            <w:shd w:val="clear" w:color="auto" w:fill="4C3D8E"/>
            <w:vAlign w:val="center"/>
          </w:tcPr>
          <w:p w14:paraId="64B600BF"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402" w:type="pct"/>
            <w:vMerge w:val="restart"/>
            <w:shd w:val="clear" w:color="auto" w:fill="4C3D8E"/>
            <w:vAlign w:val="center"/>
          </w:tcPr>
          <w:p w14:paraId="35477B79"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562C2B">
              <w:rPr>
                <w:rFonts w:ascii="DIN NEXT™ ARABIC REGULAR" w:hAnsi="DIN NEXT™ ARABIC REGULAR" w:cs="DIN NEXT™ ARABIC REGULAR"/>
                <w:color w:val="FFFFFF"/>
                <w:sz w:val="18"/>
                <w:szCs w:val="18"/>
              </w:rPr>
              <w:t>College</w:t>
            </w:r>
          </w:p>
        </w:tc>
        <w:tc>
          <w:tcPr>
            <w:tcW w:w="525" w:type="pct"/>
            <w:vMerge w:val="restart"/>
            <w:shd w:val="clear" w:color="auto" w:fill="4C3D8E"/>
            <w:vAlign w:val="center"/>
          </w:tcPr>
          <w:p w14:paraId="1258B3DE"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6"/>
                <w:szCs w:val="16"/>
              </w:rPr>
              <w:t>Academic Department</w:t>
            </w:r>
          </w:p>
        </w:tc>
        <w:tc>
          <w:tcPr>
            <w:tcW w:w="1021" w:type="pct"/>
            <w:gridSpan w:val="5"/>
            <w:shd w:val="clear" w:color="auto" w:fill="4C3D8E"/>
            <w:vAlign w:val="center"/>
          </w:tcPr>
          <w:p w14:paraId="6FF8F621" w14:textId="77777777" w:rsidR="00B31743" w:rsidRPr="00B31743" w:rsidRDefault="006A6EFE" w:rsidP="00B31743">
            <w:pPr>
              <w:pStyle w:val="ab"/>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 xml:space="preserve">No. of </w:t>
            </w:r>
          </w:p>
          <w:p w14:paraId="3D074FD1" w14:textId="77777777" w:rsidR="00B31743" w:rsidRPr="00562C2B" w:rsidRDefault="006A6EFE" w:rsidP="00B31743">
            <w:pPr>
              <w:spacing w:after="0"/>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Ph.D. Holders</w:t>
            </w:r>
          </w:p>
        </w:tc>
        <w:tc>
          <w:tcPr>
            <w:tcW w:w="1085" w:type="pct"/>
            <w:gridSpan w:val="5"/>
            <w:shd w:val="clear" w:color="auto" w:fill="4C3D8E"/>
            <w:vAlign w:val="center"/>
          </w:tcPr>
          <w:p w14:paraId="5C8DDA45" w14:textId="77777777" w:rsidR="00B31743" w:rsidRPr="00B31743" w:rsidRDefault="006A6EFE" w:rsidP="00B31743">
            <w:pPr>
              <w:spacing w:after="0" w:line="240" w:lineRule="auto"/>
              <w:jc w:val="center"/>
              <w:rPr>
                <w:rFonts w:ascii="DIN NEXT™ ARABIC REGULAR" w:hAnsi="DIN NEXT™ ARABIC REGULAR" w:cs="DIN NEXT™ ARABIC REGULAR"/>
                <w:color w:val="FFFFFF"/>
                <w:sz w:val="18"/>
                <w:szCs w:val="18"/>
              </w:rPr>
            </w:pPr>
            <w:r w:rsidRPr="00B31743">
              <w:rPr>
                <w:rFonts w:ascii="DIN NEXT™ ARABIC REGULAR" w:hAnsi="DIN NEXT™ ARABIC REGULAR" w:cs="DIN NEXT™ ARABIC REGULAR"/>
                <w:color w:val="FFFFFF"/>
                <w:sz w:val="18"/>
                <w:szCs w:val="18"/>
              </w:rPr>
              <w:t xml:space="preserve">No. of </w:t>
            </w:r>
          </w:p>
          <w:p w14:paraId="48FB5EA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Other Teaching Staff</w:t>
            </w:r>
          </w:p>
        </w:tc>
        <w:tc>
          <w:tcPr>
            <w:tcW w:w="665" w:type="pct"/>
            <w:gridSpan w:val="3"/>
            <w:shd w:val="clear" w:color="auto" w:fill="4C3D8E"/>
            <w:vAlign w:val="center"/>
          </w:tcPr>
          <w:p w14:paraId="6E6A5752"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Total No. of Teaching Staff</w:t>
            </w:r>
          </w:p>
        </w:tc>
        <w:tc>
          <w:tcPr>
            <w:tcW w:w="1005" w:type="pct"/>
            <w:gridSpan w:val="3"/>
            <w:vMerge w:val="restart"/>
            <w:shd w:val="clear" w:color="auto" w:fill="4C3D8E"/>
            <w:vAlign w:val="center"/>
          </w:tcPr>
          <w:p w14:paraId="00A4E944" w14:textId="77777777" w:rsidR="00B31743" w:rsidRPr="00B31743" w:rsidRDefault="006A6EFE" w:rsidP="00B31743">
            <w:pPr>
              <w:pStyle w:val="ab"/>
              <w:jc w:val="center"/>
              <w:rPr>
                <w:rFonts w:ascii="DIN NEXT™ ARABIC REGULAR" w:eastAsia="Calibri" w:hAnsi="DIN NEXT™ ARABIC REGULAR" w:cs="DIN NEXT™ ARABIC REGULAR"/>
                <w:color w:val="FFFFFF"/>
                <w:sz w:val="18"/>
                <w:szCs w:val="18"/>
                <w:lang w:val="en-US"/>
              </w:rPr>
            </w:pPr>
            <w:r w:rsidRPr="00B31743">
              <w:rPr>
                <w:rFonts w:ascii="DIN NEXT™ ARABIC REGULAR" w:eastAsia="Calibri" w:hAnsi="DIN NEXT™ ARABIC REGULAR" w:cs="DIN NEXT™ ARABIC REGULAR"/>
                <w:color w:val="FFFFFF"/>
                <w:sz w:val="18"/>
                <w:szCs w:val="18"/>
                <w:lang w:val="en-US"/>
              </w:rPr>
              <w:t>Average</w:t>
            </w:r>
          </w:p>
          <w:p w14:paraId="51958E93" w14:textId="77777777" w:rsidR="00B31743" w:rsidRPr="00562C2B" w:rsidRDefault="006A6EFE" w:rsidP="00B31743">
            <w:pPr>
              <w:spacing w:after="0" w:line="240" w:lineRule="auto"/>
              <w:jc w:val="center"/>
              <w:rPr>
                <w:rFonts w:ascii="DIN NEXT™ ARABIC REGULAR" w:hAnsi="DIN NEXT™ ARABIC REGULAR" w:cs="DIN NEXT™ ARABIC REGULAR"/>
                <w:color w:val="FFFFFF"/>
                <w:sz w:val="18"/>
                <w:szCs w:val="18"/>
                <w:rtl/>
              </w:rPr>
            </w:pPr>
            <w:r w:rsidRPr="00B31743">
              <w:rPr>
                <w:rFonts w:ascii="DIN NEXT™ ARABIC REGULAR" w:hAnsi="DIN NEXT™ ARABIC REGULAR" w:cs="DIN NEXT™ ARABIC REGULAR"/>
                <w:color w:val="FFFFFF"/>
                <w:sz w:val="18"/>
                <w:szCs w:val="18"/>
              </w:rPr>
              <w:t>Teaching Load</w:t>
            </w:r>
          </w:p>
        </w:tc>
      </w:tr>
      <w:tr w:rsidR="00A14276" w14:paraId="224E4B5D" w14:textId="77777777" w:rsidTr="00E75096">
        <w:trPr>
          <w:cantSplit/>
          <w:trHeight w:val="414"/>
          <w:tblCellSpacing w:w="7" w:type="dxa"/>
          <w:jc w:val="center"/>
        </w:trPr>
        <w:tc>
          <w:tcPr>
            <w:tcW w:w="241" w:type="pct"/>
            <w:vMerge/>
            <w:shd w:val="clear" w:color="auto" w:fill="BDD6EE"/>
            <w:vAlign w:val="center"/>
          </w:tcPr>
          <w:p w14:paraId="0DA40B96"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695D3475"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37B26AD5" w14:textId="77777777" w:rsidR="00B31743" w:rsidRPr="00A35F1B" w:rsidRDefault="00B31743" w:rsidP="00B31743">
            <w:pPr>
              <w:spacing w:after="0"/>
              <w:jc w:val="center"/>
              <w:rPr>
                <w:rFonts w:ascii="DIN NEXT™ ARABIC LIGHT" w:hAnsi="DIN NEXT™ ARABIC LIGHT" w:cs="DIN NEXT™ ARABIC LIGHT"/>
                <w:sz w:val="20"/>
                <w:szCs w:val="20"/>
              </w:rPr>
            </w:pPr>
          </w:p>
        </w:tc>
        <w:tc>
          <w:tcPr>
            <w:tcW w:w="379" w:type="pct"/>
            <w:gridSpan w:val="2"/>
            <w:shd w:val="clear" w:color="auto" w:fill="4C3D8E"/>
            <w:vAlign w:val="center"/>
          </w:tcPr>
          <w:p w14:paraId="52B950A8"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79" w:type="pct"/>
            <w:gridSpan w:val="2"/>
            <w:shd w:val="clear" w:color="auto" w:fill="4C3D8E"/>
            <w:vAlign w:val="center"/>
          </w:tcPr>
          <w:p w14:paraId="2A5830B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0" w:type="pct"/>
            <w:vMerge w:val="restart"/>
            <w:shd w:val="clear" w:color="auto" w:fill="9498CB"/>
            <w:textDirection w:val="btLr"/>
            <w:vAlign w:val="center"/>
          </w:tcPr>
          <w:p w14:paraId="1451EE12" w14:textId="77777777" w:rsidR="00B31743" w:rsidRPr="00B31743" w:rsidRDefault="006A6EFE" w:rsidP="00B31743">
            <w:pPr>
              <w:spacing w:after="0"/>
              <w:ind w:left="113" w:right="113"/>
              <w:jc w:val="center"/>
              <w:rPr>
                <w:rFonts w:ascii="DIN NEXT™ ARABIC MEDIUM" w:hAnsi="DIN NEXT™ ARABIC MEDIUM" w:cs="DIN NEXT™ ARABIC MEDIUM"/>
                <w:sz w:val="20"/>
                <w:szCs w:val="20"/>
                <w:rtl/>
              </w:rPr>
            </w:pPr>
            <w:r w:rsidRPr="00B31743">
              <w:rPr>
                <w:rFonts w:ascii="DIN NEXT™ ARABIC MEDIUM" w:hAnsi="DIN NEXT™ ARABIC MEDIUM" w:cs="DIN NEXT™ ARABIC MEDIUM"/>
                <w:color w:val="FFFFFF"/>
                <w:sz w:val="20"/>
                <w:szCs w:val="20"/>
              </w:rPr>
              <w:t>Total</w:t>
            </w:r>
          </w:p>
        </w:tc>
        <w:tc>
          <w:tcPr>
            <w:tcW w:w="439" w:type="pct"/>
            <w:gridSpan w:val="2"/>
            <w:shd w:val="clear" w:color="auto" w:fill="4C3D8E"/>
            <w:vAlign w:val="center"/>
          </w:tcPr>
          <w:p w14:paraId="2626D93F"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Saudi</w:t>
            </w:r>
          </w:p>
        </w:tc>
        <w:tc>
          <w:tcPr>
            <w:tcW w:w="380" w:type="pct"/>
            <w:gridSpan w:val="2"/>
            <w:shd w:val="clear" w:color="auto" w:fill="4C3D8E"/>
            <w:vAlign w:val="center"/>
          </w:tcPr>
          <w:p w14:paraId="3B68FBE9"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LIGHT" w:hAnsi="DIN NEXT™ ARABIC LIGHT" w:cs="DIN NEXT™ ARABIC LIGHT"/>
                <w:color w:val="FFFFFF"/>
                <w:sz w:val="20"/>
                <w:szCs w:val="20"/>
              </w:rPr>
              <w:t>Non-Saudi</w:t>
            </w:r>
          </w:p>
        </w:tc>
        <w:tc>
          <w:tcPr>
            <w:tcW w:w="252" w:type="pct"/>
            <w:vMerge w:val="restart"/>
            <w:shd w:val="clear" w:color="auto" w:fill="9498CB"/>
            <w:textDirection w:val="btLr"/>
            <w:vAlign w:val="center"/>
          </w:tcPr>
          <w:p w14:paraId="4594F20F" w14:textId="77777777" w:rsidR="00B31743" w:rsidRPr="00A35F1B" w:rsidRDefault="006A6EFE" w:rsidP="00B31743">
            <w:pPr>
              <w:spacing w:after="0"/>
              <w:ind w:left="113" w:right="113"/>
              <w:jc w:val="center"/>
              <w:rPr>
                <w:rFonts w:ascii="DIN NEXT™ ARABIC LIGHT" w:hAnsi="DIN NEXT™ ARABIC LIGHT" w:cs="DIN NEXT™ ARABIC LIGHT"/>
                <w:sz w:val="20"/>
                <w:szCs w:val="20"/>
              </w:rPr>
            </w:pPr>
            <w:r w:rsidRPr="00B31743">
              <w:rPr>
                <w:rFonts w:ascii="DIN NEXT™ ARABIC MEDIUM" w:hAnsi="DIN NEXT™ ARABIC MEDIUM" w:cs="DIN NEXT™ ARABIC MEDIUM"/>
                <w:color w:val="FFFFFF"/>
                <w:sz w:val="20"/>
                <w:szCs w:val="20"/>
              </w:rPr>
              <w:t>Total</w:t>
            </w:r>
          </w:p>
        </w:tc>
        <w:tc>
          <w:tcPr>
            <w:tcW w:w="199" w:type="pct"/>
            <w:vMerge w:val="restart"/>
            <w:shd w:val="clear" w:color="auto" w:fill="9498CB"/>
            <w:vAlign w:val="center"/>
          </w:tcPr>
          <w:p w14:paraId="7E17102C"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vMerge w:val="restart"/>
            <w:shd w:val="clear" w:color="auto" w:fill="9498CB"/>
            <w:vAlign w:val="center"/>
          </w:tcPr>
          <w:p w14:paraId="55D4694F"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3" w:type="pct"/>
            <w:vMerge w:val="restart"/>
            <w:shd w:val="clear" w:color="auto" w:fill="9498CB"/>
            <w:textDirection w:val="btLr"/>
            <w:vAlign w:val="center"/>
          </w:tcPr>
          <w:p w14:paraId="50D8E952" w14:textId="77777777" w:rsidR="00B31743" w:rsidRPr="001A333A" w:rsidRDefault="006A6EFE" w:rsidP="00B31743">
            <w:pPr>
              <w:spacing w:after="0"/>
              <w:jc w:val="center"/>
              <w:rPr>
                <w:rFonts w:ascii="DIN NEXT™ ARABIC LIGHT" w:hAnsi="DIN NEXT™ ARABIC LIGHT" w:cs="DIN NEXT™ ARABIC LIGHT"/>
                <w:color w:val="FFFFFF"/>
                <w:sz w:val="20"/>
                <w:szCs w:val="20"/>
              </w:rPr>
            </w:pPr>
            <w:r w:rsidRPr="00B31743">
              <w:rPr>
                <w:rFonts w:ascii="DIN NEXT™ ARABIC MEDIUM" w:hAnsi="DIN NEXT™ ARABIC MEDIUM" w:cs="DIN NEXT™ ARABIC MEDIUM"/>
                <w:color w:val="FFFFFF"/>
                <w:sz w:val="20"/>
                <w:szCs w:val="20"/>
              </w:rPr>
              <w:t>Total</w:t>
            </w:r>
          </w:p>
        </w:tc>
        <w:tc>
          <w:tcPr>
            <w:tcW w:w="1005" w:type="pct"/>
            <w:gridSpan w:val="3"/>
            <w:vMerge/>
            <w:shd w:val="clear" w:color="auto" w:fill="BDD6EE"/>
            <w:vAlign w:val="center"/>
          </w:tcPr>
          <w:p w14:paraId="2C7BBEAA" w14:textId="77777777" w:rsidR="00B31743" w:rsidRPr="00A35F1B" w:rsidRDefault="00B31743" w:rsidP="00B31743">
            <w:pPr>
              <w:spacing w:after="0"/>
              <w:jc w:val="center"/>
              <w:rPr>
                <w:rFonts w:ascii="DIN NEXT™ ARABIC LIGHT" w:hAnsi="DIN NEXT™ ARABIC LIGHT" w:cs="DIN NEXT™ ARABIC LIGHT"/>
                <w:sz w:val="20"/>
                <w:szCs w:val="20"/>
              </w:rPr>
            </w:pPr>
          </w:p>
        </w:tc>
      </w:tr>
      <w:tr w:rsidR="00A14276" w14:paraId="6515C63E" w14:textId="77777777" w:rsidTr="0059164A">
        <w:trPr>
          <w:cantSplit/>
          <w:trHeight w:val="519"/>
          <w:tblCellSpacing w:w="7" w:type="dxa"/>
          <w:jc w:val="center"/>
        </w:trPr>
        <w:tc>
          <w:tcPr>
            <w:tcW w:w="241" w:type="pct"/>
            <w:vMerge/>
            <w:shd w:val="clear" w:color="auto" w:fill="BDD6EE"/>
            <w:vAlign w:val="center"/>
          </w:tcPr>
          <w:p w14:paraId="30ADECD4" w14:textId="77777777" w:rsidR="00B31743" w:rsidRPr="00A35F1B" w:rsidRDefault="00B31743" w:rsidP="00B31743">
            <w:pPr>
              <w:spacing w:after="0"/>
              <w:jc w:val="center"/>
              <w:rPr>
                <w:rFonts w:ascii="DIN NEXT™ ARABIC LIGHT" w:hAnsi="DIN NEXT™ ARABIC LIGHT" w:cs="DIN NEXT™ ARABIC LIGHT"/>
                <w:sz w:val="20"/>
                <w:szCs w:val="20"/>
              </w:rPr>
            </w:pPr>
          </w:p>
        </w:tc>
        <w:tc>
          <w:tcPr>
            <w:tcW w:w="402" w:type="pct"/>
            <w:vMerge/>
            <w:shd w:val="clear" w:color="auto" w:fill="BDD6EE"/>
            <w:vAlign w:val="center"/>
          </w:tcPr>
          <w:p w14:paraId="1B6343C7" w14:textId="77777777" w:rsidR="00B31743" w:rsidRPr="00A35F1B" w:rsidRDefault="00B31743" w:rsidP="00B31743">
            <w:pPr>
              <w:spacing w:after="0"/>
              <w:jc w:val="center"/>
              <w:rPr>
                <w:rFonts w:ascii="DIN NEXT™ ARABIC LIGHT" w:hAnsi="DIN NEXT™ ARABIC LIGHT" w:cs="DIN NEXT™ ARABIC LIGHT"/>
                <w:sz w:val="20"/>
                <w:szCs w:val="20"/>
              </w:rPr>
            </w:pPr>
          </w:p>
        </w:tc>
        <w:tc>
          <w:tcPr>
            <w:tcW w:w="525" w:type="pct"/>
            <w:vMerge/>
            <w:shd w:val="clear" w:color="auto" w:fill="BDD6EE"/>
            <w:vAlign w:val="center"/>
          </w:tcPr>
          <w:p w14:paraId="4A2BFD10" w14:textId="77777777" w:rsidR="00B31743" w:rsidRPr="00A35F1B" w:rsidRDefault="00B31743" w:rsidP="00B31743">
            <w:pPr>
              <w:spacing w:after="0"/>
              <w:jc w:val="center"/>
              <w:rPr>
                <w:rFonts w:ascii="DIN NEXT™ ARABIC LIGHT" w:hAnsi="DIN NEXT™ ARABIC LIGHT" w:cs="DIN NEXT™ ARABIC LIGHT"/>
                <w:sz w:val="20"/>
                <w:szCs w:val="20"/>
              </w:rPr>
            </w:pPr>
          </w:p>
        </w:tc>
        <w:tc>
          <w:tcPr>
            <w:tcW w:w="189" w:type="pct"/>
            <w:shd w:val="clear" w:color="auto" w:fill="9498CB"/>
            <w:vAlign w:val="center"/>
          </w:tcPr>
          <w:p w14:paraId="14982B8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2CC99B6D"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4D5C7AD7"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2" w:type="pct"/>
            <w:shd w:val="clear" w:color="auto" w:fill="9498CB"/>
            <w:vAlign w:val="center"/>
          </w:tcPr>
          <w:p w14:paraId="6FE1669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0" w:type="pct"/>
            <w:vMerge/>
            <w:shd w:val="clear" w:color="auto" w:fill="9498CB"/>
            <w:textDirection w:val="btLr"/>
            <w:vAlign w:val="center"/>
          </w:tcPr>
          <w:p w14:paraId="3528A80F"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34" w:type="pct"/>
            <w:shd w:val="clear" w:color="auto" w:fill="9498CB"/>
            <w:vAlign w:val="center"/>
          </w:tcPr>
          <w:p w14:paraId="73C42A20"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99" w:type="pct"/>
            <w:shd w:val="clear" w:color="auto" w:fill="9498CB"/>
            <w:vAlign w:val="center"/>
          </w:tcPr>
          <w:p w14:paraId="4791164B"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189" w:type="pct"/>
            <w:shd w:val="clear" w:color="auto" w:fill="9498CB"/>
            <w:vAlign w:val="center"/>
          </w:tcPr>
          <w:p w14:paraId="24112113"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184" w:type="pct"/>
            <w:shd w:val="clear" w:color="auto" w:fill="9498CB"/>
            <w:vAlign w:val="center"/>
          </w:tcPr>
          <w:p w14:paraId="402EA9F9" w14:textId="77777777" w:rsidR="00B31743" w:rsidRPr="001A333A" w:rsidRDefault="006A6EFE" w:rsidP="00B31743">
            <w:pPr>
              <w:spacing w:after="0"/>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252" w:type="pct"/>
            <w:vMerge/>
            <w:shd w:val="clear" w:color="auto" w:fill="9498CB"/>
            <w:textDirection w:val="btLr"/>
            <w:vAlign w:val="center"/>
          </w:tcPr>
          <w:p w14:paraId="593B87A7"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BCFF579"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199" w:type="pct"/>
            <w:vMerge/>
            <w:shd w:val="clear" w:color="auto" w:fill="9498CB"/>
            <w:textDirection w:val="btLr"/>
          </w:tcPr>
          <w:p w14:paraId="5408FAB2"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253" w:type="pct"/>
            <w:vMerge/>
            <w:shd w:val="clear" w:color="auto" w:fill="9498CB"/>
            <w:textDirection w:val="btLr"/>
          </w:tcPr>
          <w:p w14:paraId="77867366" w14:textId="77777777" w:rsidR="00B31743" w:rsidRPr="00A35F1B" w:rsidRDefault="00B31743" w:rsidP="00B31743">
            <w:pPr>
              <w:spacing w:after="0"/>
              <w:ind w:left="113" w:right="113"/>
              <w:jc w:val="center"/>
              <w:rPr>
                <w:rFonts w:ascii="DIN NEXT™ ARABIC LIGHT" w:hAnsi="DIN NEXT™ ARABIC LIGHT" w:cs="DIN NEXT™ ARABIC LIGHT"/>
                <w:sz w:val="20"/>
                <w:szCs w:val="20"/>
                <w:rtl/>
              </w:rPr>
            </w:pPr>
          </w:p>
        </w:tc>
        <w:tc>
          <w:tcPr>
            <w:tcW w:w="302" w:type="pct"/>
            <w:shd w:val="clear" w:color="auto" w:fill="9498CB"/>
            <w:vAlign w:val="center"/>
          </w:tcPr>
          <w:p w14:paraId="7C06101B"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M</w:t>
            </w:r>
          </w:p>
        </w:tc>
        <w:tc>
          <w:tcPr>
            <w:tcW w:w="282" w:type="pct"/>
            <w:shd w:val="clear" w:color="auto" w:fill="9498CB"/>
            <w:vAlign w:val="center"/>
          </w:tcPr>
          <w:p w14:paraId="0FA4C5FC" w14:textId="77777777" w:rsidR="00B31743" w:rsidRPr="001A333A" w:rsidRDefault="006A6EFE" w:rsidP="00B31743">
            <w:pPr>
              <w:spacing w:after="0"/>
              <w:ind w:left="113" w:right="113"/>
              <w:jc w:val="center"/>
              <w:rPr>
                <w:rFonts w:ascii="DIN NEXT™ ARABIC LIGHT" w:hAnsi="DIN NEXT™ ARABIC LIGHT" w:cs="DIN NEXT™ ARABIC LIGHT"/>
                <w:color w:val="FFFFFF"/>
                <w:sz w:val="20"/>
                <w:szCs w:val="20"/>
              </w:rPr>
            </w:pPr>
            <w:r>
              <w:rPr>
                <w:rFonts w:ascii="DIN NEXT™ ARABIC LIGHT" w:hAnsi="DIN NEXT™ ARABIC LIGHT" w:cs="DIN NEXT™ ARABIC LIGHT"/>
                <w:color w:val="FFFFFF"/>
                <w:sz w:val="20"/>
                <w:szCs w:val="20"/>
              </w:rPr>
              <w:t>F</w:t>
            </w:r>
          </w:p>
        </w:tc>
        <w:tc>
          <w:tcPr>
            <w:tcW w:w="407" w:type="pct"/>
            <w:shd w:val="clear" w:color="auto" w:fill="9498CB"/>
            <w:textDirection w:val="btLr"/>
            <w:vAlign w:val="center"/>
          </w:tcPr>
          <w:p w14:paraId="3F4C16DC" w14:textId="77777777" w:rsidR="00B31743" w:rsidRPr="001A333A" w:rsidRDefault="006A6EFE" w:rsidP="00B31743">
            <w:pPr>
              <w:spacing w:after="0"/>
              <w:jc w:val="center"/>
              <w:rPr>
                <w:rFonts w:ascii="DIN NEXT™ ARABIC LIGHT" w:hAnsi="DIN NEXT™ ARABIC LIGHT" w:cs="DIN NEXT™ ARABIC LIGHT"/>
                <w:color w:val="FFFFFF"/>
                <w:sz w:val="20"/>
                <w:szCs w:val="20"/>
                <w:rtl/>
              </w:rPr>
            </w:pPr>
            <w:r w:rsidRPr="00B31743">
              <w:rPr>
                <w:rFonts w:ascii="DIN NEXT™ ARABIC MEDIUM" w:hAnsi="DIN NEXT™ ARABIC MEDIUM" w:cs="DIN NEXT™ ARABIC MEDIUM"/>
                <w:color w:val="FFFFFF"/>
                <w:sz w:val="20"/>
                <w:szCs w:val="20"/>
              </w:rPr>
              <w:t>Total</w:t>
            </w:r>
          </w:p>
        </w:tc>
      </w:tr>
      <w:tr w:rsidR="00A14276" w14:paraId="55F6D985" w14:textId="77777777" w:rsidTr="00AF0243">
        <w:trPr>
          <w:tblCellSpacing w:w="7" w:type="dxa"/>
          <w:jc w:val="center"/>
        </w:trPr>
        <w:tc>
          <w:tcPr>
            <w:tcW w:w="241" w:type="pct"/>
            <w:shd w:val="clear" w:color="auto" w:fill="D9D9D9"/>
            <w:vAlign w:val="center"/>
          </w:tcPr>
          <w:p w14:paraId="0F632DF0"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1</w:t>
            </w:r>
          </w:p>
        </w:tc>
        <w:tc>
          <w:tcPr>
            <w:tcW w:w="402" w:type="pct"/>
            <w:shd w:val="clear" w:color="auto" w:fill="D9D9D9"/>
            <w:vAlign w:val="center"/>
          </w:tcPr>
          <w:p w14:paraId="6AE61BDD"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18C7D8A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5CF8A1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5F22F4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70CD88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2DCEC5F"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3064CD42"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623212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CBC06F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446459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8CD0B1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4D2F04B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FD3A88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5F5460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D8BF4C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7D3A2A4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3B755B7C"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0436E9A"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5B03F96D" w14:textId="77777777" w:rsidTr="00AF0243">
        <w:trPr>
          <w:tblCellSpacing w:w="7" w:type="dxa"/>
          <w:jc w:val="center"/>
        </w:trPr>
        <w:tc>
          <w:tcPr>
            <w:tcW w:w="241" w:type="pct"/>
            <w:shd w:val="clear" w:color="auto" w:fill="F2F2F2"/>
            <w:vAlign w:val="center"/>
          </w:tcPr>
          <w:p w14:paraId="7A03996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2</w:t>
            </w:r>
          </w:p>
        </w:tc>
        <w:tc>
          <w:tcPr>
            <w:tcW w:w="402" w:type="pct"/>
            <w:shd w:val="clear" w:color="auto" w:fill="F2F2F2"/>
            <w:vAlign w:val="center"/>
          </w:tcPr>
          <w:p w14:paraId="77211FAB"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4CC8CAB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E16E35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F1B83C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3D9B2B9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04E4A9A3"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534C7AE6"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3813BB99"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6810A19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611402D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57BE8611"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32A135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034D04A"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45277F00"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173FEDDB"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0A94AFA5"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0523128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2D8B7B3F"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C56C82B" w14:textId="77777777" w:rsidTr="00AF0243">
        <w:trPr>
          <w:tblCellSpacing w:w="7" w:type="dxa"/>
          <w:jc w:val="center"/>
        </w:trPr>
        <w:tc>
          <w:tcPr>
            <w:tcW w:w="241" w:type="pct"/>
            <w:shd w:val="clear" w:color="auto" w:fill="D9D9D9"/>
            <w:vAlign w:val="center"/>
          </w:tcPr>
          <w:p w14:paraId="4284A6C2"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3</w:t>
            </w:r>
          </w:p>
        </w:tc>
        <w:tc>
          <w:tcPr>
            <w:tcW w:w="402" w:type="pct"/>
            <w:shd w:val="clear" w:color="auto" w:fill="D9D9D9"/>
            <w:vAlign w:val="center"/>
          </w:tcPr>
          <w:p w14:paraId="75FE4A59"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7772B6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1C9A81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6041B29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536C8AF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061B1BB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5902FEFD"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62FD230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243490D7"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FA559C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557200A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119107CD"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3E50F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0585F00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7E56DD3D"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657268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710E43A3"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B45B5A8"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79542AA" w14:textId="77777777" w:rsidTr="00AF0243">
        <w:trPr>
          <w:tblCellSpacing w:w="7" w:type="dxa"/>
          <w:jc w:val="center"/>
        </w:trPr>
        <w:tc>
          <w:tcPr>
            <w:tcW w:w="241" w:type="pct"/>
            <w:shd w:val="clear" w:color="auto" w:fill="F2F2F2"/>
            <w:vAlign w:val="center"/>
          </w:tcPr>
          <w:p w14:paraId="384A072B"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4</w:t>
            </w:r>
          </w:p>
        </w:tc>
        <w:tc>
          <w:tcPr>
            <w:tcW w:w="402" w:type="pct"/>
            <w:shd w:val="clear" w:color="auto" w:fill="F2F2F2"/>
            <w:vAlign w:val="center"/>
          </w:tcPr>
          <w:p w14:paraId="0B01C588"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5E039B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4B7B923B"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5EA5CE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19DFBDA5"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77B1764"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83D36DE"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2F6E8677"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3E29565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2E198D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33B1AFD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2B3EAB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0B3FD13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2A48D117"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68A311A"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E8A92C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652EB2F0"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4B9393AD"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4DFEE8B0" w14:textId="77777777" w:rsidTr="00AF0243">
        <w:trPr>
          <w:tblCellSpacing w:w="7" w:type="dxa"/>
          <w:jc w:val="center"/>
        </w:trPr>
        <w:tc>
          <w:tcPr>
            <w:tcW w:w="241" w:type="pct"/>
            <w:shd w:val="clear" w:color="auto" w:fill="D9D9D9"/>
            <w:vAlign w:val="center"/>
          </w:tcPr>
          <w:p w14:paraId="342B6666"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5</w:t>
            </w:r>
          </w:p>
        </w:tc>
        <w:tc>
          <w:tcPr>
            <w:tcW w:w="402" w:type="pct"/>
            <w:shd w:val="clear" w:color="auto" w:fill="D9D9D9"/>
            <w:vAlign w:val="center"/>
          </w:tcPr>
          <w:p w14:paraId="00042D9A"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3B56188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0F8CE7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4165D0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38FB2092"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151D4AC5"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1FCA373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2BB5160B"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D1B6E6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006727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1052226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39FF570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13B9E4C4"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D89F49D"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107A1AD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37641128"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14F2F2B7"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47561F6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3F6A5DE6" w14:textId="77777777" w:rsidTr="00AF0243">
        <w:trPr>
          <w:tblCellSpacing w:w="7" w:type="dxa"/>
          <w:jc w:val="center"/>
        </w:trPr>
        <w:tc>
          <w:tcPr>
            <w:tcW w:w="241" w:type="pct"/>
            <w:shd w:val="clear" w:color="auto" w:fill="F2F2F2"/>
            <w:vAlign w:val="center"/>
          </w:tcPr>
          <w:p w14:paraId="47318BF7"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6</w:t>
            </w:r>
          </w:p>
        </w:tc>
        <w:tc>
          <w:tcPr>
            <w:tcW w:w="402" w:type="pct"/>
            <w:shd w:val="clear" w:color="auto" w:fill="F2F2F2"/>
            <w:vAlign w:val="center"/>
          </w:tcPr>
          <w:p w14:paraId="52D36F60"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F2F2F2"/>
            <w:vAlign w:val="center"/>
          </w:tcPr>
          <w:p w14:paraId="14649E4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317D80F"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74C8BD58"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5414C996"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F2F2F2"/>
            <w:vAlign w:val="center"/>
          </w:tcPr>
          <w:p w14:paraId="3C8659A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F2F2F2"/>
            <w:vAlign w:val="center"/>
          </w:tcPr>
          <w:p w14:paraId="0929630A"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F2F2F2"/>
            <w:vAlign w:val="center"/>
          </w:tcPr>
          <w:p w14:paraId="13C9192E"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vAlign w:val="center"/>
          </w:tcPr>
          <w:p w14:paraId="24D7A313"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F2F2F2"/>
            <w:vAlign w:val="center"/>
          </w:tcPr>
          <w:p w14:paraId="7F97CD9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F2F2F2"/>
            <w:vAlign w:val="center"/>
          </w:tcPr>
          <w:p w14:paraId="7DB62052"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F2F2F2"/>
            <w:vAlign w:val="center"/>
          </w:tcPr>
          <w:p w14:paraId="4F02D250"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3A4B2FE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F2F2F2"/>
          </w:tcPr>
          <w:p w14:paraId="7178F5B9"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F2F2F2"/>
          </w:tcPr>
          <w:p w14:paraId="4877A761"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F2F2F2"/>
            <w:vAlign w:val="center"/>
          </w:tcPr>
          <w:p w14:paraId="315D00BE"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F2F2F2"/>
            <w:vAlign w:val="center"/>
          </w:tcPr>
          <w:p w14:paraId="57F23DF5"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F2F2F2"/>
            <w:vAlign w:val="center"/>
          </w:tcPr>
          <w:p w14:paraId="033FBE0B"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7A8E7E8A" w14:textId="77777777" w:rsidTr="00AF0243">
        <w:trPr>
          <w:tblCellSpacing w:w="7" w:type="dxa"/>
          <w:jc w:val="center"/>
        </w:trPr>
        <w:tc>
          <w:tcPr>
            <w:tcW w:w="241" w:type="pct"/>
            <w:shd w:val="clear" w:color="auto" w:fill="D9D9D9"/>
            <w:vAlign w:val="center"/>
          </w:tcPr>
          <w:p w14:paraId="6EA11958" w14:textId="77777777" w:rsidR="00B31743" w:rsidRPr="00A35F1B" w:rsidRDefault="006A6EFE" w:rsidP="00562C2B">
            <w:pPr>
              <w:spacing w:after="0"/>
              <w:jc w:val="center"/>
              <w:rPr>
                <w:rFonts w:ascii="DIN NEXT™ ARABIC LIGHT" w:hAnsi="DIN NEXT™ ARABIC LIGHT" w:cs="DIN NEXT™ ARABIC LIGHT"/>
                <w:sz w:val="20"/>
                <w:szCs w:val="20"/>
              </w:rPr>
            </w:pPr>
            <w:r w:rsidRPr="00A35F1B">
              <w:rPr>
                <w:rFonts w:ascii="DIN NEXT™ ARABIC LIGHT" w:hAnsi="DIN NEXT™ ARABIC LIGHT" w:cs="DIN NEXT™ ARABIC LIGHT"/>
                <w:sz w:val="20"/>
                <w:szCs w:val="20"/>
                <w:rtl/>
              </w:rPr>
              <w:t>7</w:t>
            </w:r>
          </w:p>
        </w:tc>
        <w:tc>
          <w:tcPr>
            <w:tcW w:w="402" w:type="pct"/>
            <w:shd w:val="clear" w:color="auto" w:fill="D9D9D9"/>
            <w:vAlign w:val="center"/>
          </w:tcPr>
          <w:p w14:paraId="35563F2E" w14:textId="77777777" w:rsidR="00B31743" w:rsidRPr="00A35F1B" w:rsidRDefault="00B31743" w:rsidP="00562C2B">
            <w:pPr>
              <w:spacing w:after="0"/>
              <w:jc w:val="center"/>
              <w:rPr>
                <w:rFonts w:ascii="DIN NEXT™ ARABIC LIGHT" w:hAnsi="DIN NEXT™ ARABIC LIGHT" w:cs="DIN NEXT™ ARABIC LIGHT"/>
                <w:sz w:val="20"/>
                <w:szCs w:val="20"/>
              </w:rPr>
            </w:pPr>
          </w:p>
        </w:tc>
        <w:tc>
          <w:tcPr>
            <w:tcW w:w="525" w:type="pct"/>
            <w:shd w:val="clear" w:color="auto" w:fill="D9D9D9"/>
            <w:vAlign w:val="center"/>
          </w:tcPr>
          <w:p w14:paraId="48C28514"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69782109"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40984F2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2E207E4E" w14:textId="77777777" w:rsidR="00B31743" w:rsidRPr="00A35F1B" w:rsidRDefault="00B31743" w:rsidP="00562C2B">
            <w:pPr>
              <w:spacing w:after="0"/>
              <w:jc w:val="center"/>
              <w:rPr>
                <w:rFonts w:ascii="DIN NEXT™ ARABIC LIGHT" w:hAnsi="DIN NEXT™ ARABIC LIGHT" w:cs="DIN NEXT™ ARABIC LIGHT"/>
                <w:sz w:val="20"/>
                <w:szCs w:val="20"/>
              </w:rPr>
            </w:pPr>
          </w:p>
        </w:tc>
        <w:tc>
          <w:tcPr>
            <w:tcW w:w="182" w:type="pct"/>
            <w:shd w:val="clear" w:color="auto" w:fill="D9D9D9"/>
            <w:vAlign w:val="center"/>
          </w:tcPr>
          <w:p w14:paraId="2F9A3D98" w14:textId="77777777" w:rsidR="00B31743" w:rsidRPr="00A35F1B" w:rsidRDefault="00B31743" w:rsidP="00562C2B">
            <w:pPr>
              <w:spacing w:after="0"/>
              <w:jc w:val="center"/>
              <w:rPr>
                <w:rFonts w:ascii="DIN NEXT™ ARABIC LIGHT" w:hAnsi="DIN NEXT™ ARABIC LIGHT" w:cs="DIN NEXT™ ARABIC LIGHT"/>
                <w:sz w:val="20"/>
                <w:szCs w:val="20"/>
              </w:rPr>
            </w:pPr>
          </w:p>
        </w:tc>
        <w:tc>
          <w:tcPr>
            <w:tcW w:w="250" w:type="pct"/>
            <w:shd w:val="clear" w:color="auto" w:fill="D9D9D9"/>
            <w:vAlign w:val="center"/>
          </w:tcPr>
          <w:p w14:paraId="4B39C018" w14:textId="77777777" w:rsidR="00B31743" w:rsidRPr="00A35F1B" w:rsidRDefault="00B31743" w:rsidP="00562C2B">
            <w:pPr>
              <w:spacing w:after="0"/>
              <w:jc w:val="center"/>
              <w:rPr>
                <w:rFonts w:ascii="DIN NEXT™ ARABIC LIGHT" w:hAnsi="DIN NEXT™ ARABIC LIGHT" w:cs="DIN NEXT™ ARABIC LIGHT"/>
                <w:sz w:val="20"/>
                <w:szCs w:val="20"/>
              </w:rPr>
            </w:pPr>
          </w:p>
        </w:tc>
        <w:tc>
          <w:tcPr>
            <w:tcW w:w="234" w:type="pct"/>
            <w:shd w:val="clear" w:color="auto" w:fill="D9D9D9"/>
            <w:vAlign w:val="center"/>
          </w:tcPr>
          <w:p w14:paraId="018B2453"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vAlign w:val="center"/>
          </w:tcPr>
          <w:p w14:paraId="51FD4231" w14:textId="77777777" w:rsidR="00B31743" w:rsidRPr="00A35F1B" w:rsidRDefault="00B31743" w:rsidP="00562C2B">
            <w:pPr>
              <w:spacing w:after="0"/>
              <w:jc w:val="center"/>
              <w:rPr>
                <w:rFonts w:ascii="DIN NEXT™ ARABIC LIGHT" w:hAnsi="DIN NEXT™ ARABIC LIGHT" w:cs="DIN NEXT™ ARABIC LIGHT"/>
                <w:sz w:val="20"/>
                <w:szCs w:val="20"/>
              </w:rPr>
            </w:pPr>
          </w:p>
        </w:tc>
        <w:tc>
          <w:tcPr>
            <w:tcW w:w="189" w:type="pct"/>
            <w:shd w:val="clear" w:color="auto" w:fill="D9D9D9"/>
            <w:vAlign w:val="center"/>
          </w:tcPr>
          <w:p w14:paraId="7BE13AEC" w14:textId="77777777" w:rsidR="00B31743" w:rsidRPr="00A35F1B" w:rsidRDefault="00B31743" w:rsidP="00562C2B">
            <w:pPr>
              <w:spacing w:after="0"/>
              <w:jc w:val="center"/>
              <w:rPr>
                <w:rFonts w:ascii="DIN NEXT™ ARABIC LIGHT" w:hAnsi="DIN NEXT™ ARABIC LIGHT" w:cs="DIN NEXT™ ARABIC LIGHT"/>
                <w:sz w:val="20"/>
                <w:szCs w:val="20"/>
              </w:rPr>
            </w:pPr>
          </w:p>
        </w:tc>
        <w:tc>
          <w:tcPr>
            <w:tcW w:w="184" w:type="pct"/>
            <w:shd w:val="clear" w:color="auto" w:fill="D9D9D9"/>
            <w:vAlign w:val="center"/>
          </w:tcPr>
          <w:p w14:paraId="0A9E7556" w14:textId="77777777" w:rsidR="00B31743" w:rsidRPr="00A35F1B" w:rsidRDefault="00B31743" w:rsidP="00562C2B">
            <w:pPr>
              <w:spacing w:after="0"/>
              <w:jc w:val="center"/>
              <w:rPr>
                <w:rFonts w:ascii="DIN NEXT™ ARABIC LIGHT" w:hAnsi="DIN NEXT™ ARABIC LIGHT" w:cs="DIN NEXT™ ARABIC LIGHT"/>
                <w:sz w:val="20"/>
                <w:szCs w:val="20"/>
              </w:rPr>
            </w:pPr>
          </w:p>
        </w:tc>
        <w:tc>
          <w:tcPr>
            <w:tcW w:w="252" w:type="pct"/>
            <w:shd w:val="clear" w:color="auto" w:fill="D9D9D9"/>
            <w:vAlign w:val="center"/>
          </w:tcPr>
          <w:p w14:paraId="7C08129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5CBF484F" w14:textId="77777777" w:rsidR="00B31743" w:rsidRPr="00A35F1B" w:rsidRDefault="00B31743" w:rsidP="00562C2B">
            <w:pPr>
              <w:spacing w:after="0"/>
              <w:jc w:val="center"/>
              <w:rPr>
                <w:rFonts w:ascii="DIN NEXT™ ARABIC LIGHT" w:hAnsi="DIN NEXT™ ARABIC LIGHT" w:cs="DIN NEXT™ ARABIC LIGHT"/>
                <w:sz w:val="20"/>
                <w:szCs w:val="20"/>
              </w:rPr>
            </w:pPr>
          </w:p>
        </w:tc>
        <w:tc>
          <w:tcPr>
            <w:tcW w:w="199" w:type="pct"/>
            <w:shd w:val="clear" w:color="auto" w:fill="D9D9D9"/>
          </w:tcPr>
          <w:p w14:paraId="3145E3EE" w14:textId="77777777" w:rsidR="00B31743" w:rsidRPr="00A35F1B" w:rsidRDefault="00B31743" w:rsidP="00562C2B">
            <w:pPr>
              <w:spacing w:after="0"/>
              <w:jc w:val="center"/>
              <w:rPr>
                <w:rFonts w:ascii="DIN NEXT™ ARABIC LIGHT" w:hAnsi="DIN NEXT™ ARABIC LIGHT" w:cs="DIN NEXT™ ARABIC LIGHT"/>
                <w:sz w:val="20"/>
                <w:szCs w:val="20"/>
              </w:rPr>
            </w:pPr>
          </w:p>
        </w:tc>
        <w:tc>
          <w:tcPr>
            <w:tcW w:w="253" w:type="pct"/>
            <w:shd w:val="clear" w:color="auto" w:fill="D9D9D9"/>
          </w:tcPr>
          <w:p w14:paraId="6145E425" w14:textId="77777777" w:rsidR="00B31743" w:rsidRPr="00A35F1B" w:rsidRDefault="00B31743" w:rsidP="00562C2B">
            <w:pPr>
              <w:spacing w:after="0"/>
              <w:jc w:val="center"/>
              <w:rPr>
                <w:rFonts w:ascii="DIN NEXT™ ARABIC LIGHT" w:hAnsi="DIN NEXT™ ARABIC LIGHT" w:cs="DIN NEXT™ ARABIC LIGHT"/>
                <w:sz w:val="20"/>
                <w:szCs w:val="20"/>
              </w:rPr>
            </w:pPr>
          </w:p>
        </w:tc>
        <w:tc>
          <w:tcPr>
            <w:tcW w:w="302" w:type="pct"/>
            <w:shd w:val="clear" w:color="auto" w:fill="D9D9D9"/>
            <w:vAlign w:val="center"/>
          </w:tcPr>
          <w:p w14:paraId="514E529B" w14:textId="77777777" w:rsidR="00B31743" w:rsidRPr="00A35F1B" w:rsidRDefault="00B31743" w:rsidP="00562C2B">
            <w:pPr>
              <w:spacing w:after="0"/>
              <w:jc w:val="center"/>
              <w:rPr>
                <w:rFonts w:ascii="DIN NEXT™ ARABIC LIGHT" w:hAnsi="DIN NEXT™ ARABIC LIGHT" w:cs="DIN NEXT™ ARABIC LIGHT"/>
                <w:sz w:val="20"/>
                <w:szCs w:val="20"/>
              </w:rPr>
            </w:pPr>
          </w:p>
        </w:tc>
        <w:tc>
          <w:tcPr>
            <w:tcW w:w="282" w:type="pct"/>
            <w:shd w:val="clear" w:color="auto" w:fill="D9D9D9"/>
            <w:vAlign w:val="center"/>
          </w:tcPr>
          <w:p w14:paraId="44C3E51E" w14:textId="77777777" w:rsidR="00B31743" w:rsidRPr="00A35F1B" w:rsidRDefault="00B31743" w:rsidP="00562C2B">
            <w:pPr>
              <w:spacing w:after="0"/>
              <w:jc w:val="center"/>
              <w:rPr>
                <w:rFonts w:ascii="DIN NEXT™ ARABIC LIGHT" w:hAnsi="DIN NEXT™ ARABIC LIGHT" w:cs="DIN NEXT™ ARABIC LIGHT"/>
                <w:sz w:val="20"/>
                <w:szCs w:val="20"/>
              </w:rPr>
            </w:pPr>
          </w:p>
        </w:tc>
        <w:tc>
          <w:tcPr>
            <w:tcW w:w="407" w:type="pct"/>
            <w:shd w:val="clear" w:color="auto" w:fill="D9D9D9"/>
            <w:vAlign w:val="center"/>
          </w:tcPr>
          <w:p w14:paraId="2A397D73" w14:textId="77777777" w:rsidR="00B31743" w:rsidRPr="00A35F1B" w:rsidRDefault="00B31743" w:rsidP="00562C2B">
            <w:pPr>
              <w:spacing w:after="0"/>
              <w:jc w:val="center"/>
              <w:rPr>
                <w:rFonts w:ascii="DIN NEXT™ ARABIC LIGHT" w:hAnsi="DIN NEXT™ ARABIC LIGHT" w:cs="DIN NEXT™ ARABIC LIGHT"/>
                <w:sz w:val="20"/>
                <w:szCs w:val="20"/>
              </w:rPr>
            </w:pPr>
          </w:p>
        </w:tc>
      </w:tr>
      <w:tr w:rsidR="00A14276" w14:paraId="62CC331C" w14:textId="77777777" w:rsidTr="00F2482E">
        <w:trPr>
          <w:tblCellSpacing w:w="7" w:type="dxa"/>
          <w:jc w:val="center"/>
        </w:trPr>
        <w:tc>
          <w:tcPr>
            <w:tcW w:w="4986" w:type="pct"/>
            <w:gridSpan w:val="19"/>
            <w:shd w:val="clear" w:color="auto" w:fill="F2F2F2"/>
            <w:vAlign w:val="center"/>
          </w:tcPr>
          <w:p w14:paraId="47996533" w14:textId="77777777" w:rsidR="00B31743" w:rsidRPr="00A35F1B" w:rsidRDefault="00B31743" w:rsidP="00562C2B">
            <w:pPr>
              <w:spacing w:after="0"/>
              <w:jc w:val="lowKashida"/>
              <w:rPr>
                <w:rFonts w:ascii="DIN NEXT™ ARABIC LIGHT" w:hAnsi="DIN NEXT™ ARABIC LIGHT" w:cs="DIN NEXT™ ARABIC LIGHT"/>
                <w:sz w:val="20"/>
                <w:szCs w:val="20"/>
              </w:rPr>
            </w:pPr>
          </w:p>
        </w:tc>
      </w:tr>
    </w:tbl>
    <w:p w14:paraId="4ED1B45A" w14:textId="77777777" w:rsidR="00E461C2" w:rsidRPr="0059164A" w:rsidRDefault="006A6EFE" w:rsidP="0059164A">
      <w:pPr>
        <w:pStyle w:val="ab"/>
        <w:rPr>
          <w:rStyle w:val="a5"/>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 xml:space="preserve">Include </w:t>
      </w:r>
      <w:r w:rsidR="00F2482E" w:rsidRPr="00F2482E">
        <w:rPr>
          <w:rFonts w:ascii="DIN NEXT™ ARABIC LIGHT" w:hAnsi="DIN NEXT™ ARABIC LIGHT" w:cs="DIN NEXT™ ARABIC LIGHT"/>
          <w:color w:val="525252"/>
          <w:sz w:val="20"/>
          <w:szCs w:val="20"/>
        </w:rPr>
        <w:t>a separate table for the main campus and each branch</w:t>
      </w:r>
      <w:r>
        <w:rPr>
          <w:rFonts w:ascii="DIN NEXT™ ARABIC LIGHT" w:hAnsi="DIN NEXT™ ARABIC LIGHT" w:cs="DIN NEXT™ ARABIC LIGHT" w:hint="cs"/>
          <w:color w:val="525252"/>
          <w:sz w:val="20"/>
          <w:szCs w:val="20"/>
          <w:rtl/>
        </w:rPr>
        <w:t>.</w:t>
      </w:r>
      <w:r w:rsidR="00E461C2">
        <w:rPr>
          <w:rStyle w:val="a5"/>
          <w:rFonts w:ascii="DIN NEXT™ ARABIC REGULAR" w:hAnsi="DIN NEXT™ ARABIC REGULAR" w:cs="DIN NEXT™ ARABIC REGULAR"/>
          <w:color w:val="5279BB"/>
          <w:sz w:val="24"/>
          <w:szCs w:val="24"/>
        </w:rPr>
        <w:br w:type="page"/>
      </w:r>
    </w:p>
    <w:p w14:paraId="5E00D236" w14:textId="77777777" w:rsidR="00F2482E" w:rsidRPr="0023713F" w:rsidRDefault="006A6EFE" w:rsidP="0000238C">
      <w:pPr>
        <w:pStyle w:val="3"/>
        <w:rPr>
          <w:rStyle w:val="a5"/>
          <w:rFonts w:ascii="DIN NEXT™ ARABIC REGULAR" w:hAnsi="DIN NEXT™ ARABIC REGULAR" w:cs="DIN NEXT™ ARABIC REGULAR"/>
          <w:color w:val="5279BB"/>
          <w:rtl/>
        </w:rPr>
      </w:pPr>
      <w:bookmarkStart w:id="7" w:name="_Ref115775463"/>
      <w:r>
        <w:rPr>
          <w:rStyle w:val="a5"/>
          <w:rFonts w:ascii="DIN NEXT™ ARABIC REGULAR" w:hAnsi="DIN NEXT™ ARABIC REGULAR" w:cs="DIN NEXT™ ARABIC REGULAR"/>
          <w:color w:val="5279BB"/>
          <w:sz w:val="24"/>
          <w:szCs w:val="24"/>
        </w:rPr>
        <w:lastRenderedPageBreak/>
        <w:t>1.4.3 Students</w:t>
      </w:r>
      <w:bookmarkEnd w:id="7"/>
    </w:p>
    <w:tbl>
      <w:tblPr>
        <w:tblW w:w="9872"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537"/>
        <w:gridCol w:w="1327"/>
        <w:gridCol w:w="1668"/>
        <w:gridCol w:w="1145"/>
        <w:gridCol w:w="810"/>
        <w:gridCol w:w="832"/>
        <w:gridCol w:w="690"/>
        <w:gridCol w:w="692"/>
        <w:gridCol w:w="729"/>
        <w:gridCol w:w="729"/>
        <w:gridCol w:w="713"/>
      </w:tblGrid>
      <w:tr w:rsidR="00A14276" w14:paraId="4730E2FF" w14:textId="77777777" w:rsidTr="00FA4FB9">
        <w:trPr>
          <w:trHeight w:val="423"/>
          <w:tblCellSpacing w:w="7" w:type="dxa"/>
          <w:jc w:val="center"/>
        </w:trPr>
        <w:tc>
          <w:tcPr>
            <w:tcW w:w="516" w:type="dxa"/>
            <w:vMerge w:val="restart"/>
            <w:shd w:val="clear" w:color="auto" w:fill="4C3D8E"/>
            <w:vAlign w:val="center"/>
          </w:tcPr>
          <w:p w14:paraId="608D4293" w14:textId="77777777" w:rsidR="00F2482E" w:rsidRPr="00920B91" w:rsidRDefault="006A6EFE" w:rsidP="00F2482E">
            <w:pPr>
              <w:spacing w:after="0"/>
              <w:jc w:val="center"/>
              <w:rPr>
                <w:rFonts w:ascii="DIN NEXT™ ARABIC MEDIUM" w:hAnsi="DIN NEXT™ ARABIC MEDIUM" w:cs="DIN NEXT™ ARABIC MEDIUM"/>
                <w:color w:val="F2F2F2"/>
                <w:sz w:val="20"/>
                <w:szCs w:val="20"/>
                <w:rtl/>
              </w:rPr>
            </w:pPr>
            <w:r w:rsidRPr="00562C2B">
              <w:rPr>
                <w:rFonts w:ascii="DIN NEXT™ ARABIC REGULAR" w:hAnsi="DIN NEXT™ ARABIC REGULAR" w:cs="DIN NEXT™ ARABIC REGULAR"/>
                <w:color w:val="FFFFFF"/>
                <w:sz w:val="18"/>
                <w:szCs w:val="18"/>
              </w:rPr>
              <w:t>No</w:t>
            </w:r>
            <w:r>
              <w:rPr>
                <w:rFonts w:ascii="DIN NEXT™ ARABIC REGULAR" w:hAnsi="DIN NEXT™ ARABIC REGULAR" w:cs="DIN NEXT™ ARABIC REGULAR"/>
                <w:color w:val="FFFFFF"/>
                <w:sz w:val="18"/>
                <w:szCs w:val="18"/>
              </w:rPr>
              <w:t>.</w:t>
            </w:r>
          </w:p>
        </w:tc>
        <w:tc>
          <w:tcPr>
            <w:tcW w:w="1313" w:type="dxa"/>
            <w:vMerge w:val="restart"/>
            <w:shd w:val="clear" w:color="auto" w:fill="4C3D8E"/>
            <w:vAlign w:val="center"/>
          </w:tcPr>
          <w:p w14:paraId="263FDCE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College</w:t>
            </w:r>
          </w:p>
        </w:tc>
        <w:tc>
          <w:tcPr>
            <w:tcW w:w="1654" w:type="dxa"/>
            <w:vMerge w:val="restart"/>
            <w:shd w:val="clear" w:color="auto" w:fill="4C3D8E"/>
            <w:vAlign w:val="center"/>
          </w:tcPr>
          <w:p w14:paraId="7B09E859" w14:textId="77777777" w:rsidR="00F2482E" w:rsidRPr="00F2482E" w:rsidRDefault="006A6EFE" w:rsidP="00F2482E">
            <w:pPr>
              <w:pStyle w:val="ab"/>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Program</w:t>
            </w:r>
          </w:p>
          <w:p w14:paraId="46239026"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Name</w:t>
            </w:r>
          </w:p>
        </w:tc>
        <w:tc>
          <w:tcPr>
            <w:tcW w:w="1131" w:type="dxa"/>
            <w:vMerge w:val="restart"/>
            <w:shd w:val="clear" w:color="auto" w:fill="4C3D8E"/>
            <w:vAlign w:val="center"/>
          </w:tcPr>
          <w:p w14:paraId="5D5DD858"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Program Start Date</w:t>
            </w:r>
          </w:p>
        </w:tc>
        <w:tc>
          <w:tcPr>
            <w:tcW w:w="1628" w:type="dxa"/>
            <w:gridSpan w:val="2"/>
            <w:shd w:val="clear" w:color="auto" w:fill="4C3D8E"/>
            <w:vAlign w:val="center"/>
          </w:tcPr>
          <w:p w14:paraId="7441A04D" w14:textId="77777777" w:rsidR="00F2482E" w:rsidRPr="00F2482E" w:rsidRDefault="006A6EFE" w:rsidP="00F2482E">
            <w:pPr>
              <w:pStyle w:val="ab"/>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Total</w:t>
            </w:r>
          </w:p>
          <w:p w14:paraId="14AF9F3D" w14:textId="77777777" w:rsidR="00F2482E" w:rsidRPr="00F2482E" w:rsidRDefault="006A6EFE" w:rsidP="00F2482E">
            <w:pPr>
              <w:pStyle w:val="ab"/>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Student</w:t>
            </w:r>
          </w:p>
          <w:p w14:paraId="307CA4FA"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Enrolment</w:t>
            </w:r>
          </w:p>
        </w:tc>
        <w:tc>
          <w:tcPr>
            <w:tcW w:w="1368" w:type="dxa"/>
            <w:gridSpan w:val="2"/>
            <w:shd w:val="clear" w:color="auto" w:fill="4C3D8E"/>
            <w:vAlign w:val="center"/>
          </w:tcPr>
          <w:p w14:paraId="38D1DF0A" w14:textId="77777777" w:rsidR="00F2482E" w:rsidRPr="00F2482E" w:rsidRDefault="006A6EFE" w:rsidP="00F2482E">
            <w:pPr>
              <w:pStyle w:val="ab"/>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Average</w:t>
            </w:r>
          </w:p>
          <w:p w14:paraId="666662C4"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Class Size</w:t>
            </w:r>
          </w:p>
        </w:tc>
        <w:tc>
          <w:tcPr>
            <w:tcW w:w="2150" w:type="dxa"/>
            <w:gridSpan w:val="3"/>
            <w:shd w:val="clear" w:color="auto" w:fill="4C3D8E"/>
            <w:vAlign w:val="center"/>
          </w:tcPr>
          <w:p w14:paraId="00E7D4C5" w14:textId="77777777" w:rsidR="00F2482E" w:rsidRPr="00F2482E" w:rsidRDefault="006A6EFE" w:rsidP="00F2482E">
            <w:pPr>
              <w:pStyle w:val="ab"/>
              <w:jc w:val="center"/>
              <w:rPr>
                <w:rFonts w:ascii="DIN NEXT™ ARABIC MEDIUM" w:eastAsia="Calibri" w:hAnsi="DIN NEXT™ ARABIC MEDIUM" w:cs="DIN NEXT™ ARABIC MEDIUM"/>
                <w:color w:val="F2F2F2"/>
                <w:sz w:val="20"/>
                <w:szCs w:val="20"/>
                <w:lang w:val="en-US"/>
              </w:rPr>
            </w:pPr>
            <w:r w:rsidRPr="00F2482E">
              <w:rPr>
                <w:rFonts w:ascii="DIN NEXT™ ARABIC MEDIUM" w:eastAsia="Calibri" w:hAnsi="DIN NEXT™ ARABIC MEDIUM" w:cs="DIN NEXT™ ARABIC MEDIUM"/>
                <w:color w:val="F2F2F2"/>
                <w:sz w:val="20"/>
                <w:szCs w:val="20"/>
                <w:lang w:val="en-US"/>
              </w:rPr>
              <w:t xml:space="preserve">Ratio of Students </w:t>
            </w:r>
          </w:p>
          <w:p w14:paraId="58DA3BB1" w14:textId="77777777" w:rsidR="00F2482E" w:rsidRPr="00920B91" w:rsidRDefault="006A6EFE" w:rsidP="00F2482E">
            <w:pPr>
              <w:spacing w:after="0"/>
              <w:jc w:val="center"/>
              <w:rPr>
                <w:rFonts w:ascii="DIN NEXT™ ARABIC MEDIUM" w:hAnsi="DIN NEXT™ ARABIC MEDIUM" w:cs="DIN NEXT™ ARABIC MEDIUM"/>
                <w:color w:val="F2F2F2"/>
                <w:sz w:val="20"/>
                <w:szCs w:val="20"/>
              </w:rPr>
            </w:pPr>
            <w:r w:rsidRPr="00F2482E">
              <w:rPr>
                <w:rFonts w:ascii="DIN NEXT™ ARABIC MEDIUM" w:hAnsi="DIN NEXT™ ARABIC MEDIUM" w:cs="DIN NEXT™ ARABIC MEDIUM"/>
                <w:color w:val="F2F2F2"/>
                <w:sz w:val="20"/>
                <w:szCs w:val="20"/>
              </w:rPr>
              <w:t>to Teaching Staff</w:t>
            </w:r>
          </w:p>
        </w:tc>
      </w:tr>
      <w:tr w:rsidR="00A14276" w14:paraId="3DACCCBE" w14:textId="77777777" w:rsidTr="00E75096">
        <w:trPr>
          <w:trHeight w:val="564"/>
          <w:tblCellSpacing w:w="7" w:type="dxa"/>
          <w:jc w:val="center"/>
        </w:trPr>
        <w:tc>
          <w:tcPr>
            <w:tcW w:w="516" w:type="dxa"/>
            <w:vMerge/>
            <w:shd w:val="clear" w:color="auto" w:fill="BDD6EE"/>
            <w:vAlign w:val="center"/>
          </w:tcPr>
          <w:p w14:paraId="398132F1" w14:textId="77777777" w:rsidR="00FA4FB9" w:rsidRPr="00920B91" w:rsidRDefault="00FA4FB9" w:rsidP="00FA4FB9">
            <w:pPr>
              <w:spacing w:after="0"/>
              <w:jc w:val="center"/>
              <w:rPr>
                <w:rFonts w:ascii="DIN NEXT™ ARABIC REGULAR" w:hAnsi="DIN NEXT™ ARABIC REGULAR" w:cs="DIN NEXT™ ARABIC REGULAR"/>
                <w:sz w:val="32"/>
                <w:szCs w:val="32"/>
                <w:rtl/>
              </w:rPr>
            </w:pPr>
          </w:p>
        </w:tc>
        <w:tc>
          <w:tcPr>
            <w:tcW w:w="1313" w:type="dxa"/>
            <w:vMerge/>
            <w:shd w:val="clear" w:color="auto" w:fill="BDD6EE"/>
            <w:vAlign w:val="center"/>
          </w:tcPr>
          <w:p w14:paraId="2C8C2D61" w14:textId="77777777" w:rsidR="00FA4FB9" w:rsidRPr="00920B91" w:rsidRDefault="00FA4FB9" w:rsidP="00FA4FB9">
            <w:pPr>
              <w:spacing w:after="0"/>
              <w:jc w:val="center"/>
              <w:rPr>
                <w:rFonts w:ascii="DIN NEXT™ ARABIC REGULAR" w:hAnsi="DIN NEXT™ ARABIC REGULAR" w:cs="DIN NEXT™ ARABIC REGULAR"/>
              </w:rPr>
            </w:pPr>
          </w:p>
        </w:tc>
        <w:tc>
          <w:tcPr>
            <w:tcW w:w="1654" w:type="dxa"/>
            <w:vMerge/>
            <w:shd w:val="clear" w:color="auto" w:fill="BDD6EE"/>
            <w:vAlign w:val="center"/>
          </w:tcPr>
          <w:p w14:paraId="18B5B650" w14:textId="77777777" w:rsidR="00FA4FB9" w:rsidRPr="00920B91" w:rsidRDefault="00FA4FB9" w:rsidP="00FA4FB9">
            <w:pPr>
              <w:spacing w:after="0"/>
              <w:jc w:val="center"/>
              <w:rPr>
                <w:rFonts w:ascii="DIN NEXT™ ARABIC REGULAR" w:hAnsi="DIN NEXT™ ARABIC REGULAR" w:cs="DIN NEXT™ ARABIC REGULAR"/>
              </w:rPr>
            </w:pPr>
          </w:p>
        </w:tc>
        <w:tc>
          <w:tcPr>
            <w:tcW w:w="1131" w:type="dxa"/>
            <w:vMerge/>
            <w:shd w:val="clear" w:color="auto" w:fill="BDD6EE"/>
            <w:vAlign w:val="center"/>
          </w:tcPr>
          <w:p w14:paraId="0E1FC6E6" w14:textId="77777777" w:rsidR="00FA4FB9" w:rsidRPr="00920B91" w:rsidRDefault="00FA4FB9" w:rsidP="00FA4FB9">
            <w:pPr>
              <w:spacing w:after="0"/>
              <w:jc w:val="center"/>
              <w:rPr>
                <w:rFonts w:ascii="DIN NEXT™ ARABIC REGULAR" w:hAnsi="DIN NEXT™ ARABIC REGULAR" w:cs="DIN NEXT™ ARABIC REGULAR"/>
              </w:rPr>
            </w:pPr>
          </w:p>
        </w:tc>
        <w:tc>
          <w:tcPr>
            <w:tcW w:w="796" w:type="dxa"/>
            <w:shd w:val="clear" w:color="auto" w:fill="9498CB"/>
            <w:vAlign w:val="center"/>
          </w:tcPr>
          <w:p w14:paraId="741E22FE"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M</w:t>
            </w:r>
          </w:p>
        </w:tc>
        <w:tc>
          <w:tcPr>
            <w:tcW w:w="818" w:type="dxa"/>
            <w:shd w:val="clear" w:color="auto" w:fill="9498CB"/>
            <w:vAlign w:val="center"/>
          </w:tcPr>
          <w:p w14:paraId="43316861" w14:textId="77777777" w:rsidR="00FA4FB9" w:rsidRPr="00FA4FB9" w:rsidRDefault="006A6EFE" w:rsidP="00FA4FB9">
            <w:pPr>
              <w:spacing w:after="0"/>
              <w:jc w:val="center"/>
              <w:rPr>
                <w:rFonts w:ascii="DIN NEXT™ ARABIC MEDIUM" w:hAnsi="DIN NEXT™ ARABIC MEDIUM" w:cs="DIN NEXT™ ARABIC MEDIUM"/>
                <w:color w:val="F2F2F2"/>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76" w:type="dxa"/>
            <w:shd w:val="clear" w:color="auto" w:fill="9498CB"/>
            <w:vAlign w:val="center"/>
          </w:tcPr>
          <w:p w14:paraId="597E1FB0"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678" w:type="dxa"/>
            <w:shd w:val="clear" w:color="auto" w:fill="9498CB"/>
            <w:vAlign w:val="center"/>
          </w:tcPr>
          <w:p w14:paraId="56928398"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715" w:type="dxa"/>
            <w:shd w:val="clear" w:color="auto" w:fill="9498CB"/>
            <w:vAlign w:val="center"/>
          </w:tcPr>
          <w:p w14:paraId="4DCF4432"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M</w:t>
            </w:r>
          </w:p>
        </w:tc>
        <w:tc>
          <w:tcPr>
            <w:tcW w:w="715" w:type="dxa"/>
            <w:shd w:val="clear" w:color="auto" w:fill="9498CB"/>
            <w:vAlign w:val="center"/>
          </w:tcPr>
          <w:p w14:paraId="2378142C" w14:textId="77777777" w:rsidR="00FA4FB9" w:rsidRPr="00920B91" w:rsidRDefault="006A6EFE" w:rsidP="00FA4FB9">
            <w:pPr>
              <w:spacing w:after="0"/>
              <w:jc w:val="center"/>
              <w:rPr>
                <w:rFonts w:ascii="DIN NEXT™ ARABIC REGULAR" w:hAnsi="DIN NEXT™ ARABIC REGULAR" w:cs="DIN NEXT™ ARABIC REGULAR"/>
                <w:color w:val="F2F2F2"/>
                <w:sz w:val="18"/>
                <w:szCs w:val="18"/>
              </w:rPr>
            </w:pPr>
            <w:r w:rsidRPr="00FA4FB9">
              <w:rPr>
                <w:rFonts w:ascii="DIN NEXT™ ARABIC MEDIUM" w:hAnsi="DIN NEXT™ ARABIC MEDIUM" w:cs="DIN NEXT™ ARABIC MEDIUM"/>
                <w:color w:val="F2F2F2"/>
              </w:rPr>
              <w:t>F</w:t>
            </w:r>
            <w:r w:rsidRPr="00FA4FB9">
              <w:rPr>
                <w:rFonts w:ascii="DIN NEXT™ ARABIC MEDIUM" w:hAnsi="DIN NEXT™ ARABIC MEDIUM" w:cs="DIN NEXT™ ARABIC MEDIUM"/>
                <w:color w:val="F2F2F2"/>
                <w:rtl/>
              </w:rPr>
              <w:t xml:space="preserve"> </w:t>
            </w:r>
          </w:p>
        </w:tc>
        <w:tc>
          <w:tcPr>
            <w:tcW w:w="692" w:type="dxa"/>
            <w:shd w:val="clear" w:color="auto" w:fill="9498CB"/>
            <w:vAlign w:val="center"/>
          </w:tcPr>
          <w:p w14:paraId="50AAA5F0" w14:textId="77777777" w:rsidR="00FA4FB9" w:rsidRPr="00FA4FB9" w:rsidRDefault="006A6EFE" w:rsidP="00FA4FB9">
            <w:pPr>
              <w:spacing w:after="0"/>
              <w:jc w:val="center"/>
              <w:rPr>
                <w:rFonts w:ascii="DIN NEXT™ ARABIC MEDIUM" w:hAnsi="DIN NEXT™ ARABIC MEDIUM" w:cs="DIN NEXT™ ARABIC MEDIUM"/>
                <w:color w:val="F2F2F2"/>
                <w:sz w:val="18"/>
                <w:szCs w:val="18"/>
              </w:rPr>
            </w:pPr>
            <w:r w:rsidRPr="00FA4FB9">
              <w:rPr>
                <w:rFonts w:ascii="DIN NEXT™ ARABIC MEDIUM" w:hAnsi="DIN NEXT™ ARABIC MEDIUM" w:cs="DIN NEXT™ ARABIC MEDIUM"/>
                <w:color w:val="F2F2F2"/>
                <w:sz w:val="20"/>
                <w:szCs w:val="20"/>
              </w:rPr>
              <w:t>Total</w:t>
            </w:r>
          </w:p>
        </w:tc>
      </w:tr>
      <w:tr w:rsidR="00A14276" w14:paraId="7CDD2F95" w14:textId="77777777" w:rsidTr="00FA4FB9">
        <w:trPr>
          <w:tblCellSpacing w:w="7" w:type="dxa"/>
          <w:jc w:val="center"/>
        </w:trPr>
        <w:tc>
          <w:tcPr>
            <w:tcW w:w="516" w:type="dxa"/>
            <w:shd w:val="clear" w:color="auto" w:fill="D9D9D9"/>
            <w:vAlign w:val="center"/>
          </w:tcPr>
          <w:p w14:paraId="293765B9"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1</w:t>
            </w:r>
          </w:p>
        </w:tc>
        <w:tc>
          <w:tcPr>
            <w:tcW w:w="1313" w:type="dxa"/>
            <w:shd w:val="clear" w:color="auto" w:fill="D9D9D9"/>
            <w:vAlign w:val="center"/>
          </w:tcPr>
          <w:p w14:paraId="4D4635BC"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19884ABC"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CA7D52E"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6DAA191B"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31920105"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93DD8FC"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64BA0FEA"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1017214"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3F823C96"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25B1FBC" w14:textId="77777777" w:rsidR="00920B91" w:rsidRPr="00920B91" w:rsidRDefault="00920B91" w:rsidP="00F2482E">
            <w:pPr>
              <w:spacing w:after="0"/>
              <w:jc w:val="center"/>
              <w:rPr>
                <w:rFonts w:ascii="DIN NEXT™ ARABIC REGULAR" w:hAnsi="DIN NEXT™ ARABIC REGULAR" w:cs="DIN NEXT™ ARABIC REGULAR"/>
              </w:rPr>
            </w:pPr>
          </w:p>
        </w:tc>
      </w:tr>
      <w:tr w:rsidR="00A14276" w14:paraId="68A251CB" w14:textId="77777777" w:rsidTr="00FA4FB9">
        <w:trPr>
          <w:tblCellSpacing w:w="7" w:type="dxa"/>
          <w:jc w:val="center"/>
        </w:trPr>
        <w:tc>
          <w:tcPr>
            <w:tcW w:w="516" w:type="dxa"/>
            <w:shd w:val="clear" w:color="auto" w:fill="F2F2F2"/>
            <w:vAlign w:val="center"/>
          </w:tcPr>
          <w:p w14:paraId="4C77617D" w14:textId="77777777" w:rsidR="00920B91" w:rsidRPr="003F5C78" w:rsidRDefault="006A6EFE" w:rsidP="00F2482E">
            <w:pPr>
              <w:spacing w:after="0"/>
              <w:jc w:val="center"/>
              <w:rPr>
                <w:rFonts w:ascii="DIN NEXT™ ARABIC REGULAR" w:hAnsi="DIN NEXT™ ARABIC REGULAR" w:cs="DIN NEXT™ ARABIC REGULAR"/>
                <w:color w:val="525252"/>
                <w:rtl/>
              </w:rPr>
            </w:pPr>
            <w:r>
              <w:rPr>
                <w:rFonts w:ascii="DIN NEXT™ ARABIC REGULAR" w:hAnsi="DIN NEXT™ ARABIC REGULAR" w:cs="DIN NEXT™ ARABIC REGULAR"/>
                <w:color w:val="525252"/>
              </w:rPr>
              <w:t>2</w:t>
            </w:r>
          </w:p>
        </w:tc>
        <w:tc>
          <w:tcPr>
            <w:tcW w:w="1313" w:type="dxa"/>
            <w:shd w:val="clear" w:color="auto" w:fill="F2F2F2"/>
            <w:vAlign w:val="center"/>
          </w:tcPr>
          <w:p w14:paraId="1AE3DAA5"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3247A47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017C34E2"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15056D90"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0C48EE48"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4E9EB47"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7CF3DDF1"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3296524C"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4BE00F3E"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B58AFF" w14:textId="77777777" w:rsidR="00920B91" w:rsidRPr="00920B91" w:rsidRDefault="00920B91" w:rsidP="00F2482E">
            <w:pPr>
              <w:spacing w:after="0"/>
              <w:jc w:val="center"/>
              <w:rPr>
                <w:rFonts w:ascii="DIN NEXT™ ARABIC REGULAR" w:hAnsi="DIN NEXT™ ARABIC REGULAR" w:cs="DIN NEXT™ ARABIC REGULAR"/>
              </w:rPr>
            </w:pPr>
          </w:p>
        </w:tc>
      </w:tr>
      <w:tr w:rsidR="00A14276" w14:paraId="70CC910A" w14:textId="77777777" w:rsidTr="00FA4FB9">
        <w:trPr>
          <w:tblCellSpacing w:w="7" w:type="dxa"/>
          <w:jc w:val="center"/>
        </w:trPr>
        <w:tc>
          <w:tcPr>
            <w:tcW w:w="516" w:type="dxa"/>
            <w:shd w:val="clear" w:color="auto" w:fill="D9D9D9"/>
            <w:vAlign w:val="center"/>
          </w:tcPr>
          <w:p w14:paraId="3628CE03"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3</w:t>
            </w:r>
          </w:p>
        </w:tc>
        <w:tc>
          <w:tcPr>
            <w:tcW w:w="1313" w:type="dxa"/>
            <w:shd w:val="clear" w:color="auto" w:fill="D9D9D9"/>
            <w:vAlign w:val="center"/>
          </w:tcPr>
          <w:p w14:paraId="567406D4"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3C36E6A1" w14:textId="77777777" w:rsidR="00920B91" w:rsidRPr="00920B91" w:rsidRDefault="00920B91" w:rsidP="00F2482E">
            <w:pPr>
              <w:spacing w:after="0"/>
              <w:jc w:val="center"/>
              <w:rPr>
                <w:rFonts w:ascii="DIN NEXT™ ARABIC REGULAR" w:hAnsi="DIN NEXT™ ARABIC REGULAR" w:cs="DIN NEXT™ ARABIC REGULAR"/>
                <w:lang w:bidi="ar-EG"/>
              </w:rPr>
            </w:pPr>
          </w:p>
        </w:tc>
        <w:tc>
          <w:tcPr>
            <w:tcW w:w="1131" w:type="dxa"/>
            <w:shd w:val="clear" w:color="auto" w:fill="D9D9D9"/>
            <w:vAlign w:val="center"/>
          </w:tcPr>
          <w:p w14:paraId="213A92BF"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5F1C5E36"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5E5719A1"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4E7F116D"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7BCC5790"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69482EC3"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136EDFF"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3550C7C" w14:textId="77777777" w:rsidR="00920B91" w:rsidRPr="00920B91" w:rsidRDefault="00920B91" w:rsidP="00F2482E">
            <w:pPr>
              <w:spacing w:after="0"/>
              <w:jc w:val="center"/>
              <w:rPr>
                <w:rFonts w:ascii="DIN NEXT™ ARABIC REGULAR" w:hAnsi="DIN NEXT™ ARABIC REGULAR" w:cs="DIN NEXT™ ARABIC REGULAR"/>
              </w:rPr>
            </w:pPr>
          </w:p>
        </w:tc>
      </w:tr>
      <w:tr w:rsidR="00A14276" w14:paraId="69D8BA00" w14:textId="77777777" w:rsidTr="00FA4FB9">
        <w:trPr>
          <w:tblCellSpacing w:w="7" w:type="dxa"/>
          <w:jc w:val="center"/>
        </w:trPr>
        <w:tc>
          <w:tcPr>
            <w:tcW w:w="516" w:type="dxa"/>
            <w:shd w:val="clear" w:color="auto" w:fill="F2F2F2"/>
            <w:vAlign w:val="center"/>
          </w:tcPr>
          <w:p w14:paraId="72E51BFA"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4</w:t>
            </w:r>
          </w:p>
        </w:tc>
        <w:tc>
          <w:tcPr>
            <w:tcW w:w="1313" w:type="dxa"/>
            <w:shd w:val="clear" w:color="auto" w:fill="F2F2F2"/>
            <w:vAlign w:val="center"/>
          </w:tcPr>
          <w:p w14:paraId="5A6F339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71B05BD"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2B8145A"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4AF1A1B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D63F07"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603CBCF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5295BB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EB15AF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24FBB8DB"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7EF7E9A" w14:textId="77777777" w:rsidR="00920B91" w:rsidRPr="00920B91" w:rsidRDefault="00920B91" w:rsidP="00F2482E">
            <w:pPr>
              <w:spacing w:after="0"/>
              <w:jc w:val="center"/>
              <w:rPr>
                <w:rFonts w:ascii="DIN NEXT™ ARABIC REGULAR" w:hAnsi="DIN NEXT™ ARABIC REGULAR" w:cs="DIN NEXT™ ARABIC REGULAR"/>
              </w:rPr>
            </w:pPr>
          </w:p>
        </w:tc>
      </w:tr>
      <w:tr w:rsidR="00A14276" w14:paraId="194CD4A9" w14:textId="77777777" w:rsidTr="00FA4FB9">
        <w:trPr>
          <w:tblCellSpacing w:w="7" w:type="dxa"/>
          <w:jc w:val="center"/>
        </w:trPr>
        <w:tc>
          <w:tcPr>
            <w:tcW w:w="516" w:type="dxa"/>
            <w:shd w:val="clear" w:color="auto" w:fill="D9D9D9"/>
            <w:vAlign w:val="center"/>
          </w:tcPr>
          <w:p w14:paraId="3A648CF5"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5</w:t>
            </w:r>
          </w:p>
        </w:tc>
        <w:tc>
          <w:tcPr>
            <w:tcW w:w="1313" w:type="dxa"/>
            <w:shd w:val="clear" w:color="auto" w:fill="D9D9D9"/>
            <w:vAlign w:val="center"/>
          </w:tcPr>
          <w:p w14:paraId="3E806F9E"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6046C75B"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165AC86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33C7B353"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F3733B3"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53C70483"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1504EF0F"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7953C147"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2AAEC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98047BD" w14:textId="77777777" w:rsidR="00920B91" w:rsidRPr="00920B91" w:rsidRDefault="00920B91" w:rsidP="00F2482E">
            <w:pPr>
              <w:spacing w:after="0"/>
              <w:jc w:val="center"/>
              <w:rPr>
                <w:rFonts w:ascii="DIN NEXT™ ARABIC REGULAR" w:hAnsi="DIN NEXT™ ARABIC REGULAR" w:cs="DIN NEXT™ ARABIC REGULAR"/>
              </w:rPr>
            </w:pPr>
          </w:p>
        </w:tc>
      </w:tr>
      <w:tr w:rsidR="00A14276" w14:paraId="3DF99718" w14:textId="77777777" w:rsidTr="00FA4FB9">
        <w:trPr>
          <w:tblCellSpacing w:w="7" w:type="dxa"/>
          <w:jc w:val="center"/>
        </w:trPr>
        <w:tc>
          <w:tcPr>
            <w:tcW w:w="516" w:type="dxa"/>
            <w:shd w:val="clear" w:color="auto" w:fill="F2F2F2"/>
            <w:vAlign w:val="center"/>
          </w:tcPr>
          <w:p w14:paraId="3387174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6</w:t>
            </w:r>
          </w:p>
        </w:tc>
        <w:tc>
          <w:tcPr>
            <w:tcW w:w="1313" w:type="dxa"/>
            <w:shd w:val="clear" w:color="auto" w:fill="F2F2F2"/>
            <w:vAlign w:val="center"/>
          </w:tcPr>
          <w:p w14:paraId="60960937"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F2F2F2"/>
            <w:vAlign w:val="center"/>
          </w:tcPr>
          <w:p w14:paraId="76EC62D0"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F2F2F2"/>
            <w:vAlign w:val="center"/>
          </w:tcPr>
          <w:p w14:paraId="6597AB9D"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F2F2F2"/>
            <w:vAlign w:val="center"/>
          </w:tcPr>
          <w:p w14:paraId="069F8F2A"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F2F2F2"/>
            <w:vAlign w:val="center"/>
          </w:tcPr>
          <w:p w14:paraId="3243EBA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F2F2F2"/>
            <w:vAlign w:val="center"/>
          </w:tcPr>
          <w:p w14:paraId="72B4B571"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F2F2F2"/>
            <w:vAlign w:val="center"/>
          </w:tcPr>
          <w:p w14:paraId="19A1A45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692A73D9"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F2F2F2"/>
            <w:vAlign w:val="center"/>
          </w:tcPr>
          <w:p w14:paraId="1CAB284C"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F2F2F2"/>
            <w:vAlign w:val="center"/>
          </w:tcPr>
          <w:p w14:paraId="6D35A4A1" w14:textId="77777777" w:rsidR="00920B91" w:rsidRPr="00920B91" w:rsidRDefault="00920B91" w:rsidP="00F2482E">
            <w:pPr>
              <w:spacing w:after="0"/>
              <w:jc w:val="center"/>
              <w:rPr>
                <w:rFonts w:ascii="DIN NEXT™ ARABIC REGULAR" w:hAnsi="DIN NEXT™ ARABIC REGULAR" w:cs="DIN NEXT™ ARABIC REGULAR"/>
              </w:rPr>
            </w:pPr>
          </w:p>
        </w:tc>
      </w:tr>
      <w:tr w:rsidR="00A14276" w14:paraId="7006F629" w14:textId="77777777" w:rsidTr="00FA4FB9">
        <w:trPr>
          <w:tblCellSpacing w:w="7" w:type="dxa"/>
          <w:jc w:val="center"/>
        </w:trPr>
        <w:tc>
          <w:tcPr>
            <w:tcW w:w="516" w:type="dxa"/>
            <w:shd w:val="clear" w:color="auto" w:fill="D9D9D9"/>
            <w:vAlign w:val="center"/>
          </w:tcPr>
          <w:p w14:paraId="2B264F0F" w14:textId="77777777" w:rsidR="00920B91" w:rsidRPr="003F5C78" w:rsidRDefault="006A6EFE" w:rsidP="00F2482E">
            <w:pPr>
              <w:spacing w:after="0"/>
              <w:jc w:val="center"/>
              <w:rPr>
                <w:rFonts w:ascii="DIN NEXT™ ARABIC REGULAR" w:hAnsi="DIN NEXT™ ARABIC REGULAR" w:cs="DIN NEXT™ ARABIC REGULAR"/>
                <w:color w:val="525252"/>
              </w:rPr>
            </w:pPr>
            <w:r>
              <w:rPr>
                <w:rFonts w:ascii="DIN NEXT™ ARABIC REGULAR" w:hAnsi="DIN NEXT™ ARABIC REGULAR" w:cs="DIN NEXT™ ARABIC REGULAR"/>
                <w:color w:val="525252"/>
              </w:rPr>
              <w:t>7</w:t>
            </w:r>
          </w:p>
        </w:tc>
        <w:tc>
          <w:tcPr>
            <w:tcW w:w="1313" w:type="dxa"/>
            <w:shd w:val="clear" w:color="auto" w:fill="D9D9D9"/>
            <w:vAlign w:val="center"/>
          </w:tcPr>
          <w:p w14:paraId="77B3B608" w14:textId="77777777" w:rsidR="00920B91" w:rsidRPr="00920B91" w:rsidRDefault="00920B91" w:rsidP="00F2482E">
            <w:pPr>
              <w:spacing w:after="0"/>
              <w:jc w:val="center"/>
              <w:rPr>
                <w:rFonts w:ascii="DIN NEXT™ ARABIC REGULAR" w:hAnsi="DIN NEXT™ ARABIC REGULAR" w:cs="DIN NEXT™ ARABIC REGULAR"/>
              </w:rPr>
            </w:pPr>
          </w:p>
        </w:tc>
        <w:tc>
          <w:tcPr>
            <w:tcW w:w="1654" w:type="dxa"/>
            <w:shd w:val="clear" w:color="auto" w:fill="D9D9D9"/>
            <w:vAlign w:val="center"/>
          </w:tcPr>
          <w:p w14:paraId="445B4AF7" w14:textId="77777777" w:rsidR="00920B91" w:rsidRPr="00920B91" w:rsidRDefault="00920B91" w:rsidP="00F2482E">
            <w:pPr>
              <w:spacing w:after="0"/>
              <w:jc w:val="center"/>
              <w:rPr>
                <w:rFonts w:ascii="DIN NEXT™ ARABIC REGULAR" w:hAnsi="DIN NEXT™ ARABIC REGULAR" w:cs="DIN NEXT™ ARABIC REGULAR"/>
              </w:rPr>
            </w:pPr>
          </w:p>
        </w:tc>
        <w:tc>
          <w:tcPr>
            <w:tcW w:w="1131" w:type="dxa"/>
            <w:shd w:val="clear" w:color="auto" w:fill="D9D9D9"/>
            <w:vAlign w:val="center"/>
          </w:tcPr>
          <w:p w14:paraId="7D57BB85" w14:textId="77777777" w:rsidR="00920B91" w:rsidRPr="00920B91" w:rsidRDefault="00920B91" w:rsidP="00F2482E">
            <w:pPr>
              <w:spacing w:after="0"/>
              <w:jc w:val="center"/>
              <w:rPr>
                <w:rFonts w:ascii="DIN NEXT™ ARABIC REGULAR" w:hAnsi="DIN NEXT™ ARABIC REGULAR" w:cs="DIN NEXT™ ARABIC REGULAR"/>
              </w:rPr>
            </w:pPr>
          </w:p>
        </w:tc>
        <w:tc>
          <w:tcPr>
            <w:tcW w:w="796" w:type="dxa"/>
            <w:shd w:val="clear" w:color="auto" w:fill="D9D9D9"/>
            <w:vAlign w:val="center"/>
          </w:tcPr>
          <w:p w14:paraId="29C1DCB2" w14:textId="77777777" w:rsidR="00920B91" w:rsidRPr="00920B91" w:rsidRDefault="00920B91" w:rsidP="00F2482E">
            <w:pPr>
              <w:spacing w:after="0"/>
              <w:jc w:val="center"/>
              <w:rPr>
                <w:rFonts w:ascii="DIN NEXT™ ARABIC REGULAR" w:hAnsi="DIN NEXT™ ARABIC REGULAR" w:cs="DIN NEXT™ ARABIC REGULAR"/>
              </w:rPr>
            </w:pPr>
          </w:p>
        </w:tc>
        <w:tc>
          <w:tcPr>
            <w:tcW w:w="818" w:type="dxa"/>
            <w:shd w:val="clear" w:color="auto" w:fill="D9D9D9"/>
            <w:vAlign w:val="center"/>
          </w:tcPr>
          <w:p w14:paraId="0D3C6A6A" w14:textId="77777777" w:rsidR="00920B91" w:rsidRPr="00920B91" w:rsidRDefault="00920B91" w:rsidP="00F2482E">
            <w:pPr>
              <w:spacing w:after="0"/>
              <w:jc w:val="center"/>
              <w:rPr>
                <w:rFonts w:ascii="DIN NEXT™ ARABIC REGULAR" w:hAnsi="DIN NEXT™ ARABIC REGULAR" w:cs="DIN NEXT™ ARABIC REGULAR"/>
              </w:rPr>
            </w:pPr>
          </w:p>
        </w:tc>
        <w:tc>
          <w:tcPr>
            <w:tcW w:w="676" w:type="dxa"/>
            <w:shd w:val="clear" w:color="auto" w:fill="D9D9D9"/>
            <w:vAlign w:val="center"/>
          </w:tcPr>
          <w:p w14:paraId="61CB1E80" w14:textId="77777777" w:rsidR="00920B91" w:rsidRPr="00920B91" w:rsidRDefault="00920B91" w:rsidP="00F2482E">
            <w:pPr>
              <w:spacing w:after="0"/>
              <w:jc w:val="center"/>
              <w:rPr>
                <w:rFonts w:ascii="DIN NEXT™ ARABIC REGULAR" w:hAnsi="DIN NEXT™ ARABIC REGULAR" w:cs="DIN NEXT™ ARABIC REGULAR"/>
              </w:rPr>
            </w:pPr>
          </w:p>
        </w:tc>
        <w:tc>
          <w:tcPr>
            <w:tcW w:w="678" w:type="dxa"/>
            <w:shd w:val="clear" w:color="auto" w:fill="D9D9D9"/>
            <w:vAlign w:val="center"/>
          </w:tcPr>
          <w:p w14:paraId="485E04F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59F16A38" w14:textId="77777777" w:rsidR="00920B91" w:rsidRPr="00920B91" w:rsidRDefault="00920B91" w:rsidP="00F2482E">
            <w:pPr>
              <w:spacing w:after="0"/>
              <w:jc w:val="center"/>
              <w:rPr>
                <w:rFonts w:ascii="DIN NEXT™ ARABIC REGULAR" w:hAnsi="DIN NEXT™ ARABIC REGULAR" w:cs="DIN NEXT™ ARABIC REGULAR"/>
              </w:rPr>
            </w:pPr>
          </w:p>
        </w:tc>
        <w:tc>
          <w:tcPr>
            <w:tcW w:w="715" w:type="dxa"/>
            <w:shd w:val="clear" w:color="auto" w:fill="D9D9D9"/>
            <w:vAlign w:val="center"/>
          </w:tcPr>
          <w:p w14:paraId="1D84D52A" w14:textId="77777777" w:rsidR="00920B91" w:rsidRPr="00920B91" w:rsidRDefault="00920B91" w:rsidP="00F2482E">
            <w:pPr>
              <w:spacing w:after="0"/>
              <w:jc w:val="center"/>
              <w:rPr>
                <w:rFonts w:ascii="DIN NEXT™ ARABIC REGULAR" w:hAnsi="DIN NEXT™ ARABIC REGULAR" w:cs="DIN NEXT™ ARABIC REGULAR"/>
              </w:rPr>
            </w:pPr>
          </w:p>
        </w:tc>
        <w:tc>
          <w:tcPr>
            <w:tcW w:w="692" w:type="dxa"/>
            <w:shd w:val="clear" w:color="auto" w:fill="D9D9D9"/>
            <w:vAlign w:val="center"/>
          </w:tcPr>
          <w:p w14:paraId="0BF2788A" w14:textId="77777777" w:rsidR="00920B91" w:rsidRPr="00920B91" w:rsidRDefault="00920B91" w:rsidP="00F2482E">
            <w:pPr>
              <w:spacing w:after="0"/>
              <w:jc w:val="center"/>
              <w:rPr>
                <w:rFonts w:ascii="DIN NEXT™ ARABIC REGULAR" w:hAnsi="DIN NEXT™ ARABIC REGULAR" w:cs="DIN NEXT™ ARABIC REGULAR"/>
              </w:rPr>
            </w:pPr>
          </w:p>
        </w:tc>
      </w:tr>
      <w:tr w:rsidR="00A14276" w14:paraId="74C794CD" w14:textId="77777777" w:rsidTr="00FA4FB9">
        <w:trPr>
          <w:trHeight w:val="597"/>
          <w:tblCellSpacing w:w="7" w:type="dxa"/>
          <w:jc w:val="center"/>
        </w:trPr>
        <w:tc>
          <w:tcPr>
            <w:tcW w:w="9844" w:type="dxa"/>
            <w:gridSpan w:val="11"/>
            <w:shd w:val="clear" w:color="auto" w:fill="F2F2F2"/>
          </w:tcPr>
          <w:p w14:paraId="561E6D4B" w14:textId="77777777" w:rsidR="00920B91" w:rsidRPr="00FA4FB9" w:rsidRDefault="006A6EFE" w:rsidP="00FA4FB9">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6853AD63" w14:textId="77777777" w:rsidR="00FA4FB9" w:rsidRDefault="00FA4FB9" w:rsidP="00FA4FB9">
            <w:pPr>
              <w:spacing w:after="0"/>
              <w:rPr>
                <w:rFonts w:ascii="DIN NEXT™ ARABIC REGULAR" w:hAnsi="DIN NEXT™ ARABIC REGULAR" w:cs="DIN NEXT™ ARABIC REGULAR"/>
                <w:color w:val="525252"/>
                <w:sz w:val="18"/>
                <w:szCs w:val="18"/>
              </w:rPr>
            </w:pPr>
          </w:p>
          <w:p w14:paraId="6D2F9251" w14:textId="77777777" w:rsidR="00FA4FB9" w:rsidRDefault="00FA4FB9" w:rsidP="00FA4FB9">
            <w:pPr>
              <w:spacing w:after="0"/>
              <w:rPr>
                <w:rFonts w:ascii="DIN NEXT™ ARABIC REGULAR" w:hAnsi="DIN NEXT™ ARABIC REGULAR" w:cs="DIN NEXT™ ARABIC REGULAR"/>
                <w:color w:val="525252"/>
                <w:sz w:val="18"/>
                <w:szCs w:val="18"/>
              </w:rPr>
            </w:pPr>
          </w:p>
          <w:p w14:paraId="550D2815" w14:textId="77777777" w:rsidR="00FA4FB9" w:rsidRPr="00FA4FB9" w:rsidRDefault="00FA4FB9" w:rsidP="00FA4FB9">
            <w:pPr>
              <w:spacing w:after="0"/>
              <w:rPr>
                <w:rFonts w:ascii="DIN NEXT™ ARABIC REGULAR" w:hAnsi="DIN NEXT™ ARABIC REGULAR" w:cs="DIN NEXT™ ARABIC REGULAR"/>
                <w:color w:val="525252"/>
                <w:sz w:val="18"/>
                <w:szCs w:val="18"/>
              </w:rPr>
            </w:pPr>
          </w:p>
        </w:tc>
      </w:tr>
    </w:tbl>
    <w:p w14:paraId="27A4813F" w14:textId="02F0DB26" w:rsidR="002E508D" w:rsidRDefault="006A6EFE" w:rsidP="0000238C">
      <w:pPr>
        <w:pStyle w:val="ab"/>
        <w:rPr>
          <w:rFonts w:ascii="DIN NEXT™ ARABIC LIGHT" w:hAnsi="DIN NEXT™ ARABIC LIGHT" w:cs="DIN NEXT™ ARABIC LIGHT"/>
          <w:color w:val="525252"/>
          <w:sz w:val="20"/>
          <w:szCs w:val="20"/>
        </w:rPr>
      </w:pPr>
      <w:r w:rsidRPr="000B698E">
        <w:rPr>
          <w:rFonts w:ascii="DIN NEXT™ ARABIC LIGHT" w:hAnsi="DIN NEXT™ ARABIC LIGHT" w:cs="DIN NEXT™ ARABIC LIGHT"/>
          <w:color w:val="525252"/>
          <w:sz w:val="20"/>
          <w:szCs w:val="20"/>
          <w:rtl/>
        </w:rPr>
        <w:t xml:space="preserve">* </w:t>
      </w:r>
      <w:r w:rsidR="00C65984">
        <w:rPr>
          <w:rFonts w:ascii="DIN NEXT™ ARABIC LIGHT" w:hAnsi="DIN NEXT™ ARABIC LIGHT" w:cs="DIN NEXT™ ARABIC LIGHT"/>
          <w:color w:val="525252"/>
          <w:sz w:val="20"/>
          <w:szCs w:val="20"/>
        </w:rPr>
        <w:t>Include</w:t>
      </w:r>
      <w:r w:rsidRPr="00F2482E">
        <w:rPr>
          <w:rFonts w:ascii="DIN NEXT™ ARABIC LIGHT" w:hAnsi="DIN NEXT™ ARABIC LIGHT" w:cs="DIN NEXT™ ARABIC LIGHT"/>
          <w:color w:val="525252"/>
          <w:sz w:val="20"/>
          <w:szCs w:val="20"/>
        </w:rPr>
        <w:t xml:space="preserve"> a separate table for the main campus and each branch</w:t>
      </w:r>
      <w:r>
        <w:rPr>
          <w:rFonts w:ascii="DIN NEXT™ ARABIC LIGHT" w:hAnsi="DIN NEXT™ ARABIC LIGHT" w:cs="DIN NEXT™ ARABIC LIGHT" w:hint="cs"/>
          <w:color w:val="525252"/>
          <w:sz w:val="20"/>
          <w:szCs w:val="20"/>
          <w:rtl/>
        </w:rPr>
        <w:t>.</w:t>
      </w:r>
    </w:p>
    <w:p w14:paraId="6D13E059" w14:textId="77777777" w:rsidR="004C7607" w:rsidRPr="0000238C" w:rsidRDefault="004C7607" w:rsidP="0000238C">
      <w:pPr>
        <w:pStyle w:val="ab"/>
        <w:rPr>
          <w:rStyle w:val="a5"/>
          <w:rFonts w:ascii="DIN NEXT™ ARABIC LIGHT" w:hAnsi="DIN NEXT™ ARABIC LIGHT" w:cs="DIN NEXT™ ARABIC LIGHT"/>
          <w:color w:val="525252"/>
          <w:sz w:val="20"/>
          <w:szCs w:val="20"/>
        </w:rPr>
      </w:pPr>
    </w:p>
    <w:p w14:paraId="6CFF22A1" w14:textId="77777777" w:rsidR="00FA4FB9" w:rsidRPr="0023713F" w:rsidRDefault="006A6EFE" w:rsidP="0000238C">
      <w:pPr>
        <w:pStyle w:val="3"/>
        <w:rPr>
          <w:rStyle w:val="a5"/>
          <w:rFonts w:ascii="DIN NEXT™ ARABIC REGULAR" w:hAnsi="DIN NEXT™ ARABIC REGULAR" w:cs="DIN NEXT™ ARABIC REGULAR"/>
          <w:color w:val="5279BB"/>
          <w:rtl/>
        </w:rPr>
      </w:pPr>
      <w:bookmarkStart w:id="8" w:name="_Ref115775468"/>
      <w:r>
        <w:rPr>
          <w:rStyle w:val="a5"/>
          <w:rFonts w:ascii="DIN NEXT™ ARABIC REGULAR" w:hAnsi="DIN NEXT™ ARABIC REGULAR" w:cs="DIN NEXT™ ARABIC REGULAR"/>
          <w:color w:val="5279BB"/>
          <w:sz w:val="24"/>
          <w:szCs w:val="24"/>
        </w:rPr>
        <w:t>1.4.4 Classification</w:t>
      </w:r>
      <w:r w:rsidR="00FA4FB9" w:rsidRPr="00FA4FB9">
        <w:rPr>
          <w:rStyle w:val="a5"/>
          <w:rFonts w:ascii="DIN NEXT™ ARABIC REGULAR" w:hAnsi="DIN NEXT™ ARABIC REGULAR" w:cs="DIN NEXT™ ARABIC REGULAR"/>
          <w:color w:val="5279BB"/>
          <w:sz w:val="24"/>
          <w:szCs w:val="24"/>
        </w:rPr>
        <w:t xml:space="preserve"> of Students</w:t>
      </w:r>
      <w:bookmarkEnd w:id="8"/>
    </w:p>
    <w:tbl>
      <w:tblPr>
        <w:tblW w:w="9543"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447"/>
        <w:gridCol w:w="1342"/>
        <w:gridCol w:w="901"/>
        <w:gridCol w:w="901"/>
        <w:gridCol w:w="1077"/>
        <w:gridCol w:w="901"/>
        <w:gridCol w:w="901"/>
        <w:gridCol w:w="989"/>
        <w:gridCol w:w="1084"/>
      </w:tblGrid>
      <w:tr w:rsidR="00A14276" w14:paraId="6440C42F" w14:textId="77777777" w:rsidTr="0059164A">
        <w:trPr>
          <w:tblHeader/>
          <w:tblCellSpacing w:w="7" w:type="dxa"/>
          <w:jc w:val="center"/>
        </w:trPr>
        <w:tc>
          <w:tcPr>
            <w:tcW w:w="2768" w:type="dxa"/>
            <w:gridSpan w:val="2"/>
            <w:vMerge w:val="restart"/>
            <w:shd w:val="clear" w:color="auto" w:fill="4C3D8E"/>
            <w:vAlign w:val="center"/>
          </w:tcPr>
          <w:p w14:paraId="12E0650A" w14:textId="77777777" w:rsidR="002C6A72" w:rsidRPr="002C6A72" w:rsidRDefault="002C6A72" w:rsidP="00FA4FB9">
            <w:pPr>
              <w:pStyle w:val="ab"/>
              <w:jc w:val="center"/>
              <w:rPr>
                <w:rFonts w:ascii="DIN NEXT™ ARABIC MEDIUM" w:hAnsi="DIN NEXT™ ARABIC MEDIUM" w:cs="DIN NEXT™ ARABIC MEDIUM"/>
                <w:color w:val="FFFFFF"/>
                <w:rtl/>
                <w:lang w:bidi="ar-EG"/>
              </w:rPr>
            </w:pPr>
          </w:p>
        </w:tc>
        <w:tc>
          <w:tcPr>
            <w:tcW w:w="6733" w:type="dxa"/>
            <w:gridSpan w:val="7"/>
            <w:shd w:val="clear" w:color="auto" w:fill="4C3D8E"/>
            <w:vAlign w:val="center"/>
          </w:tcPr>
          <w:p w14:paraId="4590EF7F" w14:textId="77777777" w:rsidR="002C6A72" w:rsidRPr="002C6A72" w:rsidRDefault="006A6EFE" w:rsidP="00FA4FB9">
            <w:pPr>
              <w:pStyle w:val="ab"/>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Number of students</w:t>
            </w:r>
          </w:p>
        </w:tc>
      </w:tr>
      <w:tr w:rsidR="00A14276" w14:paraId="172E2676" w14:textId="77777777" w:rsidTr="0059164A">
        <w:trPr>
          <w:tblHeader/>
          <w:tblCellSpacing w:w="7" w:type="dxa"/>
          <w:jc w:val="center"/>
        </w:trPr>
        <w:tc>
          <w:tcPr>
            <w:tcW w:w="2768" w:type="dxa"/>
            <w:gridSpan w:val="2"/>
            <w:vMerge/>
            <w:shd w:val="clear" w:color="auto" w:fill="4C3D8E"/>
            <w:vAlign w:val="center"/>
          </w:tcPr>
          <w:p w14:paraId="23B3323E" w14:textId="77777777" w:rsidR="002C6A72" w:rsidRPr="002C6A72" w:rsidRDefault="002C6A72" w:rsidP="00FA4FB9">
            <w:pPr>
              <w:pStyle w:val="ab"/>
              <w:jc w:val="center"/>
              <w:rPr>
                <w:rFonts w:ascii="DIN NEXT™ ARABIC MEDIUM" w:eastAsia="Calibri" w:hAnsi="DIN NEXT™ ARABIC MEDIUM" w:cs="DIN NEXT™ ARABIC MEDIUM"/>
                <w:color w:val="FFFFFF"/>
                <w:rtl/>
              </w:rPr>
            </w:pPr>
          </w:p>
        </w:tc>
        <w:tc>
          <w:tcPr>
            <w:tcW w:w="2865" w:type="dxa"/>
            <w:gridSpan w:val="3"/>
            <w:shd w:val="clear" w:color="auto" w:fill="4C3D8E"/>
            <w:vAlign w:val="center"/>
          </w:tcPr>
          <w:p w14:paraId="2C9B2EF8" w14:textId="77777777" w:rsidR="002C6A72" w:rsidRPr="002C6A72" w:rsidRDefault="006A6EFE" w:rsidP="00FA4FB9">
            <w:pPr>
              <w:pStyle w:val="ab"/>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lang w:bidi="ar-EG"/>
              </w:rPr>
              <w:t xml:space="preserve">Saudi  </w:t>
            </w:r>
          </w:p>
        </w:tc>
        <w:tc>
          <w:tcPr>
            <w:tcW w:w="2777" w:type="dxa"/>
            <w:gridSpan w:val="3"/>
            <w:shd w:val="clear" w:color="auto" w:fill="4C3D8E"/>
            <w:vAlign w:val="center"/>
          </w:tcPr>
          <w:p w14:paraId="5865ADA5" w14:textId="77777777" w:rsidR="002C6A72" w:rsidRPr="002C6A72" w:rsidRDefault="006A6EFE" w:rsidP="00FA4FB9">
            <w:pPr>
              <w:pStyle w:val="ab"/>
              <w:jc w:val="center"/>
              <w:rPr>
                <w:rFonts w:ascii="DIN NEXT™ ARABIC MEDIUM" w:hAnsi="DIN NEXT™ ARABIC MEDIUM" w:cs="DIN NEXT™ ARABIC MEDIUM"/>
                <w:color w:val="FFFFFF"/>
                <w:rtl/>
                <w:lang w:bidi="ar-EG"/>
              </w:rPr>
            </w:pPr>
            <w:r w:rsidRPr="00FA4FB9">
              <w:rPr>
                <w:rFonts w:ascii="DIN NEXT™ ARABIC MEDIUM" w:hAnsi="DIN NEXT™ ARABIC MEDIUM" w:cs="DIN NEXT™ ARABIC MEDIUM"/>
                <w:color w:val="FFFFFF"/>
                <w:lang w:bidi="ar-EG"/>
              </w:rPr>
              <w:t>Non-Saudi</w:t>
            </w:r>
          </w:p>
        </w:tc>
        <w:tc>
          <w:tcPr>
            <w:tcW w:w="1063" w:type="dxa"/>
            <w:vMerge w:val="restart"/>
            <w:shd w:val="clear" w:color="auto" w:fill="4C3D8E"/>
            <w:vAlign w:val="center"/>
          </w:tcPr>
          <w:p w14:paraId="4FC36CB4" w14:textId="77777777" w:rsidR="002C6A72" w:rsidRPr="002C6A72" w:rsidRDefault="006A6EFE" w:rsidP="00FA4FB9">
            <w:pPr>
              <w:pStyle w:val="ab"/>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Total</w:t>
            </w:r>
          </w:p>
        </w:tc>
      </w:tr>
      <w:tr w:rsidR="00A14276" w14:paraId="7B9967EF" w14:textId="77777777" w:rsidTr="0059164A">
        <w:trPr>
          <w:tblHeader/>
          <w:tblCellSpacing w:w="7" w:type="dxa"/>
          <w:jc w:val="center"/>
        </w:trPr>
        <w:tc>
          <w:tcPr>
            <w:tcW w:w="2768" w:type="dxa"/>
            <w:gridSpan w:val="2"/>
            <w:vMerge/>
            <w:shd w:val="clear" w:color="auto" w:fill="EDEDED"/>
            <w:vAlign w:val="center"/>
          </w:tcPr>
          <w:p w14:paraId="60863403" w14:textId="77777777" w:rsidR="00FA4FB9" w:rsidRPr="002C6A72" w:rsidRDefault="00FA4FB9" w:rsidP="00FA4FB9">
            <w:pPr>
              <w:pStyle w:val="ab"/>
              <w:jc w:val="center"/>
              <w:rPr>
                <w:rFonts w:ascii="DIN NEXT™ ARABIC LIGHT" w:eastAsia="Calibri" w:hAnsi="DIN NEXT™ ARABIC LIGHT" w:cs="DIN NEXT™ ARABIC LIGHT"/>
                <w:rtl/>
              </w:rPr>
            </w:pPr>
          </w:p>
        </w:tc>
        <w:tc>
          <w:tcPr>
            <w:tcW w:w="887" w:type="dxa"/>
            <w:shd w:val="clear" w:color="auto" w:fill="9498CB"/>
            <w:vAlign w:val="center"/>
          </w:tcPr>
          <w:p w14:paraId="17864B4E" w14:textId="77777777" w:rsidR="00FA4FB9" w:rsidRPr="002C6A72" w:rsidRDefault="006A6EFE" w:rsidP="00FA4FB9">
            <w:pPr>
              <w:pStyle w:val="ab"/>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1603BE9D" w14:textId="77777777" w:rsidR="00FA4FB9" w:rsidRPr="002C6A72" w:rsidRDefault="006A6EFE" w:rsidP="00FA4FB9">
            <w:pPr>
              <w:pStyle w:val="ab"/>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1063" w:type="dxa"/>
            <w:shd w:val="clear" w:color="auto" w:fill="9498CB"/>
            <w:vAlign w:val="center"/>
          </w:tcPr>
          <w:p w14:paraId="28B44742" w14:textId="77777777" w:rsidR="00FA4FB9" w:rsidRPr="002C6A72" w:rsidRDefault="006A6EFE" w:rsidP="00FA4FB9">
            <w:pPr>
              <w:pStyle w:val="ab"/>
              <w:jc w:val="center"/>
              <w:rPr>
                <w:rFonts w:ascii="DIN NEXT™ ARABIC LIGHT" w:eastAsia="Calibri" w:hAnsi="DIN NEXT™ ARABIC LIGHT" w:cs="DIN NEXT™ ARABIC LIGHT"/>
                <w:color w:val="FFFFFF"/>
                <w:rtl/>
              </w:rPr>
            </w:pPr>
            <w:r w:rsidRPr="00FA4FB9">
              <w:rPr>
                <w:rFonts w:ascii="DIN NEXT™ ARABIC MEDIUM" w:hAnsi="DIN NEXT™ ARABIC MEDIUM" w:cs="DIN NEXT™ ARABIC MEDIUM"/>
                <w:color w:val="F2F2F2"/>
                <w:sz w:val="20"/>
                <w:szCs w:val="20"/>
              </w:rPr>
              <w:t>Total</w:t>
            </w:r>
          </w:p>
        </w:tc>
        <w:tc>
          <w:tcPr>
            <w:tcW w:w="887" w:type="dxa"/>
            <w:shd w:val="clear" w:color="auto" w:fill="9498CB"/>
            <w:vAlign w:val="center"/>
          </w:tcPr>
          <w:p w14:paraId="271E67A0" w14:textId="77777777" w:rsidR="00FA4FB9" w:rsidRPr="002C6A72" w:rsidRDefault="006A6EFE" w:rsidP="00FA4FB9">
            <w:pPr>
              <w:pStyle w:val="ab"/>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M</w:t>
            </w:r>
          </w:p>
        </w:tc>
        <w:tc>
          <w:tcPr>
            <w:tcW w:w="887" w:type="dxa"/>
            <w:shd w:val="clear" w:color="auto" w:fill="9498CB"/>
            <w:vAlign w:val="center"/>
          </w:tcPr>
          <w:p w14:paraId="547A24E3" w14:textId="77777777" w:rsidR="00FA4FB9" w:rsidRPr="002C6A72" w:rsidRDefault="006A6EFE" w:rsidP="00FA4FB9">
            <w:pPr>
              <w:pStyle w:val="ab"/>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2"/>
                <w:szCs w:val="22"/>
              </w:rPr>
              <w:t>F</w:t>
            </w:r>
            <w:r w:rsidRPr="00FA4FB9">
              <w:rPr>
                <w:rFonts w:ascii="DIN NEXT™ ARABIC MEDIUM" w:hAnsi="DIN NEXT™ ARABIC MEDIUM" w:cs="DIN NEXT™ ARABIC MEDIUM"/>
                <w:color w:val="F2F2F2"/>
                <w:sz w:val="22"/>
                <w:szCs w:val="22"/>
                <w:rtl/>
              </w:rPr>
              <w:t xml:space="preserve"> </w:t>
            </w:r>
          </w:p>
        </w:tc>
        <w:tc>
          <w:tcPr>
            <w:tcW w:w="975" w:type="dxa"/>
            <w:shd w:val="clear" w:color="auto" w:fill="9498CB"/>
            <w:vAlign w:val="center"/>
          </w:tcPr>
          <w:p w14:paraId="6CE60868" w14:textId="77777777" w:rsidR="00FA4FB9" w:rsidRPr="002C6A72" w:rsidRDefault="006A6EFE" w:rsidP="00FA4FB9">
            <w:pPr>
              <w:pStyle w:val="ab"/>
              <w:jc w:val="center"/>
              <w:rPr>
                <w:rFonts w:ascii="DIN NEXT™ ARABIC LIGHT" w:hAnsi="DIN NEXT™ ARABIC LIGHT" w:cs="DIN NEXT™ ARABIC LIGHT"/>
                <w:color w:val="FFFFFF"/>
              </w:rPr>
            </w:pPr>
            <w:r w:rsidRPr="00FA4FB9">
              <w:rPr>
                <w:rFonts w:ascii="DIN NEXT™ ARABIC MEDIUM" w:hAnsi="DIN NEXT™ ARABIC MEDIUM" w:cs="DIN NEXT™ ARABIC MEDIUM"/>
                <w:color w:val="F2F2F2"/>
                <w:sz w:val="20"/>
                <w:szCs w:val="20"/>
              </w:rPr>
              <w:t>Total</w:t>
            </w:r>
          </w:p>
        </w:tc>
        <w:tc>
          <w:tcPr>
            <w:tcW w:w="1063" w:type="dxa"/>
            <w:vMerge/>
            <w:shd w:val="clear" w:color="auto" w:fill="EDEDED"/>
            <w:vAlign w:val="center"/>
          </w:tcPr>
          <w:p w14:paraId="4FDD65DB" w14:textId="77777777" w:rsidR="00FA4FB9" w:rsidRPr="002C6A72" w:rsidRDefault="00FA4FB9" w:rsidP="00FA4FB9">
            <w:pPr>
              <w:pStyle w:val="ab"/>
              <w:jc w:val="center"/>
              <w:rPr>
                <w:rFonts w:ascii="DIN NEXT™ ARABIC LIGHT" w:hAnsi="DIN NEXT™ ARABIC LIGHT" w:cs="DIN NEXT™ ARABIC LIGHT"/>
              </w:rPr>
            </w:pPr>
          </w:p>
        </w:tc>
      </w:tr>
      <w:tr w:rsidR="00A14276" w14:paraId="451E9044" w14:textId="77777777" w:rsidTr="0059164A">
        <w:trPr>
          <w:trHeight w:val="460"/>
          <w:tblCellSpacing w:w="7" w:type="dxa"/>
          <w:jc w:val="center"/>
        </w:trPr>
        <w:tc>
          <w:tcPr>
            <w:tcW w:w="1426" w:type="dxa"/>
            <w:vMerge w:val="restart"/>
            <w:shd w:val="clear" w:color="auto" w:fill="52B5C2"/>
            <w:vAlign w:val="center"/>
          </w:tcPr>
          <w:p w14:paraId="473532CF" w14:textId="77777777" w:rsidR="00FA4FB9" w:rsidRPr="002C6A72" w:rsidRDefault="006A6EFE" w:rsidP="00FA4FB9">
            <w:pPr>
              <w:pStyle w:val="ab"/>
              <w:jc w:val="center"/>
              <w:rPr>
                <w:rFonts w:ascii="DIN NEXT™ ARABIC MEDIUM" w:hAnsi="DIN NEXT™ ARABIC MEDIUM" w:cs="DIN NEXT™ ARABIC MEDIUM"/>
                <w:color w:val="FFFFFF"/>
              </w:rPr>
            </w:pPr>
            <w:r w:rsidRPr="00FA4FB9">
              <w:rPr>
                <w:rFonts w:ascii="DIN NEXT™ ARABIC MEDIUM" w:hAnsi="DIN NEXT™ ARABIC MEDIUM" w:cs="DIN NEXT™ ARABIC MEDIUM"/>
                <w:color w:val="FFFFFF"/>
              </w:rPr>
              <w:t>Mode of Study</w:t>
            </w:r>
          </w:p>
        </w:tc>
        <w:tc>
          <w:tcPr>
            <w:tcW w:w="1328" w:type="dxa"/>
            <w:shd w:val="clear" w:color="auto" w:fill="F2F2F2"/>
            <w:vAlign w:val="center"/>
          </w:tcPr>
          <w:p w14:paraId="5EEB1A1F" w14:textId="77777777" w:rsidR="00FA4FB9" w:rsidRPr="00FA4FB9" w:rsidRDefault="006A6EFE" w:rsidP="00FA4FB9">
            <w:pPr>
              <w:pStyle w:val="ab"/>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 xml:space="preserve">On Campus </w:t>
            </w:r>
          </w:p>
        </w:tc>
        <w:tc>
          <w:tcPr>
            <w:tcW w:w="887" w:type="dxa"/>
            <w:shd w:val="clear" w:color="auto" w:fill="F2F2F2"/>
            <w:vAlign w:val="center"/>
          </w:tcPr>
          <w:p w14:paraId="7C55F8D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93756CD"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B09A71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C5C65DD"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6FBCABD2"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34187DA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2A98DB37"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61DF661E" w14:textId="77777777" w:rsidTr="0059164A">
        <w:trPr>
          <w:trHeight w:val="196"/>
          <w:tblCellSpacing w:w="7" w:type="dxa"/>
          <w:jc w:val="center"/>
        </w:trPr>
        <w:tc>
          <w:tcPr>
            <w:tcW w:w="1426" w:type="dxa"/>
            <w:vMerge/>
            <w:shd w:val="clear" w:color="auto" w:fill="52B5C2"/>
            <w:vAlign w:val="center"/>
          </w:tcPr>
          <w:p w14:paraId="40915EE3" w14:textId="77777777" w:rsidR="00FA4FB9" w:rsidRPr="002C6A72" w:rsidRDefault="00FA4FB9" w:rsidP="00FA4FB9">
            <w:pPr>
              <w:pStyle w:val="ab"/>
              <w:jc w:val="center"/>
              <w:rPr>
                <w:rFonts w:ascii="DIN NEXT™ ARABIC MEDIUM" w:hAnsi="DIN NEXT™ ARABIC MEDIUM" w:cs="DIN NEXT™ ARABIC MEDIUM"/>
                <w:color w:val="FFFFFF"/>
                <w:rtl/>
              </w:rPr>
            </w:pPr>
          </w:p>
        </w:tc>
        <w:tc>
          <w:tcPr>
            <w:tcW w:w="1328" w:type="dxa"/>
            <w:shd w:val="clear" w:color="auto" w:fill="D9D9D9"/>
            <w:vAlign w:val="center"/>
          </w:tcPr>
          <w:p w14:paraId="23F210AB" w14:textId="77777777" w:rsidR="00FA4FB9" w:rsidRPr="00FA4FB9" w:rsidRDefault="006A6EFE" w:rsidP="00FA4FB9">
            <w:pPr>
              <w:pStyle w:val="ab"/>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Distance Education</w:t>
            </w:r>
          </w:p>
        </w:tc>
        <w:tc>
          <w:tcPr>
            <w:tcW w:w="887" w:type="dxa"/>
            <w:shd w:val="clear" w:color="auto" w:fill="D9D9D9"/>
            <w:vAlign w:val="center"/>
          </w:tcPr>
          <w:p w14:paraId="187640A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B9BC41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1BDF29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1F1004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448058C7"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0ADAAD5A"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02390E1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65A03FD" w14:textId="77777777" w:rsidTr="0059164A">
        <w:trPr>
          <w:trHeight w:val="460"/>
          <w:tblCellSpacing w:w="7" w:type="dxa"/>
          <w:jc w:val="center"/>
        </w:trPr>
        <w:tc>
          <w:tcPr>
            <w:tcW w:w="1426" w:type="dxa"/>
            <w:vMerge w:val="restart"/>
            <w:shd w:val="clear" w:color="auto" w:fill="52B5C2"/>
            <w:vAlign w:val="center"/>
          </w:tcPr>
          <w:p w14:paraId="525D8935" w14:textId="77777777" w:rsidR="00FA4FB9" w:rsidRPr="002C6A72" w:rsidRDefault="006A6EFE" w:rsidP="00FA4FB9">
            <w:pPr>
              <w:pStyle w:val="ab"/>
              <w:jc w:val="center"/>
              <w:rPr>
                <w:rFonts w:ascii="DIN NEXT™ ARABIC MEDIUM" w:hAnsi="DIN NEXT™ ARABIC MEDIUM" w:cs="DIN NEXT™ ARABIC MEDIUM"/>
                <w:color w:val="FFFFFF"/>
                <w:rtl/>
              </w:rPr>
            </w:pPr>
            <w:r w:rsidRPr="00FA4FB9">
              <w:rPr>
                <w:rFonts w:ascii="DIN NEXT™ ARABIC MEDIUM" w:hAnsi="DIN NEXT™ ARABIC MEDIUM" w:cs="DIN NEXT™ ARABIC MEDIUM"/>
                <w:color w:val="FFFFFF"/>
              </w:rPr>
              <w:t>Degree</w:t>
            </w:r>
          </w:p>
        </w:tc>
        <w:tc>
          <w:tcPr>
            <w:tcW w:w="1328" w:type="dxa"/>
            <w:shd w:val="clear" w:color="auto" w:fill="F2F2F2"/>
            <w:vAlign w:val="center"/>
          </w:tcPr>
          <w:p w14:paraId="69658DD8" w14:textId="77777777" w:rsidR="00FA4FB9" w:rsidRPr="002C6A72" w:rsidRDefault="006A6EFE" w:rsidP="00FA4FB9">
            <w:pPr>
              <w:pStyle w:val="ab"/>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Associate Diploma</w:t>
            </w:r>
          </w:p>
        </w:tc>
        <w:tc>
          <w:tcPr>
            <w:tcW w:w="887" w:type="dxa"/>
            <w:shd w:val="clear" w:color="auto" w:fill="F2F2F2"/>
            <w:vAlign w:val="center"/>
          </w:tcPr>
          <w:p w14:paraId="77FF7E4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F9BFF0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3E926610"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1623D1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00CE8DED"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0F27662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7586FB0C"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D3AC55" w14:textId="77777777" w:rsidTr="0059164A">
        <w:trPr>
          <w:trHeight w:val="460"/>
          <w:tblCellSpacing w:w="7" w:type="dxa"/>
          <w:jc w:val="center"/>
        </w:trPr>
        <w:tc>
          <w:tcPr>
            <w:tcW w:w="1426" w:type="dxa"/>
            <w:vMerge/>
            <w:shd w:val="clear" w:color="auto" w:fill="52B5C2"/>
            <w:vAlign w:val="center"/>
          </w:tcPr>
          <w:p w14:paraId="5657F679" w14:textId="77777777" w:rsidR="00FA4FB9" w:rsidRPr="002C6A72" w:rsidRDefault="00FA4FB9" w:rsidP="00FA4FB9">
            <w:pPr>
              <w:pStyle w:val="ab"/>
              <w:jc w:val="center"/>
              <w:rPr>
                <w:rFonts w:ascii="DIN NEXT™ ARABIC LIGHT" w:hAnsi="DIN NEXT™ ARABIC LIGHT" w:cs="DIN NEXT™ ARABIC LIGHT"/>
                <w:rtl/>
              </w:rPr>
            </w:pPr>
          </w:p>
        </w:tc>
        <w:tc>
          <w:tcPr>
            <w:tcW w:w="1328" w:type="dxa"/>
            <w:shd w:val="clear" w:color="auto" w:fill="D9D9D9"/>
            <w:vAlign w:val="center"/>
          </w:tcPr>
          <w:p w14:paraId="07975993" w14:textId="77777777" w:rsidR="00FA4FB9" w:rsidRPr="00FA4FB9" w:rsidRDefault="006A6EFE" w:rsidP="00FA4FB9">
            <w:pPr>
              <w:pStyle w:val="ab"/>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 xml:space="preserve">Diploma </w:t>
            </w:r>
          </w:p>
        </w:tc>
        <w:tc>
          <w:tcPr>
            <w:tcW w:w="887" w:type="dxa"/>
            <w:shd w:val="clear" w:color="auto" w:fill="D9D9D9"/>
            <w:vAlign w:val="center"/>
          </w:tcPr>
          <w:p w14:paraId="5454192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9566C60"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3886BFA"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3A32C23"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5E11E26"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284E4CB5"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5EE1785F"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27F58A7" w14:textId="77777777" w:rsidTr="0059164A">
        <w:trPr>
          <w:trHeight w:val="460"/>
          <w:tblCellSpacing w:w="7" w:type="dxa"/>
          <w:jc w:val="center"/>
        </w:trPr>
        <w:tc>
          <w:tcPr>
            <w:tcW w:w="1426" w:type="dxa"/>
            <w:vMerge/>
            <w:shd w:val="clear" w:color="auto" w:fill="52B5C2"/>
            <w:vAlign w:val="center"/>
          </w:tcPr>
          <w:p w14:paraId="7586E7DB" w14:textId="77777777" w:rsidR="00FA4FB9" w:rsidRPr="002C6A72" w:rsidRDefault="00FA4FB9" w:rsidP="00FA4FB9">
            <w:pPr>
              <w:pStyle w:val="ab"/>
              <w:jc w:val="center"/>
              <w:rPr>
                <w:rFonts w:ascii="DIN NEXT™ ARABIC LIGHT" w:hAnsi="DIN NEXT™ ARABIC LIGHT" w:cs="DIN NEXT™ ARABIC LIGHT"/>
                <w:rtl/>
              </w:rPr>
            </w:pPr>
          </w:p>
        </w:tc>
        <w:tc>
          <w:tcPr>
            <w:tcW w:w="1328" w:type="dxa"/>
            <w:shd w:val="clear" w:color="auto" w:fill="F2F2F2"/>
            <w:vAlign w:val="center"/>
          </w:tcPr>
          <w:p w14:paraId="5379B87D" w14:textId="77777777" w:rsidR="00FA4FB9" w:rsidRPr="00FA4FB9" w:rsidRDefault="006A6EFE" w:rsidP="00FA4FB9">
            <w:pPr>
              <w:pStyle w:val="ab"/>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Bachelor</w:t>
            </w:r>
          </w:p>
        </w:tc>
        <w:tc>
          <w:tcPr>
            <w:tcW w:w="887" w:type="dxa"/>
            <w:shd w:val="clear" w:color="auto" w:fill="F2F2F2"/>
            <w:vAlign w:val="center"/>
          </w:tcPr>
          <w:p w14:paraId="7FA77E0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579AE4F4"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6C4E3BC8"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0584B04"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26428689"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61300471"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0A27589E"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5A422B10" w14:textId="77777777" w:rsidTr="0059164A">
        <w:trPr>
          <w:trHeight w:val="304"/>
          <w:tblCellSpacing w:w="7" w:type="dxa"/>
          <w:jc w:val="center"/>
        </w:trPr>
        <w:tc>
          <w:tcPr>
            <w:tcW w:w="1426" w:type="dxa"/>
            <w:vMerge/>
            <w:shd w:val="clear" w:color="auto" w:fill="52B5C2"/>
            <w:vAlign w:val="center"/>
          </w:tcPr>
          <w:p w14:paraId="0A78BB70" w14:textId="77777777" w:rsidR="00FA4FB9" w:rsidRPr="002C6A72" w:rsidRDefault="00FA4FB9" w:rsidP="00FA4FB9">
            <w:pPr>
              <w:pStyle w:val="ab"/>
              <w:jc w:val="center"/>
              <w:rPr>
                <w:rFonts w:ascii="DIN NEXT™ ARABIC LIGHT" w:hAnsi="DIN NEXT™ ARABIC LIGHT" w:cs="DIN NEXT™ ARABIC LIGHT"/>
                <w:rtl/>
              </w:rPr>
            </w:pPr>
          </w:p>
        </w:tc>
        <w:tc>
          <w:tcPr>
            <w:tcW w:w="1328" w:type="dxa"/>
            <w:shd w:val="clear" w:color="auto" w:fill="D9D9D9"/>
            <w:vAlign w:val="center"/>
          </w:tcPr>
          <w:p w14:paraId="54BB7713" w14:textId="77777777" w:rsidR="00FA4FB9" w:rsidRPr="00FA4FB9" w:rsidRDefault="006A6EFE" w:rsidP="00FA4FB9">
            <w:pPr>
              <w:pStyle w:val="ab"/>
              <w:jc w:val="center"/>
              <w:rPr>
                <w:rFonts w:ascii="DIN NEXT™ ARABIC LIGHT" w:hAnsi="DIN NEXT™ ARABIC LIGHT" w:cs="DIN NEXT™ ARABIC LIGHT"/>
                <w:color w:val="525252"/>
                <w:sz w:val="22"/>
                <w:szCs w:val="22"/>
                <w:lang w:val="en-US" w:bidi="ar-EG"/>
              </w:rPr>
            </w:pPr>
            <w:r w:rsidRPr="00FA4FB9">
              <w:rPr>
                <w:rFonts w:ascii="DIN NEXT™ ARABIC LIGHT" w:hAnsi="DIN NEXT™ ARABIC LIGHT" w:cs="DIN NEXT™ ARABIC LIGHT"/>
                <w:color w:val="525252"/>
                <w:sz w:val="22"/>
                <w:szCs w:val="22"/>
                <w:lang w:val="en-US" w:bidi="ar-EG"/>
              </w:rPr>
              <w:t>Higher Diploma</w:t>
            </w:r>
          </w:p>
        </w:tc>
        <w:tc>
          <w:tcPr>
            <w:tcW w:w="887" w:type="dxa"/>
            <w:shd w:val="clear" w:color="auto" w:fill="D9D9D9"/>
            <w:vAlign w:val="center"/>
          </w:tcPr>
          <w:p w14:paraId="36D4075E"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7F2B7776"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4192F3A9"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3D9A75BC"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9A370E1"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3E2E61CC"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146AA4D5"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0A3BDF07" w14:textId="77777777" w:rsidTr="0059164A">
        <w:trPr>
          <w:trHeight w:val="460"/>
          <w:tblCellSpacing w:w="7" w:type="dxa"/>
          <w:jc w:val="center"/>
        </w:trPr>
        <w:tc>
          <w:tcPr>
            <w:tcW w:w="1426" w:type="dxa"/>
            <w:vMerge/>
            <w:shd w:val="clear" w:color="auto" w:fill="52B5C2"/>
            <w:vAlign w:val="center"/>
          </w:tcPr>
          <w:p w14:paraId="377ADAAE" w14:textId="77777777" w:rsidR="00FA4FB9" w:rsidRPr="002C6A72" w:rsidRDefault="00FA4FB9" w:rsidP="00FA4FB9">
            <w:pPr>
              <w:pStyle w:val="ab"/>
              <w:jc w:val="center"/>
              <w:rPr>
                <w:rFonts w:ascii="DIN NEXT™ ARABIC LIGHT" w:hAnsi="DIN NEXT™ ARABIC LIGHT" w:cs="DIN NEXT™ ARABIC LIGHT"/>
                <w:rtl/>
              </w:rPr>
            </w:pPr>
          </w:p>
        </w:tc>
        <w:tc>
          <w:tcPr>
            <w:tcW w:w="1328" w:type="dxa"/>
            <w:shd w:val="clear" w:color="auto" w:fill="F2F2F2"/>
            <w:vAlign w:val="center"/>
          </w:tcPr>
          <w:p w14:paraId="7F242531" w14:textId="77777777" w:rsidR="00FA4FB9" w:rsidRPr="00FA4FB9" w:rsidRDefault="006A6EFE" w:rsidP="00FA4FB9">
            <w:pPr>
              <w:pStyle w:val="ab"/>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Master</w:t>
            </w:r>
          </w:p>
        </w:tc>
        <w:tc>
          <w:tcPr>
            <w:tcW w:w="887" w:type="dxa"/>
            <w:shd w:val="clear" w:color="auto" w:fill="F2F2F2"/>
            <w:vAlign w:val="center"/>
          </w:tcPr>
          <w:p w14:paraId="28B3BCC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125E721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4C4CAF7B"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4F4DF92"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F2F2F2"/>
            <w:vAlign w:val="center"/>
          </w:tcPr>
          <w:p w14:paraId="3131AE5F"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F2F2F2"/>
            <w:vAlign w:val="center"/>
          </w:tcPr>
          <w:p w14:paraId="59FB2D2E"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F2F2F2"/>
            <w:vAlign w:val="center"/>
          </w:tcPr>
          <w:p w14:paraId="1401202B" w14:textId="77777777" w:rsidR="00FA4FB9" w:rsidRPr="002C6A72" w:rsidRDefault="00FA4FB9" w:rsidP="00FA4FB9">
            <w:pPr>
              <w:jc w:val="center"/>
              <w:rPr>
                <w:rFonts w:ascii="DIN NEXT™ ARABIC LIGHT" w:hAnsi="DIN NEXT™ ARABIC LIGHT" w:cs="DIN NEXT™ ARABIC LIGHT"/>
                <w:sz w:val="24"/>
                <w:szCs w:val="24"/>
                <w:rtl/>
              </w:rPr>
            </w:pPr>
          </w:p>
        </w:tc>
      </w:tr>
      <w:tr w:rsidR="00A14276" w14:paraId="2C7C2938" w14:textId="77777777" w:rsidTr="0059164A">
        <w:trPr>
          <w:trHeight w:val="460"/>
          <w:tblCellSpacing w:w="7" w:type="dxa"/>
          <w:jc w:val="center"/>
        </w:trPr>
        <w:tc>
          <w:tcPr>
            <w:tcW w:w="1426" w:type="dxa"/>
            <w:vMerge/>
            <w:shd w:val="clear" w:color="auto" w:fill="52B5C2"/>
            <w:vAlign w:val="center"/>
          </w:tcPr>
          <w:p w14:paraId="35E7B502" w14:textId="77777777" w:rsidR="00FA4FB9" w:rsidRPr="002C6A72" w:rsidRDefault="00FA4FB9" w:rsidP="00FA4FB9">
            <w:pPr>
              <w:pStyle w:val="ab"/>
              <w:jc w:val="center"/>
              <w:rPr>
                <w:rFonts w:ascii="DIN NEXT™ ARABIC LIGHT" w:hAnsi="DIN NEXT™ ARABIC LIGHT" w:cs="DIN NEXT™ ARABIC LIGHT"/>
                <w:rtl/>
              </w:rPr>
            </w:pPr>
          </w:p>
        </w:tc>
        <w:tc>
          <w:tcPr>
            <w:tcW w:w="1328" w:type="dxa"/>
            <w:shd w:val="clear" w:color="auto" w:fill="D9D9D9"/>
            <w:vAlign w:val="center"/>
          </w:tcPr>
          <w:p w14:paraId="1517E0AD" w14:textId="77777777" w:rsidR="00FA4FB9" w:rsidRPr="00FA4FB9" w:rsidRDefault="006A6EFE" w:rsidP="00FA4FB9">
            <w:pPr>
              <w:pStyle w:val="ab"/>
              <w:jc w:val="center"/>
              <w:rPr>
                <w:rFonts w:ascii="DIN NEXT™ ARABIC LIGHT" w:hAnsi="DIN NEXT™ ARABIC LIGHT" w:cs="DIN NEXT™ ARABIC LIGHT"/>
                <w:color w:val="525252"/>
                <w:sz w:val="22"/>
                <w:szCs w:val="22"/>
                <w:rtl/>
                <w:lang w:val="en-US" w:bidi="ar-EG"/>
              </w:rPr>
            </w:pPr>
            <w:r w:rsidRPr="00FA4FB9">
              <w:rPr>
                <w:rFonts w:ascii="DIN NEXT™ ARABIC LIGHT" w:hAnsi="DIN NEXT™ ARABIC LIGHT" w:cs="DIN NEXT™ ARABIC LIGHT"/>
                <w:color w:val="525252"/>
                <w:sz w:val="22"/>
                <w:szCs w:val="22"/>
                <w:lang w:val="en-US" w:bidi="ar-EG"/>
              </w:rPr>
              <w:t>PhD</w:t>
            </w:r>
          </w:p>
        </w:tc>
        <w:tc>
          <w:tcPr>
            <w:tcW w:w="887" w:type="dxa"/>
            <w:shd w:val="clear" w:color="auto" w:fill="D9D9D9"/>
            <w:vAlign w:val="center"/>
          </w:tcPr>
          <w:p w14:paraId="5013033F"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04705CC9"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65A436C7"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67D64D21" w14:textId="77777777" w:rsidR="00FA4FB9" w:rsidRPr="002C6A72" w:rsidRDefault="00FA4FB9" w:rsidP="00FA4FB9">
            <w:pPr>
              <w:jc w:val="center"/>
              <w:rPr>
                <w:rFonts w:ascii="DIN NEXT™ ARABIC LIGHT" w:hAnsi="DIN NEXT™ ARABIC LIGHT" w:cs="DIN NEXT™ ARABIC LIGHT"/>
                <w:sz w:val="24"/>
                <w:szCs w:val="24"/>
                <w:rtl/>
              </w:rPr>
            </w:pPr>
          </w:p>
        </w:tc>
        <w:tc>
          <w:tcPr>
            <w:tcW w:w="887" w:type="dxa"/>
            <w:shd w:val="clear" w:color="auto" w:fill="D9D9D9"/>
            <w:vAlign w:val="center"/>
          </w:tcPr>
          <w:p w14:paraId="2359C6DA" w14:textId="77777777" w:rsidR="00FA4FB9" w:rsidRPr="002C6A72" w:rsidRDefault="00FA4FB9" w:rsidP="00FA4FB9">
            <w:pPr>
              <w:jc w:val="center"/>
              <w:rPr>
                <w:rFonts w:ascii="DIN NEXT™ ARABIC LIGHT" w:hAnsi="DIN NEXT™ ARABIC LIGHT" w:cs="DIN NEXT™ ARABIC LIGHT"/>
                <w:sz w:val="24"/>
                <w:szCs w:val="24"/>
                <w:rtl/>
              </w:rPr>
            </w:pPr>
          </w:p>
        </w:tc>
        <w:tc>
          <w:tcPr>
            <w:tcW w:w="975" w:type="dxa"/>
            <w:shd w:val="clear" w:color="auto" w:fill="D9D9D9"/>
            <w:vAlign w:val="center"/>
          </w:tcPr>
          <w:p w14:paraId="462E6732" w14:textId="77777777" w:rsidR="00FA4FB9" w:rsidRPr="002C6A72" w:rsidRDefault="00FA4FB9" w:rsidP="00FA4FB9">
            <w:pPr>
              <w:jc w:val="center"/>
              <w:rPr>
                <w:rFonts w:ascii="DIN NEXT™ ARABIC LIGHT" w:hAnsi="DIN NEXT™ ARABIC LIGHT" w:cs="DIN NEXT™ ARABIC LIGHT"/>
                <w:sz w:val="24"/>
                <w:szCs w:val="24"/>
                <w:rtl/>
              </w:rPr>
            </w:pPr>
          </w:p>
        </w:tc>
        <w:tc>
          <w:tcPr>
            <w:tcW w:w="1063" w:type="dxa"/>
            <w:shd w:val="clear" w:color="auto" w:fill="D9D9D9"/>
            <w:vAlign w:val="center"/>
          </w:tcPr>
          <w:p w14:paraId="7D39C65F" w14:textId="77777777" w:rsidR="00FA4FB9" w:rsidRPr="002C6A72" w:rsidRDefault="00FA4FB9" w:rsidP="00FA4FB9">
            <w:pPr>
              <w:jc w:val="center"/>
              <w:rPr>
                <w:rFonts w:ascii="DIN NEXT™ ARABIC LIGHT" w:hAnsi="DIN NEXT™ ARABIC LIGHT" w:cs="DIN NEXT™ ARABIC LIGHT"/>
                <w:sz w:val="24"/>
                <w:szCs w:val="24"/>
                <w:rtl/>
                <w:lang w:bidi="ar-EG"/>
              </w:rPr>
            </w:pPr>
          </w:p>
        </w:tc>
      </w:tr>
      <w:tr w:rsidR="00A14276" w14:paraId="2B1E2F03" w14:textId="77777777" w:rsidTr="0059164A">
        <w:trPr>
          <w:trHeight w:val="460"/>
          <w:tblCellSpacing w:w="7" w:type="dxa"/>
          <w:jc w:val="center"/>
        </w:trPr>
        <w:tc>
          <w:tcPr>
            <w:tcW w:w="9515" w:type="dxa"/>
            <w:gridSpan w:val="9"/>
            <w:shd w:val="clear" w:color="auto" w:fill="F2F2F2"/>
            <w:vAlign w:val="center"/>
          </w:tcPr>
          <w:p w14:paraId="324602D1" w14:textId="77777777" w:rsidR="00CA6696" w:rsidRPr="00CA6696" w:rsidRDefault="006A6EFE" w:rsidP="00CA6696">
            <w:pPr>
              <w:spacing w:after="0"/>
              <w:rPr>
                <w:rFonts w:ascii="DIN NEXT™ ARABIC REGULAR" w:hAnsi="DIN NEXT™ ARABIC REGULAR" w:cs="DIN NEXT™ ARABIC REGULAR"/>
                <w:color w:val="525252"/>
              </w:rPr>
            </w:pPr>
            <w:r w:rsidRPr="00FA4FB9">
              <w:rPr>
                <w:rFonts w:ascii="DIN NEXT™ ARABIC REGULAR" w:hAnsi="DIN NEXT™ ARABIC REGULAR" w:cs="DIN NEXT™ ARABIC REGULAR"/>
                <w:color w:val="525252"/>
              </w:rPr>
              <w:t>Comments:</w:t>
            </w:r>
          </w:p>
          <w:p w14:paraId="42E6CB9D" w14:textId="77777777" w:rsidR="00CA6696" w:rsidRPr="002C6A72" w:rsidRDefault="00CA6696" w:rsidP="00CA6696">
            <w:pPr>
              <w:rPr>
                <w:rFonts w:ascii="DIN NEXT™ ARABIC LIGHT" w:hAnsi="DIN NEXT™ ARABIC LIGHT" w:cs="DIN NEXT™ ARABIC LIGHT"/>
                <w:sz w:val="24"/>
                <w:szCs w:val="24"/>
                <w:rtl/>
                <w:lang w:bidi="ar-EG"/>
              </w:rPr>
            </w:pPr>
          </w:p>
        </w:tc>
      </w:tr>
    </w:tbl>
    <w:p w14:paraId="3FFE4BEC" w14:textId="77777777" w:rsidR="0059164A" w:rsidRDefault="0059164A" w:rsidP="0059164A">
      <w:pPr>
        <w:rPr>
          <w:rStyle w:val="a5"/>
          <w:rFonts w:ascii="DIN NEXT™ ARABIC BOLD" w:hAnsi="DIN NEXT™ ARABIC BOLD" w:cs="DIN NEXT™ ARABIC BOLD"/>
          <w:color w:val="52B5C2"/>
          <w:sz w:val="16"/>
          <w:szCs w:val="16"/>
          <w:rtl/>
          <w:lang w:bidi="ar-YE"/>
        </w:rPr>
      </w:pPr>
    </w:p>
    <w:p w14:paraId="19B381AA" w14:textId="77777777" w:rsidR="0059164A" w:rsidRDefault="006A6EFE">
      <w:pPr>
        <w:rPr>
          <w:rStyle w:val="a5"/>
          <w:rFonts w:ascii="DIN NEXT™ ARABIC BOLD" w:hAnsi="DIN NEXT™ ARABIC BOLD" w:cs="DIN NEXT™ ARABIC BOLD"/>
          <w:color w:val="52B5C2"/>
          <w:sz w:val="16"/>
          <w:szCs w:val="16"/>
          <w:rtl/>
          <w:lang w:bidi="ar-YE"/>
        </w:rPr>
      </w:pPr>
      <w:r>
        <w:rPr>
          <w:rStyle w:val="a5"/>
          <w:rFonts w:ascii="DIN NEXT™ ARABIC BOLD" w:hAnsi="DIN NEXT™ ARABIC BOLD" w:cs="DIN NEXT™ ARABIC BOLD"/>
          <w:color w:val="52B5C2"/>
          <w:sz w:val="16"/>
          <w:szCs w:val="16"/>
          <w:rtl/>
          <w:lang w:bidi="ar-YE"/>
        </w:rPr>
        <w:lastRenderedPageBreak/>
        <w:br w:type="page"/>
      </w:r>
    </w:p>
    <w:p w14:paraId="168223F0" w14:textId="77777777" w:rsidR="00E3749B" w:rsidRPr="00192F19" w:rsidRDefault="00E3749B" w:rsidP="0059164A">
      <w:pPr>
        <w:rPr>
          <w:rStyle w:val="a5"/>
          <w:rFonts w:ascii="DIN NEXT™ ARABIC BOLD" w:hAnsi="DIN NEXT™ ARABIC BOLD" w:cs="DIN NEXT™ ARABIC BOLD"/>
          <w:color w:val="52B5C2"/>
          <w:sz w:val="16"/>
          <w:szCs w:val="16"/>
          <w:rtl/>
          <w:lang w:bidi="ar-YE"/>
        </w:rPr>
      </w:pPr>
    </w:p>
    <w:p w14:paraId="19A9651D" w14:textId="77777777" w:rsidR="00CA6696" w:rsidRPr="0023713F" w:rsidRDefault="006A6EFE" w:rsidP="0000238C">
      <w:pPr>
        <w:pStyle w:val="3"/>
        <w:rPr>
          <w:rStyle w:val="a5"/>
          <w:rFonts w:ascii="DIN NEXT™ ARABIC REGULAR" w:hAnsi="DIN NEXT™ ARABIC REGULAR" w:cs="DIN NEXT™ ARABIC REGULAR"/>
          <w:color w:val="5279BB"/>
          <w:rtl/>
        </w:rPr>
      </w:pPr>
      <w:bookmarkStart w:id="9" w:name="_Ref115775472"/>
      <w:r>
        <w:rPr>
          <w:rStyle w:val="a5"/>
          <w:rFonts w:ascii="DIN NEXT™ ARABIC REGULAR" w:hAnsi="DIN NEXT™ ARABIC REGULAR" w:cs="DIN NEXT™ ARABIC REGULAR"/>
          <w:color w:val="5279BB"/>
          <w:sz w:val="24"/>
          <w:szCs w:val="24"/>
        </w:rPr>
        <w:t>1.4.5 Classification</w:t>
      </w:r>
      <w:r w:rsidR="00CA6696" w:rsidRPr="00CA6696">
        <w:rPr>
          <w:rStyle w:val="a5"/>
          <w:rFonts w:ascii="DIN NEXT™ ARABIC REGULAR" w:hAnsi="DIN NEXT™ ARABIC REGULAR" w:cs="DIN NEXT™ ARABIC REGULAR"/>
          <w:color w:val="5279BB"/>
          <w:sz w:val="24"/>
          <w:szCs w:val="24"/>
        </w:rPr>
        <w:t xml:space="preserve"> of Teaching Staff</w:t>
      </w:r>
      <w:bookmarkEnd w:id="9"/>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990"/>
        <w:gridCol w:w="1179"/>
        <w:gridCol w:w="701"/>
        <w:gridCol w:w="1706"/>
        <w:gridCol w:w="1170"/>
        <w:gridCol w:w="814"/>
        <w:gridCol w:w="1712"/>
      </w:tblGrid>
      <w:tr w:rsidR="00A14276" w14:paraId="650F2375" w14:textId="77777777" w:rsidTr="0059164A">
        <w:trPr>
          <w:tblHeader/>
          <w:tblCellSpacing w:w="7" w:type="dxa"/>
          <w:jc w:val="center"/>
        </w:trPr>
        <w:tc>
          <w:tcPr>
            <w:tcW w:w="1969" w:type="dxa"/>
            <w:vMerge w:val="restart"/>
            <w:shd w:val="clear" w:color="auto" w:fill="4C3D8E"/>
            <w:vAlign w:val="center"/>
          </w:tcPr>
          <w:p w14:paraId="1298C27C" w14:textId="77777777" w:rsidR="0046407A" w:rsidRPr="00192F19" w:rsidRDefault="006A6EFE" w:rsidP="0046407A">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Teaching Staff</w:t>
            </w:r>
          </w:p>
        </w:tc>
        <w:tc>
          <w:tcPr>
            <w:tcW w:w="3572" w:type="dxa"/>
            <w:gridSpan w:val="3"/>
            <w:shd w:val="clear" w:color="auto" w:fill="4C3D8E"/>
            <w:vAlign w:val="center"/>
          </w:tcPr>
          <w:p w14:paraId="0969C453"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On-Campus Programs</w:t>
            </w:r>
          </w:p>
        </w:tc>
        <w:tc>
          <w:tcPr>
            <w:tcW w:w="3675" w:type="dxa"/>
            <w:gridSpan w:val="3"/>
            <w:shd w:val="clear" w:color="auto" w:fill="4C3D8E"/>
            <w:vAlign w:val="center"/>
          </w:tcPr>
          <w:p w14:paraId="399D5D40"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Distance Education Programs</w:t>
            </w:r>
          </w:p>
        </w:tc>
      </w:tr>
      <w:tr w:rsidR="00A14276" w14:paraId="38FAB5D9" w14:textId="77777777" w:rsidTr="0059164A">
        <w:trPr>
          <w:trHeight w:val="295"/>
          <w:tblHeader/>
          <w:tblCellSpacing w:w="7" w:type="dxa"/>
          <w:jc w:val="center"/>
        </w:trPr>
        <w:tc>
          <w:tcPr>
            <w:tcW w:w="1969" w:type="dxa"/>
            <w:vMerge/>
            <w:shd w:val="clear" w:color="auto" w:fill="4C3D8E"/>
            <w:vAlign w:val="center"/>
          </w:tcPr>
          <w:p w14:paraId="10D03D16" w14:textId="77777777" w:rsidR="0046407A" w:rsidRPr="00192F19" w:rsidRDefault="0046407A" w:rsidP="0046407A">
            <w:pPr>
              <w:spacing w:after="0"/>
              <w:jc w:val="center"/>
              <w:rPr>
                <w:rFonts w:ascii="DIN NEXT™ ARABIC MEDIUM" w:hAnsi="DIN NEXT™ ARABIC MEDIUM" w:cs="DIN NEXT™ ARABIC MEDIUM"/>
                <w:color w:val="FFFFFF"/>
                <w:sz w:val="20"/>
                <w:szCs w:val="20"/>
              </w:rPr>
            </w:pPr>
          </w:p>
        </w:tc>
        <w:tc>
          <w:tcPr>
            <w:tcW w:w="1165" w:type="dxa"/>
            <w:vMerge w:val="restart"/>
            <w:shd w:val="clear" w:color="auto" w:fill="4C3D8E"/>
            <w:vAlign w:val="center"/>
          </w:tcPr>
          <w:p w14:paraId="1FC438F4"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393" w:type="dxa"/>
            <w:gridSpan w:val="2"/>
            <w:shd w:val="clear" w:color="auto" w:fill="4C3D8E"/>
            <w:vAlign w:val="center"/>
          </w:tcPr>
          <w:p w14:paraId="45C9B8D0"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c>
          <w:tcPr>
            <w:tcW w:w="1156" w:type="dxa"/>
            <w:vMerge w:val="restart"/>
            <w:shd w:val="clear" w:color="auto" w:fill="4C3D8E"/>
            <w:vAlign w:val="center"/>
          </w:tcPr>
          <w:p w14:paraId="66C3EB09" w14:textId="77777777" w:rsidR="0046407A" w:rsidRPr="00192F19" w:rsidRDefault="006A6EFE" w:rsidP="0046407A">
            <w:pPr>
              <w:spacing w:after="0"/>
              <w:jc w:val="center"/>
              <w:rPr>
                <w:rFonts w:ascii="DIN NEXT™ ARABIC MEDIUM" w:hAnsi="DIN NEXT™ ARABIC MEDIUM" w:cs="DIN NEXT™ ARABIC MEDIUM"/>
                <w:color w:val="FFFFFF"/>
                <w:sz w:val="20"/>
                <w:szCs w:val="20"/>
                <w:rtl/>
              </w:rPr>
            </w:pPr>
            <w:r w:rsidRPr="0046407A">
              <w:rPr>
                <w:rFonts w:ascii="DIN NEXT™ ARABIC MEDIUM" w:hAnsi="DIN NEXT™ ARABIC MEDIUM" w:cs="DIN NEXT™ ARABIC MEDIUM"/>
                <w:color w:val="FFFFFF"/>
                <w:sz w:val="20"/>
                <w:szCs w:val="20"/>
              </w:rPr>
              <w:t>Full time</w:t>
            </w:r>
          </w:p>
        </w:tc>
        <w:tc>
          <w:tcPr>
            <w:tcW w:w="2505" w:type="dxa"/>
            <w:gridSpan w:val="2"/>
            <w:shd w:val="clear" w:color="auto" w:fill="4C3D8E"/>
            <w:vAlign w:val="center"/>
          </w:tcPr>
          <w:p w14:paraId="051CB28E" w14:textId="77777777" w:rsidR="0046407A" w:rsidRPr="00192F19" w:rsidRDefault="006A6EFE" w:rsidP="00C456C2">
            <w:pPr>
              <w:spacing w:after="0"/>
              <w:jc w:val="center"/>
              <w:rPr>
                <w:rFonts w:ascii="DIN NEXT™ ARABIC MEDIUM" w:hAnsi="DIN NEXT™ ARABIC MEDIUM" w:cs="DIN NEXT™ ARABIC MEDIUM"/>
                <w:color w:val="FFFFFF"/>
                <w:sz w:val="20"/>
                <w:szCs w:val="20"/>
              </w:rPr>
            </w:pPr>
            <w:r w:rsidRPr="0046407A">
              <w:rPr>
                <w:rFonts w:ascii="DIN NEXT™ ARABIC MEDIUM" w:hAnsi="DIN NEXT™ ARABIC MEDIUM" w:cs="DIN NEXT™ ARABIC MEDIUM"/>
                <w:color w:val="FFFFFF"/>
                <w:sz w:val="20"/>
                <w:szCs w:val="20"/>
              </w:rPr>
              <w:t>Part</w:t>
            </w:r>
            <w:r>
              <w:rPr>
                <w:rFonts w:ascii="DIN NEXT™ ARABIC MEDIUM" w:hAnsi="DIN NEXT™ ARABIC MEDIUM" w:cs="DIN NEXT™ ARABIC MEDIUM"/>
                <w:color w:val="FFFFFF"/>
                <w:sz w:val="20"/>
                <w:szCs w:val="20"/>
              </w:rPr>
              <w:t>-</w:t>
            </w:r>
            <w:r w:rsidR="0046407A" w:rsidRPr="0046407A">
              <w:rPr>
                <w:rFonts w:ascii="DIN NEXT™ ARABIC MEDIUM" w:hAnsi="DIN NEXT™ ARABIC MEDIUM" w:cs="DIN NEXT™ ARABIC MEDIUM"/>
                <w:color w:val="FFFFFF"/>
                <w:sz w:val="20"/>
                <w:szCs w:val="20"/>
              </w:rPr>
              <w:t>time</w:t>
            </w:r>
          </w:p>
        </w:tc>
      </w:tr>
      <w:tr w:rsidR="00A14276" w14:paraId="33942A0D" w14:textId="77777777" w:rsidTr="0059164A">
        <w:trPr>
          <w:trHeight w:val="294"/>
          <w:tblHeader/>
          <w:tblCellSpacing w:w="7" w:type="dxa"/>
          <w:jc w:val="center"/>
        </w:trPr>
        <w:tc>
          <w:tcPr>
            <w:tcW w:w="1969" w:type="dxa"/>
            <w:vMerge/>
            <w:shd w:val="clear" w:color="auto" w:fill="BDD6EE"/>
            <w:vAlign w:val="center"/>
          </w:tcPr>
          <w:p w14:paraId="051F0B85" w14:textId="77777777" w:rsidR="008B6742" w:rsidRPr="00192F19" w:rsidRDefault="008B6742" w:rsidP="008B6742">
            <w:pPr>
              <w:spacing w:after="0"/>
              <w:jc w:val="center"/>
              <w:rPr>
                <w:rFonts w:ascii="DIN NEXT™ ARABIC LIGHT" w:hAnsi="DIN NEXT™ ARABIC LIGHT" w:cs="DIN NEXT™ ARABIC LIGHT"/>
                <w:sz w:val="20"/>
                <w:szCs w:val="20"/>
              </w:rPr>
            </w:pPr>
          </w:p>
        </w:tc>
        <w:tc>
          <w:tcPr>
            <w:tcW w:w="1165" w:type="dxa"/>
            <w:vMerge/>
            <w:shd w:val="clear" w:color="auto" w:fill="BDD6EE"/>
            <w:vAlign w:val="center"/>
          </w:tcPr>
          <w:p w14:paraId="13099DF3"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687" w:type="dxa"/>
            <w:shd w:val="clear" w:color="auto" w:fill="9498CB"/>
            <w:vAlign w:val="center"/>
          </w:tcPr>
          <w:p w14:paraId="72FD2254"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2" w:type="dxa"/>
            <w:shd w:val="clear" w:color="auto" w:fill="9498CB"/>
            <w:vAlign w:val="center"/>
          </w:tcPr>
          <w:p w14:paraId="741AF36A" w14:textId="77777777" w:rsidR="008B6742" w:rsidRPr="008B6742" w:rsidRDefault="006A6EFE" w:rsidP="008B6742">
            <w:pPr>
              <w:pStyle w:val="ab"/>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48F90FEF"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c>
          <w:tcPr>
            <w:tcW w:w="1156" w:type="dxa"/>
            <w:vMerge/>
            <w:shd w:val="clear" w:color="auto" w:fill="BDD6EE"/>
            <w:vAlign w:val="center"/>
          </w:tcPr>
          <w:p w14:paraId="15E5295B" w14:textId="77777777" w:rsidR="008B6742" w:rsidRPr="00192F19" w:rsidRDefault="008B6742" w:rsidP="008B6742">
            <w:pPr>
              <w:spacing w:after="0"/>
              <w:jc w:val="center"/>
              <w:rPr>
                <w:rFonts w:ascii="DIN NEXT™ ARABIC LIGHT" w:hAnsi="DIN NEXT™ ARABIC LIGHT" w:cs="DIN NEXT™ ARABIC LIGHT"/>
                <w:sz w:val="20"/>
                <w:szCs w:val="20"/>
                <w:rtl/>
              </w:rPr>
            </w:pPr>
          </w:p>
        </w:tc>
        <w:tc>
          <w:tcPr>
            <w:tcW w:w="800" w:type="dxa"/>
            <w:shd w:val="clear" w:color="auto" w:fill="9498CB"/>
            <w:vAlign w:val="center"/>
          </w:tcPr>
          <w:p w14:paraId="13704042"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No</w:t>
            </w:r>
          </w:p>
        </w:tc>
        <w:tc>
          <w:tcPr>
            <w:tcW w:w="1691" w:type="dxa"/>
            <w:shd w:val="clear" w:color="auto" w:fill="9498CB"/>
            <w:vAlign w:val="center"/>
          </w:tcPr>
          <w:p w14:paraId="545DE04B" w14:textId="77777777" w:rsidR="008B6742" w:rsidRPr="008B6742" w:rsidRDefault="006A6EFE" w:rsidP="008B6742">
            <w:pPr>
              <w:pStyle w:val="ab"/>
              <w:jc w:val="center"/>
              <w:rPr>
                <w:rFonts w:ascii="DIN NEXT™ ARABIC LIGHT" w:eastAsia="Calibri" w:hAnsi="DIN NEXT™ ARABIC LIGHT" w:cs="DIN NEXT™ ARABIC LIGHT"/>
                <w:color w:val="FFFFFF"/>
                <w:sz w:val="20"/>
                <w:szCs w:val="20"/>
                <w:lang w:val="en-US"/>
              </w:rPr>
            </w:pPr>
            <w:r w:rsidRPr="008B6742">
              <w:rPr>
                <w:rFonts w:ascii="DIN NEXT™ ARABIC LIGHT" w:eastAsia="Calibri" w:hAnsi="DIN NEXT™ ARABIC LIGHT" w:cs="DIN NEXT™ ARABIC LIGHT"/>
                <w:color w:val="FFFFFF"/>
                <w:sz w:val="20"/>
                <w:szCs w:val="20"/>
                <w:lang w:val="en-US"/>
              </w:rPr>
              <w:t>FTE</w:t>
            </w:r>
          </w:p>
          <w:p w14:paraId="30727F8E" w14:textId="77777777" w:rsidR="008B6742" w:rsidRPr="00192F19" w:rsidRDefault="006A6EFE" w:rsidP="00C456C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w:t>
            </w:r>
            <w:r w:rsidR="00C20087" w:rsidRPr="008B6742">
              <w:rPr>
                <w:rFonts w:ascii="DIN NEXT™ ARABIC LIGHT" w:hAnsi="DIN NEXT™ ARABIC LIGHT" w:cs="DIN NEXT™ ARABIC LIGHT"/>
                <w:color w:val="FFFFFF"/>
                <w:sz w:val="20"/>
                <w:szCs w:val="20"/>
              </w:rPr>
              <w:t>Full</w:t>
            </w:r>
            <w:r w:rsidR="00C20087">
              <w:rPr>
                <w:rFonts w:ascii="DIN NEXT™ ARABIC LIGHT" w:hAnsi="DIN NEXT™ ARABIC LIGHT" w:cs="DIN NEXT™ ARABIC LIGHT"/>
                <w:color w:val="FFFFFF"/>
                <w:sz w:val="20"/>
                <w:szCs w:val="20"/>
              </w:rPr>
              <w:t>-</w:t>
            </w:r>
            <w:r w:rsidRPr="008B6742">
              <w:rPr>
                <w:rFonts w:ascii="DIN NEXT™ ARABIC LIGHT" w:hAnsi="DIN NEXT™ ARABIC LIGHT" w:cs="DIN NEXT™ ARABIC LIGHT"/>
                <w:color w:val="FFFFFF"/>
                <w:sz w:val="20"/>
                <w:szCs w:val="20"/>
              </w:rPr>
              <w:t>time equivalent)</w:t>
            </w:r>
          </w:p>
        </w:tc>
      </w:tr>
      <w:tr w:rsidR="00A14276" w14:paraId="752ECC23" w14:textId="77777777" w:rsidTr="0059164A">
        <w:trPr>
          <w:trHeight w:val="283"/>
          <w:tblCellSpacing w:w="7" w:type="dxa"/>
          <w:jc w:val="center"/>
        </w:trPr>
        <w:tc>
          <w:tcPr>
            <w:tcW w:w="1969" w:type="dxa"/>
            <w:shd w:val="clear" w:color="auto" w:fill="52B5C2"/>
            <w:vAlign w:val="center"/>
          </w:tcPr>
          <w:p w14:paraId="561E08CB" w14:textId="77777777" w:rsidR="008B6742" w:rsidRPr="00192F19" w:rsidRDefault="006A6EFE" w:rsidP="008B6742">
            <w:pPr>
              <w:spacing w:after="0"/>
              <w:jc w:val="center"/>
              <w:rPr>
                <w:rFonts w:ascii="DIN NEXT™ ARABIC LIGHT" w:hAnsi="DIN NEXT™ ARABIC LIGHT" w:cs="DIN NEXT™ ARABIC LIGHT"/>
                <w:color w:val="FFFFFF"/>
                <w:sz w:val="20"/>
                <w:szCs w:val="20"/>
              </w:rPr>
            </w:pPr>
            <w:r w:rsidRPr="008B6742">
              <w:rPr>
                <w:rFonts w:ascii="DIN NEXT™ ARABIC LIGHT" w:hAnsi="DIN NEXT™ ARABIC LIGHT" w:cs="DIN NEXT™ ARABIC LIGHT"/>
                <w:color w:val="FFFFFF"/>
                <w:sz w:val="20"/>
                <w:szCs w:val="20"/>
              </w:rPr>
              <w:t>Male</w:t>
            </w:r>
          </w:p>
        </w:tc>
        <w:tc>
          <w:tcPr>
            <w:tcW w:w="1165" w:type="dxa"/>
            <w:shd w:val="clear" w:color="auto" w:fill="F2F2F2"/>
            <w:vAlign w:val="center"/>
          </w:tcPr>
          <w:p w14:paraId="594425F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2670725B"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42DFE4CD"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22595AD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58FF1085"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4C29A86A"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3A68301D" w14:textId="77777777" w:rsidTr="0059164A">
        <w:trPr>
          <w:trHeight w:val="283"/>
          <w:tblCellSpacing w:w="7" w:type="dxa"/>
          <w:jc w:val="center"/>
        </w:trPr>
        <w:tc>
          <w:tcPr>
            <w:tcW w:w="1969" w:type="dxa"/>
            <w:shd w:val="clear" w:color="auto" w:fill="52B5C2"/>
            <w:vAlign w:val="center"/>
          </w:tcPr>
          <w:p w14:paraId="1F5A4E8E" w14:textId="77777777" w:rsidR="008B6742" w:rsidRPr="00192F19" w:rsidRDefault="006A6EFE" w:rsidP="008B6742">
            <w:pPr>
              <w:spacing w:after="0"/>
              <w:jc w:val="center"/>
              <w:rPr>
                <w:rFonts w:ascii="DIN NEXT™ ARABIC LIGHT" w:hAnsi="DIN NEXT™ ARABIC LIGHT" w:cs="DIN NEXT™ ARABIC LIGHT"/>
                <w:color w:val="FFFFFF"/>
                <w:sz w:val="20"/>
                <w:szCs w:val="20"/>
                <w:rtl/>
              </w:rPr>
            </w:pPr>
            <w:r w:rsidRPr="008B6742">
              <w:rPr>
                <w:rFonts w:ascii="DIN NEXT™ ARABIC LIGHT" w:hAnsi="DIN NEXT™ ARABIC LIGHT" w:cs="DIN NEXT™ ARABIC LIGHT"/>
                <w:color w:val="FFFFFF"/>
                <w:sz w:val="20"/>
                <w:szCs w:val="20"/>
              </w:rPr>
              <w:t>Female</w:t>
            </w:r>
          </w:p>
        </w:tc>
        <w:tc>
          <w:tcPr>
            <w:tcW w:w="1165" w:type="dxa"/>
            <w:shd w:val="clear" w:color="auto" w:fill="D9D9D9"/>
            <w:vAlign w:val="center"/>
          </w:tcPr>
          <w:p w14:paraId="66847088"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D9D9D9"/>
            <w:vAlign w:val="center"/>
          </w:tcPr>
          <w:p w14:paraId="01DDEE2C"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D9D9D9"/>
            <w:vAlign w:val="center"/>
          </w:tcPr>
          <w:p w14:paraId="3A06BC8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D9D9D9"/>
            <w:vAlign w:val="center"/>
          </w:tcPr>
          <w:p w14:paraId="2F7AE614"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D9D9D9"/>
            <w:vAlign w:val="center"/>
          </w:tcPr>
          <w:p w14:paraId="18D95ABF"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D9D9D9"/>
            <w:vAlign w:val="center"/>
          </w:tcPr>
          <w:p w14:paraId="657AFDD1" w14:textId="77777777" w:rsidR="008B6742" w:rsidRPr="00192F19" w:rsidRDefault="008B6742" w:rsidP="008B6742">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19E621A9" w14:textId="77777777" w:rsidTr="0059164A">
        <w:trPr>
          <w:trHeight w:val="283"/>
          <w:tblCellSpacing w:w="7" w:type="dxa"/>
          <w:jc w:val="center"/>
        </w:trPr>
        <w:tc>
          <w:tcPr>
            <w:tcW w:w="1969" w:type="dxa"/>
            <w:shd w:val="clear" w:color="auto" w:fill="52B5C2"/>
          </w:tcPr>
          <w:p w14:paraId="4A0AA5AC" w14:textId="77777777" w:rsidR="00192F19" w:rsidRPr="008B6742" w:rsidRDefault="006A6EFE" w:rsidP="0046407A">
            <w:pPr>
              <w:spacing w:after="0"/>
              <w:jc w:val="center"/>
              <w:rPr>
                <w:rFonts w:ascii="DIN NEXT™ ARABIC REGULAR" w:hAnsi="DIN NEXT™ ARABIC REGULAR" w:cs="DIN NEXT™ ARABIC REGULAR"/>
                <w:color w:val="FFFFFF"/>
                <w:sz w:val="20"/>
                <w:szCs w:val="20"/>
                <w:rtl/>
              </w:rPr>
            </w:pPr>
            <w:r w:rsidRPr="008B6742">
              <w:rPr>
                <w:rFonts w:ascii="DIN NEXT™ ARABIC REGULAR" w:hAnsi="DIN NEXT™ ARABIC REGULAR" w:cs="DIN NEXT™ ARABIC REGULAR"/>
                <w:color w:val="FFFFFF"/>
                <w:sz w:val="20"/>
                <w:szCs w:val="20"/>
              </w:rPr>
              <w:t>Totals</w:t>
            </w:r>
          </w:p>
        </w:tc>
        <w:tc>
          <w:tcPr>
            <w:tcW w:w="1165" w:type="dxa"/>
            <w:shd w:val="clear" w:color="auto" w:fill="F2F2F2"/>
            <w:vAlign w:val="center"/>
          </w:tcPr>
          <w:p w14:paraId="158288DC"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687" w:type="dxa"/>
            <w:shd w:val="clear" w:color="auto" w:fill="F2F2F2"/>
            <w:vAlign w:val="center"/>
          </w:tcPr>
          <w:p w14:paraId="4BC91D70"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2" w:type="dxa"/>
            <w:shd w:val="clear" w:color="auto" w:fill="F2F2F2"/>
            <w:vAlign w:val="center"/>
          </w:tcPr>
          <w:p w14:paraId="7D7B3065"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156" w:type="dxa"/>
            <w:shd w:val="clear" w:color="auto" w:fill="F2F2F2"/>
            <w:vAlign w:val="center"/>
          </w:tcPr>
          <w:p w14:paraId="79FC834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800" w:type="dxa"/>
            <w:shd w:val="clear" w:color="auto" w:fill="F2F2F2"/>
            <w:vAlign w:val="center"/>
          </w:tcPr>
          <w:p w14:paraId="674647D6"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c>
          <w:tcPr>
            <w:tcW w:w="1691" w:type="dxa"/>
            <w:shd w:val="clear" w:color="auto" w:fill="F2F2F2"/>
            <w:vAlign w:val="center"/>
          </w:tcPr>
          <w:p w14:paraId="0E3ECA5E" w14:textId="77777777" w:rsidR="00192F19" w:rsidRPr="00192F19" w:rsidRDefault="00192F19" w:rsidP="0046407A">
            <w:pPr>
              <w:autoSpaceDE w:val="0"/>
              <w:autoSpaceDN w:val="0"/>
              <w:adjustRightInd w:val="0"/>
              <w:spacing w:after="0"/>
              <w:jc w:val="center"/>
              <w:rPr>
                <w:rFonts w:ascii="DIN NEXT™ ARABIC LIGHT" w:hAnsi="DIN NEXT™ ARABIC LIGHT" w:cs="DIN NEXT™ ARABIC LIGHT"/>
                <w:sz w:val="20"/>
                <w:szCs w:val="20"/>
                <w:lang w:bidi="ar-EG"/>
              </w:rPr>
            </w:pPr>
          </w:p>
        </w:tc>
      </w:tr>
      <w:tr w:rsidR="00A14276" w14:paraId="7B8CEA0A" w14:textId="77777777" w:rsidTr="0059164A">
        <w:trPr>
          <w:tblCellSpacing w:w="7" w:type="dxa"/>
          <w:jc w:val="center"/>
        </w:trPr>
        <w:tc>
          <w:tcPr>
            <w:tcW w:w="9244" w:type="dxa"/>
            <w:gridSpan w:val="7"/>
            <w:shd w:val="clear" w:color="auto" w:fill="D9D9D9"/>
          </w:tcPr>
          <w:p w14:paraId="2CA61C00" w14:textId="77777777" w:rsidR="00192F19" w:rsidRPr="00192F19" w:rsidRDefault="006A6EFE" w:rsidP="0046407A">
            <w:pPr>
              <w:autoSpaceDE w:val="0"/>
              <w:autoSpaceDN w:val="0"/>
              <w:adjustRightInd w:val="0"/>
              <w:spacing w:after="0"/>
              <w:rPr>
                <w:rFonts w:ascii="DIN NEXT™ ARABIC LIGHT" w:hAnsi="DIN NEXT™ ARABIC LIGHT" w:cs="DIN NEXT™ ARABIC LIGHT"/>
                <w:lang w:bidi="ar-EG"/>
              </w:rPr>
            </w:pPr>
            <w:r w:rsidRPr="00192F19">
              <w:rPr>
                <w:rFonts w:ascii="DIN NEXT™ ARABIC LIGHT" w:hAnsi="DIN NEXT™ ARABIC LIGHT" w:cs="DIN NEXT™ ARABIC LIGHT"/>
                <w:lang w:bidi="ar-EG"/>
              </w:rPr>
              <w:t xml:space="preserve"> </w:t>
            </w:r>
            <w:r w:rsidRPr="00192F19">
              <w:rPr>
                <w:rFonts w:ascii="DIN NEXT™ ARABIC LIGHT" w:hAnsi="DIN NEXT™ ARABIC LIGHT" w:cs="DIN NEXT™ ARABIC LIGHT"/>
                <w:rtl/>
                <w:lang w:bidi="ar-EG"/>
              </w:rPr>
              <w:t xml:space="preserve"> </w:t>
            </w:r>
          </w:p>
        </w:tc>
      </w:tr>
      <w:tr w:rsidR="00A14276" w14:paraId="333B6853" w14:textId="77777777" w:rsidTr="0059164A">
        <w:trPr>
          <w:tblCellSpacing w:w="7" w:type="dxa"/>
          <w:jc w:val="center"/>
        </w:trPr>
        <w:tc>
          <w:tcPr>
            <w:tcW w:w="9244" w:type="dxa"/>
            <w:gridSpan w:val="7"/>
            <w:shd w:val="clear" w:color="auto" w:fill="F2F2F2"/>
          </w:tcPr>
          <w:p w14:paraId="67FB6AC1" w14:textId="77777777" w:rsidR="00192F19" w:rsidRPr="00192F19" w:rsidRDefault="00192F19" w:rsidP="0046407A">
            <w:pPr>
              <w:autoSpaceDE w:val="0"/>
              <w:autoSpaceDN w:val="0"/>
              <w:adjustRightInd w:val="0"/>
              <w:spacing w:after="0"/>
              <w:rPr>
                <w:rFonts w:ascii="DIN NEXT™ ARABIC LIGHT" w:hAnsi="DIN NEXT™ ARABIC LIGHT" w:cs="DIN NEXT™ ARABIC LIGHT"/>
                <w:lang w:bidi="ar-EG"/>
              </w:rPr>
            </w:pPr>
          </w:p>
        </w:tc>
      </w:tr>
    </w:tbl>
    <w:p w14:paraId="091DF573" w14:textId="77777777" w:rsidR="0087042D" w:rsidRPr="00BF5651" w:rsidRDefault="0087042D" w:rsidP="0087042D">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rtl/>
          <w:lang w:bidi="ar-YE"/>
        </w:rPr>
      </w:pPr>
    </w:p>
    <w:p w14:paraId="5D5DE038" w14:textId="77777777" w:rsid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sidR="005772EE">
        <w:rPr>
          <w:rFonts w:ascii="DIN NEXT™ ARABIC REGULAR" w:hAnsi="DIN NEXT™ ARABIC REGULAR" w:cs="DIN NEXT™ ARABIC REGULAR"/>
          <w:color w:val="525252"/>
        </w:rPr>
        <w:t>:</w:t>
      </w:r>
    </w:p>
    <w:p w14:paraId="756F9AF5" w14:textId="77777777" w:rsidR="001D4DB9" w:rsidRPr="00BF5651" w:rsidRDefault="001D4DB9"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598A84E" w14:textId="77777777" w:rsidR="001D4DB9" w:rsidRPr="00BF5651" w:rsidRDefault="006A6EFE" w:rsidP="001D4DB9">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C65984">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5C7DA98D" w14:textId="77777777" w:rsidR="00CA6696" w:rsidRPr="00BF5651" w:rsidRDefault="00CA6696"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5BDE71AB" w14:textId="77777777" w:rsidR="00593D3D" w:rsidRDefault="00593D3D" w:rsidP="00AF0243">
      <w:pPr>
        <w:autoSpaceDE w:val="0"/>
        <w:autoSpaceDN w:val="0"/>
        <w:adjustRightInd w:val="0"/>
        <w:spacing w:after="170" w:line="288" w:lineRule="auto"/>
        <w:textAlignment w:val="center"/>
        <w:rPr>
          <w:rStyle w:val="a5"/>
          <w:rFonts w:ascii="DIN NEXT™ ARABIC BOLD" w:hAnsi="DIN NEXT™ ARABIC BOLD" w:cs="DIN NEXT™ ARABIC BOLD"/>
          <w:color w:val="4C3D8E"/>
          <w:sz w:val="32"/>
          <w:szCs w:val="32"/>
          <w:lang w:bidi="ar-YE"/>
        </w:rPr>
      </w:pPr>
    </w:p>
    <w:p w14:paraId="7FBB9917" w14:textId="77777777" w:rsidR="0000238C" w:rsidRDefault="006A6EFE">
      <w:pPr>
        <w:rPr>
          <w:rStyle w:val="a5"/>
          <w:rFonts w:ascii="DIN NEXT™ ARABIC BOLD" w:hAnsi="DIN NEXT™ ARABIC BOLD" w:cs="DIN NEXT™ ARABIC BOLD"/>
          <w:color w:val="4C3D8E"/>
          <w:sz w:val="32"/>
          <w:szCs w:val="32"/>
          <w:lang w:bidi="ar-YE"/>
        </w:rPr>
      </w:pPr>
      <w:r>
        <w:rPr>
          <w:rStyle w:val="a5"/>
          <w:rFonts w:ascii="DIN NEXT™ ARABIC BOLD" w:hAnsi="DIN NEXT™ ARABIC BOLD" w:cs="DIN NEXT™ ARABIC BOLD"/>
          <w:color w:val="4C3D8E"/>
          <w:sz w:val="32"/>
          <w:szCs w:val="32"/>
          <w:lang w:bidi="ar-YE"/>
        </w:rPr>
        <w:br w:type="page"/>
      </w:r>
    </w:p>
    <w:p w14:paraId="5AECFDBE" w14:textId="77777777" w:rsidR="00AF0243" w:rsidRPr="00D83461" w:rsidRDefault="006A6EFE" w:rsidP="0000238C">
      <w:pPr>
        <w:pStyle w:val="1"/>
        <w:rPr>
          <w:rStyle w:val="a5"/>
          <w:rFonts w:ascii="DIN NEXT™ ARABIC MEDIUM" w:hAnsi="DIN NEXT™ ARABIC MEDIUM" w:cs="DIN NEXT™ ARABIC MEDIUM"/>
          <w:color w:val="52B5C2"/>
          <w:sz w:val="36"/>
          <w:szCs w:val="36"/>
          <w:rtl/>
          <w:lang w:bidi="ar-YE"/>
        </w:rPr>
      </w:pPr>
      <w:bookmarkStart w:id="10" w:name="_Ref115775480"/>
      <w:r>
        <w:rPr>
          <w:rStyle w:val="a5"/>
          <w:rFonts w:ascii="DIN NEXT™ ARABIC BOLD" w:hAnsi="DIN NEXT™ ARABIC BOLD" w:cs="DIN NEXT™ ARABIC BOLD"/>
          <w:color w:val="4C3D8E"/>
          <w:sz w:val="32"/>
          <w:szCs w:val="32"/>
          <w:lang w:bidi="ar-YE"/>
        </w:rPr>
        <w:lastRenderedPageBreak/>
        <w:t>2</w:t>
      </w:r>
      <w:r w:rsidRPr="00421990">
        <w:rPr>
          <w:rStyle w:val="a5"/>
          <w:rFonts w:ascii="DIN NEXT™ ARABIC BOLD" w:hAnsi="DIN NEXT™ ARABIC BOLD" w:cs="DIN NEXT™ ARABIC BOLD"/>
          <w:color w:val="4C3D8E"/>
          <w:sz w:val="32"/>
          <w:szCs w:val="32"/>
          <w:lang w:bidi="ar-YE"/>
        </w:rPr>
        <w:t xml:space="preserve">. </w:t>
      </w:r>
      <w:r w:rsidRPr="00AF0243">
        <w:rPr>
          <w:rStyle w:val="a5"/>
          <w:rFonts w:ascii="DIN NEXT™ ARABIC BOLD" w:hAnsi="DIN NEXT™ ARABIC BOLD" w:cs="DIN NEXT™ ARABIC BOLD"/>
          <w:color w:val="4C3D8E"/>
          <w:sz w:val="32"/>
          <w:szCs w:val="32"/>
          <w:lang w:bidi="ar-YE"/>
        </w:rPr>
        <w:t>Key Performance Indicators (KPIs) and Benchmarking</w:t>
      </w:r>
      <w:bookmarkEnd w:id="10"/>
    </w:p>
    <w:p w14:paraId="50CF3B90" w14:textId="263BB26C" w:rsidR="00AF0243" w:rsidRPr="00FC2668" w:rsidRDefault="006A6EFE" w:rsidP="00FC2668">
      <w:pPr>
        <w:pStyle w:val="2"/>
        <w:rPr>
          <w:b/>
          <w:bCs/>
          <w:color w:val="52B5C2"/>
          <w:rtl/>
        </w:rPr>
      </w:pPr>
      <w:bookmarkStart w:id="11" w:name="_Ref115776095"/>
      <w:r w:rsidRPr="00FC2668">
        <w:rPr>
          <w:b/>
          <w:bCs/>
          <w:color w:val="52B5C2"/>
        </w:rPr>
        <w:t>2.1 Benchmarking partners and selection criteria/reasons</w:t>
      </w:r>
      <w:bookmarkEnd w:id="11"/>
      <w:r w:rsidR="004C7607">
        <w:rPr>
          <w:b/>
          <w:bCs/>
          <w:color w:val="52B5C2"/>
        </w:rPr>
        <w:t xml:space="preserve"> (internal or external)</w:t>
      </w:r>
      <w:r w:rsidR="009A3BC8">
        <w:rPr>
          <w:b/>
          <w:bCs/>
          <w:color w:val="52B5C2"/>
        </w:rPr>
        <w:t xml:space="preserve"> </w:t>
      </w:r>
    </w:p>
    <w:tbl>
      <w:tblPr>
        <w:tblStyle w:val="a7"/>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830"/>
        <w:gridCol w:w="4795"/>
        <w:gridCol w:w="3395"/>
      </w:tblGrid>
      <w:tr w:rsidR="00A14276" w14:paraId="0236BBA7" w14:textId="77777777" w:rsidTr="00AF0243">
        <w:trPr>
          <w:trHeight w:val="413"/>
          <w:tblCellSpacing w:w="7" w:type="dxa"/>
          <w:jc w:val="center"/>
        </w:trPr>
        <w:tc>
          <w:tcPr>
            <w:tcW w:w="809" w:type="dxa"/>
            <w:shd w:val="clear" w:color="auto" w:fill="4C3D8E"/>
            <w:vAlign w:val="center"/>
          </w:tcPr>
          <w:p w14:paraId="392CDF7A" w14:textId="77777777" w:rsidR="00AF0243" w:rsidRPr="00455916" w:rsidRDefault="006A6EFE" w:rsidP="00455916">
            <w:pPr>
              <w:spacing w:after="0" w:line="240" w:lineRule="auto"/>
              <w:rPr>
                <w:b/>
                <w:bCs/>
                <w:color w:val="FFFFFF"/>
                <w:rtl/>
              </w:rPr>
            </w:pPr>
            <w:r w:rsidRPr="00455916">
              <w:rPr>
                <w:b/>
                <w:bCs/>
                <w:color w:val="FFFFFF"/>
              </w:rPr>
              <w:t>No.</w:t>
            </w:r>
          </w:p>
        </w:tc>
        <w:tc>
          <w:tcPr>
            <w:tcW w:w="4781" w:type="dxa"/>
            <w:shd w:val="clear" w:color="auto" w:fill="4C3D8E"/>
            <w:vAlign w:val="center"/>
          </w:tcPr>
          <w:p w14:paraId="09860ED6" w14:textId="77777777" w:rsidR="00AF0243" w:rsidRPr="00455916" w:rsidRDefault="006A6EFE" w:rsidP="00455916">
            <w:pPr>
              <w:spacing w:after="0" w:line="240" w:lineRule="auto"/>
              <w:rPr>
                <w:b/>
                <w:bCs/>
                <w:color w:val="FFFFFF"/>
                <w:rtl/>
              </w:rPr>
            </w:pPr>
            <w:r w:rsidRPr="00455916">
              <w:rPr>
                <w:b/>
                <w:bCs/>
                <w:color w:val="FFFFFF"/>
              </w:rPr>
              <w:t>B</w:t>
            </w:r>
            <w:r w:rsidR="00AF0243" w:rsidRPr="00455916">
              <w:rPr>
                <w:b/>
                <w:bCs/>
                <w:color w:val="FFFFFF"/>
              </w:rPr>
              <w:t>enchmarking partners</w:t>
            </w:r>
          </w:p>
        </w:tc>
        <w:tc>
          <w:tcPr>
            <w:tcW w:w="3374" w:type="dxa"/>
            <w:shd w:val="clear" w:color="auto" w:fill="4C3D8E"/>
            <w:vAlign w:val="center"/>
          </w:tcPr>
          <w:p w14:paraId="76F3CE1A" w14:textId="77777777" w:rsidR="00AF0243" w:rsidRPr="00455916" w:rsidRDefault="006A6EFE" w:rsidP="00455916">
            <w:pPr>
              <w:spacing w:after="0" w:line="240" w:lineRule="auto"/>
              <w:rPr>
                <w:b/>
                <w:bCs/>
                <w:color w:val="FFFFFF"/>
                <w:rtl/>
              </w:rPr>
            </w:pPr>
            <w:r w:rsidRPr="00455916">
              <w:rPr>
                <w:b/>
                <w:bCs/>
                <w:color w:val="FFFFFF"/>
              </w:rPr>
              <w:t>S</w:t>
            </w:r>
            <w:r w:rsidR="00AF0243" w:rsidRPr="00455916">
              <w:rPr>
                <w:b/>
                <w:bCs/>
                <w:color w:val="FFFFFF"/>
              </w:rPr>
              <w:t>election criteria/reasons</w:t>
            </w:r>
          </w:p>
        </w:tc>
      </w:tr>
      <w:tr w:rsidR="00A14276" w14:paraId="5301B7B5" w14:textId="77777777" w:rsidTr="00AF0243">
        <w:trPr>
          <w:tblCellSpacing w:w="7" w:type="dxa"/>
          <w:jc w:val="center"/>
        </w:trPr>
        <w:tc>
          <w:tcPr>
            <w:tcW w:w="809" w:type="dxa"/>
            <w:shd w:val="clear" w:color="auto" w:fill="F2F2F2"/>
            <w:vAlign w:val="center"/>
          </w:tcPr>
          <w:p w14:paraId="08C9A10E" w14:textId="77777777" w:rsidR="001353CE" w:rsidRPr="00E53CC4" w:rsidRDefault="001353CE" w:rsidP="007D23F7">
            <w:pPr>
              <w:pStyle w:val="2"/>
              <w:rPr>
                <w:rtl/>
              </w:rPr>
            </w:pPr>
          </w:p>
        </w:tc>
        <w:tc>
          <w:tcPr>
            <w:tcW w:w="4781" w:type="dxa"/>
            <w:shd w:val="clear" w:color="auto" w:fill="F2F2F2"/>
            <w:vAlign w:val="center"/>
          </w:tcPr>
          <w:p w14:paraId="3A345015" w14:textId="77777777" w:rsidR="001353CE" w:rsidRPr="00E53CC4" w:rsidRDefault="001353CE" w:rsidP="007D23F7">
            <w:pPr>
              <w:pStyle w:val="2"/>
              <w:rPr>
                <w:rtl/>
              </w:rPr>
            </w:pPr>
          </w:p>
        </w:tc>
        <w:tc>
          <w:tcPr>
            <w:tcW w:w="3374" w:type="dxa"/>
            <w:shd w:val="clear" w:color="auto" w:fill="F2F2F2"/>
            <w:vAlign w:val="center"/>
          </w:tcPr>
          <w:p w14:paraId="03F116BB" w14:textId="77777777" w:rsidR="001353CE" w:rsidRPr="00E53CC4" w:rsidRDefault="001353CE" w:rsidP="007D23F7">
            <w:pPr>
              <w:pStyle w:val="2"/>
              <w:rPr>
                <w:rtl/>
              </w:rPr>
            </w:pPr>
          </w:p>
        </w:tc>
      </w:tr>
      <w:tr w:rsidR="00A14276" w14:paraId="29A9A7E6" w14:textId="77777777" w:rsidTr="00AF0243">
        <w:trPr>
          <w:tblCellSpacing w:w="7" w:type="dxa"/>
          <w:jc w:val="center"/>
        </w:trPr>
        <w:tc>
          <w:tcPr>
            <w:tcW w:w="809" w:type="dxa"/>
            <w:shd w:val="clear" w:color="auto" w:fill="D9D9D9"/>
            <w:vAlign w:val="center"/>
          </w:tcPr>
          <w:p w14:paraId="03F1884E" w14:textId="77777777" w:rsidR="001353CE" w:rsidRPr="00E53CC4" w:rsidRDefault="001353CE" w:rsidP="007D23F7">
            <w:pPr>
              <w:pStyle w:val="2"/>
              <w:rPr>
                <w:rtl/>
              </w:rPr>
            </w:pPr>
          </w:p>
        </w:tc>
        <w:tc>
          <w:tcPr>
            <w:tcW w:w="4781" w:type="dxa"/>
            <w:shd w:val="clear" w:color="auto" w:fill="D9D9D9"/>
            <w:vAlign w:val="center"/>
          </w:tcPr>
          <w:p w14:paraId="6406BAE0" w14:textId="77777777" w:rsidR="001353CE" w:rsidRPr="00E53CC4" w:rsidRDefault="001353CE" w:rsidP="007D23F7">
            <w:pPr>
              <w:pStyle w:val="2"/>
              <w:rPr>
                <w:rtl/>
              </w:rPr>
            </w:pPr>
          </w:p>
        </w:tc>
        <w:tc>
          <w:tcPr>
            <w:tcW w:w="3374" w:type="dxa"/>
            <w:shd w:val="clear" w:color="auto" w:fill="D9D9D9"/>
            <w:vAlign w:val="center"/>
          </w:tcPr>
          <w:p w14:paraId="713C1976" w14:textId="77777777" w:rsidR="001353CE" w:rsidRPr="00E53CC4" w:rsidRDefault="001353CE" w:rsidP="007D23F7">
            <w:pPr>
              <w:pStyle w:val="2"/>
              <w:rPr>
                <w:rtl/>
              </w:rPr>
            </w:pPr>
          </w:p>
        </w:tc>
      </w:tr>
      <w:tr w:rsidR="00A14276" w14:paraId="74265C98" w14:textId="77777777" w:rsidTr="00AF0243">
        <w:trPr>
          <w:tblCellSpacing w:w="7" w:type="dxa"/>
          <w:jc w:val="center"/>
        </w:trPr>
        <w:tc>
          <w:tcPr>
            <w:tcW w:w="809" w:type="dxa"/>
            <w:shd w:val="clear" w:color="auto" w:fill="F2F2F2"/>
            <w:vAlign w:val="center"/>
          </w:tcPr>
          <w:p w14:paraId="6C9AE8E9" w14:textId="77777777" w:rsidR="001353CE" w:rsidRPr="00E53CC4" w:rsidRDefault="001353CE" w:rsidP="007D23F7">
            <w:pPr>
              <w:pStyle w:val="2"/>
              <w:rPr>
                <w:rtl/>
              </w:rPr>
            </w:pPr>
          </w:p>
        </w:tc>
        <w:tc>
          <w:tcPr>
            <w:tcW w:w="4781" w:type="dxa"/>
            <w:shd w:val="clear" w:color="auto" w:fill="F2F2F2"/>
            <w:vAlign w:val="center"/>
          </w:tcPr>
          <w:p w14:paraId="0DE621FE" w14:textId="77777777" w:rsidR="001353CE" w:rsidRPr="00E53CC4" w:rsidRDefault="001353CE" w:rsidP="007D23F7">
            <w:pPr>
              <w:pStyle w:val="2"/>
              <w:rPr>
                <w:rtl/>
              </w:rPr>
            </w:pPr>
          </w:p>
        </w:tc>
        <w:tc>
          <w:tcPr>
            <w:tcW w:w="3374" w:type="dxa"/>
            <w:shd w:val="clear" w:color="auto" w:fill="F2F2F2"/>
            <w:vAlign w:val="center"/>
          </w:tcPr>
          <w:p w14:paraId="50B2BDC0" w14:textId="77777777" w:rsidR="001353CE" w:rsidRPr="00E53CC4" w:rsidRDefault="001353CE" w:rsidP="007D23F7">
            <w:pPr>
              <w:pStyle w:val="2"/>
              <w:rPr>
                <w:rtl/>
              </w:rPr>
            </w:pPr>
          </w:p>
        </w:tc>
      </w:tr>
    </w:tbl>
    <w:p w14:paraId="7EBB17FE" w14:textId="77777777" w:rsidR="00582125" w:rsidRPr="00582125" w:rsidRDefault="00582125" w:rsidP="00582125">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rtl/>
        </w:rPr>
      </w:pPr>
    </w:p>
    <w:p w14:paraId="6A947750" w14:textId="77777777" w:rsidR="009A3F0E" w:rsidRPr="00FC2668" w:rsidRDefault="006A6EFE" w:rsidP="00FC2668">
      <w:pPr>
        <w:pStyle w:val="2"/>
        <w:rPr>
          <w:b/>
          <w:bCs/>
          <w:color w:val="52B5C2"/>
          <w:rtl/>
        </w:rPr>
      </w:pPr>
      <w:bookmarkStart w:id="12" w:name="_Ref115776101"/>
      <w:r w:rsidRPr="00FC2668">
        <w:rPr>
          <w:b/>
          <w:bCs/>
          <w:color w:val="52B5C2"/>
        </w:rPr>
        <w:t>2.2 Summary of KPIs and Benchmarks</w:t>
      </w:r>
      <w:bookmarkEnd w:id="12"/>
    </w:p>
    <w:p w14:paraId="5CB224A2" w14:textId="77777777" w:rsidR="00D7604A" w:rsidRPr="00675C17" w:rsidRDefault="006A6EFE" w:rsidP="009A3F0E">
      <w:pPr>
        <w:autoSpaceDE w:val="0"/>
        <w:autoSpaceDN w:val="0"/>
        <w:adjustRightInd w:val="0"/>
        <w:spacing w:after="240" w:line="288" w:lineRule="auto"/>
        <w:jc w:val="both"/>
        <w:textAlignment w:val="center"/>
        <w:rPr>
          <w:rStyle w:val="a5"/>
          <w:rFonts w:ascii="DIN NEXT™ ARABIC LIGHT" w:hAnsi="DIN NEXT™ ARABIC LIGHT" w:cs="DIN NEXT™ ARABIC LIGHT"/>
          <w:color w:val="525252"/>
          <w:sz w:val="24"/>
          <w:szCs w:val="24"/>
          <w:rtl/>
          <w:lang w:bidi="ar-YE"/>
        </w:rPr>
      </w:pPr>
      <w:r w:rsidRPr="009A3F0E">
        <w:rPr>
          <w:rFonts w:ascii="DIN NEXT™ ARABIC LIGHT" w:hAnsi="DIN NEXT™ ARABIC LIGHT" w:cs="DIN NEXT™ ARABIC LIGHT"/>
          <w:color w:val="525252"/>
          <w:sz w:val="24"/>
          <w:szCs w:val="24"/>
          <w:lang w:bidi="ar-YE"/>
        </w:rPr>
        <w:t>A list of the institutional KPIs that are used in the SSRI (including NCAAA required KPIs)</w:t>
      </w:r>
      <w:r w:rsidR="00D7604A" w:rsidRPr="00675C17">
        <w:rPr>
          <w:rFonts w:ascii="DIN NEXT™ ARABIC LIGHT" w:hAnsi="DIN NEXT™ ARABIC LIGHT" w:cs="DIN NEXT™ ARABIC LIGHT"/>
          <w:color w:val="525252"/>
          <w:sz w:val="24"/>
          <w:szCs w:val="24"/>
          <w:rtl/>
          <w:lang w:bidi="ar-YE"/>
        </w:rPr>
        <w:t>.</w:t>
      </w:r>
    </w:p>
    <w:tbl>
      <w:tblPr>
        <w:tblW w:w="925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07"/>
        <w:gridCol w:w="895"/>
        <w:gridCol w:w="1715"/>
        <w:gridCol w:w="1710"/>
        <w:gridCol w:w="1980"/>
        <w:gridCol w:w="2149"/>
      </w:tblGrid>
      <w:tr w:rsidR="00A14276" w14:paraId="793B8278" w14:textId="77777777" w:rsidTr="003D542F">
        <w:trPr>
          <w:trHeight w:val="444"/>
          <w:tblCellSpacing w:w="7" w:type="dxa"/>
          <w:jc w:val="center"/>
        </w:trPr>
        <w:tc>
          <w:tcPr>
            <w:tcW w:w="786" w:type="dxa"/>
            <w:vMerge w:val="restart"/>
            <w:shd w:val="clear" w:color="auto" w:fill="4C3D8E"/>
            <w:vAlign w:val="center"/>
          </w:tcPr>
          <w:p w14:paraId="39343C42" w14:textId="77777777" w:rsid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p w14:paraId="23F88EEA" w14:textId="77777777" w:rsidR="00451745" w:rsidRPr="00D7604A" w:rsidRDefault="006A6EFE" w:rsidP="009A3F0E">
            <w:pPr>
              <w:spacing w:after="0"/>
              <w:ind w:right="43"/>
              <w:jc w:val="center"/>
              <w:rPr>
                <w:rFonts w:ascii="DIN NEXT™ ARABIC MEDIUM" w:hAnsi="DIN NEXT™ ARABIC MEDIUM" w:cs="DIN NEXT™ ARABIC MEDIUM"/>
                <w:color w:val="FFFFFF"/>
                <w:sz w:val="20"/>
                <w:szCs w:val="20"/>
                <w:rtl/>
                <w:lang w:bidi="ar-EG"/>
              </w:rPr>
            </w:pPr>
            <w:r>
              <w:rPr>
                <w:rFonts w:ascii="DIN NEXT™ ARABIC MEDIUM" w:hAnsi="DIN NEXT™ ARABIC MEDIUM" w:cs="DIN NEXT™ ARABIC MEDIUM"/>
                <w:color w:val="FFFFFF"/>
                <w:sz w:val="20"/>
                <w:szCs w:val="20"/>
                <w:lang w:bidi="ar-EG"/>
              </w:rPr>
              <w:t>No.</w:t>
            </w:r>
          </w:p>
        </w:tc>
        <w:tc>
          <w:tcPr>
            <w:tcW w:w="881" w:type="dxa"/>
            <w:vMerge w:val="restart"/>
            <w:shd w:val="clear" w:color="auto" w:fill="4C3D8E"/>
            <w:vAlign w:val="center"/>
          </w:tcPr>
          <w:p w14:paraId="118F5FCE" w14:textId="77777777" w:rsidR="00D7604A" w:rsidRPr="00D7604A" w:rsidRDefault="006A6EFE" w:rsidP="009A3F0E">
            <w:pPr>
              <w:spacing w:after="0"/>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rPr>
              <w:t>KPI</w:t>
            </w:r>
          </w:p>
        </w:tc>
        <w:tc>
          <w:tcPr>
            <w:tcW w:w="7533" w:type="dxa"/>
            <w:gridSpan w:val="4"/>
            <w:shd w:val="clear" w:color="auto" w:fill="4C3D8E"/>
            <w:vAlign w:val="center"/>
          </w:tcPr>
          <w:p w14:paraId="445B2F89" w14:textId="77777777" w:rsidR="00D7604A" w:rsidRPr="00D7604A" w:rsidRDefault="006A6EFE" w:rsidP="009A3F0E">
            <w:pPr>
              <w:spacing w:after="0"/>
              <w:ind w:right="43"/>
              <w:jc w:val="center"/>
              <w:rPr>
                <w:rFonts w:ascii="DIN NEXT™ ARABIC MEDIUM" w:hAnsi="DIN NEXT™ ARABIC MEDIUM" w:cs="DIN NEXT™ ARABIC MEDIUM"/>
                <w:color w:val="FFFFFF"/>
                <w:sz w:val="20"/>
                <w:szCs w:val="20"/>
              </w:rPr>
            </w:pPr>
            <w:r w:rsidRPr="00451745">
              <w:rPr>
                <w:rFonts w:ascii="DIN NEXT™ ARABIC MEDIUM" w:hAnsi="DIN NEXT™ ARABIC MEDIUM" w:cs="DIN NEXT™ ARABIC MEDIUM"/>
                <w:color w:val="FFFFFF"/>
                <w:sz w:val="20"/>
                <w:szCs w:val="20"/>
                <w:lang w:bidi="ar-EG"/>
              </w:rPr>
              <w:t>KPI Results</w:t>
            </w:r>
          </w:p>
        </w:tc>
      </w:tr>
      <w:tr w:rsidR="004C495D" w14:paraId="2A446E9A" w14:textId="77777777" w:rsidTr="004C495D">
        <w:trPr>
          <w:tblCellSpacing w:w="7" w:type="dxa"/>
          <w:jc w:val="center"/>
        </w:trPr>
        <w:tc>
          <w:tcPr>
            <w:tcW w:w="786" w:type="dxa"/>
            <w:vMerge/>
            <w:shd w:val="clear" w:color="auto" w:fill="BDD6EE"/>
            <w:vAlign w:val="center"/>
            <w:hideMark/>
          </w:tcPr>
          <w:p w14:paraId="7B091E6A" w14:textId="77777777" w:rsidR="004C495D" w:rsidRPr="00D7604A" w:rsidRDefault="004C495D" w:rsidP="00451745">
            <w:pPr>
              <w:spacing w:after="0"/>
              <w:ind w:right="43"/>
              <w:jc w:val="center"/>
              <w:rPr>
                <w:rFonts w:ascii="DIN NEXT™ ARABIC MEDIUM" w:hAnsi="DIN NEXT™ ARABIC MEDIUM" w:cs="DIN NEXT™ ARABIC MEDIUM"/>
                <w:color w:val="FFFFFF"/>
              </w:rPr>
            </w:pPr>
          </w:p>
        </w:tc>
        <w:tc>
          <w:tcPr>
            <w:tcW w:w="881" w:type="dxa"/>
            <w:vMerge/>
            <w:shd w:val="clear" w:color="auto" w:fill="BDD6EE"/>
            <w:vAlign w:val="center"/>
            <w:hideMark/>
          </w:tcPr>
          <w:p w14:paraId="27E0CD35" w14:textId="77777777" w:rsidR="004C495D" w:rsidRPr="00D7604A" w:rsidRDefault="004C495D" w:rsidP="00451745">
            <w:pPr>
              <w:spacing w:after="0"/>
              <w:jc w:val="center"/>
              <w:rPr>
                <w:rFonts w:ascii="DIN NEXT™ ARABIC MEDIUM" w:hAnsi="DIN NEXT™ ARABIC MEDIUM" w:cs="DIN NEXT™ ARABIC MEDIUM"/>
                <w:color w:val="FFFFFF"/>
                <w:rtl/>
              </w:rPr>
            </w:pPr>
          </w:p>
        </w:tc>
        <w:tc>
          <w:tcPr>
            <w:tcW w:w="1701" w:type="dxa"/>
            <w:shd w:val="clear" w:color="auto" w:fill="9498CB"/>
            <w:vAlign w:val="center"/>
          </w:tcPr>
          <w:p w14:paraId="762D381A" w14:textId="40A8F98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Actual </w:t>
            </w:r>
          </w:p>
        </w:tc>
        <w:tc>
          <w:tcPr>
            <w:tcW w:w="1696" w:type="dxa"/>
            <w:shd w:val="clear" w:color="auto" w:fill="9498CB"/>
            <w:vAlign w:val="center"/>
          </w:tcPr>
          <w:p w14:paraId="3FCE3315" w14:textId="0196C9CF" w:rsidR="004C495D" w:rsidRPr="00451745" w:rsidRDefault="004C495D" w:rsidP="003D542F">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 xml:space="preserve">Target </w:t>
            </w:r>
          </w:p>
        </w:tc>
        <w:tc>
          <w:tcPr>
            <w:tcW w:w="1966" w:type="dxa"/>
            <w:shd w:val="clear" w:color="auto" w:fill="9498CB"/>
            <w:vAlign w:val="center"/>
          </w:tcPr>
          <w:p w14:paraId="648A8D5C" w14:textId="77777777" w:rsidR="004C495D" w:rsidRPr="00451745" w:rsidRDefault="004C495D" w:rsidP="00451745">
            <w:pPr>
              <w:spacing w:after="0" w:line="240" w:lineRule="auto"/>
              <w:ind w:right="43"/>
              <w:jc w:val="center"/>
              <w:rPr>
                <w:rFonts w:ascii="DIN NEXT™ ARABIC REGULAR" w:hAnsi="DIN NEXT™ ARABIC REGULAR" w:cs="DIN NEXT™ ARABIC REGULAR"/>
                <w:color w:val="FFFFFF"/>
                <w:sz w:val="20"/>
                <w:szCs w:val="20"/>
              </w:rPr>
            </w:pPr>
            <w:r w:rsidRPr="00451745">
              <w:rPr>
                <w:rFonts w:ascii="DIN NEXT™ ARABIC REGULAR" w:hAnsi="DIN NEXT™ ARABIC REGULAR" w:cs="DIN NEXT™ ARABIC REGULAR"/>
                <w:color w:val="FFFFFF"/>
                <w:sz w:val="20"/>
                <w:szCs w:val="20"/>
              </w:rPr>
              <w:t>Internal Benchmark</w:t>
            </w:r>
          </w:p>
        </w:tc>
        <w:tc>
          <w:tcPr>
            <w:tcW w:w="2128" w:type="dxa"/>
            <w:shd w:val="clear" w:color="auto" w:fill="9498CB"/>
            <w:vAlign w:val="center"/>
          </w:tcPr>
          <w:p w14:paraId="58B4C708" w14:textId="2454A821" w:rsidR="004C495D" w:rsidRPr="003D542F" w:rsidRDefault="004C495D" w:rsidP="00451745">
            <w:pPr>
              <w:spacing w:after="0" w:line="240" w:lineRule="auto"/>
              <w:ind w:right="43"/>
              <w:jc w:val="center"/>
              <w:rPr>
                <w:rFonts w:ascii="DIN NEXT™ ARABIC REGULAR" w:hAnsi="DIN NEXT™ ARABIC REGULAR" w:cs="DIN NEXT™ ARABIC REGULAR"/>
                <w:color w:val="FFFFFF"/>
                <w:sz w:val="20"/>
                <w:szCs w:val="20"/>
                <w:highlight w:val="yellow"/>
              </w:rPr>
            </w:pPr>
            <w:r w:rsidRPr="00451745">
              <w:rPr>
                <w:rFonts w:ascii="DIN NEXT™ ARABIC REGULAR" w:hAnsi="DIN NEXT™ ARABIC REGULAR" w:cs="DIN NEXT™ ARABIC REGULAR"/>
                <w:color w:val="FFFFFF"/>
                <w:sz w:val="20"/>
                <w:szCs w:val="20"/>
              </w:rPr>
              <w:t>External Benchmark</w:t>
            </w:r>
            <w:r>
              <w:rPr>
                <w:rFonts w:ascii="DIN NEXT™ ARABIC REGULAR" w:hAnsi="DIN NEXT™ ARABIC REGULAR" w:cs="DIN NEXT™ ARABIC REGULAR"/>
                <w:color w:val="FFFFFF"/>
                <w:sz w:val="20"/>
                <w:szCs w:val="20"/>
              </w:rPr>
              <w:t xml:space="preserve"> (if any)</w:t>
            </w:r>
          </w:p>
        </w:tc>
      </w:tr>
      <w:tr w:rsidR="004C495D" w14:paraId="5623E3E2" w14:textId="77777777" w:rsidTr="004C495D">
        <w:trPr>
          <w:tblCellSpacing w:w="7" w:type="dxa"/>
          <w:jc w:val="center"/>
        </w:trPr>
        <w:tc>
          <w:tcPr>
            <w:tcW w:w="786" w:type="dxa"/>
            <w:shd w:val="clear" w:color="auto" w:fill="F2F2F2"/>
            <w:vAlign w:val="center"/>
          </w:tcPr>
          <w:p w14:paraId="1E53C49E"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EAA9D7F" w14:textId="77777777" w:rsidR="004C495D" w:rsidRPr="00D7604A" w:rsidRDefault="004C495D" w:rsidP="009A3F0E">
            <w:pPr>
              <w:spacing w:after="0"/>
              <w:jc w:val="center"/>
              <w:rPr>
                <w:rFonts w:ascii="DIN NEXT™ ARABIC LIGHT" w:hAnsi="DIN NEXT™ ARABIC LIGHT" w:cs="DIN NEXT™ ARABIC LIGHT"/>
                <w:sz w:val="32"/>
                <w:szCs w:val="32"/>
                <w:rtl/>
              </w:rPr>
            </w:pPr>
          </w:p>
        </w:tc>
        <w:tc>
          <w:tcPr>
            <w:tcW w:w="1701" w:type="dxa"/>
            <w:shd w:val="clear" w:color="auto" w:fill="F2F2F2"/>
            <w:vAlign w:val="center"/>
          </w:tcPr>
          <w:p w14:paraId="4268B8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66E622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13B92B4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4CCC569F"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18DBD4FE" w14:textId="77777777" w:rsidTr="004C495D">
        <w:trPr>
          <w:tblCellSpacing w:w="7" w:type="dxa"/>
          <w:jc w:val="center"/>
        </w:trPr>
        <w:tc>
          <w:tcPr>
            <w:tcW w:w="786" w:type="dxa"/>
            <w:shd w:val="clear" w:color="auto" w:fill="D9D9D9"/>
            <w:vAlign w:val="center"/>
          </w:tcPr>
          <w:p w14:paraId="39EA31F0"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88AA00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292AE0BA"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6CFBF66A"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19293F37"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444B53D4"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09EF9E86" w14:textId="77777777" w:rsidTr="004C495D">
        <w:trPr>
          <w:tblCellSpacing w:w="7" w:type="dxa"/>
          <w:jc w:val="center"/>
        </w:trPr>
        <w:tc>
          <w:tcPr>
            <w:tcW w:w="786" w:type="dxa"/>
            <w:shd w:val="clear" w:color="auto" w:fill="F2F2F2"/>
            <w:vAlign w:val="center"/>
          </w:tcPr>
          <w:p w14:paraId="4486DA1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046A22B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76C379D5"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4425E407"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7CA9BFEC"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5F2AD9BA"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7D61EAFD" w14:textId="77777777" w:rsidTr="004C495D">
        <w:trPr>
          <w:tblCellSpacing w:w="7" w:type="dxa"/>
          <w:jc w:val="center"/>
        </w:trPr>
        <w:tc>
          <w:tcPr>
            <w:tcW w:w="786" w:type="dxa"/>
            <w:shd w:val="clear" w:color="auto" w:fill="D9D9D9"/>
            <w:vAlign w:val="center"/>
          </w:tcPr>
          <w:p w14:paraId="48A12803"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6988D0C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40BF673F"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09E8B1C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3EF81919"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27337D7D"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2143B8CA" w14:textId="77777777" w:rsidTr="004C495D">
        <w:trPr>
          <w:tblCellSpacing w:w="7" w:type="dxa"/>
          <w:jc w:val="center"/>
        </w:trPr>
        <w:tc>
          <w:tcPr>
            <w:tcW w:w="786" w:type="dxa"/>
            <w:shd w:val="clear" w:color="auto" w:fill="F2F2F2"/>
            <w:vAlign w:val="center"/>
          </w:tcPr>
          <w:p w14:paraId="3080F029"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F2F2F2"/>
            <w:vAlign w:val="center"/>
          </w:tcPr>
          <w:p w14:paraId="5D8A1F4C"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F2F2F2"/>
            <w:vAlign w:val="center"/>
          </w:tcPr>
          <w:p w14:paraId="16DF8E9D"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F2F2F2"/>
            <w:vAlign w:val="center"/>
          </w:tcPr>
          <w:p w14:paraId="196ED502"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F2F2F2"/>
            <w:vAlign w:val="center"/>
          </w:tcPr>
          <w:p w14:paraId="4BEE7B80"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F2F2F2"/>
            <w:vAlign w:val="center"/>
          </w:tcPr>
          <w:p w14:paraId="2E197253"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r w:rsidR="004C495D" w14:paraId="57977452" w14:textId="77777777" w:rsidTr="004C495D">
        <w:trPr>
          <w:tblCellSpacing w:w="7" w:type="dxa"/>
          <w:jc w:val="center"/>
        </w:trPr>
        <w:tc>
          <w:tcPr>
            <w:tcW w:w="786" w:type="dxa"/>
            <w:shd w:val="clear" w:color="auto" w:fill="D9D9D9"/>
            <w:vAlign w:val="center"/>
          </w:tcPr>
          <w:p w14:paraId="3E14E0AB" w14:textId="77777777" w:rsidR="004C495D" w:rsidRPr="00D7604A" w:rsidRDefault="004C495D" w:rsidP="009A3F0E">
            <w:pPr>
              <w:spacing w:after="0"/>
              <w:jc w:val="center"/>
              <w:rPr>
                <w:rFonts w:ascii="DIN NEXT™ ARABIC LIGHT" w:hAnsi="DIN NEXT™ ARABIC LIGHT" w:cs="DIN NEXT™ ARABIC LIGHT"/>
                <w:sz w:val="32"/>
                <w:szCs w:val="32"/>
              </w:rPr>
            </w:pPr>
          </w:p>
        </w:tc>
        <w:tc>
          <w:tcPr>
            <w:tcW w:w="881" w:type="dxa"/>
            <w:shd w:val="clear" w:color="auto" w:fill="D9D9D9"/>
            <w:vAlign w:val="center"/>
          </w:tcPr>
          <w:p w14:paraId="41FBDE4E" w14:textId="77777777" w:rsidR="004C495D" w:rsidRPr="00D7604A" w:rsidRDefault="004C495D" w:rsidP="009A3F0E">
            <w:pPr>
              <w:spacing w:after="0"/>
              <w:jc w:val="center"/>
              <w:rPr>
                <w:rFonts w:ascii="DIN NEXT™ ARABIC LIGHT" w:hAnsi="DIN NEXT™ ARABIC LIGHT" w:cs="DIN NEXT™ ARABIC LIGHT"/>
                <w:sz w:val="32"/>
                <w:szCs w:val="32"/>
              </w:rPr>
            </w:pPr>
          </w:p>
        </w:tc>
        <w:tc>
          <w:tcPr>
            <w:tcW w:w="1701" w:type="dxa"/>
            <w:shd w:val="clear" w:color="auto" w:fill="D9D9D9"/>
            <w:vAlign w:val="center"/>
          </w:tcPr>
          <w:p w14:paraId="768C3C89" w14:textId="77777777" w:rsidR="004C495D" w:rsidRPr="00D7604A" w:rsidRDefault="004C495D" w:rsidP="009A3F0E">
            <w:pPr>
              <w:spacing w:after="0"/>
              <w:jc w:val="center"/>
              <w:rPr>
                <w:rFonts w:ascii="DIN NEXT™ ARABIC LIGHT" w:hAnsi="DIN NEXT™ ARABIC LIGHT" w:cs="DIN NEXT™ ARABIC LIGHT"/>
                <w:sz w:val="32"/>
                <w:szCs w:val="32"/>
              </w:rPr>
            </w:pPr>
          </w:p>
        </w:tc>
        <w:tc>
          <w:tcPr>
            <w:tcW w:w="1696" w:type="dxa"/>
            <w:shd w:val="clear" w:color="auto" w:fill="D9D9D9"/>
            <w:vAlign w:val="center"/>
          </w:tcPr>
          <w:p w14:paraId="7CFB4AAD" w14:textId="77777777" w:rsidR="004C495D" w:rsidRPr="00D7604A" w:rsidRDefault="004C495D" w:rsidP="009A3F0E">
            <w:pPr>
              <w:spacing w:after="0"/>
              <w:jc w:val="center"/>
              <w:rPr>
                <w:rFonts w:ascii="DIN NEXT™ ARABIC LIGHT" w:hAnsi="DIN NEXT™ ARABIC LIGHT" w:cs="DIN NEXT™ ARABIC LIGHT"/>
                <w:sz w:val="32"/>
                <w:szCs w:val="32"/>
              </w:rPr>
            </w:pPr>
          </w:p>
        </w:tc>
        <w:tc>
          <w:tcPr>
            <w:tcW w:w="1966" w:type="dxa"/>
            <w:shd w:val="clear" w:color="auto" w:fill="D9D9D9"/>
            <w:vAlign w:val="center"/>
          </w:tcPr>
          <w:p w14:paraId="4F6CD93D" w14:textId="77777777" w:rsidR="004C495D" w:rsidRPr="00D7604A" w:rsidRDefault="004C495D" w:rsidP="009A3F0E">
            <w:pPr>
              <w:spacing w:after="0"/>
              <w:jc w:val="center"/>
              <w:rPr>
                <w:rFonts w:ascii="DIN NEXT™ ARABIC LIGHT" w:hAnsi="DIN NEXT™ ARABIC LIGHT" w:cs="DIN NEXT™ ARABIC LIGHT"/>
                <w:sz w:val="32"/>
                <w:szCs w:val="32"/>
              </w:rPr>
            </w:pPr>
          </w:p>
        </w:tc>
        <w:tc>
          <w:tcPr>
            <w:tcW w:w="2128" w:type="dxa"/>
            <w:shd w:val="clear" w:color="auto" w:fill="D9D9D9"/>
            <w:vAlign w:val="center"/>
          </w:tcPr>
          <w:p w14:paraId="583DD815" w14:textId="77777777" w:rsidR="004C495D" w:rsidRPr="003D542F" w:rsidRDefault="004C495D" w:rsidP="009A3F0E">
            <w:pPr>
              <w:spacing w:after="0"/>
              <w:jc w:val="center"/>
              <w:rPr>
                <w:rFonts w:ascii="DIN NEXT™ ARABIC LIGHT" w:hAnsi="DIN NEXT™ ARABIC LIGHT" w:cs="DIN NEXT™ ARABIC LIGHT"/>
                <w:sz w:val="32"/>
                <w:szCs w:val="32"/>
                <w:highlight w:val="yellow"/>
              </w:rPr>
            </w:pPr>
          </w:p>
        </w:tc>
      </w:tr>
    </w:tbl>
    <w:p w14:paraId="68564DB2" w14:textId="77777777" w:rsidR="0087042D" w:rsidRPr="00675C17" w:rsidRDefault="0087042D" w:rsidP="0087042D">
      <w:pPr>
        <w:autoSpaceDE w:val="0"/>
        <w:autoSpaceDN w:val="0"/>
        <w:bidi/>
        <w:adjustRightInd w:val="0"/>
        <w:spacing w:after="170" w:line="288" w:lineRule="auto"/>
        <w:textAlignment w:val="center"/>
        <w:rPr>
          <w:rStyle w:val="a5"/>
          <w:rFonts w:ascii="DIN NEXT™ ARABIC BOLD" w:hAnsi="DIN NEXT™ ARABIC BOLD" w:cs="DIN NEXT™ ARABIC BOLD"/>
          <w:color w:val="52B5C2"/>
          <w:sz w:val="10"/>
          <w:szCs w:val="10"/>
          <w:rtl/>
          <w:lang w:bidi="ar-YE"/>
        </w:rPr>
      </w:pPr>
    </w:p>
    <w:p w14:paraId="51EF92AF" w14:textId="77777777" w:rsidR="0087042D" w:rsidRPr="00880E0F" w:rsidRDefault="006A6EFE" w:rsidP="009A3F0E">
      <w:pPr>
        <w:autoSpaceDE w:val="0"/>
        <w:autoSpaceDN w:val="0"/>
        <w:adjustRightInd w:val="0"/>
        <w:spacing w:after="170" w:line="288" w:lineRule="auto"/>
        <w:textAlignment w:val="center"/>
        <w:rPr>
          <w:rFonts w:ascii="DIN NEXT™ ARABIC REGULAR" w:hAnsi="DIN NEXT™ ARABIC REGULAR" w:cs="DIN NEXT™ ARABIC REGULAR"/>
          <w:i/>
          <w:iCs/>
          <w:color w:val="5279BB"/>
          <w:sz w:val="24"/>
          <w:szCs w:val="24"/>
          <w:rtl/>
        </w:rPr>
      </w:pPr>
      <w:r w:rsidRPr="00880E0F">
        <w:rPr>
          <w:rStyle w:val="a5"/>
          <w:rFonts w:ascii="DIN NEXT™ ARABIC REGULAR" w:hAnsi="DIN NEXT™ ARABIC REGULAR" w:cs="DIN NEXT™ ARABIC REGULAR"/>
          <w:i/>
          <w:iCs/>
          <w:color w:val="5279BB"/>
          <w:sz w:val="24"/>
          <w:szCs w:val="24"/>
        </w:rPr>
        <w:t>Important Note:</w:t>
      </w:r>
    </w:p>
    <w:p w14:paraId="6EDB286D" w14:textId="150A61A5" w:rsidR="009A3F0E" w:rsidRPr="00880E0F" w:rsidRDefault="006A6EFE" w:rsidP="009A3F0E">
      <w:pPr>
        <w:pStyle w:val="a6"/>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i/>
          <w:iCs/>
          <w:color w:val="525252"/>
          <w:sz w:val="24"/>
          <w:szCs w:val="24"/>
          <w:lang w:bidi="ar-YE"/>
        </w:rPr>
      </w:pPr>
      <w:r w:rsidRPr="00880E0F">
        <w:rPr>
          <w:rFonts w:ascii="DIN NEXT™ ARABIC LIGHT" w:hAnsi="DIN NEXT™ ARABIC LIGHT" w:cs="DIN NEXT™ ARABIC LIGHT"/>
          <w:i/>
          <w:iCs/>
          <w:color w:val="525252"/>
          <w:sz w:val="24"/>
          <w:szCs w:val="24"/>
          <w:lang w:bidi="ar-YE"/>
        </w:rPr>
        <w:t xml:space="preserve">Provide description and analysis for each KPI under the related Standard </w:t>
      </w:r>
      <w:r w:rsidR="004C7607">
        <w:rPr>
          <w:rFonts w:ascii="DIN NEXT™ ARABIC LIGHT" w:hAnsi="DIN NEXT™ ARABIC LIGHT" w:cs="DIN NEXT™ ARABIC LIGHT"/>
          <w:i/>
          <w:iCs/>
          <w:color w:val="525252"/>
          <w:sz w:val="24"/>
          <w:szCs w:val="24"/>
          <w:lang w:bidi="ar-YE"/>
        </w:rPr>
        <w:t>with a trend for at least 2 years.</w:t>
      </w:r>
    </w:p>
    <w:p w14:paraId="7B1AB519" w14:textId="77777777" w:rsidR="00675C17" w:rsidRDefault="00675C17" w:rsidP="00675C17">
      <w:pPr>
        <w:autoSpaceDE w:val="0"/>
        <w:autoSpaceDN w:val="0"/>
        <w:bidi/>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4AA28C59" w14:textId="77777777" w:rsidR="00591A26" w:rsidRDefault="00591A26" w:rsidP="00591A26">
      <w:pPr>
        <w:autoSpaceDE w:val="0"/>
        <w:autoSpaceDN w:val="0"/>
        <w:bidi/>
        <w:adjustRightInd w:val="0"/>
        <w:spacing w:after="170" w:line="288" w:lineRule="auto"/>
        <w:textAlignment w:val="center"/>
        <w:rPr>
          <w:rStyle w:val="a5"/>
          <w:rFonts w:ascii="DIN NEXT™ ARABIC BOLD" w:hAnsi="DIN NEXT™ ARABIC BOLD" w:cs="DIN NEXT™ ARABIC BOLD"/>
          <w:color w:val="52B5C2"/>
          <w:sz w:val="32"/>
          <w:szCs w:val="32"/>
          <w:lang w:bidi="ar-YE"/>
        </w:rPr>
      </w:pPr>
    </w:p>
    <w:p w14:paraId="58EF0D5E" w14:textId="77777777" w:rsidR="00794EAC" w:rsidRDefault="00794EAC" w:rsidP="00794EAC">
      <w:pPr>
        <w:autoSpaceDE w:val="0"/>
        <w:autoSpaceDN w:val="0"/>
        <w:bidi/>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65E0C396" w14:textId="77777777" w:rsidR="00591A26" w:rsidRDefault="00591A26" w:rsidP="00591A26">
      <w:pPr>
        <w:autoSpaceDE w:val="0"/>
        <w:autoSpaceDN w:val="0"/>
        <w:bidi/>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7ABC35AB" w14:textId="77777777" w:rsidR="00591A26" w:rsidRDefault="00591A26" w:rsidP="00591A26">
      <w:pPr>
        <w:autoSpaceDE w:val="0"/>
        <w:autoSpaceDN w:val="0"/>
        <w:bidi/>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2163DBB5" w14:textId="77777777" w:rsidR="00675C17" w:rsidRPr="000E1406" w:rsidRDefault="00675C17" w:rsidP="00794EAC">
      <w:pPr>
        <w:autoSpaceDE w:val="0"/>
        <w:autoSpaceDN w:val="0"/>
        <w:adjustRightInd w:val="0"/>
        <w:spacing w:after="170" w:line="288" w:lineRule="auto"/>
        <w:textAlignment w:val="center"/>
        <w:rPr>
          <w:rStyle w:val="a5"/>
          <w:rFonts w:ascii="DIN NEXT™ ARABIC BOLD" w:hAnsi="DIN NEXT™ ARABIC BOLD" w:cs="DIN NEXT™ ARABIC BOLD"/>
          <w:color w:val="52B5C2"/>
          <w:sz w:val="32"/>
          <w:szCs w:val="32"/>
          <w:rtl/>
          <w:lang w:bidi="ar-YE"/>
        </w:rPr>
      </w:pPr>
    </w:p>
    <w:p w14:paraId="0EF06887" w14:textId="4A43CD0F" w:rsidR="00794EAC" w:rsidRPr="00D83461" w:rsidRDefault="006A6EFE" w:rsidP="008D7986">
      <w:pPr>
        <w:pStyle w:val="1"/>
        <w:rPr>
          <w:rStyle w:val="a5"/>
          <w:rFonts w:ascii="DIN NEXT™ ARABIC MEDIUM" w:hAnsi="DIN NEXT™ ARABIC MEDIUM" w:cs="DIN NEXT™ ARABIC MEDIUM"/>
          <w:color w:val="52B5C2"/>
          <w:sz w:val="36"/>
          <w:szCs w:val="36"/>
          <w:rtl/>
          <w:lang w:bidi="ar-YE"/>
        </w:rPr>
      </w:pPr>
      <w:bookmarkStart w:id="13" w:name="_Ref115775599"/>
      <w:r>
        <w:rPr>
          <w:rStyle w:val="a5"/>
          <w:rFonts w:ascii="DIN NEXT™ ARABIC BOLD" w:hAnsi="DIN NEXT™ ARABIC BOLD" w:cs="DIN NEXT™ ARABIC BOLD"/>
          <w:color w:val="4C3D8E"/>
          <w:sz w:val="32"/>
          <w:szCs w:val="32"/>
          <w:lang w:bidi="ar-YE"/>
        </w:rPr>
        <w:t>3</w:t>
      </w:r>
      <w:r w:rsidRPr="00421990">
        <w:rPr>
          <w:rStyle w:val="a5"/>
          <w:rFonts w:ascii="DIN NEXT™ ARABIC BOLD" w:hAnsi="DIN NEXT™ ARABIC BOLD" w:cs="DIN NEXT™ ARABIC BOLD"/>
          <w:color w:val="4C3D8E"/>
          <w:sz w:val="32"/>
          <w:szCs w:val="32"/>
          <w:lang w:bidi="ar-YE"/>
        </w:rPr>
        <w:t xml:space="preserve">. </w:t>
      </w:r>
      <w:r w:rsidRPr="00794EAC">
        <w:rPr>
          <w:rStyle w:val="a5"/>
          <w:rFonts w:ascii="DIN NEXT™ ARABIC BOLD" w:hAnsi="DIN NEXT™ ARABIC BOLD" w:cs="DIN NEXT™ ARABIC BOLD"/>
          <w:color w:val="4C3D8E"/>
          <w:sz w:val="32"/>
          <w:szCs w:val="32"/>
          <w:lang w:bidi="ar-YE"/>
        </w:rPr>
        <w:t xml:space="preserve">Evaluation in Relation to </w:t>
      </w:r>
      <w:r w:rsidR="008D7986">
        <w:rPr>
          <w:rStyle w:val="a5"/>
          <w:rFonts w:ascii="DIN NEXT™ ARABIC BOLD" w:hAnsi="DIN NEXT™ ARABIC BOLD" w:cs="DIN NEXT™ ARABIC BOLD"/>
          <w:color w:val="4C3D8E"/>
          <w:sz w:val="32"/>
          <w:szCs w:val="32"/>
          <w:lang w:bidi="ar-YE"/>
        </w:rPr>
        <w:t>Accreditation</w:t>
      </w:r>
      <w:r w:rsidRPr="00794EAC">
        <w:rPr>
          <w:rStyle w:val="a5"/>
          <w:rFonts w:ascii="DIN NEXT™ ARABIC BOLD" w:hAnsi="DIN NEXT™ ARABIC BOLD" w:cs="DIN NEXT™ ARABIC BOLD"/>
          <w:color w:val="4C3D8E"/>
          <w:sz w:val="32"/>
          <w:szCs w:val="32"/>
          <w:lang w:bidi="ar-YE"/>
        </w:rPr>
        <w:t xml:space="preserve"> Standards</w:t>
      </w:r>
      <w:bookmarkEnd w:id="13"/>
    </w:p>
    <w:p w14:paraId="37E6B83E" w14:textId="77777777" w:rsidR="00127B29" w:rsidRPr="00EC3C87" w:rsidRDefault="006A6EFE" w:rsidP="00783AE5">
      <w:pPr>
        <w:pStyle w:val="2"/>
        <w:rPr>
          <w:b/>
          <w:bCs/>
          <w:color w:val="52B5C2"/>
        </w:rPr>
      </w:pPr>
      <w:bookmarkStart w:id="14" w:name="_Ref115776119"/>
      <w:r w:rsidRPr="00EC3C87">
        <w:rPr>
          <w:b/>
          <w:bCs/>
          <w:color w:val="52B5C2"/>
        </w:rPr>
        <w:t xml:space="preserve">Standard 1. </w:t>
      </w:r>
      <w:r w:rsidR="00783AE5" w:rsidRPr="00EC3C87">
        <w:rPr>
          <w:b/>
          <w:bCs/>
          <w:color w:val="52B5C2"/>
        </w:rPr>
        <w:t>Vision</w:t>
      </w:r>
      <w:r w:rsidR="00783AE5">
        <w:rPr>
          <w:b/>
          <w:bCs/>
          <w:color w:val="52B5C2"/>
        </w:rPr>
        <w:t>,</w:t>
      </w:r>
      <w:r w:rsidR="00783AE5" w:rsidRPr="00EC3C87">
        <w:rPr>
          <w:b/>
          <w:bCs/>
          <w:color w:val="52B5C2"/>
        </w:rPr>
        <w:t xml:space="preserve"> </w:t>
      </w:r>
      <w:r w:rsidR="00783AE5">
        <w:rPr>
          <w:b/>
          <w:bCs/>
          <w:color w:val="52B5C2"/>
        </w:rPr>
        <w:t xml:space="preserve">Mission, </w:t>
      </w:r>
      <w:r w:rsidRPr="00EC3C87">
        <w:rPr>
          <w:b/>
          <w:bCs/>
          <w:color w:val="52B5C2"/>
        </w:rPr>
        <w:t>and Strategic Planning</w:t>
      </w:r>
      <w:bookmarkEnd w:id="14"/>
    </w:p>
    <w:p w14:paraId="2936FB04" w14:textId="77777777" w:rsidR="00B5164E" w:rsidRPr="00127B29" w:rsidRDefault="006A6EFE" w:rsidP="00127B29">
      <w:pPr>
        <w:bidi/>
        <w:rPr>
          <w:b/>
          <w:bCs/>
          <w:color w:val="C00000"/>
          <w:sz w:val="24"/>
          <w:szCs w:val="24"/>
        </w:rPr>
      </w:pPr>
      <w:r w:rsidRPr="00127B29">
        <w:rPr>
          <w:b/>
          <w:bCs/>
          <w:color w:val="C00000"/>
          <w:sz w:val="24"/>
          <w:szCs w:val="24"/>
        </w:rPr>
        <w:t>(Overall Rating</w:t>
      </w:r>
      <w:r w:rsidRPr="00127B29">
        <w:rPr>
          <w:rStyle w:val="Char"/>
          <w:b/>
          <w:bCs/>
          <w:sz w:val="24"/>
          <w:szCs w:val="24"/>
        </w:rPr>
        <w:t xml:space="preserve"> </w:t>
      </w:r>
      <w:r w:rsidRPr="00127B29">
        <w:rPr>
          <w:rStyle w:val="Style1Char"/>
          <w:b w:val="0"/>
          <w:bCs/>
          <w:sz w:val="32"/>
          <w:szCs w:val="24"/>
        </w:rPr>
        <w:t>____</w:t>
      </w:r>
      <w:r w:rsidRPr="00127B29">
        <w:rPr>
          <w:b/>
          <w:bCs/>
          <w:color w:val="C00000"/>
          <w:sz w:val="24"/>
          <w:szCs w:val="24"/>
        </w:rPr>
        <w:t>)</w:t>
      </w:r>
    </w:p>
    <w:p w14:paraId="3D488FC9" w14:textId="77777777" w:rsidR="000E1406" w:rsidRPr="000E1406" w:rsidRDefault="006A6EFE" w:rsidP="004C7607">
      <w:pPr>
        <w:autoSpaceDE w:val="0"/>
        <w:autoSpaceDN w:val="0"/>
        <w:adjustRightInd w:val="0"/>
        <w:spacing w:after="0" w:line="240" w:lineRule="auto"/>
        <w:jc w:val="both"/>
        <w:textAlignment w:val="center"/>
        <w:rPr>
          <w:rStyle w:val="a5"/>
          <w:rFonts w:ascii="DIN NEXT™ ARABIC LIGHT" w:hAnsi="DIN NEXT™ ARABIC LIGHT" w:cs="DIN NEXT™ ARABIC LIGHT"/>
          <w:color w:val="525252"/>
          <w:sz w:val="18"/>
          <w:szCs w:val="18"/>
          <w:rtl/>
          <w:lang w:bidi="ar-YE"/>
        </w:rPr>
      </w:pPr>
      <w:r w:rsidRPr="000E1406">
        <w:rPr>
          <w:rFonts w:ascii="DIN NEXT™ ARABIC LIGHT" w:hAnsi="DIN NEXT™ ARABIC LIGHT" w:cs="DIN NEXT™ ARABIC LIGHT"/>
          <w:color w:val="525252"/>
          <w:sz w:val="24"/>
          <w:szCs w:val="24"/>
          <w:lang w:bidi="ar-YE"/>
        </w:rPr>
        <w:t xml:space="preserve">The institution must have </w:t>
      </w:r>
      <w:r w:rsidR="00C20087">
        <w:rPr>
          <w:rFonts w:ascii="DIN NEXT™ ARABIC LIGHT" w:hAnsi="DIN NEXT™ ARABIC LIGHT" w:cs="DIN NEXT™ ARABIC LIGHT"/>
          <w:color w:val="525252"/>
          <w:sz w:val="24"/>
          <w:szCs w:val="24"/>
          <w:lang w:bidi="ar-YE"/>
        </w:rPr>
        <w:t xml:space="preserve">a </w:t>
      </w:r>
      <w:r w:rsidRPr="000E1406">
        <w:rPr>
          <w:rFonts w:ascii="DIN NEXT™ ARABIC LIGHT" w:hAnsi="DIN NEXT™ ARABIC LIGHT" w:cs="DIN NEXT™ ARABIC LIGHT"/>
          <w:color w:val="525252"/>
          <w:sz w:val="24"/>
          <w:szCs w:val="24"/>
          <w:lang w:bidi="ar-YE"/>
        </w:rPr>
        <w:t>clear strategic plan, aligned with national trends, which direct planning, decision-making</w:t>
      </w:r>
      <w:r w:rsidR="00C20087">
        <w:rPr>
          <w:rFonts w:ascii="DIN NEXT™ ARABIC LIGHT" w:hAnsi="DIN NEXT™ ARABIC LIGHT" w:cs="DIN NEXT™ ARABIC LIGHT"/>
          <w:color w:val="525252"/>
          <w:sz w:val="24"/>
          <w:szCs w:val="24"/>
          <w:lang w:bidi="ar-YE"/>
        </w:rPr>
        <w:t>,</w:t>
      </w:r>
      <w:r w:rsidRPr="000E1406">
        <w:rPr>
          <w:rFonts w:ascii="DIN NEXT™ ARABIC LIGHT" w:hAnsi="DIN NEXT™ ARABIC LIGHT" w:cs="DIN NEXT™ ARABIC LIGHT"/>
          <w:color w:val="525252"/>
          <w:sz w:val="24"/>
          <w:szCs w:val="24"/>
          <w:lang w:bidi="ar-YE"/>
        </w:rPr>
        <w:t xml:space="preserve"> and working in all academic and administrative units. The institutional performance must be monitored and assessed based on key performance indicators</w:t>
      </w:r>
      <w:r>
        <w:rPr>
          <w:rFonts w:ascii="DIN NEXT™ ARABIC LIGHT" w:hAnsi="DIN NEXT™ ARABIC LIGHT" w:cs="DIN NEXT™ ARABIC LIGHT"/>
          <w:color w:val="525252"/>
          <w:sz w:val="24"/>
          <w:szCs w:val="24"/>
          <w:lang w:bidi="ar-YE"/>
        </w:rPr>
        <w:t>.</w:t>
      </w:r>
      <w:r>
        <w:rPr>
          <w:rFonts w:ascii="DIN NEXT™ ARABIC LIGHT" w:hAnsi="DIN NEXT™ ARABIC LIGHT" w:cs="DIN NEXT™ ARABIC LIGHT" w:hint="cs"/>
          <w:color w:val="525252"/>
          <w:sz w:val="24"/>
          <w:szCs w:val="24"/>
          <w:rtl/>
          <w:lang w:bidi="ar-YE"/>
        </w:rPr>
        <w:t xml:space="preserve"> </w:t>
      </w:r>
    </w:p>
    <w:tbl>
      <w:tblPr>
        <w:tblStyle w:val="TableGrid11"/>
        <w:tblW w:w="9791"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965"/>
        <w:gridCol w:w="3929"/>
        <w:gridCol w:w="506"/>
        <w:gridCol w:w="900"/>
        <w:gridCol w:w="900"/>
        <w:gridCol w:w="865"/>
        <w:gridCol w:w="845"/>
        <w:gridCol w:w="881"/>
      </w:tblGrid>
      <w:tr w:rsidR="00A14276" w14:paraId="7018BA8B" w14:textId="77777777" w:rsidTr="0059164A">
        <w:trPr>
          <w:trHeight w:val="370"/>
          <w:tblHeader/>
          <w:tblCellSpacing w:w="7" w:type="dxa"/>
          <w:jc w:val="center"/>
        </w:trPr>
        <w:tc>
          <w:tcPr>
            <w:tcW w:w="4873" w:type="dxa"/>
            <w:gridSpan w:val="2"/>
            <w:vMerge w:val="restart"/>
            <w:shd w:val="clear" w:color="auto" w:fill="4C3D8E"/>
            <w:vAlign w:val="center"/>
          </w:tcPr>
          <w:p w14:paraId="23C0E8DD" w14:textId="17DB644A" w:rsidR="00B5164E" w:rsidRPr="00B5164E" w:rsidRDefault="003D542F" w:rsidP="00C5217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47488" behindDoc="0" locked="0" layoutInCell="1" allowOverlap="1" wp14:anchorId="36436911" wp14:editId="331A6D2F">
                      <wp:simplePos x="0" y="0"/>
                      <wp:positionH relativeFrom="column">
                        <wp:posOffset>-128270</wp:posOffset>
                      </wp:positionH>
                      <wp:positionV relativeFrom="paragraph">
                        <wp:posOffset>2540</wp:posOffset>
                      </wp:positionV>
                      <wp:extent cx="3056890" cy="681990"/>
                      <wp:effectExtent l="13970" t="9525" r="5715" b="13335"/>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136042" id="Straight Connector 1"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bsKgIAAEYEAAAOAAAAZHJzL2Uyb0RvYy54bWysU8GO2jAQvVfqP1i5QxIIFCLCqkqgPWy3&#10;SGw/wNhOYtWxLdsQUNV/79gBWtpLVTUHZ2zPPL95M7N6OncCnZixXMkiSsdJhJgkinLZFNGX1+1o&#10;ESHrsKRYKMmK6MJs9LR++2bV65xNVKsEZQYBiLR5r4uodU7ncWxJyzpsx0ozCZe1Mh12sDVNTA3u&#10;Ab0T8SRJ5nGvDNVGEWYtnFbDZbQO+HXNiPtc15Y5JIoIuLmwmrAe/BqvVzhvDNYtJ1ca+B9YdJhL&#10;ePQOVWGH0dHwP6A6ToyyqnZjorpY1TUnLOQA2aTJb9nsW6xZyAXEsfouk/1/sOTltDOI0yKaQKUk&#10;7qBGe2cwb1qHSiUlKKgMSr1QvbY5+JdyZ3yq5Cz3+lmRrxZJVbZYNiwQfr1oAAkR8UOI31gNzx36&#10;T4qCDz46FVQ716ZDteD6ow/04KAMOocyXe5lYmeHCBxOk9l8sYRqEribL9Il2EAvxrnH8dHaWPeB&#10;qQ55o4gEl15GnOPTs3WD683FH0u15UKEVhAS9QA6nSUhwCrBqb/0btY0h1IYdMLQTNvwXd99cDPq&#10;KGkAaxmmm6vtMBeDDTyF9HiQD9C5WkO3fFsmy81is8hG2WS+GWVJVY3eb8tsNN+m72bVtCrLKv3u&#10;qaVZ3nJKmfTsbp2bZn/XGdcZGnru3rt3GeJH9CAtkL39A+lQWl/NoS8Oil52xkvrqwzNGpyvg+Wn&#10;4dd98Po5/usfAA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rKbW7CoCAABG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8512" behindDoc="0" locked="0" layoutInCell="1" allowOverlap="1" wp14:anchorId="53227C2E" wp14:editId="67571E62">
                      <wp:simplePos x="0" y="0"/>
                      <wp:positionH relativeFrom="column">
                        <wp:posOffset>-45720</wp:posOffset>
                      </wp:positionH>
                      <wp:positionV relativeFrom="paragraph">
                        <wp:posOffset>68580</wp:posOffset>
                      </wp:positionV>
                      <wp:extent cx="1432560" cy="259080"/>
                      <wp:effectExtent l="127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227C2E" id="Text Box 2" o:spid="_x0000_s1030" type="#_x0000_t202" style="position:absolute;left:0;text-align:left;margin-left:-3.6pt;margin-top:5.4pt;width:112.8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H4w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qHqVFMTU0B5KDMMeF4k2bDvAnZyNFpeL+x06g4qz/aMmSq+VqFbOVDqv1u4IO&#10;eF6pzyvCSoKqeOBs3t6GOY87h6btqNM8BAs3ZKM2SeELqyN9ikMSfoxuzNv5Ob16+cG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IH4igfjAQAAqAMAAA4AAAAAAAAAAAAAAAAALgIAAGRycy9lMm9Eb2MueG1sUEsB&#10;Ai0AFAAGAAgAAAAhAIAoHDbgAAAACAEAAA8AAAAAAAAAAAAAAAAAPQQAAGRycy9kb3ducmV2Lnht&#10;bFBLBQYAAAAABAAEAPMAAABKBQAAAAA=&#10;" filled="f" stroked="f" strokeweight=".5pt">
                      <v:textbox>
                        <w:txbxContent>
                          <w:p w14:paraId="00ABA92B" w14:textId="77777777" w:rsidR="00FC68BA" w:rsidRPr="006C7BE8" w:rsidRDefault="00FC68BA" w:rsidP="00BD48B3">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49536" behindDoc="0" locked="0" layoutInCell="1" allowOverlap="1" wp14:anchorId="6D02C3BB" wp14:editId="631A1957">
                      <wp:simplePos x="0" y="0"/>
                      <wp:positionH relativeFrom="column">
                        <wp:posOffset>1257300</wp:posOffset>
                      </wp:positionH>
                      <wp:positionV relativeFrom="paragraph">
                        <wp:posOffset>375920</wp:posOffset>
                      </wp:positionV>
                      <wp:extent cx="1609725" cy="259080"/>
                      <wp:effectExtent l="0" t="1905" r="635"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02C3BB" id="Text Box 4" o:spid="_x0000_s1031" type="#_x0000_t202" style="position:absolute;left:0;text-align:left;margin-left:99pt;margin-top:29.6pt;width:126.75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J5QEAAKg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VPx9lBbF1NAcSA7CFBeKN21awF+cDRSVivufO4GKs+6TJUtW88UiZisdFsvL&#10;gg54XqnPK8JKgqp44Gza3oYpjzuHZttSp2kIFm7IRm2SwhdWR/oUhyT8GN2Yt/NzevXyg21+Aw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sOyeUBAACoAwAADgAAAAAAAAAAAAAAAAAuAgAAZHJzL2Uyb0RvYy54bWxQ&#10;SwECLQAUAAYACAAAACEASP/EpOAAAAAKAQAADwAAAAAAAAAAAAAAAAA/BAAAZHJzL2Rvd25yZXYu&#10;eG1sUEsFBgAAAAAEAAQA8wAAAEwFAAAAAA==&#10;" filled="f" stroked="f" strokeweight=".5pt">
                      <v:textbox>
                        <w:txbxContent>
                          <w:p w14:paraId="21381C75" w14:textId="77777777" w:rsidR="00FC68BA" w:rsidRPr="006C7BE8" w:rsidRDefault="00FC68BA" w:rsidP="006C7BE8">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AB22DC4"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0929CFB"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739D2EC9" w14:textId="77777777" w:rsidR="00B5164E" w:rsidRPr="00B5164E" w:rsidRDefault="006A6EFE" w:rsidP="00C5217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5037F20" w14:textId="77777777" w:rsidTr="0059164A">
        <w:trPr>
          <w:trHeight w:val="370"/>
          <w:tblHeader/>
          <w:tblCellSpacing w:w="7" w:type="dxa"/>
          <w:jc w:val="center"/>
        </w:trPr>
        <w:tc>
          <w:tcPr>
            <w:tcW w:w="4873" w:type="dxa"/>
            <w:gridSpan w:val="2"/>
            <w:vMerge/>
            <w:tcBorders>
              <w:top w:val="nil"/>
            </w:tcBorders>
            <w:shd w:val="clear" w:color="auto" w:fill="4C3D8E"/>
            <w:vAlign w:val="center"/>
          </w:tcPr>
          <w:p w14:paraId="7FB96B7E" w14:textId="77777777" w:rsidR="00BD48B3" w:rsidRPr="00B5164E" w:rsidRDefault="00BD48B3" w:rsidP="00BD48B3">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075DAA80" w14:textId="77777777" w:rsidR="00BD48B3" w:rsidRPr="00B5164E" w:rsidRDefault="00BD48B3" w:rsidP="00BD48B3">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2F62AF5E"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77EE6BD5"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0ABBD8C"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27935E61"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5" w:name="_Toc110782274"/>
            <w:r w:rsidRPr="00BD48B3">
              <w:rPr>
                <w:rFonts w:ascii="DIN NEXT™ ARABIC REGULAR" w:hAnsi="DIN NEXT™ ARABIC REGULAR" w:cs="DIN NEXT™ ARABIC REGULAR"/>
                <w:color w:val="FFFFFF"/>
                <w:spacing w:val="10"/>
                <w:sz w:val="10"/>
                <w:szCs w:val="10"/>
              </w:rPr>
              <w:t>Perfect Compliance</w:t>
            </w:r>
            <w:bookmarkEnd w:id="15"/>
          </w:p>
        </w:tc>
        <w:tc>
          <w:tcPr>
            <w:tcW w:w="860" w:type="dxa"/>
            <w:shd w:val="clear" w:color="auto" w:fill="4C3D8E"/>
            <w:vAlign w:val="center"/>
          </w:tcPr>
          <w:p w14:paraId="5B9883C2" w14:textId="77777777" w:rsidR="00BD48B3" w:rsidRPr="00BD48B3" w:rsidRDefault="006A6EFE" w:rsidP="00BD48B3">
            <w:pPr>
              <w:spacing w:after="0" w:line="240" w:lineRule="auto"/>
              <w:jc w:val="center"/>
              <w:rPr>
                <w:rFonts w:ascii="DIN NEXT™ ARABIC REGULAR" w:hAnsi="DIN NEXT™ ARABIC REGULAR" w:cs="DIN NEXT™ ARABIC REGULAR"/>
                <w:color w:val="FFFFFF"/>
                <w:spacing w:val="10"/>
                <w:sz w:val="10"/>
                <w:szCs w:val="10"/>
                <w:rtl/>
              </w:rPr>
            </w:pPr>
            <w:bookmarkStart w:id="16" w:name="_Toc110782275"/>
            <w:r w:rsidRPr="00BD48B3">
              <w:rPr>
                <w:rFonts w:ascii="DIN NEXT™ ARABIC REGULAR" w:hAnsi="DIN NEXT™ ARABIC REGULAR" w:cs="DIN NEXT™ ARABIC REGULAR"/>
                <w:color w:val="FFFFFF"/>
                <w:spacing w:val="10"/>
                <w:sz w:val="10"/>
                <w:szCs w:val="10"/>
              </w:rPr>
              <w:t>Distinctive Compliance</w:t>
            </w:r>
            <w:bookmarkEnd w:id="16"/>
          </w:p>
        </w:tc>
      </w:tr>
      <w:tr w:rsidR="00A14276" w14:paraId="7649BE74" w14:textId="77777777" w:rsidTr="0059164A">
        <w:trPr>
          <w:trHeight w:val="64"/>
          <w:tblHeader/>
          <w:tblCellSpacing w:w="7" w:type="dxa"/>
          <w:jc w:val="center"/>
        </w:trPr>
        <w:tc>
          <w:tcPr>
            <w:tcW w:w="4873" w:type="dxa"/>
            <w:gridSpan w:val="2"/>
            <w:vMerge/>
            <w:tcBorders>
              <w:top w:val="nil"/>
            </w:tcBorders>
            <w:shd w:val="clear" w:color="auto" w:fill="B8CCE4"/>
            <w:vAlign w:val="center"/>
          </w:tcPr>
          <w:p w14:paraId="72309356" w14:textId="77777777" w:rsidR="00B5164E" w:rsidRPr="00B5164E" w:rsidRDefault="00B5164E" w:rsidP="00C5217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C914A98" w14:textId="77777777" w:rsidR="00B5164E" w:rsidRPr="00B5164E" w:rsidRDefault="00B5164E" w:rsidP="00C5217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CE788E6"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597BDE08"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0001CA21"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FB3F2B5"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572F5BB" w14:textId="77777777" w:rsidR="00B5164E" w:rsidRPr="00C32F42" w:rsidRDefault="006A6EFE" w:rsidP="00C5217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DF101DD" w14:textId="77777777" w:rsidTr="0059164A">
        <w:trPr>
          <w:trHeight w:val="367"/>
          <w:tblCellSpacing w:w="7" w:type="dxa"/>
          <w:jc w:val="center"/>
        </w:trPr>
        <w:tc>
          <w:tcPr>
            <w:tcW w:w="944" w:type="dxa"/>
            <w:shd w:val="clear" w:color="auto" w:fill="F2F2F2"/>
            <w:vAlign w:val="center"/>
          </w:tcPr>
          <w:p w14:paraId="061C58D6"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1.0.1</w:t>
            </w:r>
          </w:p>
        </w:tc>
        <w:tc>
          <w:tcPr>
            <w:tcW w:w="3915" w:type="dxa"/>
            <w:shd w:val="clear" w:color="auto" w:fill="F2F2F2"/>
            <w:vAlign w:val="center"/>
          </w:tcPr>
          <w:p w14:paraId="0888C46A"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The institution implements a strategic plan that is clear, consist with national trends, and includes a vision, mission and strategic objectives. The strategic plan must be approved by the Supreme Council of the institution and publicized.</w:t>
            </w:r>
          </w:p>
        </w:tc>
        <w:tc>
          <w:tcPr>
            <w:tcW w:w="492" w:type="dxa"/>
            <w:shd w:val="clear" w:color="auto" w:fill="F2F2F2"/>
          </w:tcPr>
          <w:p w14:paraId="01E3D29B"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C132B5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672C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B692BD8"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CC3D12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F3C0DF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16B0E58D" w14:textId="77777777" w:rsidTr="0059164A">
        <w:trPr>
          <w:trHeight w:val="345"/>
          <w:tblCellSpacing w:w="7" w:type="dxa"/>
          <w:jc w:val="center"/>
        </w:trPr>
        <w:tc>
          <w:tcPr>
            <w:tcW w:w="944" w:type="dxa"/>
            <w:shd w:val="clear" w:color="auto" w:fill="D9D9D9"/>
            <w:vAlign w:val="center"/>
          </w:tcPr>
          <w:p w14:paraId="51E17797"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1.0.2</w:t>
            </w:r>
          </w:p>
        </w:tc>
        <w:tc>
          <w:tcPr>
            <w:tcW w:w="3915" w:type="dxa"/>
            <w:shd w:val="clear" w:color="auto" w:fill="D9D9D9"/>
            <w:vAlign w:val="center"/>
          </w:tcPr>
          <w:p w14:paraId="51B5C2E2" w14:textId="77777777" w:rsidR="00783AE5" w:rsidRPr="00C32F42" w:rsidRDefault="006A6EFE" w:rsidP="00783AE5">
            <w:pPr>
              <w:spacing w:before="60" w:after="0" w:line="240" w:lineRule="auto"/>
              <w:jc w:val="lowKashida"/>
              <w:rPr>
                <w:rFonts w:ascii="DIN NEXT™ ARABIC LIGHT" w:hAnsi="DIN NEXT™ ARABIC LIGHT" w:cs="DIN NEXT™ ARABIC LIGHT"/>
                <w:color w:val="525252"/>
                <w:sz w:val="20"/>
                <w:szCs w:val="20"/>
                <w:rtl/>
              </w:rPr>
            </w:pPr>
            <w:r w:rsidRPr="00783AE5">
              <w:rPr>
                <w:rFonts w:ascii="DIN NEXT™ ARABIC LIGHT" w:hAnsi="DIN NEXT™ ARABIC LIGHT" w:cs="DIN NEXT™ ARABIC LIGHT"/>
                <w:color w:val="525252"/>
                <w:sz w:val="20"/>
                <w:szCs w:val="20"/>
              </w:rPr>
              <w:t>The strategic plan guides all of the institution’s operations (e.g. operational planning, decision-making, resource allocation, and academic program development).</w:t>
            </w:r>
            <w:r w:rsidRPr="00783AE5">
              <w:rPr>
                <w:rFonts w:ascii="DIN NEXT™ ARABIC LIGHT" w:hAnsi="DIN NEXT™ ARABIC LIGHT" w:cs="DIN NEXT™ ARABIC LIGHT"/>
                <w:color w:val="525252"/>
                <w:sz w:val="20"/>
                <w:szCs w:val="20"/>
                <w:rtl/>
              </w:rPr>
              <w:t xml:space="preserve"> </w:t>
            </w:r>
          </w:p>
        </w:tc>
        <w:tc>
          <w:tcPr>
            <w:tcW w:w="492" w:type="dxa"/>
            <w:shd w:val="clear" w:color="auto" w:fill="D9D9D9"/>
          </w:tcPr>
          <w:p w14:paraId="4502289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EDB6C6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42D9FBC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F9C53F6"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B4DE253"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5F081D1"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284A4C2D" w14:textId="77777777" w:rsidTr="0059164A">
        <w:trPr>
          <w:trHeight w:val="322"/>
          <w:tblCellSpacing w:w="7" w:type="dxa"/>
          <w:jc w:val="center"/>
        </w:trPr>
        <w:tc>
          <w:tcPr>
            <w:tcW w:w="944" w:type="dxa"/>
            <w:shd w:val="clear" w:color="auto" w:fill="F2F2F2"/>
            <w:vAlign w:val="center"/>
          </w:tcPr>
          <w:p w14:paraId="1B6315A9" w14:textId="77777777" w:rsidR="00783AE5" w:rsidRPr="00C32F42" w:rsidRDefault="006A6EFE" w:rsidP="00783AE5">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1.0.3</w:t>
            </w:r>
          </w:p>
        </w:tc>
        <w:tc>
          <w:tcPr>
            <w:tcW w:w="3915" w:type="dxa"/>
            <w:shd w:val="clear" w:color="auto" w:fill="F2F2F2"/>
            <w:vAlign w:val="center"/>
          </w:tcPr>
          <w:p w14:paraId="4342BA27" w14:textId="77777777" w:rsidR="00783AE5" w:rsidRPr="00783AE5" w:rsidRDefault="006A6EFE" w:rsidP="00783AE5">
            <w:pPr>
              <w:spacing w:before="60" w:after="0" w:line="240" w:lineRule="auto"/>
              <w:jc w:val="lowKashida"/>
              <w:rPr>
                <w:rFonts w:ascii="DIN NEXT™ ARABIC LIGHT" w:hAnsi="DIN NEXT™ ARABIC LIGHT" w:cs="DIN NEXT™ ARABIC LIGHT"/>
                <w:b/>
                <w:bCs/>
                <w:color w:val="525252"/>
                <w:sz w:val="20"/>
                <w:szCs w:val="20"/>
              </w:rPr>
            </w:pPr>
            <w:r w:rsidRPr="00783AE5">
              <w:rPr>
                <w:rFonts w:ascii="DIN NEXT™ ARABIC LIGHT" w:hAnsi="DIN NEXT™ ARABIC LIGHT" w:cs="DIN NEXT™ ARABIC LIGHT"/>
                <w:b/>
                <w:bCs/>
                <w:color w:val="525252"/>
                <w:sz w:val="20"/>
                <w:szCs w:val="20"/>
              </w:rPr>
              <w:t>The institution follows up the extent to which the strategic plan is implemented through specific mechanisms; prepares periodic reports on its progress; and develops and adjusts it as required based on the results of the review, assessment process, and changing circumstances.</w:t>
            </w:r>
            <w:r w:rsidRPr="00783AE5">
              <w:rPr>
                <w:rFonts w:ascii="DIN NEXT™ ARABIC LIGHT" w:hAnsi="DIN NEXT™ ARABIC LIGHT" w:cs="DIN NEXT™ ARABIC LIGHT"/>
                <w:b/>
                <w:bCs/>
                <w:color w:val="FF0000"/>
                <w:sz w:val="20"/>
                <w:szCs w:val="20"/>
                <w:rtl/>
              </w:rPr>
              <w:t xml:space="preserve"> </w:t>
            </w:r>
            <w:r w:rsidRPr="00783AE5">
              <w:rPr>
                <w:rFonts w:ascii="DIN NEXT™ ARABIC LIGHT" w:hAnsi="DIN NEXT™ ARABIC LIGHT" w:cs="DIN NEXT™ ARABIC LIGHT" w:hint="cs"/>
                <w:b/>
                <w:bCs/>
                <w:color w:val="FF0000"/>
                <w:sz w:val="20"/>
                <w:szCs w:val="20"/>
                <w:rtl/>
              </w:rPr>
              <w:t>.</w:t>
            </w:r>
            <w:r w:rsidRPr="00783AE5">
              <w:rPr>
                <w:rFonts w:ascii="DIN NEXT™ ARABIC LIGHT" w:hAnsi="DIN NEXT™ ARABIC LIGHT" w:cs="DIN NEXT™ ARABIC LIGHT"/>
                <w:b/>
                <w:bCs/>
                <w:color w:val="FF0000"/>
                <w:sz w:val="20"/>
                <w:szCs w:val="20"/>
                <w:rtl/>
              </w:rPr>
              <w:t>*</w:t>
            </w:r>
          </w:p>
        </w:tc>
        <w:tc>
          <w:tcPr>
            <w:tcW w:w="492" w:type="dxa"/>
            <w:shd w:val="clear" w:color="auto" w:fill="F2F2F2"/>
          </w:tcPr>
          <w:p w14:paraId="71EC4820"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097EB4A"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F2A2C82"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FFA3AA9"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DA95184"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3A912FD" w14:textId="77777777" w:rsidR="00783AE5" w:rsidRPr="00B5164E" w:rsidRDefault="00783AE5" w:rsidP="00783AE5">
            <w:pPr>
              <w:spacing w:after="0" w:line="240" w:lineRule="auto"/>
              <w:rPr>
                <w:rFonts w:ascii="DIN NEXT™ ARABIC LIGHT" w:hAnsi="DIN NEXT™ ARABIC LIGHT" w:cs="DIN NEXT™ ARABIC LIGHT"/>
                <w:sz w:val="28"/>
                <w:szCs w:val="28"/>
                <w:rtl/>
                <w:lang w:bidi="ar-EG"/>
              </w:rPr>
            </w:pPr>
          </w:p>
        </w:tc>
      </w:tr>
      <w:tr w:rsidR="00A14276" w14:paraId="0A0BA8EC" w14:textId="77777777" w:rsidTr="0059164A">
        <w:trPr>
          <w:trHeight w:val="115"/>
          <w:tblCellSpacing w:w="7" w:type="dxa"/>
          <w:jc w:val="center"/>
        </w:trPr>
        <w:tc>
          <w:tcPr>
            <w:tcW w:w="9763" w:type="dxa"/>
            <w:gridSpan w:val="8"/>
            <w:shd w:val="clear" w:color="auto" w:fill="52B5C2"/>
            <w:vAlign w:val="center"/>
          </w:tcPr>
          <w:p w14:paraId="45593323" w14:textId="77777777" w:rsidR="00B5164E" w:rsidRPr="00CA01A9" w:rsidRDefault="006A6EFE" w:rsidP="00CA01A9">
            <w:pPr>
              <w:spacing w:after="100" w:afterAutospacing="1"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6529C91" w14:textId="77777777" w:rsidTr="0059164A">
        <w:trPr>
          <w:trHeight w:val="115"/>
          <w:tblCellSpacing w:w="7" w:type="dxa"/>
          <w:jc w:val="center"/>
        </w:trPr>
        <w:tc>
          <w:tcPr>
            <w:tcW w:w="4873" w:type="dxa"/>
            <w:gridSpan w:val="2"/>
            <w:shd w:val="clear" w:color="auto" w:fill="5279BB"/>
            <w:vAlign w:val="center"/>
          </w:tcPr>
          <w:p w14:paraId="7C5C2C17"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7145DB2"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635B72DE"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7F568461" w14:textId="77777777" w:rsidTr="0059164A">
        <w:trPr>
          <w:trHeight w:val="115"/>
          <w:tblCellSpacing w:w="7" w:type="dxa"/>
          <w:jc w:val="center"/>
        </w:trPr>
        <w:tc>
          <w:tcPr>
            <w:tcW w:w="4873" w:type="dxa"/>
            <w:gridSpan w:val="2"/>
            <w:shd w:val="clear" w:color="auto" w:fill="5279BB"/>
            <w:vAlign w:val="center"/>
          </w:tcPr>
          <w:p w14:paraId="6A4D526C"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lastRenderedPageBreak/>
              <w:t>Number of Applicable Criteria</w:t>
            </w:r>
          </w:p>
        </w:tc>
        <w:tc>
          <w:tcPr>
            <w:tcW w:w="4876" w:type="dxa"/>
            <w:gridSpan w:val="6"/>
            <w:shd w:val="clear" w:color="auto" w:fill="D9D9D9"/>
          </w:tcPr>
          <w:p w14:paraId="335FDAB8"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7774F5B7" w14:textId="77777777" w:rsidTr="0059164A">
        <w:trPr>
          <w:trHeight w:val="115"/>
          <w:tblCellSpacing w:w="7" w:type="dxa"/>
          <w:jc w:val="center"/>
        </w:trPr>
        <w:tc>
          <w:tcPr>
            <w:tcW w:w="4873" w:type="dxa"/>
            <w:gridSpan w:val="2"/>
            <w:shd w:val="clear" w:color="auto" w:fill="5279BB"/>
            <w:vAlign w:val="center"/>
          </w:tcPr>
          <w:p w14:paraId="35217EA4" w14:textId="77777777" w:rsidR="00B5164E" w:rsidRPr="00246DBD"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610427BA"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r w:rsidR="00A14276" w14:paraId="2651F85D" w14:textId="77777777" w:rsidTr="0059164A">
        <w:trPr>
          <w:trHeight w:val="402"/>
          <w:tblCellSpacing w:w="7" w:type="dxa"/>
          <w:jc w:val="center"/>
        </w:trPr>
        <w:tc>
          <w:tcPr>
            <w:tcW w:w="4873" w:type="dxa"/>
            <w:gridSpan w:val="2"/>
            <w:shd w:val="clear" w:color="auto" w:fill="5279BB"/>
            <w:vAlign w:val="center"/>
          </w:tcPr>
          <w:p w14:paraId="5D0363F1" w14:textId="77777777" w:rsidR="00B5164E" w:rsidRPr="00BD48B3" w:rsidRDefault="006A6EFE" w:rsidP="00C5217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661DF522" w14:textId="77777777" w:rsidR="00B5164E" w:rsidRPr="00B5164E" w:rsidRDefault="00B5164E" w:rsidP="00C52176">
            <w:pPr>
              <w:spacing w:after="0" w:line="240" w:lineRule="auto"/>
              <w:rPr>
                <w:rFonts w:ascii="DIN NEXT™ ARABIC LIGHT" w:hAnsi="DIN NEXT™ ARABIC LIGHT" w:cs="DIN NEXT™ ARABIC LIGHT"/>
                <w:sz w:val="28"/>
                <w:szCs w:val="28"/>
                <w:rtl/>
                <w:lang w:bidi="ar-EG"/>
              </w:rPr>
            </w:pPr>
          </w:p>
        </w:tc>
      </w:tr>
    </w:tbl>
    <w:p w14:paraId="31B1C78D" w14:textId="77777777" w:rsidR="00A53463" w:rsidRPr="00A53463" w:rsidRDefault="006A6EFE" w:rsidP="000E1406">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332050E"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3CB9E18C" w14:textId="77777777" w:rsidR="006B2456" w:rsidRDefault="006B2456" w:rsidP="000E1406">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420E9D2A" w14:textId="77777777" w:rsidR="00A53463" w:rsidRPr="00F97FC1" w:rsidRDefault="006A6EFE" w:rsidP="000E1406">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45B01DEA" w14:textId="15BA2373" w:rsidR="00A53463"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20EEA62E" w14:textId="77777777" w:rsidR="004C7607" w:rsidRDefault="004C7607" w:rsidP="00A53463">
      <w:pPr>
        <w:autoSpaceDE w:val="0"/>
        <w:autoSpaceDN w:val="0"/>
        <w:adjustRightInd w:val="0"/>
        <w:spacing w:after="0" w:line="288" w:lineRule="auto"/>
        <w:textAlignment w:val="center"/>
        <w:rPr>
          <w:rFonts w:ascii="DIN NEXT™ ARABIC REGULAR" w:hAnsi="DIN NEXT™ ARABIC REGULAR" w:cs="DIN NEXT™ ARABIC REGULAR"/>
          <w:color w:val="525252"/>
        </w:rPr>
      </w:pPr>
    </w:p>
    <w:p w14:paraId="107862B1"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56EDB1E" w14:textId="77777777" w:rsidR="00A53463" w:rsidRPr="00BF5651" w:rsidRDefault="006A6EFE" w:rsidP="00A5346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8D8FE4B" w14:textId="77777777" w:rsidR="00A53463" w:rsidRPr="00C0566E" w:rsidRDefault="00A53463" w:rsidP="00A5346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A04867" w14:textId="77777777" w:rsidR="000605D1" w:rsidRPr="00D102FA" w:rsidRDefault="000605D1" w:rsidP="00D102FA">
      <w:pPr>
        <w:autoSpaceDE w:val="0"/>
        <w:autoSpaceDN w:val="0"/>
        <w:adjustRightInd w:val="0"/>
        <w:spacing w:after="0" w:line="288" w:lineRule="auto"/>
        <w:textAlignment w:val="center"/>
        <w:rPr>
          <w:rFonts w:ascii="DIN NEXT™ ARABIC MEDIUM" w:hAnsi="DIN NEXT™ ARABIC MEDIUM" w:cs="DIN NEXT™ ARABIC MEDIUM"/>
          <w:color w:val="52B5C2"/>
          <w:sz w:val="32"/>
          <w:szCs w:val="32"/>
          <w:rtl/>
          <w:lang w:bidi="ar-YE"/>
        </w:rPr>
      </w:pPr>
    </w:p>
    <w:p w14:paraId="5B068A5B" w14:textId="77777777" w:rsidR="002E508D" w:rsidRDefault="002E508D" w:rsidP="00D102FA">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24F6B77A" w14:textId="77777777" w:rsidR="00127B29" w:rsidRPr="00581C53" w:rsidRDefault="006A6EFE" w:rsidP="00581C53">
      <w:pPr>
        <w:pStyle w:val="2"/>
        <w:rPr>
          <w:b/>
          <w:bCs/>
          <w:color w:val="52B5C2"/>
        </w:rPr>
      </w:pPr>
      <w:bookmarkStart w:id="17" w:name="_Ref115776126"/>
      <w:r w:rsidRPr="00581C53">
        <w:rPr>
          <w:b/>
          <w:bCs/>
          <w:color w:val="52B5C2"/>
        </w:rPr>
        <w:t xml:space="preserve">Standard 2. Governance, Leadership, and </w:t>
      </w:r>
      <w:r w:rsidR="00E36141" w:rsidRPr="00581C53">
        <w:rPr>
          <w:b/>
          <w:bCs/>
          <w:color w:val="52B5C2"/>
        </w:rPr>
        <w:t>Management</w:t>
      </w:r>
      <w:bookmarkEnd w:id="17"/>
    </w:p>
    <w:p w14:paraId="27E984CF" w14:textId="77777777" w:rsidR="00D102FA" w:rsidRPr="00127B29" w:rsidRDefault="006A6EFE" w:rsidP="00127B29">
      <w:pPr>
        <w:bidi/>
        <w:rPr>
          <w:b/>
          <w:bCs/>
          <w:color w:val="C00000"/>
          <w:sz w:val="24"/>
          <w:szCs w:val="24"/>
        </w:rPr>
      </w:pPr>
      <w:r w:rsidRPr="00127B29">
        <w:rPr>
          <w:b/>
          <w:bCs/>
          <w:color w:val="C00000"/>
          <w:sz w:val="24"/>
          <w:szCs w:val="24"/>
        </w:rPr>
        <w:t>(Overall Rating</w:t>
      </w:r>
      <w:r w:rsidRPr="00127B29">
        <w:rPr>
          <w:rStyle w:val="Char"/>
          <w:b/>
          <w:bCs/>
          <w:sz w:val="24"/>
          <w:szCs w:val="24"/>
        </w:rPr>
        <w:t xml:space="preserve"> </w:t>
      </w:r>
      <w:r w:rsidRPr="00127B29">
        <w:rPr>
          <w:rStyle w:val="Style1Char"/>
          <w:b w:val="0"/>
          <w:bCs/>
          <w:sz w:val="32"/>
          <w:szCs w:val="24"/>
        </w:rPr>
        <w:t>____</w:t>
      </w:r>
      <w:r w:rsidRPr="00127B29">
        <w:rPr>
          <w:b/>
          <w:bCs/>
          <w:color w:val="C00000"/>
          <w:sz w:val="24"/>
          <w:szCs w:val="24"/>
        </w:rPr>
        <w:t>)</w:t>
      </w:r>
      <w:r w:rsidR="00E36141" w:rsidRPr="00127B29">
        <w:rPr>
          <w:rFonts w:hint="cs"/>
          <w:b/>
          <w:bCs/>
          <w:color w:val="52B5C2"/>
          <w:sz w:val="32"/>
          <w:szCs w:val="32"/>
          <w:rtl/>
        </w:rPr>
        <w:t xml:space="preserve"> </w:t>
      </w:r>
    </w:p>
    <w:p w14:paraId="4498C999" w14:textId="497F6E58" w:rsidR="00D102FA" w:rsidRPr="004C7607" w:rsidRDefault="006A6EFE" w:rsidP="004C7607">
      <w:pPr>
        <w:autoSpaceDE w:val="0"/>
        <w:autoSpaceDN w:val="0"/>
        <w:adjustRightInd w:val="0"/>
        <w:spacing w:after="0" w:line="240" w:lineRule="auto"/>
        <w:jc w:val="both"/>
        <w:textAlignment w:val="center"/>
        <w:rPr>
          <w:rtl/>
        </w:rPr>
      </w:pPr>
      <w:r w:rsidRPr="004C7607">
        <w:rPr>
          <w:rFonts w:ascii="DIN NEXT™ ARABIC LIGHT" w:hAnsi="DIN NEXT™ ARABIC LIGHT" w:cs="DIN NEXT™ ARABIC LIGHT"/>
          <w:color w:val="525252"/>
          <w:lang w:bidi="ar-YE"/>
        </w:rPr>
        <w:t xml:space="preserve">The institution must have governance systems that ensure its effectiveness and efficiency; and must implement policies, regulations and procedures that support its mission, goals, and strategic and operational plans. The institution must have a clear and functioning organizational structure with defined authorities and responsibilities for all jobs. The institution must have a leadership style, and an administrative system that is based on planning, implementing, reviewing, and improving with follow-up; and must apply quality systems that achieve continuous performance development in a framework of integrity, transparency, equality and fairness in a supportive institutional </w:t>
      </w:r>
      <w:r w:rsidR="00244075" w:rsidRPr="004C7607">
        <w:rPr>
          <w:rFonts w:ascii="DIN NEXT™ ARABIC LIGHT" w:hAnsi="DIN NEXT™ ARABIC LIGHT" w:cs="DIN NEXT™ ARABIC LIGHT"/>
          <w:color w:val="525252"/>
          <w:lang w:bidi="ar-YE"/>
        </w:rPr>
        <w:t>environment.</w:t>
      </w:r>
      <w:r w:rsidR="00D102FA" w:rsidRPr="004C7607">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249BF0C" w14:textId="77777777" w:rsidTr="00DB1C3D">
        <w:trPr>
          <w:trHeight w:val="370"/>
          <w:tblHeader/>
          <w:tblCellSpacing w:w="7" w:type="dxa"/>
          <w:jc w:val="center"/>
        </w:trPr>
        <w:tc>
          <w:tcPr>
            <w:tcW w:w="4690" w:type="dxa"/>
            <w:gridSpan w:val="2"/>
            <w:vMerge w:val="restart"/>
            <w:shd w:val="clear" w:color="auto" w:fill="4C3D8E"/>
            <w:vAlign w:val="center"/>
          </w:tcPr>
          <w:p w14:paraId="347AC89A" w14:textId="7210D318" w:rsidR="00D102F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0560" behindDoc="0" locked="0" layoutInCell="1" allowOverlap="1" wp14:anchorId="1E1BC0AA" wp14:editId="2F5885C6">
                      <wp:simplePos x="0" y="0"/>
                      <wp:positionH relativeFrom="column">
                        <wp:posOffset>-128270</wp:posOffset>
                      </wp:positionH>
                      <wp:positionV relativeFrom="paragraph">
                        <wp:posOffset>2540</wp:posOffset>
                      </wp:positionV>
                      <wp:extent cx="3056890" cy="681990"/>
                      <wp:effectExtent l="5715" t="8255" r="13970" b="508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AE7FBA6" id="Straight Connector 1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k3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swhJ&#10;3EGP9s5g3rQOlUpKUFAZlE68Ur22OSSUcmd8reQs9/pZka8WSVW2WDYsMH69aEBJfUb8kOI3VsN9&#10;h/6TohCDj04F2c616VAtuP7oEz04SIPOoU+Xe5/Y2SECh9NkNl8soZ0EfPNFugTbX4Zzj+OztbHu&#10;A1Md8kYRCS69jjjHp2frhtBbiD+WasuFgHOcC4l6AJ3OkpBgleDUO73PmuZQCoNOGKZpG77rvQ9h&#10;Rh0lDWAtw3RztR3mYrCBp5AeD+oBOldrGJdvy2S5WWwW2SibzDejLKmq0fttmY3m2/TdrJpWZVml&#10;3z21NMtbTimTnt1tdNPs70bj+oiGobsP712G+BE9SAtkb/9AOrTWd3OYi4Oil53x0vouw7SG4OvL&#10;8s/h132I+vn+1z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dBlk3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1584" behindDoc="0" locked="0" layoutInCell="1" allowOverlap="1" wp14:anchorId="29BB0A9B" wp14:editId="1728C27A">
                      <wp:simplePos x="0" y="0"/>
                      <wp:positionH relativeFrom="column">
                        <wp:posOffset>-45720</wp:posOffset>
                      </wp:positionH>
                      <wp:positionV relativeFrom="paragraph">
                        <wp:posOffset>68580</wp:posOffset>
                      </wp:positionV>
                      <wp:extent cx="1432560" cy="259080"/>
                      <wp:effectExtent l="2540" t="0" r="3175"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BB0A9B" id="Text Box 13" o:spid="_x0000_s1032" type="#_x0000_t202" style="position:absolute;left:0;text-align:left;margin-left:-3.6pt;margin-top:5.4pt;width:112.8pt;height: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YA5AEAAKg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qKr6K0KKaG5kByEOa4ULxp0wH+5GykqFTc/9gJVJz1Hy1ZcrVcrWK20mG1flfQ&#10;Ac8r9XlFWElQFQ+czdvbMOdx59C0HXWah2DhhmzUJil8YXWkT3FIwo/RjXk7P6dXLz/Y9hc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CVSYA5AEAAKgDAAAOAAAAAAAAAAAAAAAAAC4CAABkcnMvZTJvRG9jLnhtbFBL&#10;AQItABQABgAIAAAAIQCAKBw24AAAAAgBAAAPAAAAAAAAAAAAAAAAAD4EAABkcnMvZG93bnJldi54&#10;bWxQSwUGAAAAAAQABADzAAAASwUAAAAA&#10;" filled="f" stroked="f" strokeweight=".5pt">
                      <v:textbox>
                        <w:txbxContent>
                          <w:p w14:paraId="59A3C318" w14:textId="77777777" w:rsidR="00FC68BA" w:rsidRPr="006C7BE8" w:rsidRDefault="00FC68BA" w:rsidP="00D102F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2608" behindDoc="0" locked="0" layoutInCell="1" allowOverlap="1" wp14:anchorId="0792B5C7" wp14:editId="2DE0FE41">
                      <wp:simplePos x="0" y="0"/>
                      <wp:positionH relativeFrom="column">
                        <wp:posOffset>1257300</wp:posOffset>
                      </wp:positionH>
                      <wp:positionV relativeFrom="paragraph">
                        <wp:posOffset>375920</wp:posOffset>
                      </wp:positionV>
                      <wp:extent cx="1609725" cy="259080"/>
                      <wp:effectExtent l="635" t="635"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92B5C7" id="Text Box 14" o:spid="_x0000_s1033" type="#_x0000_t202" style="position:absolute;left:0;text-align:left;margin-left:99pt;margin-top:29.6pt;width:126.75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LO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F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tFaizuUBAACoAwAADgAAAAAAAAAAAAAAAAAuAgAAZHJzL2Uyb0RvYy54bWxQ&#10;SwECLQAUAAYACAAAACEASP/EpOAAAAAKAQAADwAAAAAAAAAAAAAAAAA/BAAAZHJzL2Rvd25yZXYu&#10;eG1sUEsFBgAAAAAEAAQA8wAAAEwFAAAAAA==&#10;" filled="f" stroked="f" strokeweight=".5pt">
                      <v:textbox>
                        <w:txbxContent>
                          <w:p w14:paraId="270B8AA8" w14:textId="77777777" w:rsidR="00FC68BA" w:rsidRPr="006C7BE8" w:rsidRDefault="00FC68BA" w:rsidP="00D102F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56E8380"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BB7B13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31179F5F" w14:textId="77777777" w:rsidR="00D102FA" w:rsidRPr="00B5164E" w:rsidRDefault="006A6EFE" w:rsidP="00DB1C3D">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27E01325" w14:textId="77777777" w:rsidTr="00DB1C3D">
        <w:trPr>
          <w:trHeight w:val="370"/>
          <w:tblHeader/>
          <w:tblCellSpacing w:w="7" w:type="dxa"/>
          <w:jc w:val="center"/>
        </w:trPr>
        <w:tc>
          <w:tcPr>
            <w:tcW w:w="4690" w:type="dxa"/>
            <w:gridSpan w:val="2"/>
            <w:vMerge/>
            <w:tcBorders>
              <w:top w:val="nil"/>
            </w:tcBorders>
            <w:shd w:val="clear" w:color="auto" w:fill="4C3D8E"/>
            <w:vAlign w:val="center"/>
          </w:tcPr>
          <w:p w14:paraId="123330C3" w14:textId="77777777" w:rsidR="00D102FA" w:rsidRPr="00B5164E" w:rsidRDefault="00D102F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0E276FD" w14:textId="77777777" w:rsidR="00D102FA" w:rsidRPr="00B5164E" w:rsidRDefault="00D102FA" w:rsidP="00DB1C3D">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AFBB30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4511168C"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3B9AD95E"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E91C331"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F9F2AF" w14:textId="77777777" w:rsidR="00D102FA" w:rsidRPr="00BD48B3" w:rsidRDefault="006A6EFE" w:rsidP="00DB1C3D">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53E09262" w14:textId="77777777" w:rsidTr="00DB1C3D">
        <w:trPr>
          <w:trHeight w:val="64"/>
          <w:tblHeader/>
          <w:tblCellSpacing w:w="7" w:type="dxa"/>
          <w:jc w:val="center"/>
        </w:trPr>
        <w:tc>
          <w:tcPr>
            <w:tcW w:w="4690" w:type="dxa"/>
            <w:gridSpan w:val="2"/>
            <w:vMerge/>
            <w:tcBorders>
              <w:top w:val="nil"/>
            </w:tcBorders>
            <w:shd w:val="clear" w:color="auto" w:fill="B8CCE4"/>
            <w:vAlign w:val="center"/>
          </w:tcPr>
          <w:p w14:paraId="5A4B37C0" w14:textId="77777777" w:rsidR="00D102FA" w:rsidRPr="00B5164E" w:rsidRDefault="00D102F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2A69B44" w14:textId="77777777" w:rsidR="00D102FA" w:rsidRPr="00B5164E" w:rsidRDefault="00D102FA" w:rsidP="00DB1C3D">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C9F435E"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E82173"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78580A5F"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492D74B"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705A50F4" w14:textId="77777777" w:rsidR="00D102FA" w:rsidRPr="00C32F42" w:rsidRDefault="006A6EFE" w:rsidP="00DB1C3D">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457C78" w14:textId="77777777" w:rsidTr="00DB1C3D">
        <w:trPr>
          <w:trHeight w:val="367"/>
          <w:tblCellSpacing w:w="7" w:type="dxa"/>
          <w:jc w:val="center"/>
        </w:trPr>
        <w:tc>
          <w:tcPr>
            <w:tcW w:w="761" w:type="dxa"/>
            <w:shd w:val="clear" w:color="auto" w:fill="52B5C2"/>
            <w:vAlign w:val="center"/>
          </w:tcPr>
          <w:p w14:paraId="695C8940" w14:textId="77777777" w:rsidR="008E4306" w:rsidRPr="008E4306" w:rsidRDefault="006A6EFE" w:rsidP="00DB1C3D">
            <w:pPr>
              <w:spacing w:after="100" w:afterAutospacing="1" w:line="240" w:lineRule="auto"/>
              <w:rPr>
                <w:rFonts w:ascii="DIN NEXT™ ARABIC REGULAR" w:hAnsi="DIN NEXT™ ARABIC REGULAR" w:cs="DIN NEXT™ ARABIC REGULAR"/>
                <w:color w:val="525252"/>
                <w:sz w:val="26"/>
                <w:szCs w:val="26"/>
                <w:rtl/>
                <w:lang w:bidi="ar-EG"/>
              </w:rPr>
            </w:pPr>
            <w:r w:rsidRPr="008E4306">
              <w:rPr>
                <w:rFonts w:ascii="DIN NEXT™ ARABIC REGULAR" w:hAnsi="DIN NEXT™ ARABIC REGULAR" w:cs="DIN NEXT™ ARABIC REGULAR"/>
                <w:color w:val="FFFFFF"/>
                <w:sz w:val="26"/>
                <w:szCs w:val="26"/>
                <w:lang w:bidi="ar-EG"/>
              </w:rPr>
              <w:t>2.1</w:t>
            </w:r>
          </w:p>
        </w:tc>
        <w:tc>
          <w:tcPr>
            <w:tcW w:w="8805" w:type="dxa"/>
            <w:gridSpan w:val="7"/>
            <w:shd w:val="clear" w:color="auto" w:fill="52B5C2"/>
            <w:vAlign w:val="center"/>
          </w:tcPr>
          <w:p w14:paraId="1E0A3950" w14:textId="77777777" w:rsidR="008E4306" w:rsidRPr="008E4306" w:rsidRDefault="006A6EFE" w:rsidP="00DB1C3D">
            <w:pPr>
              <w:spacing w:after="0" w:line="240" w:lineRule="auto"/>
              <w:rPr>
                <w:rFonts w:ascii="DIN NEXT™ ARABIC REGULAR" w:hAnsi="DIN NEXT™ ARABIC REGULAR" w:cs="DIN NEXT™ ARABIC REGULAR"/>
                <w:color w:val="FFFFFF"/>
                <w:sz w:val="24"/>
                <w:szCs w:val="24"/>
                <w:rtl/>
                <w:lang w:bidi="ar-EG"/>
              </w:rPr>
            </w:pPr>
            <w:bookmarkStart w:id="18" w:name="_Toc509327732"/>
            <w:bookmarkStart w:id="19" w:name="_Toc509328421"/>
            <w:bookmarkStart w:id="20" w:name="_Toc510515498"/>
            <w:bookmarkStart w:id="21" w:name="_Toc530042295"/>
            <w:r w:rsidRPr="008E4306">
              <w:rPr>
                <w:rFonts w:ascii="DIN NEXT™ ARABIC REGULAR" w:hAnsi="DIN NEXT™ ARABIC REGULAR" w:cs="DIN NEXT™ ARABIC REGULAR"/>
                <w:color w:val="FFFFFF"/>
                <w:sz w:val="24"/>
                <w:szCs w:val="24"/>
                <w:lang w:bidi="ar-EG"/>
              </w:rPr>
              <w:t>The Organizational Structure, Governing Councils</w:t>
            </w:r>
            <w:r w:rsidR="00C20087">
              <w:rPr>
                <w:rFonts w:ascii="DIN NEXT™ ARABIC REGULAR" w:hAnsi="DIN NEXT™ ARABIC REGULAR" w:cs="DIN NEXT™ ARABIC REGULAR"/>
                <w:color w:val="FFFFFF"/>
                <w:sz w:val="24"/>
                <w:szCs w:val="24"/>
                <w:lang w:bidi="ar-EG"/>
              </w:rPr>
              <w:t>,</w:t>
            </w:r>
            <w:r w:rsidRPr="008E4306">
              <w:rPr>
                <w:rFonts w:ascii="DIN NEXT™ ARABIC REGULAR" w:hAnsi="DIN NEXT™ ARABIC REGULAR" w:cs="DIN NEXT™ ARABIC REGULAR"/>
                <w:color w:val="FFFFFF"/>
                <w:sz w:val="24"/>
                <w:szCs w:val="24"/>
                <w:lang w:bidi="ar-EG"/>
              </w:rPr>
              <w:t xml:space="preserve"> and Committees</w:t>
            </w:r>
            <w:bookmarkEnd w:id="18"/>
            <w:bookmarkEnd w:id="19"/>
            <w:bookmarkEnd w:id="20"/>
            <w:bookmarkEnd w:id="21"/>
          </w:p>
        </w:tc>
      </w:tr>
      <w:tr w:rsidR="00A14276" w14:paraId="062B0EC0" w14:textId="77777777" w:rsidTr="00DB1C3D">
        <w:trPr>
          <w:trHeight w:val="367"/>
          <w:tblCellSpacing w:w="7" w:type="dxa"/>
          <w:jc w:val="center"/>
        </w:trPr>
        <w:tc>
          <w:tcPr>
            <w:tcW w:w="761" w:type="dxa"/>
            <w:shd w:val="clear" w:color="auto" w:fill="F2F2F2"/>
            <w:vAlign w:val="center"/>
          </w:tcPr>
          <w:p w14:paraId="49C4C93B"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2.1.1</w:t>
            </w:r>
          </w:p>
        </w:tc>
        <w:tc>
          <w:tcPr>
            <w:tcW w:w="3915" w:type="dxa"/>
            <w:shd w:val="clear" w:color="auto" w:fill="F2F2F2"/>
            <w:vAlign w:val="center"/>
          </w:tcPr>
          <w:p w14:paraId="1D68BAC5"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The institution’s organizational structure is consistent with its mission, goals, scope of activities, and size.</w:t>
            </w:r>
            <w:r w:rsidRPr="007E03D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5D1E55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582946"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34472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D99C1F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B3CA3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60C9CF"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2625CA58" w14:textId="77777777" w:rsidTr="00DB1C3D">
        <w:trPr>
          <w:trHeight w:val="345"/>
          <w:tblCellSpacing w:w="7" w:type="dxa"/>
          <w:jc w:val="center"/>
        </w:trPr>
        <w:tc>
          <w:tcPr>
            <w:tcW w:w="761" w:type="dxa"/>
            <w:shd w:val="clear" w:color="auto" w:fill="D9D9D9"/>
            <w:vAlign w:val="center"/>
          </w:tcPr>
          <w:p w14:paraId="3CE19BAA"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lastRenderedPageBreak/>
              <w:t>2.1.2</w:t>
            </w:r>
          </w:p>
        </w:tc>
        <w:tc>
          <w:tcPr>
            <w:tcW w:w="3915" w:type="dxa"/>
            <w:shd w:val="clear" w:color="auto" w:fill="D9D9D9"/>
            <w:vAlign w:val="center"/>
          </w:tcPr>
          <w:p w14:paraId="361DA046"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tl/>
              </w:rPr>
            </w:pPr>
            <w:r w:rsidRPr="007E03DC">
              <w:rPr>
                <w:rFonts w:ascii="DIN NEXT™ ARABIC LIGHT" w:hAnsi="DIN NEXT™ ARABIC LIGHT" w:cs="DIN NEXT™ ARABIC LIGHT"/>
                <w:color w:val="525252"/>
                <w:sz w:val="20"/>
                <w:szCs w:val="20"/>
              </w:rPr>
              <w:t xml:space="preserve">The institution adheres to an organizational guide that includes a clear and articulated structure, </w:t>
            </w:r>
            <w:r w:rsidR="00C20087">
              <w:rPr>
                <w:rFonts w:ascii="DIN NEXT™ ARABIC LIGHT" w:hAnsi="DIN NEXT™ ARABIC LIGHT" w:cs="DIN NEXT™ ARABIC LIGHT"/>
                <w:color w:val="525252"/>
                <w:sz w:val="20"/>
                <w:szCs w:val="20"/>
              </w:rPr>
              <w:t xml:space="preserve">and </w:t>
            </w:r>
            <w:r w:rsidRPr="007E03DC">
              <w:rPr>
                <w:rFonts w:ascii="DIN NEXT™ ARABIC LIGHT" w:hAnsi="DIN NEXT™ ARABIC LIGHT" w:cs="DIN NEXT™ ARABIC LIGHT"/>
                <w:color w:val="525252"/>
                <w:sz w:val="20"/>
                <w:szCs w:val="20"/>
              </w:rPr>
              <w:t>a complete job description with a definition of duties and authorities.*</w:t>
            </w:r>
          </w:p>
        </w:tc>
        <w:tc>
          <w:tcPr>
            <w:tcW w:w="492" w:type="dxa"/>
            <w:shd w:val="clear" w:color="auto" w:fill="D9D9D9"/>
            <w:vAlign w:val="center"/>
          </w:tcPr>
          <w:p w14:paraId="299A7D4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6C45965"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5A63A4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517882B"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2CFBE8C"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6CDF467"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2BE285C" w14:textId="77777777" w:rsidTr="00DB1C3D">
        <w:trPr>
          <w:trHeight w:val="345"/>
          <w:tblCellSpacing w:w="7" w:type="dxa"/>
          <w:jc w:val="center"/>
        </w:trPr>
        <w:tc>
          <w:tcPr>
            <w:tcW w:w="761" w:type="dxa"/>
            <w:shd w:val="clear" w:color="auto" w:fill="F2F2F2"/>
            <w:vAlign w:val="center"/>
          </w:tcPr>
          <w:p w14:paraId="12D04AEB" w14:textId="77777777" w:rsidR="00783AE5" w:rsidRDefault="006A6EFE" w:rsidP="00783AE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2.1.3</w:t>
            </w:r>
          </w:p>
        </w:tc>
        <w:tc>
          <w:tcPr>
            <w:tcW w:w="3915" w:type="dxa"/>
            <w:shd w:val="clear" w:color="auto" w:fill="F2F2F2"/>
            <w:vAlign w:val="center"/>
          </w:tcPr>
          <w:p w14:paraId="5BD6CEA5" w14:textId="2F201882" w:rsidR="00783AE5" w:rsidRPr="00EB3363" w:rsidRDefault="006A6EFE" w:rsidP="00783AE5">
            <w:pPr>
              <w:spacing w:before="60" w:after="0" w:line="240" w:lineRule="auto"/>
              <w:jc w:val="both"/>
              <w:rPr>
                <w:rFonts w:ascii="DIN NEXT™ ARABIC LIGHT" w:hAnsi="DIN NEXT™ ARABIC LIGHT" w:cs="DIN NEXT™ ARABIC LIGHT"/>
                <w:color w:val="525252"/>
                <w:sz w:val="20"/>
                <w:szCs w:val="20"/>
              </w:rPr>
            </w:pPr>
            <w:r w:rsidRPr="00783AE5">
              <w:rPr>
                <w:rFonts w:ascii="DIN NEXT™ ARABIC LIGHT" w:hAnsi="DIN NEXT™ ARABIC LIGHT" w:cs="DIN NEXT™ ARABIC LIGHT"/>
                <w:color w:val="525252"/>
                <w:sz w:val="20"/>
                <w:szCs w:val="20"/>
              </w:rPr>
              <w:t xml:space="preserve">The institution is managed by councils, permanent and temporary committees that are formed in accordance to specific and declared regulations; and their responsibilities and authorities are defined with an appropriate representation of the male and female sections and the </w:t>
            </w:r>
            <w:r w:rsidR="00244075" w:rsidRPr="00783AE5">
              <w:rPr>
                <w:rFonts w:ascii="DIN NEXT™ ARABIC LIGHT" w:hAnsi="DIN NEXT™ ARABIC LIGHT" w:cs="DIN NEXT™ ARABIC LIGHT"/>
                <w:color w:val="525252"/>
                <w:sz w:val="20"/>
                <w:szCs w:val="20"/>
              </w:rPr>
              <w:t>branches.</w:t>
            </w:r>
          </w:p>
        </w:tc>
        <w:tc>
          <w:tcPr>
            <w:tcW w:w="492" w:type="dxa"/>
            <w:shd w:val="clear" w:color="auto" w:fill="F2F2F2"/>
            <w:vAlign w:val="center"/>
          </w:tcPr>
          <w:p w14:paraId="5AC26F6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03885A0"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36B48B4"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5D10BB8"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BB3BA7"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CEC5D26" w14:textId="77777777" w:rsidR="00783AE5" w:rsidRPr="00B5164E" w:rsidRDefault="00783AE5" w:rsidP="00783AE5">
            <w:pPr>
              <w:spacing w:after="0" w:line="240" w:lineRule="auto"/>
              <w:jc w:val="center"/>
              <w:rPr>
                <w:rFonts w:ascii="DIN NEXT™ ARABIC LIGHT" w:hAnsi="DIN NEXT™ ARABIC LIGHT" w:cs="DIN NEXT™ ARABIC LIGHT"/>
                <w:sz w:val="28"/>
                <w:szCs w:val="28"/>
                <w:rtl/>
                <w:lang w:bidi="ar-EG"/>
              </w:rPr>
            </w:pPr>
          </w:p>
        </w:tc>
      </w:tr>
      <w:tr w:rsidR="00A14276" w14:paraId="7AB99445" w14:textId="77777777" w:rsidTr="00DB1C3D">
        <w:trPr>
          <w:trHeight w:val="322"/>
          <w:tblCellSpacing w:w="7" w:type="dxa"/>
          <w:jc w:val="center"/>
        </w:trPr>
        <w:tc>
          <w:tcPr>
            <w:tcW w:w="761" w:type="dxa"/>
            <w:shd w:val="clear" w:color="auto" w:fill="D9D9D9"/>
            <w:vAlign w:val="center"/>
          </w:tcPr>
          <w:p w14:paraId="341F3C0C" w14:textId="77777777" w:rsidR="007E03DC" w:rsidRPr="00C32F42" w:rsidRDefault="006A6EFE" w:rsidP="007E03D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2.1.4</w:t>
            </w:r>
          </w:p>
        </w:tc>
        <w:tc>
          <w:tcPr>
            <w:tcW w:w="3915" w:type="dxa"/>
            <w:shd w:val="clear" w:color="auto" w:fill="D9D9D9"/>
            <w:vAlign w:val="center"/>
          </w:tcPr>
          <w:p w14:paraId="2D4F5E0B" w14:textId="77777777" w:rsidR="007E03DC" w:rsidRPr="00C32F42" w:rsidRDefault="006A6EFE" w:rsidP="00C0566E">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institution implements clear mechanisms to assess the efficiency of the councils and committees and enhance their performance</w:t>
            </w:r>
            <w:r w:rsidRPr="008A5110">
              <w:rPr>
                <w:rFonts w:ascii="DIN NEXT™ ARABIC LIGHT" w:hAnsi="DIN NEXT™ ARABIC LIGHT" w:cs="DIN NEXT™ ARABIC LIGHT" w:hint="cs"/>
                <w:color w:val="525252"/>
                <w:sz w:val="20"/>
                <w:szCs w:val="20"/>
                <w:rtl/>
              </w:rPr>
              <w:t>.</w:t>
            </w:r>
          </w:p>
        </w:tc>
        <w:tc>
          <w:tcPr>
            <w:tcW w:w="492" w:type="dxa"/>
            <w:shd w:val="clear" w:color="auto" w:fill="D9D9D9"/>
            <w:vAlign w:val="center"/>
          </w:tcPr>
          <w:p w14:paraId="58D7A2F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94995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CB080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600C113"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5FBD464"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0FB5AD" w14:textId="77777777" w:rsidR="007E03DC" w:rsidRPr="00B5164E" w:rsidRDefault="007E03DC" w:rsidP="00DB1C3D">
            <w:pPr>
              <w:spacing w:after="0" w:line="240" w:lineRule="auto"/>
              <w:jc w:val="center"/>
              <w:rPr>
                <w:rFonts w:ascii="DIN NEXT™ ARABIC LIGHT" w:hAnsi="DIN NEXT™ ARABIC LIGHT" w:cs="DIN NEXT™ ARABIC LIGHT"/>
                <w:sz w:val="28"/>
                <w:szCs w:val="28"/>
                <w:rtl/>
                <w:lang w:bidi="ar-EG"/>
              </w:rPr>
            </w:pPr>
          </w:p>
        </w:tc>
      </w:tr>
      <w:tr w:rsidR="00A14276" w14:paraId="6DF8C3D7" w14:textId="77777777" w:rsidTr="00895082">
        <w:trPr>
          <w:trHeight w:val="322"/>
          <w:tblCellSpacing w:w="7" w:type="dxa"/>
          <w:jc w:val="center"/>
        </w:trPr>
        <w:tc>
          <w:tcPr>
            <w:tcW w:w="761" w:type="dxa"/>
            <w:shd w:val="clear" w:color="auto" w:fill="52B5C2"/>
            <w:vAlign w:val="center"/>
          </w:tcPr>
          <w:p w14:paraId="3C7A26E2" w14:textId="77777777" w:rsidR="007E03DC" w:rsidRDefault="006A6EFE" w:rsidP="00895082">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2.2</w:t>
            </w:r>
          </w:p>
        </w:tc>
        <w:tc>
          <w:tcPr>
            <w:tcW w:w="8805" w:type="dxa"/>
            <w:gridSpan w:val="7"/>
            <w:shd w:val="clear" w:color="auto" w:fill="52B5C2"/>
            <w:vAlign w:val="center"/>
          </w:tcPr>
          <w:p w14:paraId="353283D8" w14:textId="77777777" w:rsidR="007E03DC" w:rsidRPr="00B5164E" w:rsidRDefault="006A6EFE" w:rsidP="00895082">
            <w:pPr>
              <w:spacing w:after="100" w:afterAutospacing="1" w:line="240" w:lineRule="auto"/>
              <w:rPr>
                <w:rFonts w:ascii="DIN NEXT™ ARABIC LIGHT" w:hAnsi="DIN NEXT™ ARABIC LIGHT" w:cs="DIN NEXT™ ARABIC LIGHT"/>
                <w:sz w:val="28"/>
                <w:szCs w:val="28"/>
                <w:rtl/>
                <w:lang w:bidi="ar-EG"/>
              </w:rPr>
            </w:pPr>
            <w:r w:rsidRPr="007E03DC">
              <w:rPr>
                <w:rFonts w:ascii="DIN NEXT™ ARABIC REGULAR" w:hAnsi="DIN NEXT™ ARABIC REGULAR" w:cs="DIN NEXT™ ARABIC REGULAR"/>
                <w:color w:val="FFFFFF"/>
                <w:sz w:val="24"/>
                <w:szCs w:val="24"/>
                <w:lang w:bidi="ar-EG"/>
              </w:rPr>
              <w:t>Leadership and Management</w:t>
            </w:r>
          </w:p>
        </w:tc>
      </w:tr>
      <w:tr w:rsidR="00A14276" w14:paraId="716AFECA" w14:textId="77777777" w:rsidTr="00DB1C3D">
        <w:trPr>
          <w:trHeight w:val="322"/>
          <w:tblCellSpacing w:w="7" w:type="dxa"/>
          <w:jc w:val="center"/>
        </w:trPr>
        <w:tc>
          <w:tcPr>
            <w:tcW w:w="761" w:type="dxa"/>
            <w:shd w:val="clear" w:color="auto" w:fill="F2F2F2"/>
            <w:vAlign w:val="center"/>
          </w:tcPr>
          <w:p w14:paraId="7B7E0F2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2.2.1</w:t>
            </w:r>
          </w:p>
        </w:tc>
        <w:tc>
          <w:tcPr>
            <w:tcW w:w="3915" w:type="dxa"/>
            <w:shd w:val="clear" w:color="auto" w:fill="F2F2F2"/>
            <w:vAlign w:val="center"/>
          </w:tcPr>
          <w:p w14:paraId="2E185BB5" w14:textId="77777777" w:rsidR="00AD183D" w:rsidRPr="00AD183D" w:rsidRDefault="006A6EFE" w:rsidP="00AD183D">
            <w:pPr>
              <w:spacing w:before="60" w:after="0" w:line="240" w:lineRule="auto"/>
              <w:jc w:val="both"/>
              <w:rPr>
                <w:rFonts w:ascii="DIN NEXT™ ARABIC LIGHT" w:hAnsi="DIN NEXT™ ARABIC LIGHT" w:cs="DIN NEXT™ ARABIC LIGHT"/>
                <w:b/>
                <w:bCs/>
                <w:color w:val="525252"/>
                <w:sz w:val="20"/>
                <w:szCs w:val="20"/>
              </w:rPr>
            </w:pPr>
            <w:r w:rsidRPr="00AD183D">
              <w:rPr>
                <w:rFonts w:ascii="DIN NEXT™ ARABIC LIGHT" w:hAnsi="DIN NEXT™ ARABIC LIGHT" w:cs="DIN NEXT™ ARABIC LIGHT"/>
                <w:b/>
                <w:bCs/>
                <w:color w:val="525252"/>
                <w:sz w:val="20"/>
                <w:szCs w:val="20"/>
              </w:rPr>
              <w:t>The institution implements a published and transparent system that ensures the recruitment and selection of appropriately qualified academic and administrative leaders, the development of their capabilities and the preparation of future leaders</w:t>
            </w:r>
            <w:r w:rsidRPr="00AD183D">
              <w:rPr>
                <w:rFonts w:ascii="DIN NEXT™ ARABIC LIGHT" w:hAnsi="DIN NEXT™ ARABIC LIGHT" w:cs="DIN NEXT™ ARABIC LIGHT"/>
                <w:b/>
                <w:bCs/>
                <w:color w:val="FF0000"/>
                <w:sz w:val="20"/>
                <w:szCs w:val="20"/>
              </w:rPr>
              <w:t>.</w:t>
            </w:r>
            <w:r w:rsidRPr="00AD183D">
              <w:rPr>
                <w:rFonts w:ascii="DIN NEXT™ ARABIC LIGHT" w:hAnsi="DIN NEXT™ ARABIC LIGHT" w:cs="DIN NEXT™ ARABIC LIGHT"/>
                <w:b/>
                <w:bCs/>
                <w:color w:val="FF0000"/>
                <w:sz w:val="20"/>
                <w:szCs w:val="20"/>
                <w:rtl/>
              </w:rPr>
              <w:t xml:space="preserve"> *</w:t>
            </w:r>
          </w:p>
        </w:tc>
        <w:tc>
          <w:tcPr>
            <w:tcW w:w="492" w:type="dxa"/>
            <w:shd w:val="clear" w:color="auto" w:fill="F2F2F2"/>
            <w:vAlign w:val="center"/>
          </w:tcPr>
          <w:p w14:paraId="7782F11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566E9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818A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20C6F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7E30C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22E2F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256E330" w14:textId="77777777" w:rsidTr="00DB1C3D">
        <w:trPr>
          <w:trHeight w:val="322"/>
          <w:tblCellSpacing w:w="7" w:type="dxa"/>
          <w:jc w:val="center"/>
        </w:trPr>
        <w:tc>
          <w:tcPr>
            <w:tcW w:w="761" w:type="dxa"/>
            <w:shd w:val="clear" w:color="auto" w:fill="D9D9D9"/>
            <w:vAlign w:val="center"/>
          </w:tcPr>
          <w:p w14:paraId="30BD876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2.2.2</w:t>
            </w:r>
          </w:p>
        </w:tc>
        <w:tc>
          <w:tcPr>
            <w:tcW w:w="3915" w:type="dxa"/>
            <w:shd w:val="clear" w:color="auto" w:fill="D9D9D9"/>
            <w:vAlign w:val="center"/>
          </w:tcPr>
          <w:p w14:paraId="71FFD27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7E03DC">
              <w:rPr>
                <w:rFonts w:ascii="DIN NEXT™ ARABIC LIGHT" w:hAnsi="DIN NEXT™ ARABIC LIGHT" w:cs="DIN NEXT™ ARABIC LIGHT"/>
                <w:color w:val="525252"/>
                <w:sz w:val="20"/>
                <w:szCs w:val="20"/>
              </w:rPr>
              <w:t>The leaders enable the participation of all stakeholders (e.g. students, teaching staff</w:t>
            </w:r>
            <w:r>
              <w:rPr>
                <w:rFonts w:ascii="DIN NEXT™ ARABIC LIGHT" w:hAnsi="DIN NEXT™ ARABIC LIGHT" w:cs="DIN NEXT™ ARABIC LIGHT"/>
                <w:color w:val="525252"/>
                <w:sz w:val="20"/>
                <w:szCs w:val="20"/>
              </w:rPr>
              <w:t>,</w:t>
            </w:r>
            <w:r w:rsidRPr="007E03DC">
              <w:rPr>
                <w:rFonts w:ascii="DIN NEXT™ ARABIC LIGHT" w:hAnsi="DIN NEXT™ ARABIC LIGHT" w:cs="DIN NEXT™ ARABIC LIGHT"/>
                <w:color w:val="525252"/>
                <w:sz w:val="20"/>
                <w:szCs w:val="20"/>
              </w:rPr>
              <w:t xml:space="preserve"> and employee</w:t>
            </w:r>
            <w:r>
              <w:rPr>
                <w:rFonts w:ascii="DIN NEXT™ ARABIC LIGHT" w:hAnsi="DIN NEXT™ ARABIC LIGHT" w:cs="DIN NEXT™ ARABIC LIGHT"/>
                <w:color w:val="525252"/>
                <w:sz w:val="20"/>
                <w:szCs w:val="20"/>
              </w:rPr>
              <w:t>s</w:t>
            </w:r>
            <w:r w:rsidRPr="007E03DC">
              <w:rPr>
                <w:rFonts w:ascii="DIN NEXT™ ARABIC LIGHT" w:hAnsi="DIN NEXT™ ARABIC LIGHT" w:cs="DIN NEXT™ ARABIC LIGHT"/>
                <w:color w:val="525252"/>
                <w:sz w:val="20"/>
                <w:szCs w:val="20"/>
              </w:rPr>
              <w:t>) in decision-making processes.</w:t>
            </w:r>
          </w:p>
        </w:tc>
        <w:tc>
          <w:tcPr>
            <w:tcW w:w="492" w:type="dxa"/>
            <w:shd w:val="clear" w:color="auto" w:fill="D9D9D9"/>
            <w:vAlign w:val="center"/>
          </w:tcPr>
          <w:p w14:paraId="7E3A99A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925043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C1F918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21E3F2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D68CE7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C4D61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C7CB65C" w14:textId="77777777" w:rsidTr="00DB1C3D">
        <w:trPr>
          <w:trHeight w:val="322"/>
          <w:tblCellSpacing w:w="7" w:type="dxa"/>
          <w:jc w:val="center"/>
        </w:trPr>
        <w:tc>
          <w:tcPr>
            <w:tcW w:w="761" w:type="dxa"/>
            <w:shd w:val="clear" w:color="auto" w:fill="F2F2F2"/>
            <w:vAlign w:val="center"/>
          </w:tcPr>
          <w:p w14:paraId="1A567B5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2.2.3</w:t>
            </w:r>
          </w:p>
        </w:tc>
        <w:tc>
          <w:tcPr>
            <w:tcW w:w="3915" w:type="dxa"/>
            <w:shd w:val="clear" w:color="auto" w:fill="F2F2F2"/>
            <w:vAlign w:val="center"/>
          </w:tcPr>
          <w:p w14:paraId="02C55B7F"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The leaders work to create positive organizational climate and work environment; encourage initiatives and development proposals; and motivate outstanding performance and creativity throughout the institution.</w:t>
            </w:r>
          </w:p>
        </w:tc>
        <w:tc>
          <w:tcPr>
            <w:tcW w:w="492" w:type="dxa"/>
            <w:shd w:val="clear" w:color="auto" w:fill="F2F2F2"/>
            <w:vAlign w:val="center"/>
          </w:tcPr>
          <w:p w14:paraId="6853C9C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711C2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5115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0ACDED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C7F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D58C8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ACA284D" w14:textId="77777777" w:rsidTr="00DB1C3D">
        <w:trPr>
          <w:trHeight w:val="322"/>
          <w:tblCellSpacing w:w="7" w:type="dxa"/>
          <w:jc w:val="center"/>
        </w:trPr>
        <w:tc>
          <w:tcPr>
            <w:tcW w:w="761" w:type="dxa"/>
            <w:shd w:val="clear" w:color="auto" w:fill="D9D9D9"/>
            <w:vAlign w:val="center"/>
          </w:tcPr>
          <w:p w14:paraId="576CE4C7"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2.2.4</w:t>
            </w:r>
          </w:p>
        </w:tc>
        <w:tc>
          <w:tcPr>
            <w:tcW w:w="3915" w:type="dxa"/>
            <w:shd w:val="clear" w:color="auto" w:fill="D9D9D9"/>
            <w:vAlign w:val="center"/>
          </w:tcPr>
          <w:p w14:paraId="07917BCA"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implements mechanisms for accountability and assesses the performance of leaders at all levels according to specific and published standards.</w:t>
            </w:r>
          </w:p>
        </w:tc>
        <w:tc>
          <w:tcPr>
            <w:tcW w:w="492" w:type="dxa"/>
            <w:shd w:val="clear" w:color="auto" w:fill="D9D9D9"/>
            <w:vAlign w:val="center"/>
          </w:tcPr>
          <w:p w14:paraId="7346B18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1543E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CDB209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D7DAD0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7962ADA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9AD5CB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DEFB1B4" w14:textId="77777777" w:rsidTr="00895082">
        <w:trPr>
          <w:trHeight w:val="322"/>
          <w:tblCellSpacing w:w="7" w:type="dxa"/>
          <w:jc w:val="center"/>
        </w:trPr>
        <w:tc>
          <w:tcPr>
            <w:tcW w:w="761" w:type="dxa"/>
            <w:shd w:val="clear" w:color="auto" w:fill="52B5C2"/>
            <w:vAlign w:val="center"/>
          </w:tcPr>
          <w:p w14:paraId="6878F3AD"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2.3</w:t>
            </w:r>
          </w:p>
        </w:tc>
        <w:tc>
          <w:tcPr>
            <w:tcW w:w="8805" w:type="dxa"/>
            <w:gridSpan w:val="7"/>
            <w:shd w:val="clear" w:color="auto" w:fill="52B5C2"/>
            <w:vAlign w:val="center"/>
          </w:tcPr>
          <w:p w14:paraId="03292EA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Systems, Policies, and Procedures</w:t>
            </w:r>
          </w:p>
        </w:tc>
      </w:tr>
      <w:tr w:rsidR="00A14276" w14:paraId="7505521E" w14:textId="77777777" w:rsidTr="00DB1C3D">
        <w:trPr>
          <w:trHeight w:val="322"/>
          <w:tblCellSpacing w:w="7" w:type="dxa"/>
          <w:jc w:val="center"/>
        </w:trPr>
        <w:tc>
          <w:tcPr>
            <w:tcW w:w="761" w:type="dxa"/>
            <w:shd w:val="clear" w:color="auto" w:fill="F2F2F2"/>
            <w:vAlign w:val="center"/>
          </w:tcPr>
          <w:p w14:paraId="4F813BF4"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lastRenderedPageBreak/>
              <w:t>2.3.1</w:t>
            </w:r>
          </w:p>
        </w:tc>
        <w:tc>
          <w:tcPr>
            <w:tcW w:w="3915" w:type="dxa"/>
            <w:shd w:val="clear" w:color="auto" w:fill="F2F2F2"/>
            <w:vAlign w:val="center"/>
          </w:tcPr>
          <w:p w14:paraId="2BE5F042"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applies comprehensive, approved, and published policies for institutional activities that support and contribute to national trends.</w:t>
            </w:r>
          </w:p>
        </w:tc>
        <w:tc>
          <w:tcPr>
            <w:tcW w:w="492" w:type="dxa"/>
            <w:shd w:val="clear" w:color="auto" w:fill="F2F2F2"/>
            <w:vAlign w:val="center"/>
          </w:tcPr>
          <w:p w14:paraId="2F3EEE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3EDC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292D0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55B194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2E6136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F84643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0113B64D" w14:textId="77777777" w:rsidTr="00DB1C3D">
        <w:trPr>
          <w:trHeight w:val="322"/>
          <w:tblCellSpacing w:w="7" w:type="dxa"/>
          <w:jc w:val="center"/>
        </w:trPr>
        <w:tc>
          <w:tcPr>
            <w:tcW w:w="761" w:type="dxa"/>
            <w:shd w:val="clear" w:color="auto" w:fill="D9D9D9"/>
            <w:vAlign w:val="center"/>
          </w:tcPr>
          <w:p w14:paraId="682C3551" w14:textId="77777777" w:rsidR="00AD183D" w:rsidRDefault="006A6EFE" w:rsidP="00AD183D">
            <w:pPr>
              <w:spacing w:after="0" w:line="240" w:lineRule="auto"/>
              <w:jc w:val="center"/>
              <w:rPr>
                <w:rFonts w:ascii="DIN NEXT™ ARABIC LIGHT" w:hAnsi="DIN NEXT™ ARABIC LIGHT" w:cs="DIN NEXT™ ARABIC LIGHT"/>
                <w:color w:val="525252"/>
                <w:lang w:bidi="ar-EG"/>
              </w:rPr>
            </w:pPr>
            <w:r w:rsidRPr="009208EC">
              <w:rPr>
                <w:rFonts w:ascii="DIN NEXT™ ARABIC LIGHT" w:hAnsi="DIN NEXT™ ARABIC LIGHT" w:cs="DIN NEXT™ ARABIC LIGHT"/>
                <w:color w:val="525252"/>
                <w:lang w:bidi="ar-EG"/>
              </w:rPr>
              <w:t>2.3.2</w:t>
            </w:r>
          </w:p>
        </w:tc>
        <w:tc>
          <w:tcPr>
            <w:tcW w:w="3915" w:type="dxa"/>
            <w:shd w:val="clear" w:color="auto" w:fill="D9D9D9"/>
            <w:vAlign w:val="center"/>
          </w:tcPr>
          <w:p w14:paraId="03065E57"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There is an institutional system for reviewing policies and procedures, ensuring their effectiveness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developing them.</w:t>
            </w:r>
          </w:p>
        </w:tc>
        <w:tc>
          <w:tcPr>
            <w:tcW w:w="492" w:type="dxa"/>
            <w:shd w:val="clear" w:color="auto" w:fill="D9D9D9"/>
            <w:vAlign w:val="center"/>
          </w:tcPr>
          <w:p w14:paraId="265DD10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828AD7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93C0B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550A8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81423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CD637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1A9092E" w14:textId="77777777" w:rsidTr="00895082">
        <w:trPr>
          <w:trHeight w:val="322"/>
          <w:tblCellSpacing w:w="7" w:type="dxa"/>
          <w:jc w:val="center"/>
        </w:trPr>
        <w:tc>
          <w:tcPr>
            <w:tcW w:w="761" w:type="dxa"/>
            <w:shd w:val="clear" w:color="auto" w:fill="52B5C2"/>
            <w:vAlign w:val="center"/>
          </w:tcPr>
          <w:p w14:paraId="6C45661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2.4</w:t>
            </w:r>
          </w:p>
        </w:tc>
        <w:tc>
          <w:tcPr>
            <w:tcW w:w="8805" w:type="dxa"/>
            <w:gridSpan w:val="7"/>
            <w:shd w:val="clear" w:color="auto" w:fill="52B5C2"/>
            <w:vAlign w:val="center"/>
          </w:tcPr>
          <w:p w14:paraId="3D6A4A16"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9208EC">
              <w:rPr>
                <w:rFonts w:ascii="DIN NEXT™ ARABIC REGULAR" w:hAnsi="DIN NEXT™ ARABIC REGULAR" w:cs="DIN NEXT™ ARABIC REGULAR"/>
                <w:color w:val="FFFFFF"/>
                <w:sz w:val="24"/>
                <w:szCs w:val="24"/>
                <w:lang w:bidi="ar-EG"/>
              </w:rPr>
              <w:t>Quality Assurance Management</w:t>
            </w:r>
          </w:p>
        </w:tc>
      </w:tr>
      <w:tr w:rsidR="00A14276" w14:paraId="3119FCAC" w14:textId="77777777" w:rsidTr="00946A94">
        <w:trPr>
          <w:trHeight w:val="322"/>
          <w:tblCellSpacing w:w="7" w:type="dxa"/>
          <w:jc w:val="center"/>
        </w:trPr>
        <w:tc>
          <w:tcPr>
            <w:tcW w:w="761" w:type="dxa"/>
            <w:shd w:val="clear" w:color="auto" w:fill="F2F2F2"/>
            <w:vAlign w:val="center"/>
          </w:tcPr>
          <w:p w14:paraId="3CD205B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2.4.1</w:t>
            </w:r>
          </w:p>
        </w:tc>
        <w:tc>
          <w:tcPr>
            <w:tcW w:w="3915" w:type="dxa"/>
            <w:shd w:val="clear" w:color="auto" w:fill="F2F2F2"/>
            <w:vAlign w:val="center"/>
          </w:tcPr>
          <w:p w14:paraId="60326624"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has an effective quality assurance and management system, covering all of its activities and units</w:t>
            </w:r>
            <w:r>
              <w:rPr>
                <w:rFonts w:ascii="DIN NEXT™ ARABIC LIGHT" w:hAnsi="DIN NEXT™ ARABIC LIGHT" w:cs="DIN NEXT™ ARABIC LIGHT"/>
                <w:color w:val="525252"/>
                <w:sz w:val="20"/>
                <w:szCs w:val="20"/>
              </w:rPr>
              <w:t>,</w:t>
            </w:r>
            <w:r w:rsidRPr="009208EC">
              <w:rPr>
                <w:rFonts w:ascii="DIN NEXT™ ARABIC LIGHT" w:hAnsi="DIN NEXT™ ARABIC LIGHT" w:cs="DIN NEXT™ ARABIC LIGHT"/>
                <w:color w:val="525252"/>
                <w:sz w:val="20"/>
                <w:szCs w:val="20"/>
              </w:rPr>
              <w:t xml:space="preserve"> and is directly linked to senior management.</w:t>
            </w:r>
            <w:r w:rsidRPr="009208E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08856E6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E98B3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8F558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0D05ED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4D2CC7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5FC0A0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CCDBE5E" w14:textId="77777777" w:rsidTr="00DB1C3D">
        <w:trPr>
          <w:trHeight w:val="322"/>
          <w:tblCellSpacing w:w="7" w:type="dxa"/>
          <w:jc w:val="center"/>
        </w:trPr>
        <w:tc>
          <w:tcPr>
            <w:tcW w:w="761" w:type="dxa"/>
            <w:shd w:val="clear" w:color="auto" w:fill="D9D9D9"/>
            <w:vAlign w:val="center"/>
          </w:tcPr>
          <w:p w14:paraId="4CFF208F"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2.4.2</w:t>
            </w:r>
          </w:p>
        </w:tc>
        <w:tc>
          <w:tcPr>
            <w:tcW w:w="3915" w:type="dxa"/>
            <w:shd w:val="clear" w:color="auto" w:fill="D9D9D9"/>
            <w:vAlign w:val="center"/>
          </w:tcPr>
          <w:p w14:paraId="7290F220"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AD183D">
              <w:rPr>
                <w:rFonts w:ascii="DIN NEXT™ ARABIC LIGHT" w:hAnsi="DIN NEXT™ ARABIC LIGHT" w:cs="DIN NEXT™ ARABIC LIGHT"/>
                <w:color w:val="525252"/>
                <w:sz w:val="20"/>
                <w:szCs w:val="20"/>
              </w:rPr>
              <w:t>All stakeholders (e.g. teaching staff, employee, students) participate in quality assurance processes.</w:t>
            </w:r>
          </w:p>
        </w:tc>
        <w:tc>
          <w:tcPr>
            <w:tcW w:w="492" w:type="dxa"/>
            <w:shd w:val="clear" w:color="auto" w:fill="D9D9D9"/>
            <w:vAlign w:val="center"/>
          </w:tcPr>
          <w:p w14:paraId="3DA5B03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65C16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2B8CE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6D7E98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426F41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56F604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282FB6BD" w14:textId="77777777" w:rsidTr="00946A94">
        <w:trPr>
          <w:trHeight w:val="322"/>
          <w:tblCellSpacing w:w="7" w:type="dxa"/>
          <w:jc w:val="center"/>
        </w:trPr>
        <w:tc>
          <w:tcPr>
            <w:tcW w:w="761" w:type="dxa"/>
            <w:shd w:val="clear" w:color="auto" w:fill="F2F2F2"/>
            <w:vAlign w:val="center"/>
          </w:tcPr>
          <w:p w14:paraId="6C0CDA90"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2.4.3</w:t>
            </w:r>
          </w:p>
        </w:tc>
        <w:tc>
          <w:tcPr>
            <w:tcW w:w="3915" w:type="dxa"/>
            <w:shd w:val="clear" w:color="auto" w:fill="F2F2F2"/>
            <w:vAlign w:val="center"/>
          </w:tcPr>
          <w:p w14:paraId="4429ABEA"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The institution utilizes a centralized system for collecting, documenting, analyzing, managing, and reporting data related to its various activities</w:t>
            </w:r>
            <w:r w:rsidRPr="00F31B6E">
              <w:rPr>
                <w:rFonts w:ascii="DIN NEXT™ ARABIC LIGHT" w:hAnsi="DIN NEXT™ ARABIC LIGHT" w:cs="DIN NEXT™ ARABIC LIGHT"/>
                <w:b/>
                <w:bCs/>
                <w:color w:val="525252"/>
                <w:sz w:val="20"/>
                <w:szCs w:val="20"/>
                <w:rtl/>
              </w:rPr>
              <w:t xml:space="preserve">, </w:t>
            </w:r>
            <w:r w:rsidRPr="00F31B6E">
              <w:rPr>
                <w:rFonts w:ascii="DIN NEXT™ ARABIC LIGHT" w:hAnsi="DIN NEXT™ ARABIC LIGHT" w:cs="DIN NEXT™ ARABIC LIGHT"/>
                <w:b/>
                <w:bCs/>
                <w:color w:val="525252"/>
                <w:sz w:val="20"/>
                <w:szCs w:val="20"/>
              </w:rPr>
              <w:t xml:space="preserve"> </w:t>
            </w:r>
            <w:r w:rsidRPr="00D56901">
              <w:rPr>
                <w:rFonts w:ascii="DIN NEXT™ ARABIC LIGHT" w:hAnsi="DIN NEXT™ ARABIC LIGHT" w:cs="DIN NEXT™ ARABIC LIGHT"/>
                <w:color w:val="FF0000"/>
                <w:sz w:val="20"/>
                <w:szCs w:val="20"/>
                <w:rtl/>
              </w:rPr>
              <w:t>*</w:t>
            </w:r>
          </w:p>
        </w:tc>
        <w:tc>
          <w:tcPr>
            <w:tcW w:w="492" w:type="dxa"/>
            <w:shd w:val="clear" w:color="auto" w:fill="F2F2F2"/>
            <w:vAlign w:val="center"/>
          </w:tcPr>
          <w:p w14:paraId="0DB5158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708075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0E04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6C3D48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1BDC54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8469E3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70D8940" w14:textId="77777777" w:rsidTr="00DB1C3D">
        <w:trPr>
          <w:trHeight w:val="322"/>
          <w:tblCellSpacing w:w="7" w:type="dxa"/>
          <w:jc w:val="center"/>
        </w:trPr>
        <w:tc>
          <w:tcPr>
            <w:tcW w:w="761" w:type="dxa"/>
            <w:shd w:val="clear" w:color="auto" w:fill="D9D9D9"/>
            <w:vAlign w:val="center"/>
          </w:tcPr>
          <w:p w14:paraId="49822A94"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2.4.4</w:t>
            </w:r>
          </w:p>
        </w:tc>
        <w:tc>
          <w:tcPr>
            <w:tcW w:w="3915" w:type="dxa"/>
            <w:shd w:val="clear" w:color="auto" w:fill="D9D9D9"/>
            <w:vAlign w:val="center"/>
          </w:tcPr>
          <w:p w14:paraId="21A85944" w14:textId="77777777" w:rsidR="00AD183D" w:rsidRPr="00F31B6E" w:rsidRDefault="006A6EFE" w:rsidP="00AD183D">
            <w:pPr>
              <w:spacing w:before="60" w:after="0" w:line="240" w:lineRule="auto"/>
              <w:jc w:val="both"/>
              <w:rPr>
                <w:rFonts w:ascii="DIN NEXT™ ARABIC LIGHT" w:hAnsi="DIN NEXT™ ARABIC LIGHT" w:cs="DIN NEXT™ ARABIC LIGHT"/>
                <w:b/>
                <w:bCs/>
                <w:color w:val="525252"/>
                <w:sz w:val="20"/>
                <w:szCs w:val="20"/>
              </w:rPr>
            </w:pPr>
            <w:r w:rsidRPr="00F31B6E">
              <w:rPr>
                <w:rFonts w:ascii="DIN NEXT™ ARABIC LIGHT" w:hAnsi="DIN NEXT™ ARABIC LIGHT" w:cs="DIN NEXT™ ARABIC LIGHT"/>
                <w:b/>
                <w:bCs/>
                <w:color w:val="525252"/>
                <w:sz w:val="20"/>
                <w:szCs w:val="20"/>
              </w:rPr>
              <w:t>The Institution develops its performance and that of its academic and administrative units by drawing on the results of the benchmarks and according to key performance indicators.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527555F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A6F39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8063E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85977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A0F6C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5CCE728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A1CA408" w14:textId="77777777" w:rsidTr="00946A94">
        <w:trPr>
          <w:trHeight w:val="322"/>
          <w:tblCellSpacing w:w="7" w:type="dxa"/>
          <w:jc w:val="center"/>
        </w:trPr>
        <w:tc>
          <w:tcPr>
            <w:tcW w:w="761" w:type="dxa"/>
            <w:shd w:val="clear" w:color="auto" w:fill="F2F2F2"/>
            <w:vAlign w:val="center"/>
          </w:tcPr>
          <w:p w14:paraId="5D574A05"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2.4.5</w:t>
            </w:r>
          </w:p>
        </w:tc>
        <w:tc>
          <w:tcPr>
            <w:tcW w:w="3915" w:type="dxa"/>
            <w:shd w:val="clear" w:color="auto" w:fill="F2F2F2"/>
            <w:vAlign w:val="center"/>
          </w:tcPr>
          <w:p w14:paraId="78BF7FB3"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uses the results of measuring satisfaction rates and performance assessment at all levels for providing feedback and continuous development and improvement.</w:t>
            </w:r>
          </w:p>
        </w:tc>
        <w:tc>
          <w:tcPr>
            <w:tcW w:w="492" w:type="dxa"/>
            <w:shd w:val="clear" w:color="auto" w:fill="F2F2F2"/>
            <w:vAlign w:val="center"/>
          </w:tcPr>
          <w:p w14:paraId="6592E6B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AA01E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16D0D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5648C8"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F32EC7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FA723FF"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387F0D1E" w14:textId="77777777" w:rsidTr="00DB1C3D">
        <w:trPr>
          <w:trHeight w:val="322"/>
          <w:tblCellSpacing w:w="7" w:type="dxa"/>
          <w:jc w:val="center"/>
        </w:trPr>
        <w:tc>
          <w:tcPr>
            <w:tcW w:w="761" w:type="dxa"/>
            <w:shd w:val="clear" w:color="auto" w:fill="D9D9D9"/>
            <w:vAlign w:val="center"/>
          </w:tcPr>
          <w:p w14:paraId="67CDC229"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2.4.6</w:t>
            </w:r>
          </w:p>
        </w:tc>
        <w:tc>
          <w:tcPr>
            <w:tcW w:w="3915" w:type="dxa"/>
            <w:shd w:val="clear" w:color="auto" w:fill="D9D9D9"/>
            <w:vAlign w:val="center"/>
          </w:tcPr>
          <w:p w14:paraId="5B9E9761"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institution develops its performance in light of the results of research and developmental studies.</w:t>
            </w:r>
          </w:p>
        </w:tc>
        <w:tc>
          <w:tcPr>
            <w:tcW w:w="492" w:type="dxa"/>
            <w:shd w:val="clear" w:color="auto" w:fill="D9D9D9"/>
            <w:vAlign w:val="center"/>
          </w:tcPr>
          <w:p w14:paraId="6E22411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32751C4"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6789A5B"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BC659D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371839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D1323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7F7C1E1C" w14:textId="77777777" w:rsidTr="00946A94">
        <w:trPr>
          <w:trHeight w:val="322"/>
          <w:tblCellSpacing w:w="7" w:type="dxa"/>
          <w:jc w:val="center"/>
        </w:trPr>
        <w:tc>
          <w:tcPr>
            <w:tcW w:w="761" w:type="dxa"/>
            <w:shd w:val="clear" w:color="auto" w:fill="F2F2F2"/>
            <w:vAlign w:val="center"/>
          </w:tcPr>
          <w:p w14:paraId="7D26FBC8" w14:textId="77777777" w:rsidR="00AD183D" w:rsidRDefault="006A6EFE" w:rsidP="00AD183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2.4.7</w:t>
            </w:r>
          </w:p>
        </w:tc>
        <w:tc>
          <w:tcPr>
            <w:tcW w:w="3915" w:type="dxa"/>
            <w:shd w:val="clear" w:color="auto" w:fill="F2F2F2"/>
            <w:vAlign w:val="center"/>
          </w:tcPr>
          <w:p w14:paraId="5B961739" w14:textId="77777777" w:rsidR="00AD183D" w:rsidRPr="007E03DC" w:rsidRDefault="006A6EFE" w:rsidP="00AD183D">
            <w:pPr>
              <w:spacing w:before="60" w:after="0" w:line="240" w:lineRule="auto"/>
              <w:jc w:val="both"/>
              <w:rPr>
                <w:rFonts w:ascii="DIN NEXT™ ARABIC LIGHT" w:hAnsi="DIN NEXT™ ARABIC LIGHT" w:cs="DIN NEXT™ ARABIC LIGHT"/>
                <w:color w:val="525252"/>
                <w:sz w:val="20"/>
                <w:szCs w:val="20"/>
              </w:rPr>
            </w:pPr>
            <w:r w:rsidRPr="009208EC">
              <w:rPr>
                <w:rFonts w:ascii="DIN NEXT™ ARABIC LIGHT" w:hAnsi="DIN NEXT™ ARABIC LIGHT" w:cs="DIN NEXT™ ARABIC LIGHT"/>
                <w:color w:val="525252"/>
                <w:sz w:val="20"/>
                <w:szCs w:val="20"/>
              </w:rPr>
              <w:t>The quality assurance system is subject to continuous assessment and improvement.</w:t>
            </w:r>
          </w:p>
        </w:tc>
        <w:tc>
          <w:tcPr>
            <w:tcW w:w="492" w:type="dxa"/>
            <w:shd w:val="clear" w:color="auto" w:fill="F2F2F2"/>
            <w:vAlign w:val="center"/>
          </w:tcPr>
          <w:p w14:paraId="2805D16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3E50C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ACBFC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45E99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E1F54D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305C5A5"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5BA93154" w14:textId="77777777" w:rsidTr="00895082">
        <w:trPr>
          <w:trHeight w:val="322"/>
          <w:tblCellSpacing w:w="7" w:type="dxa"/>
          <w:jc w:val="center"/>
        </w:trPr>
        <w:tc>
          <w:tcPr>
            <w:tcW w:w="761" w:type="dxa"/>
            <w:shd w:val="clear" w:color="auto" w:fill="52B5C2"/>
            <w:vAlign w:val="center"/>
          </w:tcPr>
          <w:p w14:paraId="579C09D6" w14:textId="77777777" w:rsidR="00AD183D" w:rsidRDefault="006A6EFE" w:rsidP="00AD183D">
            <w:pPr>
              <w:spacing w:after="0" w:line="240" w:lineRule="auto"/>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2.5</w:t>
            </w:r>
          </w:p>
        </w:tc>
        <w:tc>
          <w:tcPr>
            <w:tcW w:w="8805" w:type="dxa"/>
            <w:gridSpan w:val="7"/>
            <w:shd w:val="clear" w:color="auto" w:fill="52B5C2"/>
            <w:vAlign w:val="center"/>
          </w:tcPr>
          <w:p w14:paraId="183245B7"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DB18C2">
              <w:rPr>
                <w:rFonts w:ascii="DIN NEXT™ ARABIC REGULAR" w:hAnsi="DIN NEXT™ ARABIC REGULAR" w:cs="DIN NEXT™ ARABIC REGULAR"/>
                <w:color w:val="FFFFFF"/>
                <w:sz w:val="24"/>
                <w:szCs w:val="24"/>
                <w:lang w:bidi="ar-EG"/>
              </w:rPr>
              <w:t>Integrity, Transparency, and Ethics</w:t>
            </w:r>
          </w:p>
        </w:tc>
      </w:tr>
      <w:tr w:rsidR="00A14276" w14:paraId="775EB2AE" w14:textId="77777777" w:rsidTr="00DB1C3D">
        <w:trPr>
          <w:trHeight w:val="322"/>
          <w:tblCellSpacing w:w="7" w:type="dxa"/>
          <w:jc w:val="center"/>
        </w:trPr>
        <w:tc>
          <w:tcPr>
            <w:tcW w:w="761" w:type="dxa"/>
            <w:shd w:val="clear" w:color="auto" w:fill="D9D9D9"/>
            <w:vAlign w:val="center"/>
          </w:tcPr>
          <w:p w14:paraId="04D65808"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lastRenderedPageBreak/>
              <w:t>2.5.1</w:t>
            </w:r>
          </w:p>
        </w:tc>
        <w:tc>
          <w:tcPr>
            <w:tcW w:w="3915" w:type="dxa"/>
            <w:shd w:val="clear" w:color="auto" w:fill="D9D9D9"/>
            <w:vAlign w:val="center"/>
          </w:tcPr>
          <w:p w14:paraId="2DFBEFB1" w14:textId="77777777" w:rsidR="00AD183D" w:rsidRPr="00B826C8" w:rsidRDefault="006A6EFE" w:rsidP="00AD183D">
            <w:pPr>
              <w:spacing w:before="60" w:after="0" w:line="240" w:lineRule="auto"/>
              <w:jc w:val="both"/>
              <w:rPr>
                <w:rFonts w:ascii="DIN NEXT™ ARABIC REGULAR" w:hAnsi="DIN NEXT™ ARABIC REGULAR" w:cs="DIN NEXT™ ARABIC REGULAR"/>
                <w:b/>
                <w:bCs/>
                <w:color w:val="FFFFFF"/>
                <w:sz w:val="24"/>
                <w:szCs w:val="24"/>
                <w:lang w:bidi="ar-EG"/>
              </w:rPr>
            </w:pPr>
            <w:r w:rsidRPr="00B826C8">
              <w:rPr>
                <w:rFonts w:ascii="DIN NEXT™ ARABIC LIGHT" w:hAnsi="DIN NEXT™ ARABIC LIGHT" w:cs="DIN NEXT™ ARABIC LIGHT"/>
                <w:b/>
                <w:bCs/>
                <w:color w:val="525252"/>
                <w:sz w:val="20"/>
                <w:szCs w:val="20"/>
              </w:rPr>
              <w:t>The institution applies mechanisms that ensure fairness, equality, and integrity in all its practices (e.g. recruitment, performance evaluation, promotion, and professional development processes).</w:t>
            </w:r>
            <w:r w:rsidRPr="00D56901">
              <w:rPr>
                <w:rFonts w:ascii="DIN NEXT™ ARABIC LIGHT" w:hAnsi="DIN NEXT™ ARABIC LIGHT" w:cs="DIN NEXT™ ARABIC LIGHT"/>
                <w:color w:val="FF0000"/>
                <w:sz w:val="20"/>
                <w:szCs w:val="20"/>
                <w:rtl/>
              </w:rPr>
              <w:t xml:space="preserve"> *</w:t>
            </w:r>
          </w:p>
        </w:tc>
        <w:tc>
          <w:tcPr>
            <w:tcW w:w="492" w:type="dxa"/>
            <w:shd w:val="clear" w:color="auto" w:fill="D9D9D9"/>
            <w:vAlign w:val="center"/>
          </w:tcPr>
          <w:p w14:paraId="35272966"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C0E90"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E77825A"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9D0A0F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3BB2D1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EBEC37E"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6B2F8DF7" w14:textId="77777777" w:rsidTr="00946A94">
        <w:trPr>
          <w:trHeight w:val="322"/>
          <w:tblCellSpacing w:w="7" w:type="dxa"/>
          <w:jc w:val="center"/>
        </w:trPr>
        <w:tc>
          <w:tcPr>
            <w:tcW w:w="761" w:type="dxa"/>
            <w:shd w:val="clear" w:color="auto" w:fill="F2F2F2"/>
            <w:vAlign w:val="center"/>
          </w:tcPr>
          <w:p w14:paraId="06F9AB6F"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2.5.2</w:t>
            </w:r>
          </w:p>
        </w:tc>
        <w:tc>
          <w:tcPr>
            <w:tcW w:w="3915" w:type="dxa"/>
            <w:shd w:val="clear" w:color="auto" w:fill="F2F2F2"/>
            <w:vAlign w:val="center"/>
          </w:tcPr>
          <w:p w14:paraId="33327C4B"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 xml:space="preserve">The institution has a system that ensures the adherence of its employees to intellectual property, publishing rights, and the values </w:t>
            </w:r>
            <w:r w:rsidRPr="00DB18C2">
              <w:rPr>
                <w:rFonts w:ascii="Arial" w:hAnsi="Arial"/>
                <w:color w:val="525252"/>
                <w:sz w:val="20"/>
                <w:szCs w:val="20"/>
              </w:rPr>
              <w:t>​​</w:t>
            </w:r>
            <w:r w:rsidRPr="00DB18C2">
              <w:rPr>
                <w:rFonts w:ascii="DIN NEXT™ ARABIC LIGHT" w:hAnsi="DIN NEXT™ ARABIC LIGHT" w:cs="DIN NEXT™ ARABIC LIGHT"/>
                <w:color w:val="525252"/>
                <w:sz w:val="20"/>
                <w:szCs w:val="20"/>
              </w:rPr>
              <w:t>of scientific integrity.</w:t>
            </w:r>
          </w:p>
        </w:tc>
        <w:tc>
          <w:tcPr>
            <w:tcW w:w="492" w:type="dxa"/>
            <w:shd w:val="clear" w:color="auto" w:fill="F2F2F2"/>
            <w:vAlign w:val="center"/>
          </w:tcPr>
          <w:p w14:paraId="32D7213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21F7E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C2FFFE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87845F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920DC71"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CB58802"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1044DFF4" w14:textId="77777777" w:rsidTr="00DB1C3D">
        <w:trPr>
          <w:trHeight w:val="322"/>
          <w:tblCellSpacing w:w="7" w:type="dxa"/>
          <w:jc w:val="center"/>
        </w:trPr>
        <w:tc>
          <w:tcPr>
            <w:tcW w:w="761" w:type="dxa"/>
            <w:shd w:val="clear" w:color="auto" w:fill="D9D9D9"/>
            <w:vAlign w:val="center"/>
          </w:tcPr>
          <w:p w14:paraId="1A662363" w14:textId="77777777" w:rsidR="00AD183D" w:rsidRDefault="006A6EFE" w:rsidP="00AD183D">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2.5.3</w:t>
            </w:r>
          </w:p>
        </w:tc>
        <w:tc>
          <w:tcPr>
            <w:tcW w:w="3915" w:type="dxa"/>
            <w:shd w:val="clear" w:color="auto" w:fill="D9D9D9"/>
            <w:vAlign w:val="center"/>
          </w:tcPr>
          <w:p w14:paraId="5B683ABF"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DB18C2">
              <w:rPr>
                <w:rFonts w:ascii="DIN NEXT™ ARABIC LIGHT" w:hAnsi="DIN NEXT™ ARABIC LIGHT" w:cs="DIN NEXT™ ARABIC LIGHT"/>
                <w:color w:val="525252"/>
                <w:sz w:val="20"/>
                <w:szCs w:val="20"/>
              </w:rPr>
              <w:t>The institution has policies and procedures that clearly define how to handle complaints, appeals, and disciplinary procedures, and are observed, monitored</w:t>
            </w:r>
            <w:r>
              <w:rPr>
                <w:rFonts w:ascii="DIN NEXT™ ARABIC LIGHT" w:hAnsi="DIN NEXT™ ARABIC LIGHT" w:cs="DIN NEXT™ ARABIC LIGHT"/>
                <w:color w:val="525252"/>
                <w:sz w:val="20"/>
                <w:szCs w:val="20"/>
              </w:rPr>
              <w:t xml:space="preserve">, and evaluated. </w:t>
            </w:r>
          </w:p>
        </w:tc>
        <w:tc>
          <w:tcPr>
            <w:tcW w:w="492" w:type="dxa"/>
            <w:shd w:val="clear" w:color="auto" w:fill="D9D9D9"/>
            <w:vAlign w:val="center"/>
          </w:tcPr>
          <w:p w14:paraId="48A28A8D"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EAA22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009F667"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93E71E9"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BA4BCBC"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9E92533" w14:textId="77777777" w:rsidR="00AD183D" w:rsidRPr="00B5164E" w:rsidRDefault="00AD183D" w:rsidP="00AD183D">
            <w:pPr>
              <w:spacing w:after="0" w:line="240" w:lineRule="auto"/>
              <w:jc w:val="center"/>
              <w:rPr>
                <w:rFonts w:ascii="DIN NEXT™ ARABIC LIGHT" w:hAnsi="DIN NEXT™ ARABIC LIGHT" w:cs="DIN NEXT™ ARABIC LIGHT"/>
                <w:sz w:val="28"/>
                <w:szCs w:val="28"/>
                <w:rtl/>
                <w:lang w:bidi="ar-EG"/>
              </w:rPr>
            </w:pPr>
          </w:p>
        </w:tc>
      </w:tr>
      <w:tr w:rsidR="00A14276" w14:paraId="4CB690B5" w14:textId="77777777" w:rsidTr="00895082">
        <w:trPr>
          <w:trHeight w:val="322"/>
          <w:tblCellSpacing w:w="7" w:type="dxa"/>
          <w:jc w:val="center"/>
        </w:trPr>
        <w:tc>
          <w:tcPr>
            <w:tcW w:w="9580" w:type="dxa"/>
            <w:gridSpan w:val="8"/>
            <w:shd w:val="clear" w:color="auto" w:fill="52B5C2"/>
            <w:vAlign w:val="center"/>
          </w:tcPr>
          <w:p w14:paraId="3D504D69" w14:textId="77777777" w:rsidR="00AD183D" w:rsidRPr="00B5164E" w:rsidRDefault="006A6EFE" w:rsidP="00AD183D">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4AD9C7EB" w14:textId="77777777" w:rsidTr="00946A94">
        <w:trPr>
          <w:trHeight w:val="322"/>
          <w:tblCellSpacing w:w="7" w:type="dxa"/>
          <w:jc w:val="center"/>
        </w:trPr>
        <w:tc>
          <w:tcPr>
            <w:tcW w:w="4690" w:type="dxa"/>
            <w:gridSpan w:val="2"/>
            <w:shd w:val="clear" w:color="auto" w:fill="5279BB"/>
            <w:vAlign w:val="center"/>
          </w:tcPr>
          <w:p w14:paraId="12DA483F"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5B126038" w14:textId="77777777" w:rsidR="00AD183D" w:rsidRPr="00DB18C2" w:rsidRDefault="006A6EFE" w:rsidP="00AD183D">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vAlign w:val="center"/>
          </w:tcPr>
          <w:p w14:paraId="6B021B2F"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6FFF0916" w14:textId="77777777" w:rsidTr="00895082">
        <w:trPr>
          <w:trHeight w:val="322"/>
          <w:tblCellSpacing w:w="7" w:type="dxa"/>
          <w:jc w:val="center"/>
        </w:trPr>
        <w:tc>
          <w:tcPr>
            <w:tcW w:w="4690" w:type="dxa"/>
            <w:gridSpan w:val="2"/>
            <w:shd w:val="clear" w:color="auto" w:fill="5279BB"/>
            <w:vAlign w:val="center"/>
          </w:tcPr>
          <w:p w14:paraId="1FD7674D"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vAlign w:val="center"/>
          </w:tcPr>
          <w:p w14:paraId="25A2C227"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3D46A927" w14:textId="77777777" w:rsidTr="00946A94">
        <w:trPr>
          <w:trHeight w:val="322"/>
          <w:tblCellSpacing w:w="7" w:type="dxa"/>
          <w:jc w:val="center"/>
        </w:trPr>
        <w:tc>
          <w:tcPr>
            <w:tcW w:w="4690" w:type="dxa"/>
            <w:gridSpan w:val="2"/>
            <w:shd w:val="clear" w:color="auto" w:fill="5279BB"/>
            <w:vAlign w:val="center"/>
          </w:tcPr>
          <w:p w14:paraId="260C96AB"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vAlign w:val="center"/>
          </w:tcPr>
          <w:p w14:paraId="4BFCD36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r w:rsidR="00A14276" w14:paraId="58C42C76" w14:textId="77777777" w:rsidTr="00895082">
        <w:trPr>
          <w:trHeight w:val="322"/>
          <w:tblCellSpacing w:w="7" w:type="dxa"/>
          <w:jc w:val="center"/>
        </w:trPr>
        <w:tc>
          <w:tcPr>
            <w:tcW w:w="4690" w:type="dxa"/>
            <w:gridSpan w:val="2"/>
            <w:shd w:val="clear" w:color="auto" w:fill="5279BB"/>
            <w:vAlign w:val="center"/>
          </w:tcPr>
          <w:p w14:paraId="5AD40061" w14:textId="77777777" w:rsidR="00AD183D" w:rsidRPr="00BD48B3" w:rsidRDefault="006A6EFE" w:rsidP="00AD183D">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vAlign w:val="center"/>
          </w:tcPr>
          <w:p w14:paraId="121F6075" w14:textId="77777777" w:rsidR="00AD183D" w:rsidRPr="00B5164E" w:rsidRDefault="00AD183D" w:rsidP="00AD183D">
            <w:pPr>
              <w:spacing w:after="0" w:line="240" w:lineRule="auto"/>
              <w:rPr>
                <w:rFonts w:ascii="DIN NEXT™ ARABIC LIGHT" w:hAnsi="DIN NEXT™ ARABIC LIGHT" w:cs="DIN NEXT™ ARABIC LIGHT"/>
                <w:sz w:val="28"/>
                <w:szCs w:val="28"/>
                <w:rtl/>
                <w:lang w:bidi="ar-EG"/>
              </w:rPr>
            </w:pPr>
          </w:p>
        </w:tc>
      </w:tr>
    </w:tbl>
    <w:p w14:paraId="78EAA167" w14:textId="77777777" w:rsidR="000E7F93" w:rsidRPr="00A53463" w:rsidRDefault="006A6EFE"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214F440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7153CC2F" w14:textId="77777777" w:rsidR="006B2456" w:rsidRDefault="006B2456" w:rsidP="000E7F93">
      <w:pPr>
        <w:autoSpaceDE w:val="0"/>
        <w:autoSpaceDN w:val="0"/>
        <w:adjustRightInd w:val="0"/>
        <w:spacing w:after="120" w:line="288" w:lineRule="auto"/>
        <w:jc w:val="both"/>
        <w:textAlignment w:val="center"/>
        <w:rPr>
          <w:rFonts w:ascii="DIN NEXT™ ARABIC LIGHT" w:hAnsi="DIN NEXT™ ARABIC LIGHT" w:cs="DIN NEXT™ ARABIC LIGHT"/>
          <w:color w:val="525252"/>
          <w:sz w:val="18"/>
          <w:szCs w:val="18"/>
          <w:rtl/>
          <w:lang w:bidi="ar-YE"/>
        </w:rPr>
      </w:pPr>
    </w:p>
    <w:p w14:paraId="36CD18AB" w14:textId="77777777" w:rsidR="000E7F93" w:rsidRPr="0023713F" w:rsidRDefault="006A6EF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2.1 The Organizational Structure, Governing Councils</w:t>
      </w:r>
      <w:r w:rsidR="00C20087">
        <w:rPr>
          <w:rStyle w:val="a5"/>
          <w:rFonts w:ascii="DIN NEXT™ ARABIC REGULAR" w:hAnsi="DIN NEXT™ ARABIC REGULAR" w:cs="DIN NEXT™ ARABIC REGULAR"/>
          <w:color w:val="5279BB"/>
          <w:sz w:val="24"/>
          <w:szCs w:val="24"/>
        </w:rPr>
        <w:t>,</w:t>
      </w:r>
      <w:r w:rsidRPr="000E7F93">
        <w:rPr>
          <w:rStyle w:val="a5"/>
          <w:rFonts w:ascii="DIN NEXT™ ARABIC REGULAR" w:hAnsi="DIN NEXT™ ARABIC REGULAR" w:cs="DIN NEXT™ ARABIC REGULAR"/>
          <w:color w:val="5279BB"/>
          <w:sz w:val="24"/>
          <w:szCs w:val="24"/>
        </w:rPr>
        <w:t xml:space="preserve"> and Committees</w:t>
      </w:r>
    </w:p>
    <w:p w14:paraId="753819AE" w14:textId="77777777" w:rsidR="000E7F93" w:rsidRPr="0023713F" w:rsidRDefault="006A6EF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2.2 Leadership and Management</w:t>
      </w:r>
    </w:p>
    <w:p w14:paraId="043E25F2" w14:textId="77777777" w:rsidR="000E7F93" w:rsidRPr="0023713F" w:rsidRDefault="006A6EF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2.3 Systems, Policies, and Procedures</w:t>
      </w:r>
    </w:p>
    <w:p w14:paraId="5F426098" w14:textId="77777777" w:rsidR="000E7F93" w:rsidRPr="0023713F" w:rsidRDefault="006A6EF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0E7F93">
        <w:rPr>
          <w:rStyle w:val="a5"/>
          <w:rFonts w:ascii="DIN NEXT™ ARABIC REGULAR" w:hAnsi="DIN NEXT™ ARABIC REGULAR" w:cs="DIN NEXT™ ARABIC REGULAR"/>
          <w:color w:val="5279BB"/>
          <w:sz w:val="24"/>
          <w:szCs w:val="24"/>
        </w:rPr>
        <w:t>2.4 Quality Assurance Management</w:t>
      </w:r>
    </w:p>
    <w:p w14:paraId="1080A374" w14:textId="77777777" w:rsidR="000E7F93" w:rsidRPr="0023713F" w:rsidRDefault="006A6EFE" w:rsidP="00CA6F9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390C95">
        <w:rPr>
          <w:rStyle w:val="a5"/>
          <w:rFonts w:ascii="DIN NEXT™ ARABIC REGULAR" w:hAnsi="DIN NEXT™ ARABIC REGULAR" w:cs="DIN NEXT™ ARABIC REGULAR"/>
          <w:color w:val="5279BB"/>
          <w:sz w:val="24"/>
          <w:szCs w:val="24"/>
        </w:rPr>
        <w:t>2.5 Integrity, Transparency, and Ethics</w:t>
      </w:r>
    </w:p>
    <w:p w14:paraId="320B52C3" w14:textId="77777777" w:rsidR="000E7F93" w:rsidRPr="00CA6F92" w:rsidRDefault="000E7F93" w:rsidP="000E7F93">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7772D076" w14:textId="77777777" w:rsidR="000E7F93" w:rsidRPr="00F97FC1" w:rsidRDefault="006A6EFE" w:rsidP="000E7F93">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0AB445F7" w14:textId="6EA4D4FD" w:rsidR="000E7F93"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48BEF46" w14:textId="77777777" w:rsidR="008D7986" w:rsidRDefault="008D7986" w:rsidP="000E7F93">
      <w:pPr>
        <w:autoSpaceDE w:val="0"/>
        <w:autoSpaceDN w:val="0"/>
        <w:adjustRightInd w:val="0"/>
        <w:spacing w:after="0" w:line="288" w:lineRule="auto"/>
        <w:textAlignment w:val="center"/>
        <w:rPr>
          <w:rFonts w:ascii="DIN NEXT™ ARABIC REGULAR" w:hAnsi="DIN NEXT™ ARABIC REGULAR" w:cs="DIN NEXT™ ARABIC REGULAR"/>
          <w:color w:val="525252"/>
        </w:rPr>
      </w:pPr>
    </w:p>
    <w:p w14:paraId="40ECDB63"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9A949D1" w14:textId="77777777" w:rsidR="000E7F93" w:rsidRPr="00BF5651" w:rsidRDefault="006A6EFE" w:rsidP="000E7F93">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lastRenderedPageBreak/>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4E81C37F" w14:textId="77777777" w:rsidR="000E7F93" w:rsidRPr="00C0566E" w:rsidRDefault="000E7F93" w:rsidP="000E7F93">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335C08B" w14:textId="77777777" w:rsidR="00DB18C2" w:rsidRPr="000E7F93" w:rsidRDefault="00DB18C2" w:rsidP="0032525C">
      <w:pPr>
        <w:autoSpaceDE w:val="0"/>
        <w:autoSpaceDN w:val="0"/>
        <w:adjustRightInd w:val="0"/>
        <w:spacing w:after="0" w:line="288" w:lineRule="auto"/>
        <w:textAlignment w:val="center"/>
        <w:rPr>
          <w:rStyle w:val="a5"/>
          <w:rFonts w:ascii="DIN NEXT™ ARABIC BOLD" w:hAnsi="DIN NEXT™ ARABIC BOLD" w:cs="DIN NEXT™ ARABIC BOLD"/>
          <w:color w:val="52B5C2"/>
          <w:sz w:val="32"/>
          <w:szCs w:val="32"/>
          <w:lang w:val="en-AU" w:bidi="ar-YE"/>
        </w:rPr>
      </w:pPr>
    </w:p>
    <w:p w14:paraId="4AE1221F" w14:textId="356CDE81" w:rsidR="002E508D" w:rsidRDefault="006A6EFE" w:rsidP="008D7986">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39E6CCF7" w14:textId="77777777" w:rsidR="00127B29" w:rsidRPr="00581C53" w:rsidRDefault="006A6EFE" w:rsidP="00581C53">
      <w:pPr>
        <w:pStyle w:val="2"/>
        <w:rPr>
          <w:b/>
          <w:bCs/>
          <w:color w:val="52B5C2"/>
        </w:rPr>
      </w:pPr>
      <w:bookmarkStart w:id="22" w:name="_Ref115776131"/>
      <w:r w:rsidRPr="00581C53">
        <w:rPr>
          <w:b/>
          <w:bCs/>
          <w:color w:val="52B5C2"/>
        </w:rPr>
        <w:lastRenderedPageBreak/>
        <w:t>Standard 3. Teaching and Learning</w:t>
      </w:r>
      <w:bookmarkEnd w:id="22"/>
    </w:p>
    <w:p w14:paraId="6651E111" w14:textId="77777777" w:rsidR="0032525C" w:rsidRPr="00127B29" w:rsidRDefault="006A6EFE" w:rsidP="00127B29">
      <w:pPr>
        <w:bidi/>
        <w:rPr>
          <w:b/>
          <w:bCs/>
          <w:color w:val="C00000"/>
          <w:sz w:val="24"/>
          <w:szCs w:val="24"/>
        </w:rPr>
      </w:pPr>
      <w:r w:rsidRPr="00127B29">
        <w:rPr>
          <w:b/>
          <w:bCs/>
          <w:color w:val="C00000"/>
          <w:sz w:val="24"/>
          <w:szCs w:val="24"/>
        </w:rPr>
        <w:t>(Overall Rating</w:t>
      </w:r>
      <w:r w:rsidR="00F04F12" w:rsidRPr="00127B29">
        <w:rPr>
          <w:rStyle w:val="Char"/>
          <w:b/>
          <w:bCs/>
          <w:sz w:val="24"/>
          <w:szCs w:val="24"/>
        </w:rPr>
        <w:t xml:space="preserve"> </w:t>
      </w:r>
      <w:r w:rsidR="00F04F12" w:rsidRPr="00127B29">
        <w:rPr>
          <w:rStyle w:val="Style1Char"/>
          <w:b w:val="0"/>
          <w:bCs/>
          <w:sz w:val="32"/>
          <w:szCs w:val="24"/>
        </w:rPr>
        <w:t>____</w:t>
      </w:r>
      <w:r w:rsidR="00F04F12" w:rsidRPr="00127B29">
        <w:rPr>
          <w:b/>
          <w:bCs/>
          <w:color w:val="C00000"/>
          <w:sz w:val="24"/>
          <w:szCs w:val="24"/>
        </w:rPr>
        <w:t>)</w:t>
      </w:r>
    </w:p>
    <w:p w14:paraId="6E3431FF" w14:textId="77777777" w:rsidR="0032525C" w:rsidRPr="008D7986" w:rsidRDefault="006A6EFE" w:rsidP="008D7986">
      <w:pPr>
        <w:autoSpaceDE w:val="0"/>
        <w:autoSpaceDN w:val="0"/>
        <w:adjustRightInd w:val="0"/>
        <w:spacing w:after="0" w:line="240" w:lineRule="auto"/>
        <w:jc w:val="both"/>
        <w:textAlignment w:val="center"/>
        <w:rPr>
          <w:rStyle w:val="a5"/>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The institution must have clear and effective policies and procedures to design, approve and assess academic programs and courses. The planning of the programs must contribute to the achievement of the institution’s mission and goals. The institution must define the graduate attributes and learning outcomes at the institution and program levels that are in line with its mission and the National Qualification Framework. The institution must have an effective system that ensures high standards of teaching and learning in all offered programs; and that the quality of teaching and learning is regularly monitored through appropriate mechanisms and periodically reviewed for further development.</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48C3568" w14:textId="77777777" w:rsidTr="00A005C6">
        <w:trPr>
          <w:trHeight w:val="370"/>
          <w:tblHeader/>
          <w:tblCellSpacing w:w="7" w:type="dxa"/>
          <w:jc w:val="center"/>
        </w:trPr>
        <w:tc>
          <w:tcPr>
            <w:tcW w:w="4690" w:type="dxa"/>
            <w:gridSpan w:val="2"/>
            <w:vMerge w:val="restart"/>
            <w:shd w:val="clear" w:color="auto" w:fill="4C3D8E"/>
            <w:vAlign w:val="center"/>
          </w:tcPr>
          <w:p w14:paraId="636F0842" w14:textId="76DCD16F" w:rsidR="0032525C"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3632" behindDoc="0" locked="0" layoutInCell="1" allowOverlap="1" wp14:anchorId="22544220" wp14:editId="27EE2A63">
                      <wp:simplePos x="0" y="0"/>
                      <wp:positionH relativeFrom="column">
                        <wp:posOffset>-128270</wp:posOffset>
                      </wp:positionH>
                      <wp:positionV relativeFrom="paragraph">
                        <wp:posOffset>2540</wp:posOffset>
                      </wp:positionV>
                      <wp:extent cx="3056890" cy="681990"/>
                      <wp:effectExtent l="5715" t="8255" r="13970" b="508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185801" id="Straight Connector 2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g8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tIgmkwhJ&#10;3EGP9s5g3rQOlUpKUFAZBE5Q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PxTg8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4656" behindDoc="0" locked="0" layoutInCell="1" allowOverlap="1" wp14:anchorId="15798D42" wp14:editId="2A706CBF">
                      <wp:simplePos x="0" y="0"/>
                      <wp:positionH relativeFrom="column">
                        <wp:posOffset>-45720</wp:posOffset>
                      </wp:positionH>
                      <wp:positionV relativeFrom="paragraph">
                        <wp:posOffset>68580</wp:posOffset>
                      </wp:positionV>
                      <wp:extent cx="1432560" cy="259080"/>
                      <wp:effectExtent l="2540" t="0" r="3175"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798D42" id="Text Box 23" o:spid="_x0000_s1034" type="#_x0000_t202" style="position:absolute;left:0;text-align:left;margin-left:-3.6pt;margin-top:5.4pt;width:112.8pt;height:2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0C5AEAAKg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Dzr0C5AEAAKgDAAAOAAAAAAAAAAAAAAAAAC4CAABkcnMvZTJvRG9jLnhtbFBL&#10;AQItABQABgAIAAAAIQCAKBw24AAAAAgBAAAPAAAAAAAAAAAAAAAAAD4EAABkcnMvZG93bnJldi54&#10;bWxQSwUGAAAAAAQABADzAAAASwUAAAAA&#10;" filled="f" stroked="f" strokeweight=".5pt">
                      <v:textbox>
                        <w:txbxContent>
                          <w:p w14:paraId="3BA0B50D" w14:textId="77777777" w:rsidR="00FC68BA" w:rsidRPr="006C7BE8" w:rsidRDefault="00FC68BA" w:rsidP="0032525C">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5680" behindDoc="0" locked="0" layoutInCell="1" allowOverlap="1" wp14:anchorId="732CE953" wp14:editId="3F8329DF">
                      <wp:simplePos x="0" y="0"/>
                      <wp:positionH relativeFrom="column">
                        <wp:posOffset>1257300</wp:posOffset>
                      </wp:positionH>
                      <wp:positionV relativeFrom="paragraph">
                        <wp:posOffset>375920</wp:posOffset>
                      </wp:positionV>
                      <wp:extent cx="1609725" cy="259080"/>
                      <wp:effectExtent l="635" t="635"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2CE953" id="Text Box 24" o:spid="_x0000_s1035" type="#_x0000_t202" style="position:absolute;left:0;text-align:left;margin-left:99pt;margin-top:29.6pt;width:126.75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nM5AEAAKg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bqkq+jtCimgvpIchCmuFC8adMC/uRsoKiU3P/YC1ScdR8tWbKZL5cxW+mwXK0X&#10;dMDLSnVZEVYSVMkDZ9P2Lkx53Ds0TUudpiFYuCUbtUkKX1md6FMckvBTdGPeLs/p1esPtvsF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C1zTnM5AEAAKgDAAAOAAAAAAAAAAAAAAAAAC4CAABkcnMvZTJvRG9jLnhtbFBL&#10;AQItABQABgAIAAAAIQBI/8Sk4AAAAAoBAAAPAAAAAAAAAAAAAAAAAD4EAABkcnMvZG93bnJldi54&#10;bWxQSwUGAAAAAAQABADzAAAASwUAAAAA&#10;" filled="f" stroked="f" strokeweight=".5pt">
                      <v:textbox>
                        <w:txbxContent>
                          <w:p w14:paraId="248B1F96" w14:textId="77777777" w:rsidR="00FC68BA" w:rsidRPr="006C7BE8" w:rsidRDefault="00FC68BA" w:rsidP="0032525C">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359CB94C"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87D72F9"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FB0968B" w14:textId="77777777" w:rsidR="0032525C"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7769D40B"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1E98144" w14:textId="77777777" w:rsidR="0032525C" w:rsidRPr="00B5164E" w:rsidRDefault="0032525C"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610E72B" w14:textId="77777777" w:rsidR="0032525C" w:rsidRPr="00B5164E" w:rsidRDefault="0032525C"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18131D0"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3460E68F"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0479C84E"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F060F55"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36871628" w14:textId="77777777" w:rsidR="0032525C"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6456AA97"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1F8B032" w14:textId="77777777" w:rsidR="0032525C" w:rsidRPr="00B5164E" w:rsidRDefault="0032525C"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2C8C2DEE" w14:textId="77777777" w:rsidR="0032525C" w:rsidRPr="00B5164E" w:rsidRDefault="0032525C"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8CACD0B"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3728E0B6"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641650F"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5CEBA1C"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66C6667D" w14:textId="77777777" w:rsidR="0032525C"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4C5F1FCC" w14:textId="77777777" w:rsidTr="00A005C6">
        <w:trPr>
          <w:trHeight w:val="367"/>
          <w:tblCellSpacing w:w="7" w:type="dxa"/>
          <w:jc w:val="center"/>
        </w:trPr>
        <w:tc>
          <w:tcPr>
            <w:tcW w:w="761" w:type="dxa"/>
            <w:shd w:val="clear" w:color="auto" w:fill="52B5C2"/>
            <w:vAlign w:val="center"/>
          </w:tcPr>
          <w:p w14:paraId="6BDB533F" w14:textId="77777777" w:rsidR="0032525C"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58158368" w14:textId="77777777" w:rsidR="0032525C"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32525C">
              <w:rPr>
                <w:rFonts w:ascii="DIN NEXT™ ARABIC REGULAR" w:hAnsi="DIN NEXT™ ARABIC REGULAR" w:cs="DIN NEXT™ ARABIC REGULAR"/>
                <w:color w:val="FFFFFF"/>
                <w:sz w:val="24"/>
                <w:szCs w:val="24"/>
                <w:lang w:bidi="ar-EG"/>
              </w:rPr>
              <w:t>Design and Development of Academic Programs</w:t>
            </w:r>
          </w:p>
        </w:tc>
      </w:tr>
      <w:tr w:rsidR="00A14276" w14:paraId="1A656869" w14:textId="77777777" w:rsidTr="0030491E">
        <w:trPr>
          <w:trHeight w:val="367"/>
          <w:tblCellSpacing w:w="7" w:type="dxa"/>
          <w:jc w:val="center"/>
        </w:trPr>
        <w:tc>
          <w:tcPr>
            <w:tcW w:w="761" w:type="dxa"/>
            <w:shd w:val="clear" w:color="auto" w:fill="F2F2F2"/>
            <w:vAlign w:val="center"/>
          </w:tcPr>
          <w:p w14:paraId="7853A7FA"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3.1.1</w:t>
            </w:r>
          </w:p>
        </w:tc>
        <w:tc>
          <w:tcPr>
            <w:tcW w:w="3915" w:type="dxa"/>
            <w:shd w:val="clear" w:color="auto" w:fill="F2F2F2"/>
            <w:vAlign w:val="center"/>
          </w:tcPr>
          <w:p w14:paraId="3C601DFA"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implements clear and announced policies and procedures for the design, approval or amendment of academic programs and courses, including the identification of related responsibilities and authorities at all levels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4E6AD8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103B5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DC214A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99F61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27D76D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455F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C6B1239" w14:textId="77777777" w:rsidTr="0030491E">
        <w:trPr>
          <w:trHeight w:val="345"/>
          <w:tblCellSpacing w:w="7" w:type="dxa"/>
          <w:jc w:val="center"/>
        </w:trPr>
        <w:tc>
          <w:tcPr>
            <w:tcW w:w="761" w:type="dxa"/>
            <w:shd w:val="clear" w:color="auto" w:fill="D9D9D9"/>
            <w:vAlign w:val="center"/>
          </w:tcPr>
          <w:p w14:paraId="3F63456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3.1.2</w:t>
            </w:r>
          </w:p>
        </w:tc>
        <w:tc>
          <w:tcPr>
            <w:tcW w:w="3915" w:type="dxa"/>
            <w:shd w:val="clear" w:color="auto" w:fill="D9D9D9"/>
            <w:vAlign w:val="center"/>
          </w:tcPr>
          <w:p w14:paraId="5E6A88A3" w14:textId="77777777" w:rsidR="00ED796C" w:rsidRPr="00B826C8" w:rsidRDefault="006A6EFE" w:rsidP="00ED796C">
            <w:pPr>
              <w:spacing w:before="60" w:after="0" w:line="240" w:lineRule="auto"/>
              <w:jc w:val="both"/>
              <w:rPr>
                <w:rFonts w:ascii="DIN NEXT™ ARABIC LIGHT" w:hAnsi="DIN NEXT™ ARABIC LIGHT" w:cs="DIN NEXT™ ARABIC LIGHT"/>
                <w:b/>
                <w:bCs/>
                <w:color w:val="525252"/>
                <w:sz w:val="20"/>
                <w:szCs w:val="20"/>
                <w:rtl/>
              </w:rPr>
            </w:pPr>
            <w:r w:rsidRPr="00ED796C">
              <w:rPr>
                <w:rFonts w:ascii="DIN NEXT™ ARABIC LIGHT" w:hAnsi="DIN NEXT™ ARABIC LIGHT" w:cs="DIN NEXT™ ARABIC LIGHT"/>
                <w:b/>
                <w:bCs/>
                <w:color w:val="525252"/>
                <w:sz w:val="20"/>
                <w:szCs w:val="20"/>
              </w:rPr>
              <w:t xml:space="preserve">The institution ensures that its academic programs at all levels meet the standards and requirements of the National Qualifications Framework, the Saudi Standard Classification of Educational Levels and Disciplines, and specialized academic standards, and meet the needs of beneficiaries, the labor market and society.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3808B79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1782F0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B07C6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FA14DF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A39C3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0218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D90CCDE" w14:textId="77777777" w:rsidTr="0030491E">
        <w:trPr>
          <w:trHeight w:val="345"/>
          <w:tblCellSpacing w:w="7" w:type="dxa"/>
          <w:jc w:val="center"/>
        </w:trPr>
        <w:tc>
          <w:tcPr>
            <w:tcW w:w="761" w:type="dxa"/>
            <w:shd w:val="clear" w:color="auto" w:fill="F2F2F2"/>
            <w:vAlign w:val="center"/>
          </w:tcPr>
          <w:p w14:paraId="52A6DCCA"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3.1.3</w:t>
            </w:r>
          </w:p>
        </w:tc>
        <w:tc>
          <w:tcPr>
            <w:tcW w:w="3915" w:type="dxa"/>
            <w:shd w:val="clear" w:color="auto" w:fill="F2F2F2"/>
            <w:vAlign w:val="center"/>
          </w:tcPr>
          <w:p w14:paraId="6671012E" w14:textId="77777777" w:rsidR="00ED796C" w:rsidRPr="00EB3363"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implements clear and published regulations, policies</w:t>
            </w:r>
            <w:r>
              <w:rPr>
                <w:rFonts w:ascii="DIN NEXT™ ARABIC LIGHT" w:hAnsi="DIN NEXT™ ARABIC LIGHT" w:cs="DIN NEXT™ ARABIC LIGHT"/>
                <w:color w:val="525252"/>
                <w:sz w:val="20"/>
                <w:szCs w:val="20"/>
              </w:rPr>
              <w:t>,</w:t>
            </w:r>
            <w:r w:rsidRPr="0032525C">
              <w:rPr>
                <w:rFonts w:ascii="DIN NEXT™ ARABIC LIGHT" w:hAnsi="DIN NEXT™ ARABIC LIGHT" w:cs="DIN NEXT™ ARABIC LIGHT"/>
                <w:color w:val="525252"/>
                <w:sz w:val="20"/>
                <w:szCs w:val="20"/>
              </w:rPr>
              <w:t xml:space="preserve"> and procedures governing all aspects of assessment (e.g. test specifications and grade distributions).</w:t>
            </w:r>
          </w:p>
        </w:tc>
        <w:tc>
          <w:tcPr>
            <w:tcW w:w="492" w:type="dxa"/>
            <w:shd w:val="clear" w:color="auto" w:fill="F2F2F2"/>
            <w:vAlign w:val="center"/>
          </w:tcPr>
          <w:p w14:paraId="18472C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8B044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930008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191ABF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C7DEF0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648AF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FDC474" w14:textId="77777777" w:rsidTr="0030491E">
        <w:trPr>
          <w:trHeight w:val="322"/>
          <w:tblCellSpacing w:w="7" w:type="dxa"/>
          <w:jc w:val="center"/>
        </w:trPr>
        <w:tc>
          <w:tcPr>
            <w:tcW w:w="761" w:type="dxa"/>
            <w:shd w:val="clear" w:color="auto" w:fill="D9D9D9"/>
            <w:vAlign w:val="center"/>
          </w:tcPr>
          <w:p w14:paraId="571030F8" w14:textId="77777777" w:rsidR="00ED796C" w:rsidRPr="00C32F42" w:rsidRDefault="006A6EFE" w:rsidP="00ED796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3.1.4</w:t>
            </w:r>
          </w:p>
        </w:tc>
        <w:tc>
          <w:tcPr>
            <w:tcW w:w="3915" w:type="dxa"/>
            <w:shd w:val="clear" w:color="auto" w:fill="D9D9D9"/>
            <w:vAlign w:val="center"/>
          </w:tcPr>
          <w:p w14:paraId="23338F82" w14:textId="77777777" w:rsidR="00ED796C" w:rsidRPr="00C32F42"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has appropriate standards and regulations that ensure the quality of field training activities in the academic programs; and makes sure the compliance of programs to them.</w:t>
            </w:r>
          </w:p>
        </w:tc>
        <w:tc>
          <w:tcPr>
            <w:tcW w:w="492" w:type="dxa"/>
            <w:shd w:val="clear" w:color="auto" w:fill="D9D9D9"/>
            <w:vAlign w:val="center"/>
          </w:tcPr>
          <w:p w14:paraId="0C1539E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5B3E4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87181E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90B59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B93FAD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70AC39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5834C97" w14:textId="77777777" w:rsidTr="0030491E">
        <w:trPr>
          <w:trHeight w:val="322"/>
          <w:tblCellSpacing w:w="7" w:type="dxa"/>
          <w:jc w:val="center"/>
        </w:trPr>
        <w:tc>
          <w:tcPr>
            <w:tcW w:w="761" w:type="dxa"/>
            <w:shd w:val="clear" w:color="auto" w:fill="F2F2F2"/>
            <w:vAlign w:val="center"/>
          </w:tcPr>
          <w:p w14:paraId="1C667F1E"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lastRenderedPageBreak/>
              <w:t>3.1.5</w:t>
            </w:r>
          </w:p>
        </w:tc>
        <w:tc>
          <w:tcPr>
            <w:tcW w:w="3915" w:type="dxa"/>
            <w:shd w:val="clear" w:color="auto" w:fill="F2F2F2"/>
            <w:vAlign w:val="center"/>
          </w:tcPr>
          <w:p w14:paraId="232767BC" w14:textId="77777777" w:rsidR="00ED796C" w:rsidRPr="007E03DC" w:rsidRDefault="006A6EFE" w:rsidP="00ED796C">
            <w:pPr>
              <w:spacing w:before="60" w:after="0" w:line="240" w:lineRule="auto"/>
              <w:jc w:val="both"/>
              <w:rPr>
                <w:rFonts w:ascii="DIN NEXT™ ARABIC LIGHT" w:hAnsi="DIN NEXT™ ARABIC LIGHT" w:cs="DIN NEXT™ ARABIC LIGHT"/>
                <w:color w:val="525252"/>
                <w:sz w:val="20"/>
                <w:szCs w:val="20"/>
              </w:rPr>
            </w:pPr>
            <w:r w:rsidRPr="0032525C">
              <w:rPr>
                <w:rFonts w:ascii="DIN NEXT™ ARABIC LIGHT" w:hAnsi="DIN NEXT™ ARABIC LIGHT" w:cs="DIN NEXT™ ARABIC LIGHT"/>
                <w:color w:val="525252"/>
                <w:sz w:val="20"/>
                <w:szCs w:val="20"/>
              </w:rPr>
              <w:t>The institution plans extracurricular activities that are aligned with the institution's goals, integrated with its academic programs, and support the personal and professional development of students.</w:t>
            </w:r>
          </w:p>
        </w:tc>
        <w:tc>
          <w:tcPr>
            <w:tcW w:w="492" w:type="dxa"/>
            <w:shd w:val="clear" w:color="auto" w:fill="F2F2F2"/>
            <w:vAlign w:val="center"/>
          </w:tcPr>
          <w:p w14:paraId="39C355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C1CC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CDA82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AB8BF7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C9686F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5C4447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8C3E1E" w14:textId="77777777" w:rsidTr="00236ED2">
        <w:trPr>
          <w:trHeight w:val="322"/>
          <w:tblCellSpacing w:w="7" w:type="dxa"/>
          <w:jc w:val="center"/>
        </w:trPr>
        <w:tc>
          <w:tcPr>
            <w:tcW w:w="761" w:type="dxa"/>
            <w:shd w:val="clear" w:color="auto" w:fill="52B5C2"/>
            <w:vAlign w:val="center"/>
          </w:tcPr>
          <w:p w14:paraId="591E2202" w14:textId="77777777" w:rsidR="00ED796C"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740B88CE"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Graduate Attributes and Learning Outcomes</w:t>
            </w:r>
          </w:p>
        </w:tc>
      </w:tr>
      <w:tr w:rsidR="00A14276" w14:paraId="009C94E9" w14:textId="77777777" w:rsidTr="0030491E">
        <w:trPr>
          <w:trHeight w:val="322"/>
          <w:tblCellSpacing w:w="7" w:type="dxa"/>
          <w:jc w:val="center"/>
        </w:trPr>
        <w:tc>
          <w:tcPr>
            <w:tcW w:w="761" w:type="dxa"/>
            <w:shd w:val="clear" w:color="auto" w:fill="D9D9D9"/>
            <w:vAlign w:val="center"/>
          </w:tcPr>
          <w:p w14:paraId="14380BB3"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3.2.1</w:t>
            </w:r>
          </w:p>
        </w:tc>
        <w:tc>
          <w:tcPr>
            <w:tcW w:w="3915" w:type="dxa"/>
            <w:shd w:val="clear" w:color="auto" w:fill="D9D9D9"/>
            <w:vAlign w:val="center"/>
          </w:tcPr>
          <w:p w14:paraId="45257CD0"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The institution defines its general graduate attributes, which are consistent with its mission, educational goals, development requirements</w:t>
            </w:r>
            <w:r>
              <w:rPr>
                <w:rFonts w:ascii="DIN NEXT™ ARABIC LIGHT" w:hAnsi="DIN NEXT™ ARABIC LIGHT" w:cs="DIN NEXT™ ARABIC LIGHT"/>
                <w:color w:val="525252"/>
                <w:sz w:val="20"/>
                <w:szCs w:val="20"/>
              </w:rPr>
              <w:t>,</w:t>
            </w:r>
            <w:r w:rsidRPr="00513833">
              <w:rPr>
                <w:rFonts w:ascii="DIN NEXT™ ARABIC LIGHT" w:hAnsi="DIN NEXT™ ARABIC LIGHT" w:cs="DIN NEXT™ ARABIC LIGHT"/>
                <w:color w:val="525252"/>
                <w:sz w:val="20"/>
                <w:szCs w:val="20"/>
              </w:rPr>
              <w:t xml:space="preserve"> and labor market, and are approved and publicized</w:t>
            </w:r>
            <w:r w:rsidRPr="00513833">
              <w:rPr>
                <w:rFonts w:ascii="DIN NEXT™ ARABIC LIGHT" w:hAnsi="DIN NEXT™ ARABIC LIGHT" w:cs="DIN NEXT™ ARABIC LIGHT"/>
                <w:color w:val="525252"/>
                <w:sz w:val="20"/>
                <w:szCs w:val="20"/>
                <w:rtl/>
              </w:rPr>
              <w:t>.</w:t>
            </w:r>
          </w:p>
        </w:tc>
        <w:tc>
          <w:tcPr>
            <w:tcW w:w="492" w:type="dxa"/>
            <w:shd w:val="clear" w:color="auto" w:fill="D9D9D9"/>
            <w:vAlign w:val="center"/>
          </w:tcPr>
          <w:p w14:paraId="4A32068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C31A0D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6F447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46B9D3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7AF8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B93CFE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F855BB7" w14:textId="77777777" w:rsidTr="0030491E">
        <w:trPr>
          <w:trHeight w:val="322"/>
          <w:tblCellSpacing w:w="7" w:type="dxa"/>
          <w:jc w:val="center"/>
        </w:trPr>
        <w:tc>
          <w:tcPr>
            <w:tcW w:w="761" w:type="dxa"/>
            <w:shd w:val="clear" w:color="auto" w:fill="F2F2F2"/>
            <w:vAlign w:val="center"/>
          </w:tcPr>
          <w:p w14:paraId="12097202" w14:textId="77777777" w:rsidR="00ED796C" w:rsidRDefault="006A6EFE" w:rsidP="00ED796C">
            <w:pPr>
              <w:spacing w:after="0" w:line="240" w:lineRule="auto"/>
              <w:jc w:val="center"/>
              <w:rPr>
                <w:rFonts w:ascii="DIN NEXT™ ARABIC LIGHT" w:hAnsi="DIN NEXT™ ARABIC LIGHT" w:cs="DIN NEXT™ ARABIC LIGHT"/>
                <w:color w:val="525252"/>
                <w:lang w:bidi="ar-EG"/>
              </w:rPr>
            </w:pPr>
            <w:r w:rsidRPr="00513833">
              <w:rPr>
                <w:rFonts w:ascii="DIN NEXT™ ARABIC LIGHT" w:hAnsi="DIN NEXT™ ARABIC LIGHT" w:cs="DIN NEXT™ ARABIC LIGHT"/>
                <w:color w:val="525252"/>
                <w:lang w:bidi="ar-EG"/>
              </w:rPr>
              <w:t>3.2.2</w:t>
            </w:r>
          </w:p>
        </w:tc>
        <w:tc>
          <w:tcPr>
            <w:tcW w:w="3915" w:type="dxa"/>
            <w:shd w:val="clear" w:color="auto" w:fill="F2F2F2"/>
            <w:vAlign w:val="center"/>
          </w:tcPr>
          <w:p w14:paraId="0F677585" w14:textId="77777777" w:rsidR="00ED796C" w:rsidRPr="0032525C" w:rsidRDefault="006A6EFE" w:rsidP="00ED796C">
            <w:pPr>
              <w:spacing w:before="60" w:after="0" w:line="240" w:lineRule="auto"/>
              <w:jc w:val="both"/>
              <w:rPr>
                <w:rFonts w:ascii="DIN NEXT™ ARABIC LIGHT" w:hAnsi="DIN NEXT™ ARABIC LIGHT" w:cs="DIN NEXT™ ARABIC LIGHT"/>
                <w:color w:val="525252"/>
                <w:sz w:val="20"/>
                <w:szCs w:val="20"/>
              </w:rPr>
            </w:pPr>
            <w:r w:rsidRPr="00513833">
              <w:rPr>
                <w:rFonts w:ascii="DIN NEXT™ ARABIC LIGHT" w:hAnsi="DIN NEXT™ ARABIC LIGHT" w:cs="DIN NEXT™ ARABIC LIGHT"/>
                <w:color w:val="525252"/>
                <w:sz w:val="20"/>
                <w:szCs w:val="20"/>
              </w:rPr>
              <w:t>The institution ensures that academic programs have identified students’ learning outcomes that integrate graduate attributes, and are aligned with specialized academic standards and domains of learning in the National Qualification Framework.</w:t>
            </w:r>
          </w:p>
        </w:tc>
        <w:tc>
          <w:tcPr>
            <w:tcW w:w="492" w:type="dxa"/>
            <w:shd w:val="clear" w:color="auto" w:fill="F2F2F2"/>
            <w:vAlign w:val="center"/>
          </w:tcPr>
          <w:p w14:paraId="0F1436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7D055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42BB7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31E0EF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332113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2CA8CB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684F299" w14:textId="77777777" w:rsidTr="00236ED2">
        <w:trPr>
          <w:trHeight w:val="322"/>
          <w:tblCellSpacing w:w="7" w:type="dxa"/>
          <w:jc w:val="center"/>
        </w:trPr>
        <w:tc>
          <w:tcPr>
            <w:tcW w:w="761" w:type="dxa"/>
            <w:shd w:val="clear" w:color="auto" w:fill="52B5C2"/>
            <w:vAlign w:val="center"/>
          </w:tcPr>
          <w:p w14:paraId="7A1C526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3.3</w:t>
            </w:r>
          </w:p>
        </w:tc>
        <w:tc>
          <w:tcPr>
            <w:tcW w:w="8805" w:type="dxa"/>
            <w:gridSpan w:val="7"/>
            <w:shd w:val="clear" w:color="auto" w:fill="52B5C2"/>
            <w:vAlign w:val="center"/>
          </w:tcPr>
          <w:p w14:paraId="2B91E182"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Academic Programs Quality Assurance and Enhancement</w:t>
            </w:r>
          </w:p>
        </w:tc>
      </w:tr>
      <w:tr w:rsidR="00A14276" w14:paraId="77B1C74D" w14:textId="77777777" w:rsidTr="0030491E">
        <w:trPr>
          <w:trHeight w:val="322"/>
          <w:tblCellSpacing w:w="7" w:type="dxa"/>
          <w:jc w:val="center"/>
        </w:trPr>
        <w:tc>
          <w:tcPr>
            <w:tcW w:w="761" w:type="dxa"/>
            <w:shd w:val="clear" w:color="auto" w:fill="D9D9D9"/>
            <w:vAlign w:val="center"/>
          </w:tcPr>
          <w:p w14:paraId="055B9E2B"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3.3.1</w:t>
            </w:r>
          </w:p>
        </w:tc>
        <w:tc>
          <w:tcPr>
            <w:tcW w:w="3915" w:type="dxa"/>
            <w:shd w:val="clear" w:color="auto" w:fill="D9D9D9"/>
            <w:vAlign w:val="center"/>
          </w:tcPr>
          <w:p w14:paraId="26CF8F25"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clear policies and procedures to ensure the quality of the educational process, including reviewing, evaluating and improving academic programs and courses at all level and on regular basis. </w:t>
            </w:r>
            <w:r w:rsidRPr="00ED796C">
              <w:rPr>
                <w:rFonts w:ascii="DIN NEXT™ ARABIC LIGHT" w:hAnsi="DIN NEXT™ ARABIC LIGHT" w:cs="DIN NEXT™ ARABIC LIGHT"/>
                <w:b/>
                <w:bCs/>
                <w:color w:val="FF0000"/>
                <w:sz w:val="20"/>
                <w:szCs w:val="20"/>
                <w:rtl/>
              </w:rPr>
              <w:t>*</w:t>
            </w:r>
          </w:p>
        </w:tc>
        <w:tc>
          <w:tcPr>
            <w:tcW w:w="492" w:type="dxa"/>
            <w:shd w:val="clear" w:color="auto" w:fill="D9D9D9"/>
            <w:vAlign w:val="center"/>
          </w:tcPr>
          <w:p w14:paraId="03B348C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FFB8E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9A660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E495B0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F36341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79760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4DBFC25" w14:textId="77777777" w:rsidTr="0030491E">
        <w:trPr>
          <w:trHeight w:val="322"/>
          <w:tblCellSpacing w:w="7" w:type="dxa"/>
          <w:jc w:val="center"/>
        </w:trPr>
        <w:tc>
          <w:tcPr>
            <w:tcW w:w="761" w:type="dxa"/>
            <w:shd w:val="clear" w:color="auto" w:fill="F2F2F2"/>
            <w:vAlign w:val="center"/>
          </w:tcPr>
          <w:p w14:paraId="7A37D03A"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3.3.2</w:t>
            </w:r>
          </w:p>
        </w:tc>
        <w:tc>
          <w:tcPr>
            <w:tcW w:w="3915" w:type="dxa"/>
            <w:shd w:val="clear" w:color="auto" w:fill="F2F2F2"/>
            <w:vAlign w:val="center"/>
          </w:tcPr>
          <w:p w14:paraId="4A3C39A1"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Pr>
                <w:rFonts w:ascii="DIN NEXT™ ARABIC LIGHT" w:hAnsi="DIN NEXT™ ARABIC LIGHT" w:cs="DIN NEXT™ ARABIC LIGHT"/>
                <w:color w:val="525252"/>
                <w:sz w:val="20"/>
                <w:szCs w:val="20"/>
              </w:rPr>
              <w:t>The institution applies systems and procedures to monitor and assess the extent to which intended learning outcomes at all levels are achieved.</w:t>
            </w:r>
            <w:r>
              <w:rPr>
                <w:rFonts w:ascii="DIN NEXT™ ARABIC LIGHT" w:hAnsi="DIN NEXT™ ARABIC LIGHT" w:cs="DIN NEXT™ ARABIC LIGHT" w:hint="cs"/>
                <w:color w:val="525252"/>
                <w:sz w:val="20"/>
                <w:szCs w:val="20"/>
                <w:rtl/>
              </w:rPr>
              <w:t xml:space="preserve"> </w:t>
            </w:r>
          </w:p>
        </w:tc>
        <w:tc>
          <w:tcPr>
            <w:tcW w:w="492" w:type="dxa"/>
            <w:shd w:val="clear" w:color="auto" w:fill="F2F2F2"/>
            <w:vAlign w:val="center"/>
          </w:tcPr>
          <w:p w14:paraId="037BB95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C8329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EE9A72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4BF436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889F9B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3DFB3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57F42B51" w14:textId="77777777" w:rsidTr="0030491E">
        <w:trPr>
          <w:trHeight w:val="322"/>
          <w:tblCellSpacing w:w="7" w:type="dxa"/>
          <w:jc w:val="center"/>
        </w:trPr>
        <w:tc>
          <w:tcPr>
            <w:tcW w:w="761" w:type="dxa"/>
            <w:shd w:val="clear" w:color="auto" w:fill="D9D9D9"/>
            <w:vAlign w:val="center"/>
          </w:tcPr>
          <w:p w14:paraId="3664FEF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3.3.3</w:t>
            </w:r>
          </w:p>
        </w:tc>
        <w:tc>
          <w:tcPr>
            <w:tcW w:w="3915" w:type="dxa"/>
            <w:shd w:val="clear" w:color="auto" w:fill="D9D9D9"/>
            <w:vAlign w:val="center"/>
          </w:tcPr>
          <w:p w14:paraId="5B97314F"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The institution applies effective procedures to verify the availability and quality of electronic services and the appropriate environment for programs and courses offered according to the e-learning model and distance learning pattern, and meets the criteria for such pattern.</w:t>
            </w:r>
          </w:p>
        </w:tc>
        <w:tc>
          <w:tcPr>
            <w:tcW w:w="492" w:type="dxa"/>
            <w:shd w:val="clear" w:color="auto" w:fill="D9D9D9"/>
            <w:vAlign w:val="center"/>
          </w:tcPr>
          <w:p w14:paraId="524B982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185A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63D76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4BB74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C2FA6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10E2D7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EC6381A" w14:textId="77777777" w:rsidTr="00236ED2">
        <w:trPr>
          <w:trHeight w:val="322"/>
          <w:tblCellSpacing w:w="7" w:type="dxa"/>
          <w:jc w:val="center"/>
        </w:trPr>
        <w:tc>
          <w:tcPr>
            <w:tcW w:w="761" w:type="dxa"/>
            <w:shd w:val="clear" w:color="auto" w:fill="52B5C2"/>
            <w:vAlign w:val="center"/>
          </w:tcPr>
          <w:p w14:paraId="4D2E9585"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3.4</w:t>
            </w:r>
          </w:p>
        </w:tc>
        <w:tc>
          <w:tcPr>
            <w:tcW w:w="8805" w:type="dxa"/>
            <w:gridSpan w:val="7"/>
            <w:shd w:val="clear" w:color="auto" w:fill="52B5C2"/>
            <w:vAlign w:val="center"/>
          </w:tcPr>
          <w:p w14:paraId="0F2AFA05"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513833">
              <w:rPr>
                <w:rFonts w:ascii="DIN NEXT™ ARABIC REGULAR" w:hAnsi="DIN NEXT™ ARABIC REGULAR" w:cs="DIN NEXT™ ARABIC REGULAR"/>
                <w:color w:val="FFFFFF"/>
                <w:sz w:val="24"/>
                <w:szCs w:val="24"/>
                <w:lang w:bidi="ar-EG"/>
              </w:rPr>
              <w:t>Educational Partnerships (if any)</w:t>
            </w:r>
          </w:p>
        </w:tc>
      </w:tr>
      <w:tr w:rsidR="00A14276" w14:paraId="628E7878" w14:textId="77777777" w:rsidTr="0030491E">
        <w:trPr>
          <w:trHeight w:val="322"/>
          <w:tblCellSpacing w:w="7" w:type="dxa"/>
          <w:jc w:val="center"/>
        </w:trPr>
        <w:tc>
          <w:tcPr>
            <w:tcW w:w="761" w:type="dxa"/>
            <w:shd w:val="clear" w:color="auto" w:fill="F2F2F2"/>
            <w:vAlign w:val="center"/>
          </w:tcPr>
          <w:p w14:paraId="156336AF"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3.4.1</w:t>
            </w:r>
          </w:p>
        </w:tc>
        <w:tc>
          <w:tcPr>
            <w:tcW w:w="3915" w:type="dxa"/>
            <w:shd w:val="clear" w:color="auto" w:fill="F2F2F2"/>
            <w:vAlign w:val="center"/>
          </w:tcPr>
          <w:p w14:paraId="1A358728" w14:textId="77777777" w:rsidR="00ED796C" w:rsidRPr="00513833" w:rsidRDefault="006A6EFE" w:rsidP="00ED796C">
            <w:pPr>
              <w:spacing w:before="60" w:after="0" w:line="240" w:lineRule="auto"/>
              <w:jc w:val="both"/>
              <w:rPr>
                <w:rFonts w:ascii="DIN NEXT™ ARABIC LIGHT" w:hAnsi="DIN NEXT™ ARABIC LIGHT" w:cs="DIN NEXT™ ARABIC LIGHT"/>
                <w:color w:val="525252"/>
                <w:sz w:val="20"/>
                <w:szCs w:val="20"/>
              </w:rPr>
            </w:pPr>
            <w:r w:rsidRPr="00ED796C">
              <w:rPr>
                <w:rFonts w:ascii="DIN NEXT™ ARABIC LIGHT" w:hAnsi="DIN NEXT™ ARABIC LIGHT" w:cs="DIN NEXT™ ARABIC LIGHT"/>
                <w:color w:val="525252"/>
                <w:sz w:val="20"/>
                <w:szCs w:val="20"/>
              </w:rPr>
              <w:t xml:space="preserve">The institution applies specific controls and procedures to ensure the quality of educational </w:t>
            </w:r>
            <w:r w:rsidRPr="00ED796C">
              <w:rPr>
                <w:rFonts w:ascii="DIN NEXT™ ARABIC LIGHT" w:hAnsi="DIN NEXT™ ARABIC LIGHT" w:cs="DIN NEXT™ ARABIC LIGHT"/>
                <w:color w:val="525252"/>
                <w:sz w:val="20"/>
                <w:szCs w:val="20"/>
              </w:rPr>
              <w:lastRenderedPageBreak/>
              <w:t>partnership programs including the fulfillment of the standards of the National Center for Academic Accreditation and Evaluation (NCAAA), the standards and requirements of the National Qualifications Framework, and the standards for students' achievement and services provided to them are fully complied with.</w:t>
            </w:r>
          </w:p>
        </w:tc>
        <w:tc>
          <w:tcPr>
            <w:tcW w:w="492" w:type="dxa"/>
            <w:shd w:val="clear" w:color="auto" w:fill="F2F2F2"/>
            <w:vAlign w:val="center"/>
          </w:tcPr>
          <w:p w14:paraId="128ECA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AECD0C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11D05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871501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E1BA4E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592247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23B1F2A" w14:textId="77777777" w:rsidTr="0030491E">
        <w:trPr>
          <w:trHeight w:val="322"/>
          <w:tblCellSpacing w:w="7" w:type="dxa"/>
          <w:jc w:val="center"/>
        </w:trPr>
        <w:tc>
          <w:tcPr>
            <w:tcW w:w="761" w:type="dxa"/>
            <w:shd w:val="clear" w:color="auto" w:fill="D9D9D9"/>
            <w:vAlign w:val="center"/>
          </w:tcPr>
          <w:p w14:paraId="0EB0821E"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3.4.2</w:t>
            </w:r>
          </w:p>
        </w:tc>
        <w:tc>
          <w:tcPr>
            <w:tcW w:w="3915" w:type="dxa"/>
            <w:shd w:val="clear" w:color="auto" w:fill="D9D9D9"/>
            <w:vAlign w:val="center"/>
          </w:tcPr>
          <w:p w14:paraId="247C694E" w14:textId="77777777" w:rsidR="00ED796C" w:rsidRDefault="006A6EFE" w:rsidP="00ED796C">
            <w:pPr>
              <w:spacing w:before="60" w:after="0" w:line="240" w:lineRule="auto"/>
              <w:jc w:val="both"/>
              <w:rPr>
                <w:rFonts w:ascii="DIN NEXT™ ARABIC LIGHT" w:hAnsi="DIN NEXT™ ARABIC LIGHT" w:cs="DIN NEXT™ ARABIC LIGHT"/>
                <w:color w:val="525252"/>
                <w:sz w:val="20"/>
                <w:szCs w:val="20"/>
              </w:rPr>
            </w:pPr>
            <w:r w:rsidRPr="00805C86">
              <w:rPr>
                <w:rFonts w:ascii="DIN NEXT™ ARABIC LIGHT" w:hAnsi="DIN NEXT™ ARABIC LIGHT" w:cs="DIN NEXT™ ARABIC LIGHT"/>
                <w:color w:val="525252"/>
                <w:sz w:val="20"/>
                <w:szCs w:val="20"/>
              </w:rPr>
              <w:t>The institution assesses the effectiveness of partnerships on a regular basis and makes appropriate decisions accordingly.</w:t>
            </w:r>
          </w:p>
          <w:p w14:paraId="53E095D9" w14:textId="77777777" w:rsidR="00ED796C" w:rsidRPr="00513833" w:rsidRDefault="00ED796C" w:rsidP="00ED796C">
            <w:pPr>
              <w:spacing w:before="60" w:after="0" w:line="240" w:lineRule="auto"/>
              <w:jc w:val="both"/>
              <w:rPr>
                <w:rFonts w:ascii="DIN NEXT™ ARABIC LIGHT" w:hAnsi="DIN NEXT™ ARABIC LIGHT" w:cs="DIN NEXT™ ARABIC LIGHT"/>
                <w:color w:val="525252"/>
                <w:sz w:val="20"/>
                <w:szCs w:val="20"/>
              </w:rPr>
            </w:pPr>
          </w:p>
        </w:tc>
        <w:tc>
          <w:tcPr>
            <w:tcW w:w="492" w:type="dxa"/>
            <w:shd w:val="clear" w:color="auto" w:fill="D9D9D9"/>
            <w:vAlign w:val="center"/>
          </w:tcPr>
          <w:p w14:paraId="69E18EB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D2D812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5C0EAF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750212B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B94D74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813FF6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794BA77E" w14:textId="77777777" w:rsidTr="00AA0821">
        <w:trPr>
          <w:trHeight w:val="322"/>
          <w:tblCellSpacing w:w="7" w:type="dxa"/>
          <w:jc w:val="center"/>
        </w:trPr>
        <w:tc>
          <w:tcPr>
            <w:tcW w:w="761" w:type="dxa"/>
            <w:shd w:val="clear" w:color="auto" w:fill="52B5C2"/>
            <w:vAlign w:val="center"/>
          </w:tcPr>
          <w:p w14:paraId="71275FED" w14:textId="77777777" w:rsidR="00ED796C" w:rsidRPr="00513833" w:rsidRDefault="006A6EFE" w:rsidP="00ED796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3</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5</w:t>
            </w:r>
          </w:p>
        </w:tc>
        <w:tc>
          <w:tcPr>
            <w:tcW w:w="8805" w:type="dxa"/>
            <w:gridSpan w:val="7"/>
            <w:shd w:val="clear" w:color="auto" w:fill="52B5C2"/>
            <w:vAlign w:val="center"/>
          </w:tcPr>
          <w:p w14:paraId="0E9806DB"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Graduate Programs</w:t>
            </w:r>
          </w:p>
        </w:tc>
      </w:tr>
      <w:tr w:rsidR="00A14276" w14:paraId="414C16EF" w14:textId="77777777" w:rsidTr="00223442">
        <w:trPr>
          <w:trHeight w:val="322"/>
          <w:tblCellSpacing w:w="7" w:type="dxa"/>
          <w:jc w:val="center"/>
        </w:trPr>
        <w:tc>
          <w:tcPr>
            <w:tcW w:w="761" w:type="dxa"/>
            <w:shd w:val="clear" w:color="auto" w:fill="F2F2F2"/>
            <w:vAlign w:val="center"/>
          </w:tcPr>
          <w:p w14:paraId="666585DB"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.1</w:t>
            </w:r>
          </w:p>
        </w:tc>
        <w:tc>
          <w:tcPr>
            <w:tcW w:w="3915" w:type="dxa"/>
            <w:shd w:val="clear" w:color="auto" w:fill="F2F2F2"/>
            <w:vAlign w:val="center"/>
          </w:tcPr>
          <w:p w14:paraId="5FCD10C7" w14:textId="77777777" w:rsidR="00ED796C" w:rsidRPr="00ED796C" w:rsidRDefault="006A6EFE" w:rsidP="00ED796C">
            <w:pPr>
              <w:spacing w:before="60" w:after="0" w:line="240" w:lineRule="auto"/>
              <w:jc w:val="both"/>
              <w:rPr>
                <w:rFonts w:ascii="DIN NEXT™ ARABIC LIGHT" w:hAnsi="DIN NEXT™ ARABIC LIGHT" w:cs="DIN NEXT™ ARABIC LIGHT"/>
                <w:b/>
                <w:bCs/>
                <w:color w:val="525252"/>
                <w:sz w:val="20"/>
                <w:szCs w:val="20"/>
              </w:rPr>
            </w:pPr>
            <w:r w:rsidRPr="00ED796C">
              <w:rPr>
                <w:rFonts w:ascii="DIN NEXT™ ARABIC LIGHT" w:hAnsi="DIN NEXT™ ARABIC LIGHT" w:cs="DIN NEXT™ ARABIC LIGHT"/>
                <w:b/>
                <w:bCs/>
                <w:color w:val="525252"/>
                <w:sz w:val="20"/>
                <w:szCs w:val="20"/>
              </w:rPr>
              <w:t xml:space="preserve">The institution applies mechanisms to verify that learning outcomes and study plans are in line with the level and nature of the qualifications in graduate studies, and they are consistent with academic and professional standards, and adhere to the requirements of National Qualification Framework. </w:t>
            </w:r>
            <w:r w:rsidRPr="00ED796C">
              <w:rPr>
                <w:rFonts w:ascii="DIN NEXT™ ARABIC LIGHT" w:hAnsi="DIN NEXT™ ARABIC LIGHT" w:cs="DIN NEXT™ ARABIC LIGHT"/>
                <w:b/>
                <w:bCs/>
                <w:color w:val="FF0000"/>
                <w:sz w:val="20"/>
                <w:szCs w:val="20"/>
                <w:rtl/>
              </w:rPr>
              <w:t>*</w:t>
            </w:r>
          </w:p>
        </w:tc>
        <w:tc>
          <w:tcPr>
            <w:tcW w:w="492" w:type="dxa"/>
            <w:shd w:val="clear" w:color="auto" w:fill="F2F2F2"/>
            <w:vAlign w:val="center"/>
          </w:tcPr>
          <w:p w14:paraId="590983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D0889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B8510B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AE03C5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7779DF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2F4B83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324C0E61" w14:textId="77777777" w:rsidTr="00223442">
        <w:trPr>
          <w:trHeight w:val="322"/>
          <w:tblCellSpacing w:w="7" w:type="dxa"/>
          <w:jc w:val="center"/>
        </w:trPr>
        <w:tc>
          <w:tcPr>
            <w:tcW w:w="761" w:type="dxa"/>
            <w:shd w:val="clear" w:color="auto" w:fill="D9D9D9"/>
            <w:vAlign w:val="center"/>
          </w:tcPr>
          <w:p w14:paraId="1F189975"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.2</w:t>
            </w:r>
          </w:p>
        </w:tc>
        <w:tc>
          <w:tcPr>
            <w:tcW w:w="3915" w:type="dxa"/>
            <w:shd w:val="clear" w:color="auto" w:fill="D9D9D9"/>
            <w:vAlign w:val="center"/>
          </w:tcPr>
          <w:p w14:paraId="0DC3CDB0"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ensures the availability of sufficient faculty members with the appropriate qualifications and experience for graduate programs.</w:t>
            </w:r>
          </w:p>
        </w:tc>
        <w:tc>
          <w:tcPr>
            <w:tcW w:w="492" w:type="dxa"/>
            <w:shd w:val="clear" w:color="auto" w:fill="D9D9D9"/>
            <w:vAlign w:val="center"/>
          </w:tcPr>
          <w:p w14:paraId="2BB6848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407B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8079F9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781E46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D23417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C9459F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6F6CEC57" w14:textId="77777777" w:rsidTr="00223442">
        <w:trPr>
          <w:trHeight w:val="322"/>
          <w:tblCellSpacing w:w="7" w:type="dxa"/>
          <w:jc w:val="center"/>
        </w:trPr>
        <w:tc>
          <w:tcPr>
            <w:tcW w:w="761" w:type="dxa"/>
            <w:shd w:val="clear" w:color="auto" w:fill="F2F2F2"/>
            <w:vAlign w:val="center"/>
          </w:tcPr>
          <w:p w14:paraId="2AD07B2D"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F2F2F2"/>
            <w:vAlign w:val="center"/>
          </w:tcPr>
          <w:p w14:paraId="1B124252"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monitors the commitment of graduate programs to the approved admission criteria and requirements.</w:t>
            </w:r>
          </w:p>
        </w:tc>
        <w:tc>
          <w:tcPr>
            <w:tcW w:w="492" w:type="dxa"/>
            <w:shd w:val="clear" w:color="auto" w:fill="F2F2F2"/>
            <w:vAlign w:val="center"/>
          </w:tcPr>
          <w:p w14:paraId="2686F684"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2ABFEA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55C25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40E0DE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A381F87"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61E31E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02BFC7A3" w14:textId="77777777" w:rsidTr="00223442">
        <w:trPr>
          <w:trHeight w:val="322"/>
          <w:tblCellSpacing w:w="7" w:type="dxa"/>
          <w:jc w:val="center"/>
        </w:trPr>
        <w:tc>
          <w:tcPr>
            <w:tcW w:w="761" w:type="dxa"/>
            <w:shd w:val="clear" w:color="auto" w:fill="D9D9D9"/>
            <w:vAlign w:val="center"/>
          </w:tcPr>
          <w:p w14:paraId="40B3B0C1"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D9D9D9"/>
            <w:vAlign w:val="center"/>
          </w:tcPr>
          <w:p w14:paraId="4890AC5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a system and mechanisms to follow</w:t>
            </w:r>
            <w:r>
              <w:rPr>
                <w:rFonts w:ascii="DIN NEXT™ ARABIC LIGHT" w:hAnsi="DIN NEXT™ ARABIC LIGHT" w:cs="DIN NEXT™ ARABIC LIGHT"/>
                <w:color w:val="525252"/>
                <w:sz w:val="20"/>
                <w:szCs w:val="20"/>
              </w:rPr>
              <w:t xml:space="preserve"> </w:t>
            </w:r>
            <w:r w:rsidRPr="00A121C4">
              <w:rPr>
                <w:rFonts w:ascii="DIN NEXT™ ARABIC LIGHT" w:hAnsi="DIN NEXT™ ARABIC LIGHT" w:cs="DIN NEXT™ ARABIC LIGHT"/>
                <w:color w:val="525252"/>
                <w:sz w:val="20"/>
                <w:szCs w:val="20"/>
              </w:rPr>
              <w:t xml:space="preserve">up </w:t>
            </w:r>
            <w:r>
              <w:rPr>
                <w:rFonts w:ascii="DIN NEXT™ ARABIC LIGHT" w:hAnsi="DIN NEXT™ ARABIC LIGHT" w:cs="DIN NEXT™ ARABIC LIGHT"/>
                <w:color w:val="525252"/>
                <w:sz w:val="20"/>
                <w:szCs w:val="20"/>
              </w:rPr>
              <w:t xml:space="preserve">on </w:t>
            </w:r>
            <w:r w:rsidRPr="00A121C4">
              <w:rPr>
                <w:rFonts w:ascii="DIN NEXT™ ARABIC LIGHT" w:hAnsi="DIN NEXT™ ARABIC LIGHT" w:cs="DIN NEXT™ ARABIC LIGHT"/>
                <w:color w:val="525252"/>
                <w:sz w:val="20"/>
                <w:szCs w:val="20"/>
              </w:rPr>
              <w:t xml:space="preserve">the progress of graduate students, </w:t>
            </w:r>
            <w:r>
              <w:rPr>
                <w:rFonts w:ascii="DIN NEXT™ ARABIC LIGHT" w:hAnsi="DIN NEXT™ ARABIC LIGHT" w:cs="DIN NEXT™ ARABIC LIGHT"/>
                <w:color w:val="525252"/>
                <w:sz w:val="20"/>
                <w:szCs w:val="20"/>
              </w:rPr>
              <w:t xml:space="preserve">and </w:t>
            </w:r>
            <w:r w:rsidRPr="00A121C4">
              <w:rPr>
                <w:rFonts w:ascii="DIN NEXT™ ARABIC LIGHT" w:hAnsi="DIN NEXT™ ARABIC LIGHT" w:cs="DIN NEXT™ ARABIC LIGHT"/>
                <w:color w:val="525252"/>
                <w:sz w:val="20"/>
                <w:szCs w:val="20"/>
              </w:rPr>
              <w:t>their progress rates and provide them with the necessary support; and the commitment of faculty members to their tasks and responsibilities.</w:t>
            </w:r>
          </w:p>
        </w:tc>
        <w:tc>
          <w:tcPr>
            <w:tcW w:w="492" w:type="dxa"/>
            <w:shd w:val="clear" w:color="auto" w:fill="D9D9D9"/>
            <w:vAlign w:val="center"/>
          </w:tcPr>
          <w:p w14:paraId="713133D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9F9B7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111B4F7D"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C5378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BF08DC3"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67B498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BDF51BE" w14:textId="77777777" w:rsidTr="00223442">
        <w:trPr>
          <w:trHeight w:val="322"/>
          <w:tblCellSpacing w:w="7" w:type="dxa"/>
          <w:jc w:val="center"/>
        </w:trPr>
        <w:tc>
          <w:tcPr>
            <w:tcW w:w="761" w:type="dxa"/>
            <w:shd w:val="clear" w:color="auto" w:fill="F2F2F2"/>
            <w:vAlign w:val="center"/>
          </w:tcPr>
          <w:p w14:paraId="125A6FAA"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sidRPr="00513833">
              <w:rPr>
                <w:rFonts w:ascii="DIN NEXT™ ARABIC LIGHT" w:hAnsi="DIN NEXT™ ARABIC LIGHT" w:cs="DIN NEXT™ ARABIC LIGHT"/>
                <w:color w:val="525252"/>
                <w:lang w:bidi="ar-EG"/>
              </w:rPr>
              <w:t>3.</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F2F2F2"/>
            <w:vAlign w:val="center"/>
          </w:tcPr>
          <w:p w14:paraId="327A901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 xml:space="preserve">The institution applies a system and mechanisms to assess the efficiency of the graduate programs and the quality of their </w:t>
            </w:r>
            <w:r w:rsidRPr="00A121C4">
              <w:rPr>
                <w:rFonts w:ascii="DIN NEXT™ ARABIC LIGHT" w:hAnsi="DIN NEXT™ ARABIC LIGHT" w:cs="DIN NEXT™ ARABIC LIGHT"/>
                <w:color w:val="525252"/>
                <w:sz w:val="20"/>
                <w:szCs w:val="20"/>
              </w:rPr>
              <w:lastRenderedPageBreak/>
              <w:t>outputs with the participation of the stakeholders</w:t>
            </w:r>
            <w:r>
              <w:rPr>
                <w:rFonts w:ascii="DIN NEXT™ ARABIC LIGHT" w:hAnsi="DIN NEXT™ ARABIC LIGHT" w:cs="DIN NEXT™ ARABIC LIGHT"/>
                <w:color w:val="525252"/>
                <w:sz w:val="20"/>
                <w:szCs w:val="20"/>
              </w:rPr>
              <w:t>,</w:t>
            </w:r>
            <w:r w:rsidRPr="00A121C4">
              <w:rPr>
                <w:rFonts w:ascii="DIN NEXT™ ARABIC LIGHT" w:hAnsi="DIN NEXT™ ARABIC LIGHT" w:cs="DIN NEXT™ ARABIC LIGHT"/>
                <w:color w:val="525252"/>
                <w:sz w:val="20"/>
                <w:szCs w:val="20"/>
              </w:rPr>
              <w:t xml:space="preserve"> and the results are used for enhancement and development.</w:t>
            </w:r>
          </w:p>
        </w:tc>
        <w:tc>
          <w:tcPr>
            <w:tcW w:w="492" w:type="dxa"/>
            <w:shd w:val="clear" w:color="auto" w:fill="F2F2F2"/>
            <w:vAlign w:val="center"/>
          </w:tcPr>
          <w:p w14:paraId="22F7CB0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35B11B"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1D8043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725AC28"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B4A6B00"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0F7C221"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A3908FB" w14:textId="77777777" w:rsidTr="00236ED2">
        <w:trPr>
          <w:trHeight w:val="322"/>
          <w:tblCellSpacing w:w="7" w:type="dxa"/>
          <w:jc w:val="center"/>
        </w:trPr>
        <w:tc>
          <w:tcPr>
            <w:tcW w:w="761" w:type="dxa"/>
            <w:shd w:val="clear" w:color="auto" w:fill="52B5C2"/>
            <w:vAlign w:val="center"/>
          </w:tcPr>
          <w:p w14:paraId="514FB320"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3.6</w:t>
            </w:r>
          </w:p>
        </w:tc>
        <w:tc>
          <w:tcPr>
            <w:tcW w:w="8805" w:type="dxa"/>
            <w:gridSpan w:val="7"/>
            <w:shd w:val="clear" w:color="auto" w:fill="52B5C2"/>
            <w:vAlign w:val="center"/>
          </w:tcPr>
          <w:p w14:paraId="7997A8F0"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A121C4">
              <w:rPr>
                <w:rFonts w:ascii="DIN NEXT™ ARABIC REGULAR" w:hAnsi="DIN NEXT™ ARABIC REGULAR" w:cs="DIN NEXT™ ARABIC REGULAR"/>
                <w:color w:val="FFFFFF"/>
                <w:sz w:val="24"/>
                <w:szCs w:val="24"/>
                <w:lang w:bidi="ar-EG"/>
              </w:rPr>
              <w:t>Learning Resources</w:t>
            </w:r>
          </w:p>
        </w:tc>
      </w:tr>
      <w:tr w:rsidR="00A14276" w14:paraId="15779B1A" w14:textId="77777777" w:rsidTr="00223442">
        <w:trPr>
          <w:trHeight w:val="322"/>
          <w:tblCellSpacing w:w="7" w:type="dxa"/>
          <w:jc w:val="center"/>
        </w:trPr>
        <w:tc>
          <w:tcPr>
            <w:tcW w:w="761" w:type="dxa"/>
            <w:shd w:val="clear" w:color="auto" w:fill="D9D9D9"/>
            <w:vAlign w:val="center"/>
          </w:tcPr>
          <w:p w14:paraId="091A608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3.6.1</w:t>
            </w:r>
          </w:p>
        </w:tc>
        <w:tc>
          <w:tcPr>
            <w:tcW w:w="3915" w:type="dxa"/>
            <w:shd w:val="clear" w:color="auto" w:fill="D9D9D9"/>
            <w:vAlign w:val="center"/>
          </w:tcPr>
          <w:p w14:paraId="53F5B844"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Pr>
            </w:pPr>
            <w:r w:rsidRPr="0006323C">
              <w:rPr>
                <w:rFonts w:ascii="DIN NEXT™ ARABIC LIGHT" w:hAnsi="DIN NEXT™ ARABIC LIGHT" w:cs="DIN NEXT™ ARABIC LIGHT"/>
                <w:b/>
                <w:bCs/>
                <w:color w:val="525252"/>
                <w:sz w:val="20"/>
                <w:szCs w:val="20"/>
              </w:rPr>
              <w:t>The institution implements effective mechanisms that ensure providing adequate quantitative and qualitative learning resources and related services based on the needs of programs and all stakeholders, and avails them at sufficient and appropriate time.</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D9D9D9"/>
            <w:vAlign w:val="center"/>
          </w:tcPr>
          <w:p w14:paraId="14AADC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9D60AC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3681FF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C9F8FC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05B12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0ECBF6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B6BC5CF" w14:textId="77777777" w:rsidTr="00223442">
        <w:trPr>
          <w:trHeight w:val="322"/>
          <w:tblCellSpacing w:w="7" w:type="dxa"/>
          <w:jc w:val="center"/>
        </w:trPr>
        <w:tc>
          <w:tcPr>
            <w:tcW w:w="761" w:type="dxa"/>
            <w:shd w:val="clear" w:color="auto" w:fill="F2F2F2"/>
            <w:vAlign w:val="center"/>
          </w:tcPr>
          <w:p w14:paraId="2885EF44"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3.6.2</w:t>
            </w:r>
          </w:p>
        </w:tc>
        <w:tc>
          <w:tcPr>
            <w:tcW w:w="3915" w:type="dxa"/>
            <w:shd w:val="clear" w:color="auto" w:fill="F2F2F2"/>
            <w:vAlign w:val="center"/>
          </w:tcPr>
          <w:p w14:paraId="3538D93C"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A121C4">
              <w:rPr>
                <w:rFonts w:ascii="DIN NEXT™ ARABIC LIGHT" w:hAnsi="DIN NEXT™ ARABIC LIGHT" w:cs="DIN NEXT™ ARABIC LIGHT"/>
                <w:color w:val="525252"/>
                <w:sz w:val="20"/>
                <w:szCs w:val="20"/>
              </w:rPr>
              <w:t>The institution implements mechanisms and procedures for the efficient management of the learning resources and provides it with adequate and appropriate numbers of qualified staff.</w:t>
            </w:r>
          </w:p>
        </w:tc>
        <w:tc>
          <w:tcPr>
            <w:tcW w:w="492" w:type="dxa"/>
            <w:shd w:val="clear" w:color="auto" w:fill="F2F2F2"/>
            <w:vAlign w:val="center"/>
          </w:tcPr>
          <w:p w14:paraId="60F2A69A"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7EE554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4B239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6A24A8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B11E6B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8CC29C9"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105CE4A5" w14:textId="77777777" w:rsidTr="00223442">
        <w:trPr>
          <w:trHeight w:val="322"/>
          <w:tblCellSpacing w:w="7" w:type="dxa"/>
          <w:jc w:val="center"/>
        </w:trPr>
        <w:tc>
          <w:tcPr>
            <w:tcW w:w="761" w:type="dxa"/>
            <w:shd w:val="clear" w:color="auto" w:fill="D9D9D9"/>
            <w:vAlign w:val="center"/>
          </w:tcPr>
          <w:p w14:paraId="10905C1C" w14:textId="77777777" w:rsidR="00ED796C" w:rsidRDefault="006A6EFE" w:rsidP="00ED796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3.6.3</w:t>
            </w:r>
          </w:p>
        </w:tc>
        <w:tc>
          <w:tcPr>
            <w:tcW w:w="3915" w:type="dxa"/>
            <w:shd w:val="clear" w:color="auto" w:fill="D9D9D9"/>
            <w:vAlign w:val="center"/>
          </w:tcPr>
          <w:p w14:paraId="0D2A63B5"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234685">
              <w:rPr>
                <w:rFonts w:ascii="DIN NEXT™ ARABIC LIGHT" w:hAnsi="DIN NEXT™ ARABIC LIGHT" w:cs="DIN NEXT™ ARABIC LIGHT"/>
                <w:color w:val="525252"/>
                <w:sz w:val="20"/>
                <w:szCs w:val="20"/>
              </w:rPr>
              <w:t>The institution has databases and appropriate electronic systems that allow stakeholders to access information sources, research materials, and scientific journals from within or outside the institution.</w:t>
            </w:r>
          </w:p>
        </w:tc>
        <w:tc>
          <w:tcPr>
            <w:tcW w:w="492" w:type="dxa"/>
            <w:shd w:val="clear" w:color="auto" w:fill="D9D9D9"/>
            <w:vAlign w:val="center"/>
          </w:tcPr>
          <w:p w14:paraId="2E3FDFCF"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379E5DC"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7404B5"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3BE58126"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E987022"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912C6AE" w14:textId="77777777" w:rsidR="00ED796C" w:rsidRPr="00B5164E" w:rsidRDefault="00ED796C" w:rsidP="00ED796C">
            <w:pPr>
              <w:spacing w:after="0" w:line="240" w:lineRule="auto"/>
              <w:jc w:val="center"/>
              <w:rPr>
                <w:rFonts w:ascii="DIN NEXT™ ARABIC LIGHT" w:hAnsi="DIN NEXT™ ARABIC LIGHT" w:cs="DIN NEXT™ ARABIC LIGHT"/>
                <w:sz w:val="28"/>
                <w:szCs w:val="28"/>
                <w:rtl/>
                <w:lang w:bidi="ar-EG"/>
              </w:rPr>
            </w:pPr>
          </w:p>
        </w:tc>
      </w:tr>
      <w:tr w:rsidR="00A14276" w14:paraId="4C590DD8" w14:textId="77777777" w:rsidTr="00223442">
        <w:trPr>
          <w:trHeight w:val="322"/>
          <w:tblCellSpacing w:w="7" w:type="dxa"/>
          <w:jc w:val="center"/>
        </w:trPr>
        <w:tc>
          <w:tcPr>
            <w:tcW w:w="761" w:type="dxa"/>
            <w:shd w:val="clear" w:color="auto" w:fill="F2F2F2"/>
            <w:vAlign w:val="center"/>
          </w:tcPr>
          <w:p w14:paraId="56BC42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3.6.4</w:t>
            </w:r>
          </w:p>
        </w:tc>
        <w:tc>
          <w:tcPr>
            <w:tcW w:w="3915" w:type="dxa"/>
            <w:shd w:val="clear" w:color="auto" w:fill="F2F2F2"/>
            <w:vAlign w:val="center"/>
          </w:tcPr>
          <w:p w14:paraId="0F5D1517"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implements effective mechanisms for assessing learning resource, library services and facilities, and equipment; and periodically develops and updates them based on the feedback from the stakeholders and programs' needs.</w:t>
            </w:r>
          </w:p>
        </w:tc>
        <w:tc>
          <w:tcPr>
            <w:tcW w:w="492" w:type="dxa"/>
            <w:shd w:val="clear" w:color="auto" w:fill="F2F2F2"/>
            <w:vAlign w:val="center"/>
          </w:tcPr>
          <w:p w14:paraId="00FEC4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8D10E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727C0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B001BB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E356AD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250AF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5FB029F" w14:textId="77777777" w:rsidTr="00B857B6">
        <w:trPr>
          <w:trHeight w:val="322"/>
          <w:tblCellSpacing w:w="7" w:type="dxa"/>
          <w:jc w:val="center"/>
        </w:trPr>
        <w:tc>
          <w:tcPr>
            <w:tcW w:w="9580" w:type="dxa"/>
            <w:gridSpan w:val="8"/>
            <w:shd w:val="clear" w:color="auto" w:fill="52B5C2"/>
            <w:vAlign w:val="center"/>
          </w:tcPr>
          <w:p w14:paraId="0F74FC2D" w14:textId="77777777" w:rsidR="00ED796C" w:rsidRPr="00B5164E" w:rsidRDefault="006A6EFE" w:rsidP="00ED796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22734494" w14:textId="77777777" w:rsidTr="00B857B6">
        <w:trPr>
          <w:trHeight w:val="322"/>
          <w:tblCellSpacing w:w="7" w:type="dxa"/>
          <w:jc w:val="center"/>
        </w:trPr>
        <w:tc>
          <w:tcPr>
            <w:tcW w:w="4690" w:type="dxa"/>
            <w:gridSpan w:val="2"/>
            <w:shd w:val="clear" w:color="auto" w:fill="5279BB"/>
            <w:vAlign w:val="center"/>
          </w:tcPr>
          <w:p w14:paraId="59A0510C" w14:textId="77777777" w:rsidR="00ED796C" w:rsidRPr="00BD48B3" w:rsidRDefault="006A6EFE" w:rsidP="00ED796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7652178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465E15B3"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144657CC" w14:textId="77777777" w:rsidTr="00B857B6">
        <w:trPr>
          <w:trHeight w:val="322"/>
          <w:tblCellSpacing w:w="7" w:type="dxa"/>
          <w:jc w:val="center"/>
        </w:trPr>
        <w:tc>
          <w:tcPr>
            <w:tcW w:w="4690" w:type="dxa"/>
            <w:gridSpan w:val="2"/>
            <w:shd w:val="clear" w:color="auto" w:fill="5279BB"/>
            <w:vAlign w:val="center"/>
          </w:tcPr>
          <w:p w14:paraId="3B1A9F5B"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07604BB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76A2EFC5" w14:textId="77777777" w:rsidTr="00B857B6">
        <w:trPr>
          <w:trHeight w:val="322"/>
          <w:tblCellSpacing w:w="7" w:type="dxa"/>
          <w:jc w:val="center"/>
        </w:trPr>
        <w:tc>
          <w:tcPr>
            <w:tcW w:w="4690" w:type="dxa"/>
            <w:gridSpan w:val="2"/>
            <w:shd w:val="clear" w:color="auto" w:fill="5279BB"/>
            <w:vAlign w:val="center"/>
          </w:tcPr>
          <w:p w14:paraId="69A2E12F"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8A5AB22"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r w:rsidR="00A14276" w14:paraId="453A1F20" w14:textId="77777777" w:rsidTr="00B857B6">
        <w:trPr>
          <w:trHeight w:val="322"/>
          <w:tblCellSpacing w:w="7" w:type="dxa"/>
          <w:jc w:val="center"/>
        </w:trPr>
        <w:tc>
          <w:tcPr>
            <w:tcW w:w="4690" w:type="dxa"/>
            <w:gridSpan w:val="2"/>
            <w:shd w:val="clear" w:color="auto" w:fill="5279BB"/>
            <w:vAlign w:val="center"/>
          </w:tcPr>
          <w:p w14:paraId="63D55026" w14:textId="77777777" w:rsidR="00ED796C" w:rsidRPr="00A121C4" w:rsidRDefault="006A6EFE" w:rsidP="00ED796C">
            <w:pPr>
              <w:spacing w:before="60" w:after="0" w:line="240" w:lineRule="auto"/>
              <w:jc w:val="both"/>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0970BE1D" w14:textId="77777777" w:rsidR="00ED796C" w:rsidRPr="00B5164E" w:rsidRDefault="00ED796C" w:rsidP="00ED796C">
            <w:pPr>
              <w:spacing w:after="0" w:line="240" w:lineRule="auto"/>
              <w:rPr>
                <w:rFonts w:ascii="DIN NEXT™ ARABIC LIGHT" w:hAnsi="DIN NEXT™ ARABIC LIGHT" w:cs="DIN NEXT™ ARABIC LIGHT"/>
                <w:sz w:val="28"/>
                <w:szCs w:val="28"/>
                <w:rtl/>
                <w:lang w:bidi="ar-EG"/>
              </w:rPr>
            </w:pPr>
          </w:p>
        </w:tc>
      </w:tr>
    </w:tbl>
    <w:p w14:paraId="61C8D821" w14:textId="77777777" w:rsidR="00F05957" w:rsidRPr="00A53463" w:rsidRDefault="006A6EFE" w:rsidP="00F05957">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734FFAC2"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lastRenderedPageBreak/>
        <w:t xml:space="preserve">Comment on the evaluation results based on evidences, required data and related KPIs for each sub-standard </w:t>
      </w:r>
    </w:p>
    <w:p w14:paraId="4C05C124" w14:textId="77777777" w:rsidR="00F05957" w:rsidRPr="00F05957"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F05957">
        <w:rPr>
          <w:rStyle w:val="a5"/>
          <w:rFonts w:ascii="DIN NEXT™ ARABIC REGULAR" w:hAnsi="DIN NEXT™ ARABIC REGULAR" w:cs="DIN NEXT™ ARABIC REGULAR"/>
          <w:color w:val="5279BB"/>
          <w:sz w:val="24"/>
          <w:szCs w:val="24"/>
        </w:rPr>
        <w:t>3.1 Design and Development of Academic Programs</w:t>
      </w:r>
      <w:r w:rsidRPr="00F05957">
        <w:rPr>
          <w:rStyle w:val="a5"/>
          <w:rFonts w:ascii="DIN NEXT™ ARABIC REGULAR" w:hAnsi="DIN NEXT™ ARABIC REGULAR" w:cs="DIN NEXT™ ARABIC REGULAR"/>
          <w:color w:val="5279BB"/>
          <w:sz w:val="24"/>
          <w:szCs w:val="24"/>
        </w:rPr>
        <w:tab/>
      </w:r>
    </w:p>
    <w:p w14:paraId="13CF71CD" w14:textId="77777777" w:rsidR="00F05957" w:rsidRPr="00F05957"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F05957">
        <w:rPr>
          <w:rStyle w:val="a5"/>
          <w:rFonts w:ascii="DIN NEXT™ ARABIC REGULAR" w:hAnsi="DIN NEXT™ ARABIC REGULAR" w:cs="DIN NEXT™ ARABIC REGULAR"/>
          <w:color w:val="5279BB"/>
          <w:sz w:val="24"/>
          <w:szCs w:val="24"/>
        </w:rPr>
        <w:t>3.2 Graduate Attributes and Learning Outcomes</w:t>
      </w:r>
      <w:r w:rsidRPr="00F05957">
        <w:rPr>
          <w:rStyle w:val="a5"/>
          <w:rFonts w:ascii="DIN NEXT™ ARABIC REGULAR" w:hAnsi="DIN NEXT™ ARABIC REGULAR" w:cs="DIN NEXT™ ARABIC REGULAR"/>
          <w:color w:val="5279BB"/>
          <w:sz w:val="24"/>
          <w:szCs w:val="24"/>
        </w:rPr>
        <w:tab/>
      </w:r>
    </w:p>
    <w:p w14:paraId="184D7248" w14:textId="77777777" w:rsidR="00F05957" w:rsidRPr="00F05957"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F05957">
        <w:rPr>
          <w:rStyle w:val="a5"/>
          <w:rFonts w:ascii="DIN NEXT™ ARABIC REGULAR" w:hAnsi="DIN NEXT™ ARABIC REGULAR" w:cs="DIN NEXT™ ARABIC REGULAR"/>
          <w:color w:val="5279BB"/>
          <w:sz w:val="24"/>
          <w:szCs w:val="24"/>
        </w:rPr>
        <w:t xml:space="preserve">3.3 Academic Programs Quality Assurance and Enhancement </w:t>
      </w:r>
      <w:r w:rsidRPr="00F05957">
        <w:rPr>
          <w:rStyle w:val="a5"/>
          <w:rFonts w:ascii="DIN NEXT™ ARABIC REGULAR" w:hAnsi="DIN NEXT™ ARABIC REGULAR" w:cs="DIN NEXT™ ARABIC REGULAR"/>
          <w:color w:val="5279BB"/>
          <w:sz w:val="24"/>
          <w:szCs w:val="24"/>
        </w:rPr>
        <w:tab/>
      </w:r>
    </w:p>
    <w:p w14:paraId="6E25FF75" w14:textId="77777777" w:rsidR="00F05957" w:rsidRPr="00F05957"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F05957">
        <w:rPr>
          <w:rStyle w:val="a5"/>
          <w:rFonts w:ascii="DIN NEXT™ ARABIC REGULAR" w:hAnsi="DIN NEXT™ ARABIC REGULAR" w:cs="DIN NEXT™ ARABIC REGULAR"/>
          <w:color w:val="5279BB"/>
          <w:sz w:val="24"/>
          <w:szCs w:val="24"/>
        </w:rPr>
        <w:t>3.4 Educational Partnerships (if any)</w:t>
      </w:r>
      <w:r w:rsidRPr="00F05957">
        <w:rPr>
          <w:rStyle w:val="a5"/>
          <w:rFonts w:ascii="DIN NEXT™ ARABIC REGULAR" w:hAnsi="DIN NEXT™ ARABIC REGULAR" w:cs="DIN NEXT™ ARABIC REGULAR"/>
          <w:color w:val="5279BB"/>
          <w:sz w:val="24"/>
          <w:szCs w:val="24"/>
        </w:rPr>
        <w:tab/>
      </w:r>
    </w:p>
    <w:p w14:paraId="42C61A66" w14:textId="77777777" w:rsidR="00F05957" w:rsidRPr="00F05957"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sidRPr="00F05957">
        <w:rPr>
          <w:rStyle w:val="a5"/>
          <w:rFonts w:ascii="DIN NEXT™ ARABIC REGULAR" w:hAnsi="DIN NEXT™ ARABIC REGULAR" w:cs="DIN NEXT™ ARABIC REGULAR"/>
          <w:color w:val="5279BB"/>
          <w:sz w:val="24"/>
          <w:szCs w:val="24"/>
        </w:rPr>
        <w:t>3.5 Graduate Programs</w:t>
      </w:r>
      <w:r w:rsidRPr="00F05957">
        <w:rPr>
          <w:rStyle w:val="a5"/>
          <w:rFonts w:ascii="DIN NEXT™ ARABIC REGULAR" w:hAnsi="DIN NEXT™ ARABIC REGULAR" w:cs="DIN NEXT™ ARABIC REGULAR"/>
          <w:color w:val="5279BB"/>
          <w:sz w:val="24"/>
          <w:szCs w:val="24"/>
        </w:rPr>
        <w:tab/>
      </w:r>
    </w:p>
    <w:p w14:paraId="44EF8E4D" w14:textId="77777777" w:rsidR="00F05957" w:rsidRPr="0023713F" w:rsidRDefault="006A6EFE" w:rsidP="00F05957">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tl/>
        </w:rPr>
      </w:pPr>
      <w:r w:rsidRPr="00F05957">
        <w:rPr>
          <w:rStyle w:val="a5"/>
          <w:rFonts w:ascii="DIN NEXT™ ARABIC REGULAR" w:hAnsi="DIN NEXT™ ARABIC REGULAR" w:cs="DIN NEXT™ ARABIC REGULAR"/>
          <w:color w:val="5279BB"/>
          <w:sz w:val="24"/>
          <w:szCs w:val="24"/>
        </w:rPr>
        <w:t>3.6 Learning Resources</w:t>
      </w:r>
    </w:p>
    <w:p w14:paraId="3532F23F" w14:textId="77777777" w:rsidR="00F05957" w:rsidRPr="00CA6F92" w:rsidRDefault="00F05957" w:rsidP="00F05957">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7E841F4B" w14:textId="77777777" w:rsidR="00F05957" w:rsidRPr="00F97FC1" w:rsidRDefault="006A6EFE" w:rsidP="00F05957">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2DB17A3B" w14:textId="7268E661" w:rsidR="00F05957"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3D5B1964" w14:textId="77777777" w:rsidR="008D7986" w:rsidRDefault="008D7986" w:rsidP="00F05957">
      <w:pPr>
        <w:autoSpaceDE w:val="0"/>
        <w:autoSpaceDN w:val="0"/>
        <w:adjustRightInd w:val="0"/>
        <w:spacing w:after="0" w:line="288" w:lineRule="auto"/>
        <w:textAlignment w:val="center"/>
        <w:rPr>
          <w:rFonts w:ascii="DIN NEXT™ ARABIC REGULAR" w:hAnsi="DIN NEXT™ ARABIC REGULAR" w:cs="DIN NEXT™ ARABIC REGULAR"/>
          <w:color w:val="525252"/>
        </w:rPr>
      </w:pPr>
    </w:p>
    <w:p w14:paraId="0CAAF830"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5FFF93F" w14:textId="77777777" w:rsidR="00F05957" w:rsidRPr="00BF5651" w:rsidRDefault="006A6EFE" w:rsidP="00F05957">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18099505" w14:textId="77777777" w:rsidR="00F05957" w:rsidRPr="00C0566E" w:rsidRDefault="00F05957" w:rsidP="00F05957">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2A69DF5" w14:textId="77777777" w:rsidR="00127B29" w:rsidRPr="00127B29" w:rsidRDefault="00127B29" w:rsidP="00127B29">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0D06A23D" w14:textId="77777777" w:rsidR="00127B29"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28AB6A8" w14:textId="77777777" w:rsidR="00127B29" w:rsidRPr="00581C53" w:rsidRDefault="006A6EFE" w:rsidP="00581C53">
      <w:pPr>
        <w:pStyle w:val="2"/>
        <w:rPr>
          <w:b/>
          <w:bCs/>
          <w:color w:val="52B5C2"/>
        </w:rPr>
      </w:pPr>
      <w:bookmarkStart w:id="23" w:name="_Ref115776135"/>
      <w:r w:rsidRPr="00581C53">
        <w:rPr>
          <w:b/>
          <w:bCs/>
          <w:color w:val="52B5C2"/>
        </w:rPr>
        <w:lastRenderedPageBreak/>
        <w:t>Standard 4. Students</w:t>
      </w:r>
      <w:bookmarkEnd w:id="23"/>
    </w:p>
    <w:p w14:paraId="2E8E2339" w14:textId="77777777" w:rsidR="00D2767A" w:rsidRPr="00127B29" w:rsidRDefault="006A6EFE" w:rsidP="00127B29">
      <w:pPr>
        <w:bidi/>
        <w:rPr>
          <w:b/>
          <w:bCs/>
          <w:color w:val="C00000"/>
          <w:sz w:val="24"/>
          <w:szCs w:val="24"/>
        </w:rPr>
      </w:pPr>
      <w:r w:rsidRPr="00127B29">
        <w:rPr>
          <w:b/>
          <w:bCs/>
          <w:color w:val="C00000"/>
          <w:sz w:val="24"/>
          <w:szCs w:val="24"/>
        </w:rPr>
        <w:t>(Overall Rating</w:t>
      </w:r>
      <w:r w:rsidRPr="00127B29">
        <w:rPr>
          <w:rStyle w:val="Char"/>
          <w:b/>
          <w:bCs/>
          <w:sz w:val="24"/>
          <w:szCs w:val="24"/>
        </w:rPr>
        <w:t xml:space="preserve"> </w:t>
      </w:r>
      <w:r w:rsidRPr="00127B29">
        <w:rPr>
          <w:rStyle w:val="Style1Char"/>
          <w:b w:val="0"/>
          <w:bCs/>
          <w:sz w:val="32"/>
          <w:szCs w:val="24"/>
        </w:rPr>
        <w:t>____</w:t>
      </w:r>
      <w:r w:rsidRPr="00127B29">
        <w:rPr>
          <w:b/>
          <w:bCs/>
          <w:color w:val="C00000"/>
          <w:sz w:val="24"/>
          <w:szCs w:val="24"/>
        </w:rPr>
        <w:t>)</w:t>
      </w:r>
    </w:p>
    <w:p w14:paraId="1DEA1388" w14:textId="77777777" w:rsidR="00D2767A" w:rsidRPr="008D7986" w:rsidRDefault="006A6EFE" w:rsidP="008D7986">
      <w:pPr>
        <w:autoSpaceDE w:val="0"/>
        <w:autoSpaceDN w:val="0"/>
        <w:adjustRightInd w:val="0"/>
        <w:spacing w:after="0" w:line="240" w:lineRule="auto"/>
        <w:jc w:val="both"/>
        <w:textAlignment w:val="center"/>
        <w:rPr>
          <w:rStyle w:val="a5"/>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Policies and regulations governing students’ admission must be clear, fair</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published widely. The institution must have an effective electronic system to manage and secure students' records. The rights and duties of students must be specified, published, and adhered to. The institution must establish rules of good conduct, and procedures for disciplinary, grievance</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appeals that are transparent and fair. The institution must provide effective mechanisms for guidance and counseling, and provide all the services needed by students equally, taking in</w:t>
      </w:r>
      <w:r w:rsidR="00C20087" w:rsidRPr="008D7986">
        <w:rPr>
          <w:rFonts w:ascii="DIN NEXT™ ARABIC LIGHT" w:hAnsi="DIN NEXT™ ARABIC LIGHT" w:cs="DIN NEXT™ ARABIC LIGHT"/>
          <w:color w:val="525252"/>
          <w:lang w:bidi="ar-YE"/>
        </w:rPr>
        <w:t>to</w:t>
      </w:r>
      <w:r w:rsidRPr="008D7986">
        <w:rPr>
          <w:rFonts w:ascii="DIN NEXT™ ARABIC LIGHT" w:hAnsi="DIN NEXT™ ARABIC LIGHT" w:cs="DIN NEXT™ ARABIC LIGHT"/>
          <w:color w:val="525252"/>
          <w:lang w:bidi="ar-YE"/>
        </w:rPr>
        <w:t xml:space="preserve"> consideration people with disabilities. The institution must have an effective policy to benefit from the opinions of graduates, in addition to adopting programs for taking care of international students, if any, and their needs.</w:t>
      </w:r>
      <w:r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7DBC4E9F" w14:textId="77777777" w:rsidTr="00A005C6">
        <w:trPr>
          <w:trHeight w:val="370"/>
          <w:tblHeader/>
          <w:tblCellSpacing w:w="7" w:type="dxa"/>
          <w:jc w:val="center"/>
        </w:trPr>
        <w:tc>
          <w:tcPr>
            <w:tcW w:w="4690" w:type="dxa"/>
            <w:gridSpan w:val="2"/>
            <w:vMerge w:val="restart"/>
            <w:shd w:val="clear" w:color="auto" w:fill="4C3D8E"/>
            <w:vAlign w:val="center"/>
          </w:tcPr>
          <w:p w14:paraId="37FC095F" w14:textId="28C1C404" w:rsidR="00D2767A"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6704" behindDoc="0" locked="0" layoutInCell="1" allowOverlap="1" wp14:anchorId="1D0018E1" wp14:editId="103DAA7A">
                      <wp:simplePos x="0" y="0"/>
                      <wp:positionH relativeFrom="column">
                        <wp:posOffset>-128270</wp:posOffset>
                      </wp:positionH>
                      <wp:positionV relativeFrom="paragraph">
                        <wp:posOffset>2540</wp:posOffset>
                      </wp:positionV>
                      <wp:extent cx="3056890" cy="681990"/>
                      <wp:effectExtent l="5715" t="8255" r="13970" b="5080"/>
                      <wp:wrapNone/>
                      <wp:docPr id="19"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B9C59A" id="Straight Connector 7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ZD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GSGJ&#10;O+jR3hnMm9ahUkkJCiqDnmZ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A2b2ZD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7728" behindDoc="0" locked="0" layoutInCell="1" allowOverlap="1" wp14:anchorId="27C72FCE" wp14:editId="007DC529">
                      <wp:simplePos x="0" y="0"/>
                      <wp:positionH relativeFrom="column">
                        <wp:posOffset>-45720</wp:posOffset>
                      </wp:positionH>
                      <wp:positionV relativeFrom="paragraph">
                        <wp:posOffset>68580</wp:posOffset>
                      </wp:positionV>
                      <wp:extent cx="1432560" cy="259080"/>
                      <wp:effectExtent l="2540" t="0" r="3175" b="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C72FCE" id="Text Box 76" o:spid="_x0000_s1036" type="#_x0000_t202" style="position:absolute;left:0;text-align:left;margin-left:-3.6pt;margin-top:5.4pt;width:112.8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8P5AEAAKgDAAAOAAAAZHJzL2Uyb0RvYy54bWysU9Fu0zAUfUfiHyy/07ShHV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y5fJ+vLqgkqZavLufrNJVMFM9fO/Thk4KexU3JkYaa0MX+3ofIRhTPT2IzC3em69JgO/vHBT2M&#10;N4l9JDxRD2M1MlOXfB2lRTEV1AeSgzDFheJNmxbwF2cDRaXk/udOoOKs+2zJksvFchmzlQ7L1Yec&#10;Dnheqc4rwkqCKnngbNrehCmPO4emaanTNAQL12SjNknhC6sjfYpDEn6Mbszb+Tm9evnBtr8B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ED38P5AEAAKgDAAAOAAAAAAAAAAAAAAAAAC4CAABkcnMvZTJvRG9jLnhtbFBL&#10;AQItABQABgAIAAAAIQCAKBw24AAAAAgBAAAPAAAAAAAAAAAAAAAAAD4EAABkcnMvZG93bnJldi54&#10;bWxQSwUGAAAAAAQABADzAAAASwUAAAAA&#10;" filled="f" stroked="f" strokeweight=".5pt">
                      <v:textbox>
                        <w:txbxContent>
                          <w:p w14:paraId="3C1E19B8" w14:textId="77777777" w:rsidR="00FC68BA" w:rsidRPr="006C7BE8" w:rsidRDefault="00FC68BA" w:rsidP="00D2767A">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58752" behindDoc="0" locked="0" layoutInCell="1" allowOverlap="1" wp14:anchorId="1F81B0EE" wp14:editId="62D21940">
                      <wp:simplePos x="0" y="0"/>
                      <wp:positionH relativeFrom="column">
                        <wp:posOffset>1257300</wp:posOffset>
                      </wp:positionH>
                      <wp:positionV relativeFrom="paragraph">
                        <wp:posOffset>375920</wp:posOffset>
                      </wp:positionV>
                      <wp:extent cx="1609725" cy="259080"/>
                      <wp:effectExtent l="635" t="635" r="0" b="0"/>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81B0EE" id="Text Box 77" o:spid="_x0000_s1037" type="#_x0000_t202" style="position:absolute;left:0;text-align:left;margin-left:99pt;margin-top:29.6pt;width:126.7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vB5Q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JV9HaVFMBfWB5CBMcaF406YF/M3ZQFEpuf+1E6g46z5bsmQ9Xy5jttJhubpc&#10;0AHPK9V5RVhJUCUPnE3b2zDlcefQNC11moZg4YZs1CYpfGF1pE9xSMKP0Y15Oz+nVy8/2PYP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sgz7weUBAACoAwAADgAAAAAAAAAAAAAAAAAuAgAAZHJzL2Uyb0RvYy54bWxQ&#10;SwECLQAUAAYACAAAACEASP/EpOAAAAAKAQAADwAAAAAAAAAAAAAAAAA/BAAAZHJzL2Rvd25yZXYu&#10;eG1sUEsFBgAAAAAEAAQA8wAAAEwFAAAAAA==&#10;" filled="f" stroked="f" strokeweight=".5pt">
                      <v:textbox>
                        <w:txbxContent>
                          <w:p w14:paraId="08996EEB" w14:textId="77777777" w:rsidR="00FC68BA" w:rsidRPr="006C7BE8" w:rsidRDefault="00FC68BA" w:rsidP="00D2767A">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5B00477E"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34C39FA4"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4FD01B83" w14:textId="77777777" w:rsidR="00D2767A"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CFF0876"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3C212864" w14:textId="77777777" w:rsidR="00D2767A" w:rsidRPr="00B5164E" w:rsidRDefault="00D2767A"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F175D44" w14:textId="77777777" w:rsidR="00D2767A" w:rsidRPr="00B5164E" w:rsidRDefault="00D2767A"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1E61EAD9"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2D7B44F3"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D10E801"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3CA16460"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6949404" w14:textId="77777777" w:rsidR="00D2767A"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1479CAF4"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3EF47ABF" w14:textId="77777777" w:rsidR="00D2767A" w:rsidRPr="00B5164E" w:rsidRDefault="00D2767A"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4415D019" w14:textId="77777777" w:rsidR="00D2767A" w:rsidRPr="00B5164E" w:rsidRDefault="00D2767A"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3DD1957"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21D24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408DE0EA"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1DFA3E09"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42AAE9F" w14:textId="77777777" w:rsidR="00D2767A"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0939EAE7" w14:textId="77777777" w:rsidTr="00A005C6">
        <w:trPr>
          <w:trHeight w:val="367"/>
          <w:tblCellSpacing w:w="7" w:type="dxa"/>
          <w:jc w:val="center"/>
        </w:trPr>
        <w:tc>
          <w:tcPr>
            <w:tcW w:w="761" w:type="dxa"/>
            <w:shd w:val="clear" w:color="auto" w:fill="52B5C2"/>
            <w:vAlign w:val="center"/>
          </w:tcPr>
          <w:p w14:paraId="1F6BA72B" w14:textId="77777777" w:rsidR="00D2767A"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4</w:t>
            </w:r>
            <w:r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7FF8DCC2" w14:textId="77777777" w:rsidR="00D2767A"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D2767A">
              <w:rPr>
                <w:rFonts w:ascii="DIN NEXT™ ARABIC REGULAR" w:hAnsi="DIN NEXT™ ARABIC REGULAR" w:cs="DIN NEXT™ ARABIC REGULAR"/>
                <w:color w:val="FFFFFF"/>
                <w:sz w:val="24"/>
                <w:szCs w:val="24"/>
                <w:lang w:bidi="ar-EG"/>
              </w:rPr>
              <w:t>Student Admissions</w:t>
            </w:r>
          </w:p>
        </w:tc>
      </w:tr>
      <w:tr w:rsidR="00A14276" w14:paraId="6E5307EC" w14:textId="77777777" w:rsidTr="00FF3F65">
        <w:trPr>
          <w:trHeight w:val="367"/>
          <w:tblCellSpacing w:w="7" w:type="dxa"/>
          <w:jc w:val="center"/>
        </w:trPr>
        <w:tc>
          <w:tcPr>
            <w:tcW w:w="761" w:type="dxa"/>
            <w:shd w:val="clear" w:color="auto" w:fill="F2F2F2"/>
            <w:vAlign w:val="center"/>
          </w:tcPr>
          <w:p w14:paraId="0DF54D1A"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4.1.1</w:t>
            </w:r>
          </w:p>
        </w:tc>
        <w:tc>
          <w:tcPr>
            <w:tcW w:w="3915" w:type="dxa"/>
            <w:shd w:val="clear" w:color="auto" w:fill="F2F2F2"/>
            <w:vAlign w:val="center"/>
          </w:tcPr>
          <w:p w14:paraId="169BA63B" w14:textId="77777777" w:rsidR="0006323C" w:rsidRPr="0006323C" w:rsidRDefault="006A6EFE" w:rsidP="0006323C">
            <w:pPr>
              <w:spacing w:before="60" w:after="0" w:line="240" w:lineRule="auto"/>
              <w:jc w:val="both"/>
              <w:rPr>
                <w:rFonts w:ascii="DIN NEXT™ ARABIC LIGHT" w:hAnsi="DIN NEXT™ ARABIC LIGHT" w:cs="DIN NEXT™ ARABIC LIGHT"/>
                <w:b/>
                <w:bCs/>
                <w:color w:val="525252"/>
                <w:sz w:val="20"/>
                <w:szCs w:val="20"/>
                <w:rtl/>
              </w:rPr>
            </w:pPr>
            <w:r w:rsidRPr="0006323C">
              <w:rPr>
                <w:rFonts w:ascii="DIN NEXT™ ARABIC LIGHT" w:hAnsi="DIN NEXT™ ARABIC LIGHT" w:cs="DIN NEXT™ ARABIC LIGHT"/>
                <w:b/>
                <w:bCs/>
                <w:color w:val="525252"/>
                <w:sz w:val="20"/>
                <w:szCs w:val="20"/>
              </w:rPr>
              <w:t>The institution is committed to the implementation of policies and standards governing the students' admission and transfer, and credit equivalency; and distributes students to the academic programs according to specific, fair, and published mechanisms.</w:t>
            </w:r>
            <w:r w:rsidRPr="0006323C">
              <w:rPr>
                <w:rFonts w:ascii="DIN NEXT™ ARABIC LIGHT" w:hAnsi="DIN NEXT™ ARABIC LIGHT" w:cs="DIN NEXT™ ARABIC LIGHT"/>
                <w:b/>
                <w:bCs/>
                <w:color w:val="525252"/>
                <w:sz w:val="20"/>
                <w:szCs w:val="20"/>
                <w:rtl/>
              </w:rPr>
              <w:t xml:space="preserve"> </w:t>
            </w:r>
            <w:r w:rsidRPr="0006323C">
              <w:rPr>
                <w:rFonts w:ascii="DIN NEXT™ ARABIC LIGHT" w:hAnsi="DIN NEXT™ ARABIC LIGHT" w:cs="DIN NEXT™ ARABIC LIGHT"/>
                <w:b/>
                <w:bCs/>
                <w:color w:val="FF0000"/>
                <w:sz w:val="20"/>
                <w:szCs w:val="20"/>
                <w:rtl/>
              </w:rPr>
              <w:t>*</w:t>
            </w:r>
          </w:p>
        </w:tc>
        <w:tc>
          <w:tcPr>
            <w:tcW w:w="492" w:type="dxa"/>
            <w:shd w:val="clear" w:color="auto" w:fill="F2F2F2"/>
            <w:vAlign w:val="center"/>
          </w:tcPr>
          <w:p w14:paraId="6C44D95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85373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4845C2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D0615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934302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7227722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8DEF13E" w14:textId="77777777" w:rsidTr="00FF3F65">
        <w:trPr>
          <w:trHeight w:val="345"/>
          <w:tblCellSpacing w:w="7" w:type="dxa"/>
          <w:jc w:val="center"/>
        </w:trPr>
        <w:tc>
          <w:tcPr>
            <w:tcW w:w="761" w:type="dxa"/>
            <w:shd w:val="clear" w:color="auto" w:fill="D9D9D9"/>
            <w:vAlign w:val="center"/>
          </w:tcPr>
          <w:p w14:paraId="0263ED23"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4.1.2</w:t>
            </w:r>
          </w:p>
        </w:tc>
        <w:tc>
          <w:tcPr>
            <w:tcW w:w="3915" w:type="dxa"/>
            <w:shd w:val="clear" w:color="auto" w:fill="D9D9D9"/>
            <w:vAlign w:val="center"/>
          </w:tcPr>
          <w:p w14:paraId="4E8D09B1"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tl/>
              </w:rPr>
            </w:pPr>
            <w:r w:rsidRPr="0006323C">
              <w:rPr>
                <w:rFonts w:ascii="DIN NEXT™ ARABIC LIGHT" w:hAnsi="DIN NEXT™ ARABIC LIGHT" w:cs="DIN NEXT™ ARABIC LIGHT"/>
                <w:color w:val="525252"/>
                <w:sz w:val="20"/>
                <w:szCs w:val="20"/>
              </w:rPr>
              <w:t>The institution monitors the progress of students during their studies and meeting the requirements of graduation and provides them an effective electronic system to manage admissions and registration processes with the appropriate ease and speed.</w:t>
            </w:r>
          </w:p>
        </w:tc>
        <w:tc>
          <w:tcPr>
            <w:tcW w:w="492" w:type="dxa"/>
            <w:shd w:val="clear" w:color="auto" w:fill="D9D9D9"/>
            <w:vAlign w:val="center"/>
          </w:tcPr>
          <w:p w14:paraId="13B9AB1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4E4548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68BEFC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17B51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2FC417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69333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DEFBC88" w14:textId="77777777" w:rsidTr="00FF3F65">
        <w:trPr>
          <w:trHeight w:val="345"/>
          <w:tblCellSpacing w:w="7" w:type="dxa"/>
          <w:jc w:val="center"/>
        </w:trPr>
        <w:tc>
          <w:tcPr>
            <w:tcW w:w="761" w:type="dxa"/>
            <w:shd w:val="clear" w:color="auto" w:fill="F2F2F2"/>
            <w:vAlign w:val="center"/>
          </w:tcPr>
          <w:p w14:paraId="5BD9B8B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4.1.3</w:t>
            </w:r>
          </w:p>
        </w:tc>
        <w:tc>
          <w:tcPr>
            <w:tcW w:w="3915" w:type="dxa"/>
            <w:shd w:val="clear" w:color="auto" w:fill="F2F2F2"/>
            <w:vAlign w:val="center"/>
          </w:tcPr>
          <w:p w14:paraId="4A8FC1C8" w14:textId="77777777" w:rsidR="0006323C" w:rsidRPr="00EB3363"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makes available all information related to the types of programs and courses it provides, and their mode of instruction, financial costs, services, etc.; by various means so that they are</w:t>
            </w:r>
            <w:r w:rsidRPr="0006323C">
              <w:rPr>
                <w:rFonts w:ascii="DIN NEXT™ ARABIC LIGHT" w:hAnsi="DIN NEXT™ ARABIC LIGHT" w:cs="DIN NEXT™ ARABIC LIGHT"/>
                <w:color w:val="525252"/>
                <w:sz w:val="20"/>
                <w:szCs w:val="20"/>
                <w:rtl/>
              </w:rPr>
              <w:t xml:space="preserve"> </w:t>
            </w:r>
            <w:r w:rsidRPr="0006323C">
              <w:rPr>
                <w:rFonts w:ascii="DIN NEXT™ ARABIC LIGHT" w:hAnsi="DIN NEXT™ ARABIC LIGHT" w:cs="DIN NEXT™ ARABIC LIGHT"/>
                <w:color w:val="525252"/>
                <w:sz w:val="20"/>
                <w:szCs w:val="20"/>
              </w:rPr>
              <w:t>accessible to everyone before the application for admission.</w:t>
            </w:r>
          </w:p>
        </w:tc>
        <w:tc>
          <w:tcPr>
            <w:tcW w:w="492" w:type="dxa"/>
            <w:shd w:val="clear" w:color="auto" w:fill="F2F2F2"/>
            <w:vAlign w:val="center"/>
          </w:tcPr>
          <w:p w14:paraId="080A01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2DC0E4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F1CF8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58110F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37390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37A17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811FE28" w14:textId="77777777" w:rsidTr="00FF3F65">
        <w:trPr>
          <w:trHeight w:val="322"/>
          <w:tblCellSpacing w:w="7" w:type="dxa"/>
          <w:jc w:val="center"/>
        </w:trPr>
        <w:tc>
          <w:tcPr>
            <w:tcW w:w="761" w:type="dxa"/>
            <w:shd w:val="clear" w:color="auto" w:fill="D9D9D9"/>
            <w:vAlign w:val="center"/>
          </w:tcPr>
          <w:p w14:paraId="51209BED" w14:textId="77777777" w:rsidR="0006323C" w:rsidRPr="00C32F42" w:rsidRDefault="006A6EFE" w:rsidP="0006323C">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4.1.4</w:t>
            </w:r>
          </w:p>
        </w:tc>
        <w:tc>
          <w:tcPr>
            <w:tcW w:w="3915" w:type="dxa"/>
            <w:shd w:val="clear" w:color="auto" w:fill="D9D9D9"/>
            <w:vAlign w:val="center"/>
          </w:tcPr>
          <w:p w14:paraId="6B0AA9DD" w14:textId="77777777" w:rsidR="0006323C" w:rsidRPr="00C32F42"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 xml:space="preserve">The institution applies clear policies and rules for the management of students' records, which define their content, mechanisms of protection, preservation, confidentiality, and </w:t>
            </w:r>
            <w:r w:rsidRPr="0006323C">
              <w:rPr>
                <w:rFonts w:ascii="DIN NEXT™ ARABIC LIGHT" w:hAnsi="DIN NEXT™ ARABIC LIGHT" w:cs="DIN NEXT™ ARABIC LIGHT"/>
                <w:color w:val="525252"/>
                <w:sz w:val="20"/>
                <w:szCs w:val="20"/>
              </w:rPr>
              <w:lastRenderedPageBreak/>
              <w:t>accessibility, with the provision of backup copies.</w:t>
            </w:r>
          </w:p>
        </w:tc>
        <w:tc>
          <w:tcPr>
            <w:tcW w:w="492" w:type="dxa"/>
            <w:shd w:val="clear" w:color="auto" w:fill="D9D9D9"/>
            <w:vAlign w:val="center"/>
          </w:tcPr>
          <w:p w14:paraId="13236A2A"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AC8FD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71823D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423FA6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349E8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55EFCB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A8BCC9C" w14:textId="77777777" w:rsidTr="00FF3F65">
        <w:trPr>
          <w:trHeight w:val="322"/>
          <w:tblCellSpacing w:w="7" w:type="dxa"/>
          <w:jc w:val="center"/>
        </w:trPr>
        <w:tc>
          <w:tcPr>
            <w:tcW w:w="761" w:type="dxa"/>
            <w:shd w:val="clear" w:color="auto" w:fill="F2F2F2"/>
            <w:vAlign w:val="center"/>
          </w:tcPr>
          <w:p w14:paraId="054FF9CF"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4.1.5</w:t>
            </w:r>
          </w:p>
        </w:tc>
        <w:tc>
          <w:tcPr>
            <w:tcW w:w="3915" w:type="dxa"/>
            <w:shd w:val="clear" w:color="auto" w:fill="F2F2F2"/>
            <w:vAlign w:val="center"/>
          </w:tcPr>
          <w:p w14:paraId="682F334B" w14:textId="77777777" w:rsidR="0006323C" w:rsidRPr="00D2767A"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student record system provides the statistical data to the related parties at the institutional and program levels that are required for planning, reporting and quality assurance processes (e.g. ratios of students who are transferred, withdrawn, under probation, droppers, and deferred).</w:t>
            </w:r>
          </w:p>
        </w:tc>
        <w:tc>
          <w:tcPr>
            <w:tcW w:w="492" w:type="dxa"/>
            <w:shd w:val="clear" w:color="auto" w:fill="F2F2F2"/>
            <w:vAlign w:val="center"/>
          </w:tcPr>
          <w:p w14:paraId="75CFADD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B4C288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BAC72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F784C9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51FE4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386197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6E7D711" w14:textId="77777777" w:rsidTr="00AA0821">
        <w:trPr>
          <w:trHeight w:val="322"/>
          <w:tblCellSpacing w:w="7" w:type="dxa"/>
          <w:jc w:val="center"/>
        </w:trPr>
        <w:tc>
          <w:tcPr>
            <w:tcW w:w="761" w:type="dxa"/>
            <w:shd w:val="clear" w:color="auto" w:fill="52B5C2"/>
            <w:vAlign w:val="center"/>
          </w:tcPr>
          <w:p w14:paraId="40356978"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4.2</w:t>
            </w:r>
          </w:p>
        </w:tc>
        <w:tc>
          <w:tcPr>
            <w:tcW w:w="8805" w:type="dxa"/>
            <w:gridSpan w:val="7"/>
            <w:shd w:val="clear" w:color="auto" w:fill="52B5C2"/>
            <w:vAlign w:val="center"/>
          </w:tcPr>
          <w:p w14:paraId="5C1BF0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Student Rights and Responsibilities</w:t>
            </w:r>
          </w:p>
        </w:tc>
      </w:tr>
      <w:tr w:rsidR="00A14276" w14:paraId="07427A8F" w14:textId="77777777" w:rsidTr="0032650F">
        <w:trPr>
          <w:trHeight w:val="322"/>
          <w:tblCellSpacing w:w="7" w:type="dxa"/>
          <w:jc w:val="center"/>
        </w:trPr>
        <w:tc>
          <w:tcPr>
            <w:tcW w:w="761" w:type="dxa"/>
            <w:shd w:val="clear" w:color="auto" w:fill="D9D9D9"/>
            <w:vAlign w:val="center"/>
          </w:tcPr>
          <w:p w14:paraId="77328775"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4.2.1</w:t>
            </w:r>
          </w:p>
        </w:tc>
        <w:tc>
          <w:tcPr>
            <w:tcW w:w="3915" w:type="dxa"/>
            <w:shd w:val="clear" w:color="auto" w:fill="D9D9D9"/>
            <w:vAlign w:val="center"/>
          </w:tcPr>
          <w:p w14:paraId="68837D00"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identifies students' rights and responsibilities; and the regulations governing their application and orients students to them and explores students' views on their implementation and effectiveness.</w:t>
            </w:r>
          </w:p>
        </w:tc>
        <w:tc>
          <w:tcPr>
            <w:tcW w:w="492" w:type="dxa"/>
            <w:shd w:val="clear" w:color="auto" w:fill="D9D9D9"/>
            <w:vAlign w:val="center"/>
          </w:tcPr>
          <w:p w14:paraId="175F5F9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0E3D21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F0098B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4EECFA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8A16EE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1429162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C901C19" w14:textId="77777777" w:rsidTr="0032650F">
        <w:trPr>
          <w:trHeight w:val="322"/>
          <w:tblCellSpacing w:w="7" w:type="dxa"/>
          <w:jc w:val="center"/>
        </w:trPr>
        <w:tc>
          <w:tcPr>
            <w:tcW w:w="761" w:type="dxa"/>
            <w:shd w:val="clear" w:color="auto" w:fill="F2F2F2"/>
            <w:vAlign w:val="center"/>
          </w:tcPr>
          <w:p w14:paraId="1C64648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4.2.2</w:t>
            </w:r>
          </w:p>
        </w:tc>
        <w:tc>
          <w:tcPr>
            <w:tcW w:w="3915" w:type="dxa"/>
            <w:shd w:val="clear" w:color="auto" w:fill="F2F2F2"/>
            <w:vAlign w:val="center"/>
          </w:tcPr>
          <w:p w14:paraId="5270E801"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adopts appropriate representation of students in the relevant councils and committees.</w:t>
            </w:r>
          </w:p>
        </w:tc>
        <w:tc>
          <w:tcPr>
            <w:tcW w:w="492" w:type="dxa"/>
            <w:shd w:val="clear" w:color="auto" w:fill="F2F2F2"/>
            <w:vAlign w:val="center"/>
          </w:tcPr>
          <w:p w14:paraId="5081563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D54C6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DFFB4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4B6DA8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5EA7F3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01FBC8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4EC47D5" w14:textId="77777777" w:rsidTr="0032650F">
        <w:trPr>
          <w:trHeight w:val="322"/>
          <w:tblCellSpacing w:w="7" w:type="dxa"/>
          <w:jc w:val="center"/>
        </w:trPr>
        <w:tc>
          <w:tcPr>
            <w:tcW w:w="761" w:type="dxa"/>
            <w:shd w:val="clear" w:color="auto" w:fill="D9D9D9"/>
            <w:vAlign w:val="center"/>
          </w:tcPr>
          <w:p w14:paraId="1F92C680"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4.2.3</w:t>
            </w:r>
          </w:p>
        </w:tc>
        <w:tc>
          <w:tcPr>
            <w:tcW w:w="3915" w:type="dxa"/>
            <w:shd w:val="clear" w:color="auto" w:fill="D9D9D9"/>
            <w:vAlign w:val="center"/>
          </w:tcPr>
          <w:p w14:paraId="5CD5CF13" w14:textId="77777777" w:rsidR="0006323C" w:rsidRPr="00081AC1" w:rsidRDefault="006A6EFE" w:rsidP="0006323C">
            <w:pPr>
              <w:spacing w:before="60" w:after="0" w:line="240" w:lineRule="auto"/>
              <w:jc w:val="both"/>
              <w:rPr>
                <w:rFonts w:ascii="DIN NEXT™ ARABIC LIGHT" w:hAnsi="DIN NEXT™ ARABIC LIGHT" w:cs="DIN NEXT™ ARABIC LIGHT"/>
                <w:color w:val="525252"/>
                <w:sz w:val="20"/>
                <w:szCs w:val="20"/>
              </w:rPr>
            </w:pPr>
            <w:r w:rsidRPr="00081AC1">
              <w:rPr>
                <w:rFonts w:ascii="DIN NEXT™ ARABIC LIGHT" w:hAnsi="DIN NEXT™ ARABIC LIGHT" w:cs="DIN NEXT™ ARABIC LIGHT"/>
                <w:color w:val="525252"/>
                <w:sz w:val="20"/>
                <w:szCs w:val="20"/>
              </w:rPr>
              <w:t>The institution applies effective mechanisms to preserve the rights of people with disabilities.</w:t>
            </w:r>
          </w:p>
        </w:tc>
        <w:tc>
          <w:tcPr>
            <w:tcW w:w="492" w:type="dxa"/>
            <w:shd w:val="clear" w:color="auto" w:fill="D9D9D9"/>
            <w:vAlign w:val="center"/>
          </w:tcPr>
          <w:p w14:paraId="1175FD0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679737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C4FD90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46976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529F49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9875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40CA9A2C" w14:textId="77777777" w:rsidTr="00AA0821">
        <w:trPr>
          <w:trHeight w:val="322"/>
          <w:tblCellSpacing w:w="7" w:type="dxa"/>
          <w:jc w:val="center"/>
        </w:trPr>
        <w:tc>
          <w:tcPr>
            <w:tcW w:w="761" w:type="dxa"/>
            <w:shd w:val="clear" w:color="auto" w:fill="52B5C2"/>
            <w:vAlign w:val="center"/>
          </w:tcPr>
          <w:p w14:paraId="278CBB14" w14:textId="77777777" w:rsidR="0006323C" w:rsidRDefault="006A6EFE" w:rsidP="0006323C">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4.3</w:t>
            </w:r>
          </w:p>
        </w:tc>
        <w:tc>
          <w:tcPr>
            <w:tcW w:w="8805" w:type="dxa"/>
            <w:gridSpan w:val="7"/>
            <w:shd w:val="clear" w:color="auto" w:fill="52B5C2"/>
            <w:vAlign w:val="center"/>
          </w:tcPr>
          <w:p w14:paraId="5CF1BC1D"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081AC1">
              <w:rPr>
                <w:rFonts w:ascii="DIN NEXT™ ARABIC REGULAR" w:hAnsi="DIN NEXT™ ARABIC REGULAR" w:cs="DIN NEXT™ ARABIC REGULAR"/>
                <w:color w:val="FFFFFF"/>
                <w:sz w:val="24"/>
                <w:szCs w:val="24"/>
                <w:lang w:bidi="ar-EG"/>
              </w:rPr>
              <w:t>Guidance and Counselling</w:t>
            </w:r>
          </w:p>
        </w:tc>
      </w:tr>
      <w:tr w:rsidR="00A14276" w14:paraId="19B05E15" w14:textId="77777777" w:rsidTr="0027041C">
        <w:trPr>
          <w:trHeight w:val="322"/>
          <w:tblCellSpacing w:w="7" w:type="dxa"/>
          <w:jc w:val="center"/>
        </w:trPr>
        <w:tc>
          <w:tcPr>
            <w:tcW w:w="761" w:type="dxa"/>
            <w:shd w:val="clear" w:color="auto" w:fill="F2F2F2"/>
            <w:vAlign w:val="center"/>
          </w:tcPr>
          <w:p w14:paraId="37896A91"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4.3.1</w:t>
            </w:r>
          </w:p>
        </w:tc>
        <w:tc>
          <w:tcPr>
            <w:tcW w:w="3915" w:type="dxa"/>
            <w:shd w:val="clear" w:color="auto" w:fill="F2F2F2"/>
            <w:vAlign w:val="center"/>
          </w:tcPr>
          <w:p w14:paraId="2DCA1BB0" w14:textId="77777777" w:rsidR="0006323C" w:rsidRPr="0006323C" w:rsidRDefault="006A6EFE" w:rsidP="0006323C">
            <w:pPr>
              <w:spacing w:before="60" w:after="0" w:line="240" w:lineRule="auto"/>
              <w:jc w:val="both"/>
              <w:rPr>
                <w:rFonts w:ascii="DIN NEXT™ ARABIC LIGHT" w:hAnsi="DIN NEXT™ ARABIC LIGHT" w:cs="DIN NEXT™ ARABIC LIGHT"/>
                <w:color w:val="525252"/>
                <w:sz w:val="20"/>
                <w:szCs w:val="20"/>
              </w:rPr>
            </w:pPr>
            <w:r w:rsidRPr="0006323C">
              <w:rPr>
                <w:rFonts w:ascii="DIN NEXT™ ARABIC LIGHT" w:hAnsi="DIN NEXT™ ARABIC LIGHT" w:cs="DIN NEXT™ ARABIC LIGHT"/>
                <w:color w:val="525252"/>
                <w:sz w:val="20"/>
                <w:szCs w:val="20"/>
              </w:rPr>
              <w:t>The institution applies an effective and comprehensive system to provide guidance, counselling and orientation services, in accordance with specific plans and programs, and through qualified, adequate, and appropriate staff; and establishes appropriate mechanisms for monitoring of their implementation.</w:t>
            </w:r>
            <w:r w:rsidRPr="0006323C">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3D94EE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59638F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F146A2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D39D8E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F43C5C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60645C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D6F8B75" w14:textId="77777777" w:rsidTr="0027041C">
        <w:trPr>
          <w:trHeight w:val="322"/>
          <w:tblCellSpacing w:w="7" w:type="dxa"/>
          <w:jc w:val="center"/>
        </w:trPr>
        <w:tc>
          <w:tcPr>
            <w:tcW w:w="761" w:type="dxa"/>
            <w:shd w:val="clear" w:color="auto" w:fill="D9D9D9"/>
            <w:vAlign w:val="center"/>
          </w:tcPr>
          <w:p w14:paraId="1E15FD3C"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4.3.2</w:t>
            </w:r>
          </w:p>
        </w:tc>
        <w:tc>
          <w:tcPr>
            <w:tcW w:w="3915" w:type="dxa"/>
            <w:shd w:val="clear" w:color="auto" w:fill="D9D9D9"/>
            <w:vAlign w:val="center"/>
          </w:tcPr>
          <w:p w14:paraId="4CA0A3B7"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provides effective academic, psychological, vocational</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social guidance services and programs for students to suit their needs, according to simple, flexible and confidential procedures.</w:t>
            </w:r>
          </w:p>
        </w:tc>
        <w:tc>
          <w:tcPr>
            <w:tcW w:w="492" w:type="dxa"/>
            <w:shd w:val="clear" w:color="auto" w:fill="D9D9D9"/>
            <w:vAlign w:val="center"/>
          </w:tcPr>
          <w:p w14:paraId="49B570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0B57A0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D18688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C6E6C58"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033F1E0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76F8C8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F7BC97F" w14:textId="77777777" w:rsidTr="0027041C">
        <w:trPr>
          <w:trHeight w:val="322"/>
          <w:tblCellSpacing w:w="7" w:type="dxa"/>
          <w:jc w:val="center"/>
        </w:trPr>
        <w:tc>
          <w:tcPr>
            <w:tcW w:w="761" w:type="dxa"/>
            <w:shd w:val="clear" w:color="auto" w:fill="F2F2F2"/>
            <w:vAlign w:val="center"/>
          </w:tcPr>
          <w:p w14:paraId="3B460BF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lastRenderedPageBreak/>
              <w:t>4.3.3</w:t>
            </w:r>
          </w:p>
        </w:tc>
        <w:tc>
          <w:tcPr>
            <w:tcW w:w="3915" w:type="dxa"/>
            <w:shd w:val="clear" w:color="auto" w:fill="F2F2F2"/>
            <w:vAlign w:val="center"/>
          </w:tcPr>
          <w:p w14:paraId="0946550F"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The institution applies appropriate mechanisms to identify gifted, talented, creative</w:t>
            </w:r>
            <w:r>
              <w:rPr>
                <w:rFonts w:ascii="DIN NEXT™ ARABIC LIGHT" w:hAnsi="DIN NEXT™ ARABIC LIGHT" w:cs="DIN NEXT™ ARABIC LIGHT"/>
                <w:color w:val="525252"/>
                <w:sz w:val="20"/>
                <w:szCs w:val="20"/>
              </w:rPr>
              <w:t>,</w:t>
            </w:r>
            <w:r w:rsidRPr="00081AC1">
              <w:rPr>
                <w:rFonts w:ascii="DIN NEXT™ ARABIC LIGHT" w:hAnsi="DIN NEXT™ ARABIC LIGHT" w:cs="DIN NEXT™ ARABIC LIGHT"/>
                <w:color w:val="525252"/>
                <w:sz w:val="20"/>
                <w:szCs w:val="20"/>
              </w:rPr>
              <w:t xml:space="preserve"> and underachiever students; and develops programs for caring </w:t>
            </w:r>
            <w:r>
              <w:rPr>
                <w:rFonts w:ascii="DIN NEXT™ ARABIC LIGHT" w:hAnsi="DIN NEXT™ ARABIC LIGHT" w:cs="DIN NEXT™ ARABIC LIGHT"/>
                <w:color w:val="525252"/>
                <w:sz w:val="20"/>
                <w:szCs w:val="20"/>
              </w:rPr>
              <w:t>for</w:t>
            </w:r>
            <w:r w:rsidRPr="00081AC1">
              <w:rPr>
                <w:rFonts w:ascii="DIN NEXT™ ARABIC LIGHT" w:hAnsi="DIN NEXT™ ARABIC LIGHT" w:cs="DIN NEXT™ ARABIC LIGHT"/>
                <w:color w:val="525252"/>
                <w:sz w:val="20"/>
                <w:szCs w:val="20"/>
              </w:rPr>
              <w:t xml:space="preserve"> each category, including motivation and support.</w:t>
            </w:r>
          </w:p>
        </w:tc>
        <w:tc>
          <w:tcPr>
            <w:tcW w:w="492" w:type="dxa"/>
            <w:shd w:val="clear" w:color="auto" w:fill="F2F2F2"/>
            <w:vAlign w:val="center"/>
          </w:tcPr>
          <w:p w14:paraId="6A39CEC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6BDA5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8A60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BA4E93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0094A1CE"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61100A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11BEFD5A" w14:textId="77777777" w:rsidTr="0027041C">
        <w:trPr>
          <w:trHeight w:val="322"/>
          <w:tblCellSpacing w:w="7" w:type="dxa"/>
          <w:jc w:val="center"/>
        </w:trPr>
        <w:tc>
          <w:tcPr>
            <w:tcW w:w="761" w:type="dxa"/>
            <w:shd w:val="clear" w:color="auto" w:fill="D9D9D9"/>
            <w:vAlign w:val="center"/>
          </w:tcPr>
          <w:p w14:paraId="0AEDDCB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4.3.4</w:t>
            </w:r>
          </w:p>
        </w:tc>
        <w:tc>
          <w:tcPr>
            <w:tcW w:w="3915" w:type="dxa"/>
            <w:shd w:val="clear" w:color="auto" w:fill="D9D9D9"/>
            <w:vAlign w:val="center"/>
          </w:tcPr>
          <w:p w14:paraId="62390835"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081AC1">
              <w:rPr>
                <w:rFonts w:ascii="DIN NEXT™ ARABIC LIGHT" w:hAnsi="DIN NEXT™ ARABIC LIGHT" w:cs="DIN NEXT™ ARABIC LIGHT"/>
                <w:color w:val="525252"/>
                <w:sz w:val="20"/>
                <w:szCs w:val="20"/>
              </w:rPr>
              <w:t xml:space="preserve">The institution develops periodically students’ guidance and counseling services, based on the results of evaluating and measuring students' satisfaction with them. </w:t>
            </w:r>
          </w:p>
        </w:tc>
        <w:tc>
          <w:tcPr>
            <w:tcW w:w="492" w:type="dxa"/>
            <w:shd w:val="clear" w:color="auto" w:fill="D9D9D9"/>
            <w:vAlign w:val="center"/>
          </w:tcPr>
          <w:p w14:paraId="40FCCE2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7D22B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4A9354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A6C944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280E17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557BB74"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60D35F04" w14:textId="77777777" w:rsidTr="00FC6C49">
        <w:trPr>
          <w:trHeight w:val="322"/>
          <w:tblCellSpacing w:w="7" w:type="dxa"/>
          <w:jc w:val="center"/>
        </w:trPr>
        <w:tc>
          <w:tcPr>
            <w:tcW w:w="761" w:type="dxa"/>
            <w:shd w:val="clear" w:color="auto" w:fill="52B5C2"/>
            <w:vAlign w:val="center"/>
          </w:tcPr>
          <w:p w14:paraId="670A1F9D"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4.4</w:t>
            </w:r>
          </w:p>
        </w:tc>
        <w:tc>
          <w:tcPr>
            <w:tcW w:w="8805" w:type="dxa"/>
            <w:gridSpan w:val="7"/>
            <w:shd w:val="clear" w:color="auto" w:fill="52B5C2"/>
            <w:vAlign w:val="center"/>
          </w:tcPr>
          <w:p w14:paraId="0A6BB38A"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831C21">
              <w:rPr>
                <w:rFonts w:ascii="DIN NEXT™ ARABIC REGULAR" w:hAnsi="DIN NEXT™ ARABIC REGULAR" w:cs="DIN NEXT™ ARABIC REGULAR"/>
                <w:color w:val="FFFFFF"/>
                <w:sz w:val="24"/>
                <w:szCs w:val="24"/>
                <w:lang w:bidi="ar-EG"/>
              </w:rPr>
              <w:t>International Students</w:t>
            </w:r>
          </w:p>
        </w:tc>
      </w:tr>
      <w:tr w:rsidR="00A14276" w14:paraId="43DB6C67" w14:textId="77777777" w:rsidTr="0027041C">
        <w:trPr>
          <w:trHeight w:val="322"/>
          <w:tblCellSpacing w:w="7" w:type="dxa"/>
          <w:jc w:val="center"/>
        </w:trPr>
        <w:tc>
          <w:tcPr>
            <w:tcW w:w="761" w:type="dxa"/>
            <w:shd w:val="clear" w:color="auto" w:fill="F2F2F2"/>
            <w:vAlign w:val="center"/>
          </w:tcPr>
          <w:p w14:paraId="27F10AE6"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4.4.1</w:t>
            </w:r>
          </w:p>
        </w:tc>
        <w:tc>
          <w:tcPr>
            <w:tcW w:w="3915" w:type="dxa"/>
            <w:shd w:val="clear" w:color="auto" w:fill="F2F2F2"/>
            <w:vAlign w:val="center"/>
          </w:tcPr>
          <w:p w14:paraId="653BE95A"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applies effective mechanisms to attract distinguished international students</w:t>
            </w:r>
            <w:r>
              <w:rPr>
                <w:rFonts w:ascii="DIN NEXT™ ARABIC LIGHT" w:hAnsi="DIN NEXT™ ARABIC LIGHT" w:cs="DIN NEXT™ ARABIC LIGHT"/>
                <w:color w:val="525252"/>
                <w:sz w:val="20"/>
                <w:szCs w:val="20"/>
              </w:rPr>
              <w:t xml:space="preserve"> </w:t>
            </w:r>
            <w:r w:rsidRPr="00831C21">
              <w:rPr>
                <w:rFonts w:ascii="DIN NEXT™ ARABIC LIGHT" w:hAnsi="DIN NEXT™ ARABIC LIGHT" w:cs="DIN NEXT™ ARABIC LIGHT"/>
                <w:color w:val="525252"/>
                <w:sz w:val="20"/>
                <w:szCs w:val="20"/>
              </w:rPr>
              <w:t>and adopts specific criteria for their selection and acceptance.</w:t>
            </w:r>
          </w:p>
        </w:tc>
        <w:tc>
          <w:tcPr>
            <w:tcW w:w="492" w:type="dxa"/>
            <w:shd w:val="clear" w:color="auto" w:fill="F2F2F2"/>
            <w:vAlign w:val="center"/>
          </w:tcPr>
          <w:p w14:paraId="46740CB1"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D17CAD3"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CCE967"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422EB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ABF2FC9"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3991C32"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3C0BE1B0" w14:textId="77777777" w:rsidTr="0027041C">
        <w:trPr>
          <w:trHeight w:val="322"/>
          <w:tblCellSpacing w:w="7" w:type="dxa"/>
          <w:jc w:val="center"/>
        </w:trPr>
        <w:tc>
          <w:tcPr>
            <w:tcW w:w="761" w:type="dxa"/>
            <w:shd w:val="clear" w:color="auto" w:fill="D9D9D9"/>
            <w:vAlign w:val="center"/>
          </w:tcPr>
          <w:p w14:paraId="53DA74C6"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4.4.2</w:t>
            </w:r>
          </w:p>
        </w:tc>
        <w:tc>
          <w:tcPr>
            <w:tcW w:w="3915" w:type="dxa"/>
            <w:shd w:val="clear" w:color="auto" w:fill="D9D9D9"/>
            <w:vAlign w:val="center"/>
          </w:tcPr>
          <w:p w14:paraId="7EBEA319"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provides programs that support adaptation of international students with the institution's community; provides them with social and health care as well as appropriate educational environment; and tracks their academic progress.</w:t>
            </w:r>
          </w:p>
        </w:tc>
        <w:tc>
          <w:tcPr>
            <w:tcW w:w="492" w:type="dxa"/>
            <w:shd w:val="clear" w:color="auto" w:fill="D9D9D9"/>
            <w:vAlign w:val="center"/>
          </w:tcPr>
          <w:p w14:paraId="7283E7B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95E795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862725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3C9957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77743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571064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1F8F39C5" w14:textId="77777777" w:rsidTr="0027041C">
        <w:trPr>
          <w:trHeight w:val="322"/>
          <w:tblCellSpacing w:w="7" w:type="dxa"/>
          <w:jc w:val="center"/>
        </w:trPr>
        <w:tc>
          <w:tcPr>
            <w:tcW w:w="761" w:type="dxa"/>
            <w:shd w:val="clear" w:color="auto" w:fill="F2F2F2"/>
            <w:vAlign w:val="center"/>
          </w:tcPr>
          <w:p w14:paraId="2EDDE06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4.4.3</w:t>
            </w:r>
          </w:p>
        </w:tc>
        <w:tc>
          <w:tcPr>
            <w:tcW w:w="3915" w:type="dxa"/>
            <w:shd w:val="clear" w:color="auto" w:fill="F2F2F2"/>
            <w:vAlign w:val="center"/>
          </w:tcPr>
          <w:p w14:paraId="10F588A3"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831C21">
              <w:rPr>
                <w:rFonts w:ascii="DIN NEXT™ ARABIC LIGHT" w:hAnsi="DIN NEXT™ ARABIC LIGHT" w:cs="DIN NEXT™ ARABIC LIGHT"/>
                <w:color w:val="525252"/>
                <w:sz w:val="20"/>
                <w:szCs w:val="20"/>
              </w:rPr>
              <w:t>The institution assesses systems, programs</w:t>
            </w:r>
            <w:r>
              <w:rPr>
                <w:rFonts w:ascii="DIN NEXT™ ARABIC LIGHT" w:hAnsi="DIN NEXT™ ARABIC LIGHT" w:cs="DIN NEXT™ ARABIC LIGHT"/>
                <w:color w:val="525252"/>
                <w:sz w:val="20"/>
                <w:szCs w:val="20"/>
              </w:rPr>
              <w:t>,</w:t>
            </w:r>
            <w:r w:rsidRPr="00831C21">
              <w:rPr>
                <w:rFonts w:ascii="DIN NEXT™ ARABIC LIGHT" w:hAnsi="DIN NEXT™ ARABIC LIGHT" w:cs="DIN NEXT™ ARABIC LIGHT"/>
                <w:color w:val="525252"/>
                <w:sz w:val="20"/>
                <w:szCs w:val="20"/>
              </w:rPr>
              <w:t xml:space="preserve"> and services related to international students (such as scholarship programs, etc.) periodically, ensuring their continuous improvement.</w:t>
            </w:r>
          </w:p>
        </w:tc>
        <w:tc>
          <w:tcPr>
            <w:tcW w:w="492" w:type="dxa"/>
            <w:shd w:val="clear" w:color="auto" w:fill="F2F2F2"/>
            <w:vAlign w:val="center"/>
          </w:tcPr>
          <w:p w14:paraId="36878CD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931D8D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8594CD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74E56A3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028638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487DDCDF"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564AC7FC" w14:textId="77777777" w:rsidTr="00FC6C49">
        <w:trPr>
          <w:trHeight w:val="322"/>
          <w:tblCellSpacing w:w="7" w:type="dxa"/>
          <w:jc w:val="center"/>
        </w:trPr>
        <w:tc>
          <w:tcPr>
            <w:tcW w:w="761" w:type="dxa"/>
            <w:shd w:val="clear" w:color="auto" w:fill="52B5C2"/>
            <w:vAlign w:val="center"/>
          </w:tcPr>
          <w:p w14:paraId="54A7FD7A"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REGULAR" w:hAnsi="DIN NEXT™ ARABIC REGULAR" w:cs="DIN NEXT™ ARABIC REGULAR"/>
                <w:color w:val="FFFFFF"/>
                <w:sz w:val="26"/>
                <w:szCs w:val="26"/>
                <w:lang w:bidi="ar-EG"/>
              </w:rPr>
              <w:t>4.5</w:t>
            </w:r>
          </w:p>
        </w:tc>
        <w:tc>
          <w:tcPr>
            <w:tcW w:w="8805" w:type="dxa"/>
            <w:gridSpan w:val="7"/>
            <w:shd w:val="clear" w:color="auto" w:fill="52B5C2"/>
            <w:vAlign w:val="center"/>
          </w:tcPr>
          <w:p w14:paraId="4BB41307"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F801CC">
              <w:rPr>
                <w:rFonts w:ascii="DIN NEXT™ ARABIC REGULAR" w:hAnsi="DIN NEXT™ ARABIC REGULAR" w:cs="DIN NEXT™ ARABIC REGULAR"/>
                <w:color w:val="FFFFFF"/>
                <w:sz w:val="24"/>
                <w:szCs w:val="24"/>
                <w:lang w:bidi="ar-EG"/>
              </w:rPr>
              <w:t>Students' Services and Activities</w:t>
            </w:r>
          </w:p>
        </w:tc>
      </w:tr>
      <w:tr w:rsidR="00A14276" w14:paraId="537B4B4C" w14:textId="77777777" w:rsidTr="0027041C">
        <w:trPr>
          <w:trHeight w:val="322"/>
          <w:tblCellSpacing w:w="7" w:type="dxa"/>
          <w:jc w:val="center"/>
        </w:trPr>
        <w:tc>
          <w:tcPr>
            <w:tcW w:w="761" w:type="dxa"/>
            <w:shd w:val="clear" w:color="auto" w:fill="D9D9D9"/>
            <w:vAlign w:val="center"/>
          </w:tcPr>
          <w:p w14:paraId="0DE703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1</w:t>
            </w:r>
          </w:p>
        </w:tc>
        <w:tc>
          <w:tcPr>
            <w:tcW w:w="3915" w:type="dxa"/>
            <w:shd w:val="clear" w:color="auto" w:fill="D9D9D9"/>
            <w:vAlign w:val="center"/>
          </w:tcPr>
          <w:p w14:paraId="728160B0" w14:textId="77777777" w:rsidR="00577DDB" w:rsidRPr="00577DDB" w:rsidRDefault="006A6EFE" w:rsidP="00577DDB">
            <w:pPr>
              <w:spacing w:before="60" w:after="0" w:line="240" w:lineRule="auto"/>
              <w:jc w:val="both"/>
              <w:rPr>
                <w:rFonts w:ascii="DIN NEXT™ ARABIC LIGHT" w:hAnsi="DIN NEXT™ ARABIC LIGHT" w:cs="DIN NEXT™ ARABIC LIGHT"/>
                <w:b/>
                <w:bCs/>
                <w:color w:val="525252"/>
                <w:sz w:val="20"/>
                <w:szCs w:val="20"/>
              </w:rPr>
            </w:pPr>
            <w:r w:rsidRPr="00577DDB">
              <w:rPr>
                <w:rFonts w:ascii="DIN NEXT™ ARABIC LIGHT" w:hAnsi="DIN NEXT™ ARABIC LIGHT" w:cs="DIN NEXT™ ARABIC LIGHT"/>
                <w:b/>
                <w:bCs/>
                <w:color w:val="525252"/>
                <w:sz w:val="20"/>
                <w:szCs w:val="20"/>
              </w:rPr>
              <w:t xml:space="preserve">The institution is committed to providing the necessary services to all students according to their needs and numbers, including appropriate emergency health care services </w:t>
            </w:r>
            <w:r w:rsidRPr="00577DDB">
              <w:rPr>
                <w:rFonts w:ascii="DIN NEXT™ ARABIC LIGHT" w:hAnsi="DIN NEXT™ ARABIC LIGHT" w:cs="DIN NEXT™ ARABIC LIGHT"/>
                <w:b/>
                <w:bCs/>
                <w:color w:val="FF0000"/>
                <w:sz w:val="20"/>
                <w:szCs w:val="20"/>
                <w:rtl/>
              </w:rPr>
              <w:t>*</w:t>
            </w:r>
          </w:p>
        </w:tc>
        <w:tc>
          <w:tcPr>
            <w:tcW w:w="492" w:type="dxa"/>
            <w:shd w:val="clear" w:color="auto" w:fill="D9D9D9"/>
            <w:vAlign w:val="center"/>
          </w:tcPr>
          <w:p w14:paraId="68673FE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C0BD72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D493F7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0E14ABB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A0BA1F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B51FD9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06059E6" w14:textId="77777777" w:rsidTr="0027041C">
        <w:trPr>
          <w:trHeight w:val="322"/>
          <w:tblCellSpacing w:w="7" w:type="dxa"/>
          <w:jc w:val="center"/>
        </w:trPr>
        <w:tc>
          <w:tcPr>
            <w:tcW w:w="761" w:type="dxa"/>
            <w:shd w:val="clear" w:color="auto" w:fill="F2F2F2"/>
            <w:vAlign w:val="center"/>
          </w:tcPr>
          <w:p w14:paraId="3C0485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2</w:t>
            </w:r>
          </w:p>
        </w:tc>
        <w:tc>
          <w:tcPr>
            <w:tcW w:w="3915" w:type="dxa"/>
            <w:shd w:val="clear" w:color="auto" w:fill="F2F2F2"/>
            <w:vAlign w:val="center"/>
          </w:tcPr>
          <w:p w14:paraId="1485C9A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monitors the quality of services provided to students through effective mechanisms, including measuring their satisfaction with the quality and adequacy of services, and that contributes in the continuous enhancement processes.</w:t>
            </w:r>
          </w:p>
        </w:tc>
        <w:tc>
          <w:tcPr>
            <w:tcW w:w="492" w:type="dxa"/>
            <w:shd w:val="clear" w:color="auto" w:fill="F2F2F2"/>
            <w:vAlign w:val="center"/>
          </w:tcPr>
          <w:p w14:paraId="6B96A0D3"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CA4BA96"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696D0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2D341C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D90061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946E8DE"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30CD5203" w14:textId="77777777" w:rsidTr="0027041C">
        <w:trPr>
          <w:trHeight w:val="322"/>
          <w:tblCellSpacing w:w="7" w:type="dxa"/>
          <w:jc w:val="center"/>
        </w:trPr>
        <w:tc>
          <w:tcPr>
            <w:tcW w:w="761" w:type="dxa"/>
            <w:shd w:val="clear" w:color="auto" w:fill="D9D9D9"/>
            <w:vAlign w:val="center"/>
          </w:tcPr>
          <w:p w14:paraId="1B65B0D0"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lastRenderedPageBreak/>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3</w:t>
            </w:r>
          </w:p>
        </w:tc>
        <w:tc>
          <w:tcPr>
            <w:tcW w:w="3915" w:type="dxa"/>
            <w:shd w:val="clear" w:color="auto" w:fill="D9D9D9"/>
            <w:vAlign w:val="center"/>
          </w:tcPr>
          <w:p w14:paraId="273CD064"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develops plans for student activities that are consistent with its mission and goals, involving students in their preparation; defines mechanisms for implementing these plans; and allocates appropriate resources for them.</w:t>
            </w:r>
          </w:p>
        </w:tc>
        <w:tc>
          <w:tcPr>
            <w:tcW w:w="492" w:type="dxa"/>
            <w:shd w:val="clear" w:color="auto" w:fill="D9D9D9"/>
            <w:vAlign w:val="center"/>
          </w:tcPr>
          <w:p w14:paraId="631341F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D6EFC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74B8BA71"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DD580A7"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32B56D6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753296BA"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5F685637" w14:textId="77777777" w:rsidTr="0027041C">
        <w:trPr>
          <w:trHeight w:val="322"/>
          <w:tblCellSpacing w:w="7" w:type="dxa"/>
          <w:jc w:val="center"/>
        </w:trPr>
        <w:tc>
          <w:tcPr>
            <w:tcW w:w="761" w:type="dxa"/>
            <w:shd w:val="clear" w:color="auto" w:fill="F2F2F2"/>
            <w:vAlign w:val="center"/>
          </w:tcPr>
          <w:p w14:paraId="4FCFFB0E"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4</w:t>
            </w:r>
          </w:p>
        </w:tc>
        <w:tc>
          <w:tcPr>
            <w:tcW w:w="3915" w:type="dxa"/>
            <w:shd w:val="clear" w:color="auto" w:fill="F2F2F2"/>
            <w:vAlign w:val="center"/>
          </w:tcPr>
          <w:p w14:paraId="78DF2A3D"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 xml:space="preserve">The institution takes the necessary mechanisms to organize and motivate students to participate in the various student activities; monitors the extent of their participation and their satisfaction rates; and improves their quality. </w:t>
            </w:r>
          </w:p>
        </w:tc>
        <w:tc>
          <w:tcPr>
            <w:tcW w:w="492" w:type="dxa"/>
            <w:shd w:val="clear" w:color="auto" w:fill="F2F2F2"/>
            <w:vAlign w:val="center"/>
          </w:tcPr>
          <w:p w14:paraId="2464646B"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3A6D12E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057AB39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4F49280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91BC3C"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5EF10E8"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0EA0B298" w14:textId="77777777" w:rsidTr="0027041C">
        <w:trPr>
          <w:trHeight w:val="322"/>
          <w:tblCellSpacing w:w="7" w:type="dxa"/>
          <w:jc w:val="center"/>
        </w:trPr>
        <w:tc>
          <w:tcPr>
            <w:tcW w:w="761" w:type="dxa"/>
            <w:shd w:val="clear" w:color="auto" w:fill="D9D9D9"/>
            <w:vAlign w:val="center"/>
          </w:tcPr>
          <w:p w14:paraId="40C07630"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r w:rsidRPr="00513833">
              <w:rPr>
                <w:rFonts w:ascii="DIN NEXT™ ARABIC LIGHT" w:hAnsi="DIN NEXT™ ARABIC LIGHT" w:cs="DIN NEXT™ ARABIC LIGHT"/>
                <w:color w:val="525252"/>
                <w:lang w:bidi="ar-EG"/>
              </w:rPr>
              <w:t>.</w:t>
            </w:r>
            <w:r>
              <w:rPr>
                <w:rFonts w:ascii="DIN NEXT™ ARABIC LIGHT" w:hAnsi="DIN NEXT™ ARABIC LIGHT" w:cs="DIN NEXT™ ARABIC LIGHT"/>
                <w:color w:val="525252"/>
                <w:lang w:bidi="ar-EG"/>
              </w:rPr>
              <w:t>5</w:t>
            </w:r>
          </w:p>
        </w:tc>
        <w:tc>
          <w:tcPr>
            <w:tcW w:w="3915" w:type="dxa"/>
            <w:shd w:val="clear" w:color="auto" w:fill="D9D9D9"/>
            <w:vAlign w:val="center"/>
          </w:tcPr>
          <w:p w14:paraId="3282F318" w14:textId="77777777" w:rsidR="0006323C" w:rsidRPr="00081AC1" w:rsidRDefault="006A6EFE" w:rsidP="0006323C">
            <w:pPr>
              <w:spacing w:before="60" w:after="0" w:line="240" w:lineRule="auto"/>
              <w:jc w:val="both"/>
              <w:rPr>
                <w:rFonts w:ascii="DIN NEXT™ ARABIC REGULAR" w:hAnsi="DIN NEXT™ ARABIC REGULAR" w:cs="DIN NEXT™ ARABIC REGULAR"/>
                <w:color w:val="FFFFFF"/>
                <w:sz w:val="24"/>
                <w:szCs w:val="24"/>
                <w:lang w:bidi="ar-EG"/>
              </w:rPr>
            </w:pPr>
            <w:r w:rsidRPr="00F801CC">
              <w:rPr>
                <w:rFonts w:ascii="DIN NEXT™ ARABIC LIGHT" w:hAnsi="DIN NEXT™ ARABIC LIGHT" w:cs="DIN NEXT™ ARABIC LIGHT"/>
                <w:color w:val="525252"/>
                <w:sz w:val="20"/>
                <w:szCs w:val="20"/>
              </w:rPr>
              <w:t>The institution encourages students' creativity and innovations and allows for conducting entrepreneurial activities.</w:t>
            </w:r>
          </w:p>
        </w:tc>
        <w:tc>
          <w:tcPr>
            <w:tcW w:w="492" w:type="dxa"/>
            <w:shd w:val="clear" w:color="auto" w:fill="D9D9D9"/>
            <w:vAlign w:val="center"/>
          </w:tcPr>
          <w:p w14:paraId="64B4A985"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1D8504D"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28D4C8C"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1BE8800"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574637B"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3D194CB6" w14:textId="77777777" w:rsidR="0006323C" w:rsidRPr="00B5164E" w:rsidRDefault="0006323C" w:rsidP="0006323C">
            <w:pPr>
              <w:spacing w:after="0" w:line="240" w:lineRule="auto"/>
              <w:jc w:val="center"/>
              <w:rPr>
                <w:rFonts w:ascii="DIN NEXT™ ARABIC LIGHT" w:hAnsi="DIN NEXT™ ARABIC LIGHT" w:cs="DIN NEXT™ ARABIC LIGHT"/>
                <w:sz w:val="28"/>
                <w:szCs w:val="28"/>
                <w:rtl/>
                <w:lang w:bidi="ar-EG"/>
              </w:rPr>
            </w:pPr>
          </w:p>
        </w:tc>
      </w:tr>
      <w:tr w:rsidR="00A14276" w14:paraId="7CD42609" w14:textId="77777777" w:rsidTr="00FC6C49">
        <w:trPr>
          <w:trHeight w:val="322"/>
          <w:tblCellSpacing w:w="7" w:type="dxa"/>
          <w:jc w:val="center"/>
        </w:trPr>
        <w:tc>
          <w:tcPr>
            <w:tcW w:w="761" w:type="dxa"/>
            <w:shd w:val="clear" w:color="auto" w:fill="52B5C2"/>
            <w:vAlign w:val="center"/>
          </w:tcPr>
          <w:p w14:paraId="45F027D7" w14:textId="77777777" w:rsidR="0006323C" w:rsidRDefault="006A6EFE" w:rsidP="0006323C">
            <w:pPr>
              <w:spacing w:after="0" w:line="240" w:lineRule="auto"/>
              <w:jc w:val="center"/>
              <w:rPr>
                <w:rFonts w:ascii="DIN NEXT™ ARABIC REGULAR" w:hAnsi="DIN NEXT™ ARABIC REGULAR" w:cs="DIN NEXT™ ARABIC REGULAR"/>
                <w:color w:val="FFFFFF"/>
                <w:sz w:val="26"/>
                <w:szCs w:val="26"/>
                <w:lang w:bidi="ar-EG"/>
              </w:rPr>
            </w:pPr>
            <w:r w:rsidRPr="00E84A6A">
              <w:rPr>
                <w:rFonts w:ascii="DIN NEXT™ ARABIC REGULAR" w:hAnsi="DIN NEXT™ ARABIC REGULAR" w:cs="DIN NEXT™ ARABIC REGULAR"/>
                <w:color w:val="FFFFFF"/>
                <w:sz w:val="26"/>
                <w:szCs w:val="26"/>
                <w:lang w:bidi="ar-EG"/>
              </w:rPr>
              <w:t>4.6</w:t>
            </w:r>
          </w:p>
        </w:tc>
        <w:tc>
          <w:tcPr>
            <w:tcW w:w="8805" w:type="dxa"/>
            <w:gridSpan w:val="7"/>
            <w:shd w:val="clear" w:color="auto" w:fill="52B5C2"/>
            <w:vAlign w:val="center"/>
          </w:tcPr>
          <w:p w14:paraId="29354CE8"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E84A6A">
              <w:rPr>
                <w:rFonts w:ascii="DIN NEXT™ ARABIC REGULAR" w:hAnsi="DIN NEXT™ ARABIC REGULAR" w:cs="DIN NEXT™ ARABIC REGULAR"/>
                <w:color w:val="FFFFFF"/>
                <w:sz w:val="24"/>
                <w:szCs w:val="24"/>
                <w:lang w:bidi="ar-EG"/>
              </w:rPr>
              <w:t>Alumni</w:t>
            </w:r>
          </w:p>
        </w:tc>
      </w:tr>
      <w:tr w:rsidR="00A14276" w14:paraId="3631D724" w14:textId="77777777" w:rsidTr="0027041C">
        <w:trPr>
          <w:trHeight w:val="322"/>
          <w:tblCellSpacing w:w="7" w:type="dxa"/>
          <w:jc w:val="center"/>
        </w:trPr>
        <w:tc>
          <w:tcPr>
            <w:tcW w:w="761" w:type="dxa"/>
            <w:shd w:val="clear" w:color="auto" w:fill="F2F2F2"/>
            <w:vAlign w:val="center"/>
          </w:tcPr>
          <w:p w14:paraId="71C42B97"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4.6.1</w:t>
            </w:r>
          </w:p>
        </w:tc>
        <w:tc>
          <w:tcPr>
            <w:tcW w:w="3915" w:type="dxa"/>
            <w:shd w:val="clear" w:color="auto" w:fill="F2F2F2"/>
            <w:vAlign w:val="center"/>
          </w:tcPr>
          <w:p w14:paraId="0DC937AB"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 adopts various mechanisms and means to explore the opinions and experiences of the alumni and to measure the extent of appropriateness of the knowledge, skills and competencies they have acquired to meet the requirements of the employment organizations and their professional performance.</w:t>
            </w:r>
          </w:p>
        </w:tc>
        <w:tc>
          <w:tcPr>
            <w:tcW w:w="492" w:type="dxa"/>
            <w:shd w:val="clear" w:color="auto" w:fill="F2F2F2"/>
            <w:vAlign w:val="center"/>
          </w:tcPr>
          <w:p w14:paraId="7B695FAD"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48877C5"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267873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BB7A8F"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B59AC84"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3C4BB9" w14:textId="77777777" w:rsidR="00577DDB" w:rsidRPr="00B5164E" w:rsidRDefault="00577DDB" w:rsidP="00577DDB">
            <w:pPr>
              <w:spacing w:after="0" w:line="240" w:lineRule="auto"/>
              <w:jc w:val="center"/>
              <w:rPr>
                <w:rFonts w:ascii="DIN NEXT™ ARABIC LIGHT" w:hAnsi="DIN NEXT™ ARABIC LIGHT" w:cs="DIN NEXT™ ARABIC LIGHT"/>
                <w:sz w:val="28"/>
                <w:szCs w:val="28"/>
                <w:rtl/>
                <w:lang w:bidi="ar-EG"/>
              </w:rPr>
            </w:pPr>
          </w:p>
        </w:tc>
      </w:tr>
      <w:tr w:rsidR="00A14276" w14:paraId="7B0F54DC" w14:textId="77777777" w:rsidTr="00A005C6">
        <w:trPr>
          <w:trHeight w:val="322"/>
          <w:tblCellSpacing w:w="7" w:type="dxa"/>
          <w:jc w:val="center"/>
        </w:trPr>
        <w:tc>
          <w:tcPr>
            <w:tcW w:w="761" w:type="dxa"/>
            <w:shd w:val="clear" w:color="auto" w:fill="D9D9D9"/>
            <w:vAlign w:val="center"/>
          </w:tcPr>
          <w:p w14:paraId="31175F3D" w14:textId="77777777" w:rsidR="00577DDB" w:rsidRDefault="006A6EFE" w:rsidP="00577DDB">
            <w:pPr>
              <w:spacing w:after="0" w:line="240" w:lineRule="auto"/>
              <w:jc w:val="center"/>
              <w:rPr>
                <w:rFonts w:ascii="DIN NEXT™ ARABIC REGULAR" w:hAnsi="DIN NEXT™ ARABIC REGULAR" w:cs="DIN NEXT™ ARABIC REGULAR"/>
                <w:color w:val="FFFFFF"/>
                <w:sz w:val="26"/>
                <w:szCs w:val="26"/>
                <w:lang w:bidi="ar-EG"/>
              </w:rPr>
            </w:pPr>
            <w:r>
              <w:rPr>
                <w:rFonts w:ascii="DIN NEXT™ ARABIC LIGHT" w:hAnsi="DIN NEXT™ ARABIC LIGHT" w:cs="DIN NEXT™ ARABIC LIGHT"/>
                <w:color w:val="525252"/>
                <w:lang w:bidi="ar-EG"/>
              </w:rPr>
              <w:t>4.6.2</w:t>
            </w:r>
          </w:p>
        </w:tc>
        <w:tc>
          <w:tcPr>
            <w:tcW w:w="3915" w:type="dxa"/>
            <w:shd w:val="clear" w:color="auto" w:fill="D9D9D9"/>
            <w:vAlign w:val="center"/>
          </w:tcPr>
          <w:p w14:paraId="68AD74DC" w14:textId="77777777" w:rsidR="00577DDB" w:rsidRPr="00577DDB" w:rsidRDefault="006A6EFE" w:rsidP="00577DDB">
            <w:pPr>
              <w:spacing w:before="60" w:after="0" w:line="240" w:lineRule="auto"/>
              <w:jc w:val="both"/>
              <w:rPr>
                <w:rFonts w:ascii="DIN NEXT™ ARABIC LIGHT" w:hAnsi="DIN NEXT™ ARABIC LIGHT" w:cs="DIN NEXT™ ARABIC LIGHT"/>
                <w:color w:val="525252"/>
                <w:sz w:val="20"/>
                <w:szCs w:val="20"/>
              </w:rPr>
            </w:pPr>
            <w:r w:rsidRPr="00577DDB">
              <w:rPr>
                <w:rFonts w:ascii="DIN NEXT™ ARABIC LIGHT" w:hAnsi="DIN NEXT™ ARABIC LIGHT" w:cs="DIN NEXT™ ARABIC LIGHT"/>
                <w:color w:val="525252"/>
                <w:sz w:val="20"/>
                <w:szCs w:val="20"/>
              </w:rPr>
              <w:t>The institution</w:t>
            </w:r>
            <w:r w:rsidRPr="00577DDB">
              <w:rPr>
                <w:rFonts w:ascii="DIN NEXT™ ARABIC LIGHT" w:hAnsi="DIN NEXT™ ARABIC LIGHT" w:cs="DIN NEXT™ ARABIC LIGHT"/>
                <w:color w:val="525252"/>
                <w:sz w:val="20"/>
                <w:szCs w:val="20"/>
                <w:rtl/>
              </w:rPr>
              <w:t xml:space="preserve"> </w:t>
            </w:r>
            <w:r w:rsidRPr="00577DDB">
              <w:rPr>
                <w:rFonts w:ascii="DIN NEXT™ ARABIC LIGHT" w:hAnsi="DIN NEXT™ ARABIC LIGHT" w:cs="DIN NEXT™ ARABIC LIGHT"/>
                <w:color w:val="525252"/>
                <w:sz w:val="20"/>
                <w:szCs w:val="20"/>
              </w:rPr>
              <w:t>supports its relationship with the alumni, including international students, through engaging them in its public and academic events and developmental plans, and providing them with appropriate services; and invests their professional and occupational expertise in enhancing institutional and academic performance.</w:t>
            </w:r>
          </w:p>
        </w:tc>
        <w:tc>
          <w:tcPr>
            <w:tcW w:w="492" w:type="dxa"/>
            <w:shd w:val="clear" w:color="auto" w:fill="D9D9D9"/>
          </w:tcPr>
          <w:p w14:paraId="6169039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4BCD39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B0DFFC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955E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E020B2A"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F730838"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5CAC79" w14:textId="77777777" w:rsidTr="00FC6C49">
        <w:trPr>
          <w:trHeight w:val="322"/>
          <w:tblCellSpacing w:w="7" w:type="dxa"/>
          <w:jc w:val="center"/>
        </w:trPr>
        <w:tc>
          <w:tcPr>
            <w:tcW w:w="9580" w:type="dxa"/>
            <w:gridSpan w:val="8"/>
            <w:shd w:val="clear" w:color="auto" w:fill="52B5C2"/>
            <w:vAlign w:val="center"/>
          </w:tcPr>
          <w:p w14:paraId="16377A54" w14:textId="77777777" w:rsidR="0006323C" w:rsidRPr="00B5164E" w:rsidRDefault="006A6EFE" w:rsidP="0006323C">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8ABF03E" w14:textId="77777777" w:rsidTr="0027041C">
        <w:trPr>
          <w:trHeight w:val="322"/>
          <w:tblCellSpacing w:w="7" w:type="dxa"/>
          <w:jc w:val="center"/>
        </w:trPr>
        <w:tc>
          <w:tcPr>
            <w:tcW w:w="4690" w:type="dxa"/>
            <w:gridSpan w:val="2"/>
            <w:shd w:val="clear" w:color="auto" w:fill="5279BB"/>
            <w:vAlign w:val="center"/>
          </w:tcPr>
          <w:p w14:paraId="2351947F" w14:textId="77777777" w:rsidR="0006323C" w:rsidRPr="00BD48B3" w:rsidRDefault="006A6EFE" w:rsidP="0006323C">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0BBA8D41"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0EC9A42C"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4124F653" w14:textId="77777777" w:rsidTr="00FC6C49">
        <w:trPr>
          <w:trHeight w:val="322"/>
          <w:tblCellSpacing w:w="7" w:type="dxa"/>
          <w:jc w:val="center"/>
        </w:trPr>
        <w:tc>
          <w:tcPr>
            <w:tcW w:w="4690" w:type="dxa"/>
            <w:gridSpan w:val="2"/>
            <w:shd w:val="clear" w:color="auto" w:fill="5279BB"/>
            <w:vAlign w:val="center"/>
          </w:tcPr>
          <w:p w14:paraId="272C6692"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lastRenderedPageBreak/>
              <w:t>Number of Applicable Criteria</w:t>
            </w:r>
          </w:p>
        </w:tc>
        <w:tc>
          <w:tcPr>
            <w:tcW w:w="4876" w:type="dxa"/>
            <w:gridSpan w:val="6"/>
            <w:shd w:val="clear" w:color="auto" w:fill="D9D9D9"/>
          </w:tcPr>
          <w:p w14:paraId="6D67C607"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5CA1DD5E" w14:textId="77777777" w:rsidTr="0027041C">
        <w:trPr>
          <w:trHeight w:val="322"/>
          <w:tblCellSpacing w:w="7" w:type="dxa"/>
          <w:jc w:val="center"/>
        </w:trPr>
        <w:tc>
          <w:tcPr>
            <w:tcW w:w="4690" w:type="dxa"/>
            <w:gridSpan w:val="2"/>
            <w:shd w:val="clear" w:color="auto" w:fill="5279BB"/>
            <w:vAlign w:val="center"/>
          </w:tcPr>
          <w:p w14:paraId="420AAAB0"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2E43084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r w:rsidR="00A14276" w14:paraId="2F9D6BC9" w14:textId="77777777" w:rsidTr="00FC6C49">
        <w:trPr>
          <w:trHeight w:val="322"/>
          <w:tblCellSpacing w:w="7" w:type="dxa"/>
          <w:jc w:val="center"/>
        </w:trPr>
        <w:tc>
          <w:tcPr>
            <w:tcW w:w="4690" w:type="dxa"/>
            <w:gridSpan w:val="2"/>
            <w:shd w:val="clear" w:color="auto" w:fill="5279BB"/>
            <w:vAlign w:val="center"/>
          </w:tcPr>
          <w:p w14:paraId="48B63ADC" w14:textId="77777777" w:rsidR="0006323C" w:rsidRPr="00081AC1" w:rsidRDefault="006A6EFE" w:rsidP="0006323C">
            <w:pPr>
              <w:spacing w:before="60" w:after="0" w:line="240" w:lineRule="auto"/>
              <w:jc w:val="center"/>
              <w:rPr>
                <w:rFonts w:ascii="DIN NEXT™ ARABIC REGULAR" w:hAnsi="DIN NEXT™ ARABIC REGULAR" w:cs="DIN NEXT™ ARABIC REGULAR"/>
                <w:color w:val="FFFFFF"/>
                <w:sz w:val="24"/>
                <w:szCs w:val="24"/>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11FCF05A" w14:textId="77777777" w:rsidR="0006323C" w:rsidRPr="00B5164E" w:rsidRDefault="0006323C" w:rsidP="0006323C">
            <w:pPr>
              <w:spacing w:after="0" w:line="240" w:lineRule="auto"/>
              <w:rPr>
                <w:rFonts w:ascii="DIN NEXT™ ARABIC LIGHT" w:hAnsi="DIN NEXT™ ARABIC LIGHT" w:cs="DIN NEXT™ ARABIC LIGHT"/>
                <w:sz w:val="28"/>
                <w:szCs w:val="28"/>
                <w:rtl/>
                <w:lang w:bidi="ar-EG"/>
              </w:rPr>
            </w:pPr>
          </w:p>
        </w:tc>
      </w:tr>
    </w:tbl>
    <w:p w14:paraId="453CD59C" w14:textId="77777777" w:rsidR="00BB2F12" w:rsidRPr="00A53463" w:rsidRDefault="006A6EFE" w:rsidP="00BB2F1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BB8A732" w14:textId="20498705"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0ADB0BE4" w14:textId="77777777" w:rsidR="00BB2F12" w:rsidRPr="00F05957" w:rsidRDefault="006A6EFE" w:rsidP="00BB2F1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.1 </w:t>
      </w:r>
      <w:r w:rsidRPr="00682B5B">
        <w:rPr>
          <w:rStyle w:val="a5"/>
          <w:rFonts w:ascii="DIN NEXT™ ARABIC REGULAR" w:hAnsi="DIN NEXT™ ARABIC REGULAR" w:cs="DIN NEXT™ ARABIC REGULAR"/>
          <w:color w:val="5279BB"/>
          <w:sz w:val="24"/>
          <w:szCs w:val="24"/>
        </w:rPr>
        <w:t>Student Admissions</w:t>
      </w:r>
      <w:r w:rsidR="00BB2F12" w:rsidRPr="00F05957">
        <w:rPr>
          <w:rStyle w:val="a5"/>
          <w:rFonts w:ascii="DIN NEXT™ ARABIC REGULAR" w:hAnsi="DIN NEXT™ ARABIC REGULAR" w:cs="DIN NEXT™ ARABIC REGULAR"/>
          <w:color w:val="5279BB"/>
          <w:sz w:val="24"/>
          <w:szCs w:val="24"/>
        </w:rPr>
        <w:tab/>
      </w:r>
    </w:p>
    <w:p w14:paraId="1063ECD1" w14:textId="77777777" w:rsidR="00BB2F12" w:rsidRPr="00F05957" w:rsidRDefault="006A6EFE" w:rsidP="00BB2F1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.2 </w:t>
      </w:r>
      <w:r w:rsidRPr="00682B5B">
        <w:rPr>
          <w:rStyle w:val="a5"/>
          <w:rFonts w:ascii="DIN NEXT™ ARABIC REGULAR" w:hAnsi="DIN NEXT™ ARABIC REGULAR" w:cs="DIN NEXT™ ARABIC REGULAR"/>
          <w:color w:val="5279BB"/>
          <w:sz w:val="24"/>
          <w:szCs w:val="24"/>
        </w:rPr>
        <w:t>Student Rights and Responsibilities</w:t>
      </w:r>
      <w:r w:rsidR="00BB2F12" w:rsidRPr="00F05957">
        <w:rPr>
          <w:rStyle w:val="a5"/>
          <w:rFonts w:ascii="DIN NEXT™ ARABIC REGULAR" w:hAnsi="DIN NEXT™ ARABIC REGULAR" w:cs="DIN NEXT™ ARABIC REGULAR"/>
          <w:color w:val="5279BB"/>
          <w:sz w:val="24"/>
          <w:szCs w:val="24"/>
        </w:rPr>
        <w:tab/>
      </w:r>
    </w:p>
    <w:p w14:paraId="6480D03C" w14:textId="77777777" w:rsidR="00BB2F12" w:rsidRPr="00F05957" w:rsidRDefault="006A6EFE" w:rsidP="00BB2F1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.3 </w:t>
      </w:r>
      <w:r w:rsidRPr="00682B5B">
        <w:rPr>
          <w:rStyle w:val="a5"/>
          <w:rFonts w:ascii="DIN NEXT™ ARABIC REGULAR" w:hAnsi="DIN NEXT™ ARABIC REGULAR" w:cs="DIN NEXT™ ARABIC REGULAR"/>
          <w:color w:val="5279BB"/>
          <w:sz w:val="24"/>
          <w:szCs w:val="24"/>
        </w:rPr>
        <w:t>Guidance and Counselling</w:t>
      </w:r>
      <w:r w:rsidR="00BB2F12" w:rsidRPr="00F05957">
        <w:rPr>
          <w:rStyle w:val="a5"/>
          <w:rFonts w:ascii="DIN NEXT™ ARABIC REGULAR" w:hAnsi="DIN NEXT™ ARABIC REGULAR" w:cs="DIN NEXT™ ARABIC REGULAR"/>
          <w:color w:val="5279BB"/>
          <w:sz w:val="24"/>
          <w:szCs w:val="24"/>
        </w:rPr>
        <w:tab/>
      </w:r>
    </w:p>
    <w:p w14:paraId="3CC1847C" w14:textId="77777777" w:rsidR="00BB2F12" w:rsidRPr="00F05957" w:rsidRDefault="006A6EFE" w:rsidP="00BB2F1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.4 </w:t>
      </w:r>
      <w:r w:rsidRPr="00682B5B">
        <w:rPr>
          <w:rStyle w:val="a5"/>
          <w:rFonts w:ascii="DIN NEXT™ ARABIC REGULAR" w:hAnsi="DIN NEXT™ ARABIC REGULAR" w:cs="DIN NEXT™ ARABIC REGULAR"/>
          <w:color w:val="5279BB"/>
          <w:sz w:val="24"/>
          <w:szCs w:val="24"/>
        </w:rPr>
        <w:t>International Students</w:t>
      </w:r>
      <w:r w:rsidR="00BB2F12" w:rsidRPr="00F05957">
        <w:rPr>
          <w:rStyle w:val="a5"/>
          <w:rFonts w:ascii="DIN NEXT™ ARABIC REGULAR" w:hAnsi="DIN NEXT™ ARABIC REGULAR" w:cs="DIN NEXT™ ARABIC REGULAR"/>
          <w:color w:val="5279BB"/>
          <w:sz w:val="24"/>
          <w:szCs w:val="24"/>
        </w:rPr>
        <w:tab/>
      </w:r>
    </w:p>
    <w:p w14:paraId="67045818" w14:textId="77777777" w:rsidR="00BB2F12" w:rsidRPr="00F05957" w:rsidRDefault="006A6EFE" w:rsidP="00BB2F1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.5 </w:t>
      </w:r>
      <w:r w:rsidRPr="00682B5B">
        <w:rPr>
          <w:rStyle w:val="a5"/>
          <w:rFonts w:ascii="DIN NEXT™ ARABIC REGULAR" w:hAnsi="DIN NEXT™ ARABIC REGULAR" w:cs="DIN NEXT™ ARABIC REGULAR"/>
          <w:color w:val="5279BB"/>
          <w:sz w:val="24"/>
          <w:szCs w:val="24"/>
        </w:rPr>
        <w:t>Students' Services and Activities</w:t>
      </w:r>
      <w:r w:rsidR="00BB2F12" w:rsidRPr="00F05957">
        <w:rPr>
          <w:rStyle w:val="a5"/>
          <w:rFonts w:ascii="DIN NEXT™ ARABIC REGULAR" w:hAnsi="DIN NEXT™ ARABIC REGULAR" w:cs="DIN NEXT™ ARABIC REGULAR"/>
          <w:color w:val="5279BB"/>
          <w:sz w:val="24"/>
          <w:szCs w:val="24"/>
        </w:rPr>
        <w:tab/>
      </w:r>
    </w:p>
    <w:p w14:paraId="2CB482C3" w14:textId="77777777" w:rsidR="00682B5B" w:rsidRPr="005C2F48" w:rsidRDefault="006A6EFE" w:rsidP="005C2F48">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4</w:t>
      </w:r>
      <w:r w:rsidR="00BB2F12" w:rsidRPr="00F05957">
        <w:rPr>
          <w:rStyle w:val="a5"/>
          <w:rFonts w:ascii="DIN NEXT™ ARABIC REGULAR" w:hAnsi="DIN NEXT™ ARABIC REGULAR" w:cs="DIN NEXT™ ARABIC REGULAR"/>
          <w:color w:val="5279BB"/>
          <w:sz w:val="24"/>
          <w:szCs w:val="24"/>
        </w:rPr>
        <w:t xml:space="preserve">.6 </w:t>
      </w:r>
      <w:r w:rsidRPr="00682B5B">
        <w:rPr>
          <w:rStyle w:val="a5"/>
          <w:rFonts w:ascii="DIN NEXT™ ARABIC REGULAR" w:hAnsi="DIN NEXT™ ARABIC REGULAR" w:cs="DIN NEXT™ ARABIC REGULAR"/>
          <w:color w:val="5279BB"/>
          <w:sz w:val="24"/>
          <w:szCs w:val="24"/>
        </w:rPr>
        <w:t>Alumni</w:t>
      </w:r>
    </w:p>
    <w:p w14:paraId="240937DA" w14:textId="77777777" w:rsidR="00BB2F12" w:rsidRPr="00F97FC1" w:rsidRDefault="006A6EFE" w:rsidP="00BB2F12">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10B064D7" w14:textId="77777777" w:rsidR="00BB2F12"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5A1939E3" w14:textId="77777777" w:rsidR="006B2456" w:rsidRDefault="006B2456" w:rsidP="00BB2F12">
      <w:pPr>
        <w:autoSpaceDE w:val="0"/>
        <w:autoSpaceDN w:val="0"/>
        <w:adjustRightInd w:val="0"/>
        <w:spacing w:after="0" w:line="288" w:lineRule="auto"/>
        <w:textAlignment w:val="center"/>
        <w:rPr>
          <w:rFonts w:ascii="DIN NEXT™ ARABIC REGULAR" w:hAnsi="DIN NEXT™ ARABIC REGULAR" w:cs="DIN NEXT™ ARABIC REGULAR"/>
          <w:color w:val="525252"/>
        </w:rPr>
      </w:pPr>
    </w:p>
    <w:p w14:paraId="14CE92A2"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53DC0A2C" w14:textId="77777777" w:rsidR="00BB2F12" w:rsidRPr="00BF5651" w:rsidRDefault="006A6EFE" w:rsidP="00BB2F1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Areas</w:t>
      </w:r>
      <w:r w:rsidR="006B2456">
        <w:rPr>
          <w:rFonts w:ascii="DIN NEXT™ ARABIC REGULAR" w:hAnsi="DIN NEXT™ ARABIC REGULAR" w:cs="DIN NEXT™ ARABIC REGULAR"/>
          <w:color w:val="525252"/>
        </w:rPr>
        <w:t xml:space="preserve"> and priorities</w:t>
      </w:r>
      <w:r w:rsidRPr="001D4DB9">
        <w:rPr>
          <w:rFonts w:ascii="DIN NEXT™ ARABIC REGULAR" w:hAnsi="DIN NEXT™ ARABIC REGULAR" w:cs="DIN NEXT™ ARABIC REGULAR"/>
          <w:color w:val="525252"/>
        </w:rPr>
        <w:t xml:space="preserve"> for Improvement</w:t>
      </w:r>
      <w:r w:rsidRPr="00BF5651">
        <w:rPr>
          <w:rFonts w:ascii="DIN NEXT™ ARABIC REGULAR" w:hAnsi="DIN NEXT™ ARABIC REGULAR" w:cs="DIN NEXT™ ARABIC REGULAR"/>
          <w:color w:val="525252"/>
          <w:rtl/>
        </w:rPr>
        <w:t>:</w:t>
      </w:r>
    </w:p>
    <w:p w14:paraId="3B7F121A" w14:textId="77777777" w:rsidR="00BB2F12" w:rsidRPr="00C0566E"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14E63A4D" w14:textId="77777777" w:rsidR="00527D02"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5F57610E" w14:textId="77777777" w:rsidR="00455916" w:rsidRPr="00581C53" w:rsidRDefault="006A6EFE" w:rsidP="00581C53">
      <w:pPr>
        <w:pStyle w:val="2"/>
        <w:rPr>
          <w:b/>
          <w:bCs/>
          <w:color w:val="52B5C2"/>
        </w:rPr>
      </w:pPr>
      <w:bookmarkStart w:id="24" w:name="_Ref115776140"/>
      <w:r w:rsidRPr="00581C53">
        <w:rPr>
          <w:b/>
          <w:bCs/>
          <w:color w:val="52B5C2"/>
        </w:rPr>
        <w:lastRenderedPageBreak/>
        <w:t>Standard 5. Faculty and Staff</w:t>
      </w:r>
      <w:bookmarkEnd w:id="24"/>
      <w:r w:rsidRPr="00581C53">
        <w:rPr>
          <w:b/>
          <w:bCs/>
          <w:color w:val="52B5C2"/>
        </w:rPr>
        <w:t xml:space="preserve">   </w:t>
      </w:r>
    </w:p>
    <w:p w14:paraId="3633420F" w14:textId="77777777" w:rsidR="00682B5B" w:rsidRDefault="006A6EFE" w:rsidP="00455916">
      <w:pPr>
        <w:bidi/>
        <w:rPr>
          <w:rFonts w:ascii="DIN NEXT™ ARABIC MEDIUM" w:hAnsi="DIN NEXT™ ARABIC MEDIUM" w:cs="DIN NEXT™ ARABIC MEDIUM"/>
          <w:color w:val="C00000"/>
          <w:sz w:val="24"/>
          <w:szCs w:val="24"/>
          <w:lang w:bidi="ar-YE"/>
        </w:rPr>
      </w:pPr>
      <w:r>
        <w:rPr>
          <w:rFonts w:ascii="DIN NEXT™ ARABIC MEDIUM" w:hAnsi="DIN NEXT™ ARABIC MEDIUM" w:cs="DIN NEXT™ ARABIC MEDIUM"/>
          <w:color w:val="52B5C2"/>
          <w:sz w:val="28"/>
          <w:szCs w:val="28"/>
          <w:lang w:bidi="ar-YE"/>
        </w:rPr>
        <w:t xml:space="preserve"> </w:t>
      </w:r>
      <w:r w:rsidR="005C2F48" w:rsidRPr="00C503FD">
        <w:rPr>
          <w:rFonts w:ascii="DIN NEXT™ ARABIC MEDIUM" w:hAnsi="DIN NEXT™ ARABIC MEDIUM" w:cs="DIN NEXT™ ARABIC MEDIUM"/>
          <w:color w:val="C00000"/>
          <w:sz w:val="24"/>
          <w:szCs w:val="24"/>
          <w:lang w:bidi="ar-YE"/>
        </w:rPr>
        <w:t>(Overall Rating</w:t>
      </w:r>
      <w:r w:rsidR="005C2F48" w:rsidRPr="00F04F12">
        <w:rPr>
          <w:rStyle w:val="Char"/>
        </w:rPr>
        <w:t xml:space="preserve"> </w:t>
      </w:r>
      <w:r w:rsidR="005C2F48" w:rsidRPr="00F04F12">
        <w:rPr>
          <w:rStyle w:val="Style1Char"/>
        </w:rPr>
        <w:t>____</w:t>
      </w:r>
      <w:r w:rsidR="005C2F48">
        <w:rPr>
          <w:rFonts w:ascii="DIN NEXT™ ARABIC MEDIUM" w:hAnsi="DIN NEXT™ ARABIC MEDIUM" w:cs="DIN NEXT™ ARABIC MEDIUM"/>
          <w:color w:val="C00000"/>
          <w:sz w:val="24"/>
          <w:szCs w:val="24"/>
          <w:lang w:bidi="ar-YE"/>
        </w:rPr>
        <w:t>)</w:t>
      </w:r>
    </w:p>
    <w:p w14:paraId="677A0978" w14:textId="77777777" w:rsidR="00682B5B"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The institution must have sufficient number of teaching staff and employee with the appropriate qualifications and expertise to carry out their responsibilities properly, and must provide them with the necessary support and appropriate professional development programs. The institution must assess their performance periodically and use the results for improvement.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2981EBC5" w14:textId="77777777" w:rsidTr="00A005C6">
        <w:trPr>
          <w:trHeight w:val="370"/>
          <w:tblHeader/>
          <w:tblCellSpacing w:w="7" w:type="dxa"/>
          <w:jc w:val="center"/>
        </w:trPr>
        <w:tc>
          <w:tcPr>
            <w:tcW w:w="4690" w:type="dxa"/>
            <w:gridSpan w:val="2"/>
            <w:vMerge w:val="restart"/>
            <w:shd w:val="clear" w:color="auto" w:fill="4C3D8E"/>
            <w:vAlign w:val="center"/>
          </w:tcPr>
          <w:p w14:paraId="4FCA407F" w14:textId="2A127D87" w:rsidR="00682B5B"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59776" behindDoc="0" locked="0" layoutInCell="1" allowOverlap="1" wp14:anchorId="4D6D4BB0" wp14:editId="5F325C79">
                      <wp:simplePos x="0" y="0"/>
                      <wp:positionH relativeFrom="column">
                        <wp:posOffset>-128270</wp:posOffset>
                      </wp:positionH>
                      <wp:positionV relativeFrom="paragraph">
                        <wp:posOffset>2540</wp:posOffset>
                      </wp:positionV>
                      <wp:extent cx="3056890" cy="681990"/>
                      <wp:effectExtent l="5715" t="8255" r="13970" b="5080"/>
                      <wp:wrapNone/>
                      <wp:docPr id="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66D4F6D" id="Straight Connector 8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o5LAIAAEc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KfRuHiGJ&#10;O+jR3hnMm9ahUkkJCiqDFk9eqV7bHBJKuTO+VnKWe/2iyFeLpCpbLBsWGL9eNKCkPiN+SPEbq+G+&#10;Q/9RUYjBR6eCbOfadKgWXH/wiR4cpEHn0KfLvU/s7BCBw2kymy+W0E4CvvkiXYLtL8O5x/HZ2lj3&#10;nqkOeaOIBJdeR5zj04t1Q+gtxB9LteVCwDnOhUQ9gE5nSUiwSnDqnd5nTXMohUEnDNO0Dd/13ocw&#10;o46SBrCWYbq52g5zMdjAU0iPB/UAnas1jMu3ZbLcLDaLbJRN5ptRllTV6N22zEbzbfo0q6ZVWVbp&#10;d08tzfKWU8qkZ3cb3TT7u9G4PqJh6O7De5chfkQP0gLZ2z+QDq313Rzm4qDoZWe8tL7LMK0h+Pqy&#10;/HP4dR+ifr7/9Q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M6Yo5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0800" behindDoc="0" locked="0" layoutInCell="1" allowOverlap="1" wp14:anchorId="74FD85BC" wp14:editId="0A056239">
                      <wp:simplePos x="0" y="0"/>
                      <wp:positionH relativeFrom="column">
                        <wp:posOffset>-45720</wp:posOffset>
                      </wp:positionH>
                      <wp:positionV relativeFrom="paragraph">
                        <wp:posOffset>68580</wp:posOffset>
                      </wp:positionV>
                      <wp:extent cx="1432560" cy="259080"/>
                      <wp:effectExtent l="2540" t="0" r="3175" b="0"/>
                      <wp:wrapNone/>
                      <wp:docPr id="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FD85BC" id="Text Box 88" o:spid="_x0000_s1038" type="#_x0000_t202" style="position:absolute;left:0;text-align:left;margin-left:-3.6pt;margin-top:5.4pt;width:112.8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XF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khpHNTU0B9KDMOeF8k2bDvAnZyNlpeL+x06g4qz/aMmTq+VqFcOVDqv1u4IO&#10;eF6pzyvCSoKqeOBs3t6GOZA7h6btqNM8BQs35KM2SeILqyN/ykNSfsxuDNz5Ob16+cO2vwA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dzJcXjAQAAqQMAAA4AAAAAAAAAAAAAAAAALgIAAGRycy9lMm9Eb2MueG1sUEsB&#10;Ai0AFAAGAAgAAAAhAIAoHDbgAAAACAEAAA8AAAAAAAAAAAAAAAAAPQQAAGRycy9kb3ducmV2Lnht&#10;bFBLBQYAAAAABAAEAPMAAABKBQAAAAA=&#10;" filled="f" stroked="f" strokeweight=".5pt">
                      <v:textbox>
                        <w:txbxContent>
                          <w:p w14:paraId="319CCF64" w14:textId="77777777" w:rsidR="00FC68BA" w:rsidRPr="006C7BE8" w:rsidRDefault="00FC68BA" w:rsidP="00682B5B">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1824" behindDoc="0" locked="0" layoutInCell="1" allowOverlap="1" wp14:anchorId="3D008598" wp14:editId="57349386">
                      <wp:simplePos x="0" y="0"/>
                      <wp:positionH relativeFrom="column">
                        <wp:posOffset>1257300</wp:posOffset>
                      </wp:positionH>
                      <wp:positionV relativeFrom="paragraph">
                        <wp:posOffset>375920</wp:posOffset>
                      </wp:positionV>
                      <wp:extent cx="1609725" cy="259080"/>
                      <wp:effectExtent l="635" t="635" r="0" b="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008598" id="Text Box 89" o:spid="_x0000_s1039" type="#_x0000_t202" style="position:absolute;left:0;text-align:left;margin-left:99pt;margin-top:29.6pt;width:126.75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4w5A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CRpi2oqqA+kB2HKC+WbNi3gb84GykrJ/a+dQMVZ99mSJ+v5chnDlQ7L1eWC&#10;Dnheqc4rwkqCKnngbNrehimQO4emaanTNAULN+SjNkniC6sjf8pDUn7Mbgzc+Tm9evnDtn8AAAD/&#10;/wMAUEsDBBQABgAIAAAAIQBI/8Sk4AAAAAoBAAAPAAAAZHJzL2Rvd25yZXYueG1sTI9BS8NAFITv&#10;gv9heYI3u9tgJI3ZlBIoguihtRdvL9nXJJjdjdltG/31Pk96HGaY+aZYz3YQZ5pC752G5UKBINd4&#10;07tWw+Fte5eBCBGdwcE70vBFAdbl9VWBufEXt6PzPraCS1zIUUMX45hLGZqOLIaFH8mxd/STxchy&#10;aqWZ8MLldpCJUg/SYu94ocORqo6aj/3Janiutq+4qxObfQ/V08txM34e3lOtb2/mzSOISHP8C8Mv&#10;PqNDyUy1PzkTxMB6lfGXqCFdJSA4cJ8uUxA1O0opkGUh/18ofwAAAP//AwBQSwECLQAUAAYACAAA&#10;ACEAtoM4kv4AAADhAQAAEwAAAAAAAAAAAAAAAAAAAAAAW0NvbnRlbnRfVHlwZXNdLnhtbFBLAQIt&#10;ABQABgAIAAAAIQA4/SH/1gAAAJQBAAALAAAAAAAAAAAAAAAAAC8BAABfcmVscy8ucmVsc1BLAQIt&#10;ABQABgAIAAAAIQALep4w5AEAAKkDAAAOAAAAAAAAAAAAAAAAAC4CAABkcnMvZTJvRG9jLnhtbFBL&#10;AQItABQABgAIAAAAIQBI/8Sk4AAAAAoBAAAPAAAAAAAAAAAAAAAAAD4EAABkcnMvZG93bnJldi54&#10;bWxQSwUGAAAAAAQABADzAAAASwUAAAAA&#10;" filled="f" stroked="f" strokeweight=".5pt">
                      <v:textbox>
                        <w:txbxContent>
                          <w:p w14:paraId="405B6E7E" w14:textId="77777777" w:rsidR="00FC68BA" w:rsidRPr="006C7BE8" w:rsidRDefault="00FC68BA" w:rsidP="00682B5B">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D19244D"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6892617B"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2B29EC6" w14:textId="77777777" w:rsidR="00682B5B"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291863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783EB63C" w14:textId="77777777" w:rsidR="00682B5B" w:rsidRPr="00B5164E" w:rsidRDefault="00682B5B"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18E21B8D" w14:textId="77777777" w:rsidR="00682B5B" w:rsidRPr="00B5164E" w:rsidRDefault="00682B5B"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547BE8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C64ED67"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66F45046"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5B86EB0"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F7B26EF" w14:textId="77777777" w:rsidR="00682B5B"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C1F90BF"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3D72C05" w14:textId="77777777" w:rsidR="00682B5B" w:rsidRPr="00B5164E" w:rsidRDefault="00682B5B"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50C0AA8F" w14:textId="77777777" w:rsidR="00682B5B" w:rsidRPr="00B5164E" w:rsidRDefault="00682B5B"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0A5C1BA0"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0A9C7D47"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07ED074"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0C0FCCC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5530CC6F" w14:textId="77777777" w:rsidR="00682B5B"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1DC70080" w14:textId="77777777" w:rsidTr="00A005C6">
        <w:trPr>
          <w:trHeight w:val="367"/>
          <w:tblCellSpacing w:w="7" w:type="dxa"/>
          <w:jc w:val="center"/>
        </w:trPr>
        <w:tc>
          <w:tcPr>
            <w:tcW w:w="761" w:type="dxa"/>
            <w:shd w:val="clear" w:color="auto" w:fill="52B5C2"/>
            <w:vAlign w:val="center"/>
          </w:tcPr>
          <w:p w14:paraId="7200C1BB" w14:textId="77777777" w:rsidR="00682B5B"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5</w:t>
            </w:r>
            <w:r w:rsidR="00682B5B"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221514AD" w14:textId="77777777" w:rsidR="00682B5B"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226D0">
              <w:rPr>
                <w:rFonts w:ascii="DIN NEXT™ ARABIC REGULAR" w:hAnsi="DIN NEXT™ ARABIC REGULAR" w:cs="DIN NEXT™ ARABIC REGULAR"/>
                <w:color w:val="FFFFFF"/>
                <w:sz w:val="24"/>
                <w:szCs w:val="24"/>
                <w:lang w:bidi="ar-EG"/>
              </w:rPr>
              <w:t>Employment and Retention</w:t>
            </w:r>
          </w:p>
        </w:tc>
      </w:tr>
      <w:tr w:rsidR="00A14276" w14:paraId="46ED6F05" w14:textId="77777777" w:rsidTr="00A005C6">
        <w:trPr>
          <w:trHeight w:val="367"/>
          <w:tblCellSpacing w:w="7" w:type="dxa"/>
          <w:jc w:val="center"/>
        </w:trPr>
        <w:tc>
          <w:tcPr>
            <w:tcW w:w="761" w:type="dxa"/>
            <w:shd w:val="clear" w:color="auto" w:fill="F2F2F2"/>
            <w:vAlign w:val="center"/>
          </w:tcPr>
          <w:p w14:paraId="766AE532"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5.1.1</w:t>
            </w:r>
          </w:p>
        </w:tc>
        <w:tc>
          <w:tcPr>
            <w:tcW w:w="3915" w:type="dxa"/>
            <w:shd w:val="clear" w:color="auto" w:fill="F2F2F2"/>
            <w:vAlign w:val="center"/>
          </w:tcPr>
          <w:p w14:paraId="7DE79FED"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plans to recruit the appropriate qualified and experienced teaching staff and employee based on its needs; and applies fair and published policies and procedures for recruitment, nomination, employment, and termination of services.</w:t>
            </w:r>
          </w:p>
        </w:tc>
        <w:tc>
          <w:tcPr>
            <w:tcW w:w="492" w:type="dxa"/>
            <w:shd w:val="clear" w:color="auto" w:fill="F2F2F2"/>
          </w:tcPr>
          <w:p w14:paraId="39EF558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DB14E2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60FD86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8EEB88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929A7D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E1A02E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5BC70522" w14:textId="77777777" w:rsidTr="00A005C6">
        <w:trPr>
          <w:trHeight w:val="345"/>
          <w:tblCellSpacing w:w="7" w:type="dxa"/>
          <w:jc w:val="center"/>
        </w:trPr>
        <w:tc>
          <w:tcPr>
            <w:tcW w:w="761" w:type="dxa"/>
            <w:shd w:val="clear" w:color="auto" w:fill="D9D9D9"/>
            <w:vAlign w:val="center"/>
          </w:tcPr>
          <w:p w14:paraId="1DC8E145" w14:textId="77777777" w:rsidR="00577DDB" w:rsidRPr="00C32F42" w:rsidRDefault="006A6EFE" w:rsidP="00577DDB">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5.1.2</w:t>
            </w:r>
          </w:p>
        </w:tc>
        <w:tc>
          <w:tcPr>
            <w:tcW w:w="3915" w:type="dxa"/>
            <w:shd w:val="clear" w:color="auto" w:fill="D9D9D9"/>
            <w:vAlign w:val="center"/>
          </w:tcPr>
          <w:p w14:paraId="3E76CE5C"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implements effective mechanisms to verify the validity and credibility of the candidates’ qualifications and experience as well as the reputation of the institutions from which they have obtained their qualifications.</w:t>
            </w:r>
          </w:p>
        </w:tc>
        <w:tc>
          <w:tcPr>
            <w:tcW w:w="492" w:type="dxa"/>
            <w:shd w:val="clear" w:color="auto" w:fill="D9D9D9"/>
          </w:tcPr>
          <w:p w14:paraId="6ED78566"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D257C0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2153BC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3A2B2C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3B08D2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724D9DE"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6932635D" w14:textId="77777777" w:rsidTr="00A005C6">
        <w:trPr>
          <w:trHeight w:val="345"/>
          <w:tblCellSpacing w:w="7" w:type="dxa"/>
          <w:jc w:val="center"/>
        </w:trPr>
        <w:tc>
          <w:tcPr>
            <w:tcW w:w="761" w:type="dxa"/>
            <w:shd w:val="clear" w:color="auto" w:fill="F2F2F2"/>
            <w:vAlign w:val="center"/>
          </w:tcPr>
          <w:p w14:paraId="7D1CC5BC"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5.1.3</w:t>
            </w:r>
          </w:p>
        </w:tc>
        <w:tc>
          <w:tcPr>
            <w:tcW w:w="3915" w:type="dxa"/>
            <w:shd w:val="clear" w:color="auto" w:fill="F2F2F2"/>
            <w:vAlign w:val="center"/>
          </w:tcPr>
          <w:p w14:paraId="53DABC13" w14:textId="77777777" w:rsidR="00577DDB" w:rsidRPr="00724E7A" w:rsidRDefault="006A6EFE" w:rsidP="00577DDB">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has a sufficient number of teaching and administrative staff, and technicians with appropriate qualifications to carry out its various tasks.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096E0BA2"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DC0FA7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F54FB3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A378831"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F706D49"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71D46CF"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7ED6BFBF" w14:textId="77777777" w:rsidTr="007A7D1B">
        <w:trPr>
          <w:trHeight w:val="345"/>
          <w:tblCellSpacing w:w="7" w:type="dxa"/>
          <w:jc w:val="center"/>
        </w:trPr>
        <w:tc>
          <w:tcPr>
            <w:tcW w:w="761" w:type="dxa"/>
            <w:shd w:val="clear" w:color="auto" w:fill="D9D9D9"/>
            <w:vAlign w:val="center"/>
          </w:tcPr>
          <w:p w14:paraId="4D1AE3C4" w14:textId="77777777" w:rsidR="00577DDB" w:rsidRDefault="006A6EFE" w:rsidP="00577DD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5.1.4</w:t>
            </w:r>
          </w:p>
        </w:tc>
        <w:tc>
          <w:tcPr>
            <w:tcW w:w="3915" w:type="dxa"/>
            <w:shd w:val="clear" w:color="auto" w:fill="D9D9D9"/>
            <w:vAlign w:val="center"/>
          </w:tcPr>
          <w:p w14:paraId="1BA0AF25" w14:textId="77777777" w:rsidR="00577DDB" w:rsidRPr="00724E7A" w:rsidRDefault="006A6EFE" w:rsidP="00577DDB">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applies appropriate standards and procedures when using the services of adjunct and part-time teaching staff and take into account the balance in their proportion to the appointed full-time faculty.</w:t>
            </w:r>
          </w:p>
        </w:tc>
        <w:tc>
          <w:tcPr>
            <w:tcW w:w="492" w:type="dxa"/>
            <w:shd w:val="clear" w:color="auto" w:fill="D9D9D9"/>
          </w:tcPr>
          <w:p w14:paraId="7E6BE937"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CDEEDD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F568175"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4B13C20"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6E5C4A33"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59777AB" w14:textId="77777777" w:rsidR="00577DDB" w:rsidRPr="00B5164E" w:rsidRDefault="00577DDB" w:rsidP="00577DDB">
            <w:pPr>
              <w:spacing w:after="0" w:line="240" w:lineRule="auto"/>
              <w:rPr>
                <w:rFonts w:ascii="DIN NEXT™ ARABIC LIGHT" w:hAnsi="DIN NEXT™ ARABIC LIGHT" w:cs="DIN NEXT™ ARABIC LIGHT"/>
                <w:sz w:val="28"/>
                <w:szCs w:val="28"/>
                <w:rtl/>
                <w:lang w:bidi="ar-EG"/>
              </w:rPr>
            </w:pPr>
          </w:p>
        </w:tc>
      </w:tr>
      <w:tr w:rsidR="00A14276" w14:paraId="1F3B1F1A" w14:textId="77777777" w:rsidTr="00A005C6">
        <w:trPr>
          <w:trHeight w:val="345"/>
          <w:tblCellSpacing w:w="7" w:type="dxa"/>
          <w:jc w:val="center"/>
        </w:trPr>
        <w:tc>
          <w:tcPr>
            <w:tcW w:w="761" w:type="dxa"/>
            <w:shd w:val="clear" w:color="auto" w:fill="F2F2F2"/>
            <w:vAlign w:val="center"/>
          </w:tcPr>
          <w:p w14:paraId="0F87006B"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5.1.5</w:t>
            </w:r>
          </w:p>
        </w:tc>
        <w:tc>
          <w:tcPr>
            <w:tcW w:w="3915" w:type="dxa"/>
            <w:shd w:val="clear" w:color="auto" w:fill="F2F2F2"/>
            <w:vAlign w:val="center"/>
          </w:tcPr>
          <w:p w14:paraId="4927D06D" w14:textId="77777777" w:rsidR="00724E7A" w:rsidRPr="007A7D1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 xml:space="preserve">The institution applies appropriate mechanisms to retain the competent teaching staff and employees, and provide appropriate care and services to them and evaluate and improve such services. </w:t>
            </w:r>
          </w:p>
        </w:tc>
        <w:tc>
          <w:tcPr>
            <w:tcW w:w="492" w:type="dxa"/>
            <w:shd w:val="clear" w:color="auto" w:fill="F2F2F2"/>
          </w:tcPr>
          <w:p w14:paraId="1773D1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132FE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C5867A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568E59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2E02BA5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9B2E65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135133FD" w14:textId="77777777" w:rsidTr="00A005C6">
        <w:trPr>
          <w:trHeight w:val="367"/>
          <w:tblCellSpacing w:w="7" w:type="dxa"/>
          <w:jc w:val="center"/>
        </w:trPr>
        <w:tc>
          <w:tcPr>
            <w:tcW w:w="761" w:type="dxa"/>
            <w:shd w:val="clear" w:color="auto" w:fill="52B5C2"/>
            <w:vAlign w:val="center"/>
          </w:tcPr>
          <w:p w14:paraId="3A24E237" w14:textId="77777777" w:rsidR="00CE6C1D" w:rsidRPr="00C32F42" w:rsidRDefault="006A6EFE" w:rsidP="00A005C6">
            <w:pPr>
              <w:spacing w:after="0" w:line="240" w:lineRule="auto"/>
              <w:jc w:val="center"/>
              <w:rPr>
                <w:rFonts w:ascii="DIN NEXT™ ARABIC LIGHT" w:hAnsi="DIN NEXT™ ARABIC LIGHT" w:cs="DIN NEXT™ ARABIC LIGHT"/>
                <w:color w:val="525252"/>
                <w:rtl/>
                <w:lang w:bidi="ar-EG"/>
              </w:rPr>
            </w:pPr>
            <w:r>
              <w:rPr>
                <w:rFonts w:ascii="DIN NEXT™ ARABIC REGULAR" w:hAnsi="DIN NEXT™ ARABIC REGULAR" w:cs="DIN NEXT™ ARABIC REGULAR"/>
                <w:color w:val="FFFFFF"/>
                <w:sz w:val="26"/>
                <w:szCs w:val="26"/>
                <w:lang w:bidi="ar-EG"/>
              </w:rPr>
              <w:t>5.2</w:t>
            </w:r>
          </w:p>
        </w:tc>
        <w:tc>
          <w:tcPr>
            <w:tcW w:w="8805" w:type="dxa"/>
            <w:gridSpan w:val="7"/>
            <w:shd w:val="clear" w:color="auto" w:fill="52B5C2"/>
            <w:vAlign w:val="center"/>
          </w:tcPr>
          <w:p w14:paraId="3407338B" w14:textId="77777777" w:rsidR="00CE6C1D" w:rsidRPr="00B5164E" w:rsidRDefault="006A6EFE" w:rsidP="00A005C6">
            <w:pPr>
              <w:spacing w:after="0" w:line="240" w:lineRule="auto"/>
              <w:rPr>
                <w:rFonts w:ascii="DIN NEXT™ ARABIC LIGHT" w:hAnsi="DIN NEXT™ ARABIC LIGHT" w:cs="DIN NEXT™ ARABIC LIGHT"/>
                <w:sz w:val="28"/>
                <w:szCs w:val="28"/>
                <w:rtl/>
                <w:lang w:bidi="ar-EG"/>
              </w:rPr>
            </w:pPr>
            <w:r w:rsidRPr="00CE6C1D">
              <w:rPr>
                <w:rFonts w:ascii="DIN NEXT™ ARABIC REGULAR" w:hAnsi="DIN NEXT™ ARABIC REGULAR" w:cs="DIN NEXT™ ARABIC REGULAR"/>
                <w:color w:val="FFFFFF"/>
                <w:sz w:val="24"/>
                <w:szCs w:val="24"/>
                <w:lang w:bidi="ar-EG"/>
              </w:rPr>
              <w:t>Professional Development and Evaluation</w:t>
            </w:r>
          </w:p>
        </w:tc>
      </w:tr>
      <w:tr w:rsidR="00A14276" w14:paraId="2EE42FC1" w14:textId="77777777" w:rsidTr="00A005C6">
        <w:trPr>
          <w:trHeight w:val="367"/>
          <w:tblCellSpacing w:w="7" w:type="dxa"/>
          <w:jc w:val="center"/>
        </w:trPr>
        <w:tc>
          <w:tcPr>
            <w:tcW w:w="761" w:type="dxa"/>
            <w:shd w:val="clear" w:color="auto" w:fill="F2F2F2"/>
            <w:vAlign w:val="center"/>
          </w:tcPr>
          <w:p w14:paraId="2D44383E" w14:textId="77777777" w:rsidR="00CE6C1D" w:rsidRPr="00C32F42" w:rsidRDefault="006A6EFE" w:rsidP="00CE6C1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lastRenderedPageBreak/>
              <w:t>5.2.1</w:t>
            </w:r>
          </w:p>
        </w:tc>
        <w:tc>
          <w:tcPr>
            <w:tcW w:w="3915" w:type="dxa"/>
            <w:shd w:val="clear" w:color="auto" w:fill="F2F2F2"/>
            <w:vAlign w:val="center"/>
          </w:tcPr>
          <w:p w14:paraId="2D2E795E" w14:textId="77777777" w:rsidR="00CE6C1D" w:rsidRPr="00C32F42" w:rsidRDefault="006A6EFE" w:rsidP="00CE6C1D">
            <w:pPr>
              <w:spacing w:before="60" w:after="0" w:line="240" w:lineRule="auto"/>
              <w:jc w:val="lowKashida"/>
              <w:rPr>
                <w:rFonts w:ascii="DIN NEXT™ ARABIC LIGHT" w:hAnsi="DIN NEXT™ ARABIC LIGHT" w:cs="DIN NEXT™ ARABIC LIGHT"/>
                <w:color w:val="525252"/>
                <w:sz w:val="20"/>
                <w:szCs w:val="20"/>
                <w:rtl/>
              </w:rPr>
            </w:pPr>
            <w:r w:rsidRPr="00CE6C1D">
              <w:rPr>
                <w:rFonts w:ascii="DIN NEXT™ ARABIC LIGHT" w:hAnsi="DIN NEXT™ ARABIC LIGHT" w:cs="DIN NEXT™ ARABIC LIGHT"/>
                <w:color w:val="525252"/>
                <w:sz w:val="20"/>
                <w:szCs w:val="20"/>
              </w:rPr>
              <w:t>The institution offers effective programs to orient and train the new teaching staff, provide professional and academic support and stimulate their participation in research and educational activities.</w:t>
            </w:r>
          </w:p>
        </w:tc>
        <w:tc>
          <w:tcPr>
            <w:tcW w:w="492" w:type="dxa"/>
            <w:shd w:val="clear" w:color="auto" w:fill="F2F2F2"/>
          </w:tcPr>
          <w:p w14:paraId="6AF2D2A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874F45"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1F8C961"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27ABD"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173B6434"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C7FD390" w14:textId="77777777" w:rsidR="00CE6C1D" w:rsidRPr="00B5164E" w:rsidRDefault="00CE6C1D" w:rsidP="00CE6C1D">
            <w:pPr>
              <w:spacing w:after="0" w:line="240" w:lineRule="auto"/>
              <w:rPr>
                <w:rFonts w:ascii="DIN NEXT™ ARABIC LIGHT" w:hAnsi="DIN NEXT™ ARABIC LIGHT" w:cs="DIN NEXT™ ARABIC LIGHT"/>
                <w:sz w:val="28"/>
                <w:szCs w:val="28"/>
                <w:rtl/>
                <w:lang w:bidi="ar-EG"/>
              </w:rPr>
            </w:pPr>
          </w:p>
        </w:tc>
      </w:tr>
      <w:tr w:rsidR="00A14276" w14:paraId="258255C0" w14:textId="77777777" w:rsidTr="00A005C6">
        <w:trPr>
          <w:trHeight w:val="345"/>
          <w:tblCellSpacing w:w="7" w:type="dxa"/>
          <w:jc w:val="center"/>
        </w:trPr>
        <w:tc>
          <w:tcPr>
            <w:tcW w:w="761" w:type="dxa"/>
            <w:shd w:val="clear" w:color="auto" w:fill="D9D9D9"/>
            <w:vAlign w:val="center"/>
          </w:tcPr>
          <w:p w14:paraId="0308BCEF"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5.2.2</w:t>
            </w:r>
          </w:p>
        </w:tc>
        <w:tc>
          <w:tcPr>
            <w:tcW w:w="3915" w:type="dxa"/>
            <w:shd w:val="clear" w:color="auto" w:fill="D9D9D9"/>
            <w:vAlign w:val="center"/>
          </w:tcPr>
          <w:p w14:paraId="0144CAAF" w14:textId="77777777" w:rsidR="00724E7A" w:rsidRPr="00E84A6A" w:rsidRDefault="006A6EFE" w:rsidP="00724E7A">
            <w:pPr>
              <w:spacing w:before="60" w:after="0" w:line="240" w:lineRule="auto"/>
              <w:jc w:val="lowKashida"/>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provides teaching staff and employee with fair and appropriate opportunities for professional and personal development.</w:t>
            </w:r>
          </w:p>
        </w:tc>
        <w:tc>
          <w:tcPr>
            <w:tcW w:w="492" w:type="dxa"/>
            <w:shd w:val="clear" w:color="auto" w:fill="D9D9D9"/>
          </w:tcPr>
          <w:p w14:paraId="4720555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E770387"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6CF34B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6267F84"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DF6AA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4AF49EF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EF795D3" w14:textId="77777777" w:rsidTr="00CE6C1D">
        <w:trPr>
          <w:trHeight w:val="345"/>
          <w:tblCellSpacing w:w="7" w:type="dxa"/>
          <w:jc w:val="center"/>
        </w:trPr>
        <w:tc>
          <w:tcPr>
            <w:tcW w:w="761" w:type="dxa"/>
            <w:shd w:val="clear" w:color="auto" w:fill="F2F2F2"/>
            <w:vAlign w:val="center"/>
          </w:tcPr>
          <w:p w14:paraId="14206432"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5.2.3</w:t>
            </w:r>
          </w:p>
        </w:tc>
        <w:tc>
          <w:tcPr>
            <w:tcW w:w="3915" w:type="dxa"/>
            <w:shd w:val="clear" w:color="auto" w:fill="F2F2F2"/>
            <w:vAlign w:val="center"/>
          </w:tcPr>
          <w:p w14:paraId="39B0838B" w14:textId="77777777" w:rsidR="00724E7A" w:rsidRPr="00C32F42" w:rsidRDefault="006A6EFE" w:rsidP="00724E7A">
            <w:pPr>
              <w:spacing w:before="60" w:after="0" w:line="240" w:lineRule="auto"/>
              <w:jc w:val="lowKashida"/>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The institution applies mechanisms to ensure the continuous participation of faculty in the scientific, research, and professional activities.</w:t>
            </w:r>
          </w:p>
        </w:tc>
        <w:tc>
          <w:tcPr>
            <w:tcW w:w="492" w:type="dxa"/>
            <w:shd w:val="clear" w:color="auto" w:fill="F2F2F2"/>
          </w:tcPr>
          <w:p w14:paraId="43B339D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DBFF9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8DB322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C1ED74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634CC7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945116"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27AF31D" w14:textId="77777777" w:rsidTr="00A005C6">
        <w:trPr>
          <w:trHeight w:val="345"/>
          <w:tblCellSpacing w:w="7" w:type="dxa"/>
          <w:jc w:val="center"/>
        </w:trPr>
        <w:tc>
          <w:tcPr>
            <w:tcW w:w="761" w:type="dxa"/>
            <w:shd w:val="clear" w:color="auto" w:fill="D9D9D9"/>
            <w:vAlign w:val="center"/>
          </w:tcPr>
          <w:p w14:paraId="2B3BC1E1"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5.2.4</w:t>
            </w:r>
          </w:p>
        </w:tc>
        <w:tc>
          <w:tcPr>
            <w:tcW w:w="3915" w:type="dxa"/>
            <w:shd w:val="clear" w:color="auto" w:fill="D9D9D9"/>
            <w:vAlign w:val="center"/>
          </w:tcPr>
          <w:p w14:paraId="2E89A2E4" w14:textId="77777777" w:rsidR="00724E7A" w:rsidRPr="00724E7A" w:rsidRDefault="006A6EFE" w:rsidP="00724E7A">
            <w:pPr>
              <w:spacing w:before="60" w:after="0" w:line="240" w:lineRule="auto"/>
              <w:jc w:val="lowKashida"/>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implements an effective, published system for evaluation of teaching staff and employee performance; provides them with feedback; and uses it to improve their performance.</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D9D9D9"/>
          </w:tcPr>
          <w:p w14:paraId="713AC99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7555C2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0BC64F0"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767903E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1B97C86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8EEF6B3"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3E6DBE9" w14:textId="77777777" w:rsidTr="00A005C6">
        <w:trPr>
          <w:trHeight w:val="115"/>
          <w:tblCellSpacing w:w="7" w:type="dxa"/>
          <w:jc w:val="center"/>
        </w:trPr>
        <w:tc>
          <w:tcPr>
            <w:tcW w:w="9580" w:type="dxa"/>
            <w:gridSpan w:val="8"/>
            <w:shd w:val="clear" w:color="auto" w:fill="52B5C2"/>
            <w:vAlign w:val="center"/>
          </w:tcPr>
          <w:p w14:paraId="71CD8150" w14:textId="77777777" w:rsidR="00CE6C1D"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85F85E" w14:textId="77777777" w:rsidTr="00A005C6">
        <w:trPr>
          <w:trHeight w:val="115"/>
          <w:tblCellSpacing w:w="7" w:type="dxa"/>
          <w:jc w:val="center"/>
        </w:trPr>
        <w:tc>
          <w:tcPr>
            <w:tcW w:w="4690" w:type="dxa"/>
            <w:gridSpan w:val="2"/>
            <w:shd w:val="clear" w:color="auto" w:fill="5279BB"/>
            <w:vAlign w:val="center"/>
          </w:tcPr>
          <w:p w14:paraId="7A8F719A"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6C0619CD"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4118CD3A"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5FFC17ED" w14:textId="77777777" w:rsidTr="00A005C6">
        <w:trPr>
          <w:trHeight w:val="115"/>
          <w:tblCellSpacing w:w="7" w:type="dxa"/>
          <w:jc w:val="center"/>
        </w:trPr>
        <w:tc>
          <w:tcPr>
            <w:tcW w:w="4690" w:type="dxa"/>
            <w:gridSpan w:val="2"/>
            <w:shd w:val="clear" w:color="auto" w:fill="5279BB"/>
            <w:vAlign w:val="center"/>
          </w:tcPr>
          <w:p w14:paraId="0196273D"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786BF0A6"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7303D55F" w14:textId="77777777" w:rsidTr="00A005C6">
        <w:trPr>
          <w:trHeight w:val="115"/>
          <w:tblCellSpacing w:w="7" w:type="dxa"/>
          <w:jc w:val="center"/>
        </w:trPr>
        <w:tc>
          <w:tcPr>
            <w:tcW w:w="4690" w:type="dxa"/>
            <w:gridSpan w:val="2"/>
            <w:shd w:val="clear" w:color="auto" w:fill="5279BB"/>
            <w:vAlign w:val="center"/>
          </w:tcPr>
          <w:p w14:paraId="652EBBA2" w14:textId="77777777" w:rsidR="00CE6C1D"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4CE11C34"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r w:rsidR="00A14276" w14:paraId="2AEED3E7" w14:textId="77777777" w:rsidTr="00A005C6">
        <w:trPr>
          <w:trHeight w:val="402"/>
          <w:tblCellSpacing w:w="7" w:type="dxa"/>
          <w:jc w:val="center"/>
        </w:trPr>
        <w:tc>
          <w:tcPr>
            <w:tcW w:w="4690" w:type="dxa"/>
            <w:gridSpan w:val="2"/>
            <w:shd w:val="clear" w:color="auto" w:fill="5279BB"/>
            <w:vAlign w:val="center"/>
          </w:tcPr>
          <w:p w14:paraId="751D9F96" w14:textId="77777777" w:rsidR="00CE6C1D"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C8023EC" w14:textId="77777777" w:rsidR="00CE6C1D" w:rsidRPr="00B5164E" w:rsidRDefault="00CE6C1D" w:rsidP="00A005C6">
            <w:pPr>
              <w:spacing w:after="0" w:line="240" w:lineRule="auto"/>
              <w:rPr>
                <w:rFonts w:ascii="DIN NEXT™ ARABIC LIGHT" w:hAnsi="DIN NEXT™ ARABIC LIGHT" w:cs="DIN NEXT™ ARABIC LIGHT"/>
                <w:sz w:val="28"/>
                <w:szCs w:val="28"/>
                <w:rtl/>
                <w:lang w:bidi="ar-EG"/>
              </w:rPr>
            </w:pPr>
          </w:p>
        </w:tc>
      </w:tr>
    </w:tbl>
    <w:p w14:paraId="2743FD1E" w14:textId="77777777" w:rsidR="009D58E8" w:rsidRPr="00A53463" w:rsidRDefault="006A6EFE" w:rsidP="009D58E8">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D611FA0"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48443449" w14:textId="77777777" w:rsidR="009D58E8" w:rsidRPr="00F05957" w:rsidRDefault="006A6EFE" w:rsidP="009D58E8">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5</w:t>
      </w:r>
      <w:r w:rsidRPr="00F05957">
        <w:rPr>
          <w:rStyle w:val="a5"/>
          <w:rFonts w:ascii="DIN NEXT™ ARABIC REGULAR" w:hAnsi="DIN NEXT™ ARABIC REGULAR" w:cs="DIN NEXT™ ARABIC REGULAR"/>
          <w:color w:val="5279BB"/>
          <w:sz w:val="24"/>
          <w:szCs w:val="24"/>
        </w:rPr>
        <w:t xml:space="preserve">.1 </w:t>
      </w:r>
      <w:r w:rsidRPr="009D58E8">
        <w:rPr>
          <w:rStyle w:val="a5"/>
          <w:rFonts w:ascii="DIN NEXT™ ARABIC REGULAR" w:hAnsi="DIN NEXT™ ARABIC REGULAR" w:cs="DIN NEXT™ ARABIC REGULAR"/>
          <w:color w:val="5279BB"/>
          <w:sz w:val="24"/>
          <w:szCs w:val="24"/>
        </w:rPr>
        <w:t>Employment and Retention</w:t>
      </w:r>
      <w:r w:rsidRPr="00F05957">
        <w:rPr>
          <w:rStyle w:val="a5"/>
          <w:rFonts w:ascii="DIN NEXT™ ARABIC REGULAR" w:hAnsi="DIN NEXT™ ARABIC REGULAR" w:cs="DIN NEXT™ ARABIC REGULAR"/>
          <w:color w:val="5279BB"/>
          <w:sz w:val="24"/>
          <w:szCs w:val="24"/>
        </w:rPr>
        <w:tab/>
      </w:r>
    </w:p>
    <w:p w14:paraId="7B96BA58" w14:textId="77777777" w:rsidR="009D58E8" w:rsidRPr="00F05957" w:rsidRDefault="006A6EFE" w:rsidP="009D58E8">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5</w:t>
      </w:r>
      <w:r w:rsidRPr="00F05957">
        <w:rPr>
          <w:rStyle w:val="a5"/>
          <w:rFonts w:ascii="DIN NEXT™ ARABIC REGULAR" w:hAnsi="DIN NEXT™ ARABIC REGULAR" w:cs="DIN NEXT™ ARABIC REGULAR"/>
          <w:color w:val="5279BB"/>
          <w:sz w:val="24"/>
          <w:szCs w:val="24"/>
        </w:rPr>
        <w:t xml:space="preserve">.2 </w:t>
      </w:r>
      <w:r w:rsidRPr="009D58E8">
        <w:rPr>
          <w:rStyle w:val="a5"/>
          <w:rFonts w:ascii="DIN NEXT™ ARABIC REGULAR" w:hAnsi="DIN NEXT™ ARABIC REGULAR" w:cs="DIN NEXT™ ARABIC REGULAR"/>
          <w:color w:val="5279BB"/>
          <w:sz w:val="24"/>
          <w:szCs w:val="24"/>
        </w:rPr>
        <w:t>Professional Development and Evaluation</w:t>
      </w:r>
      <w:r w:rsidRPr="00F05957">
        <w:rPr>
          <w:rStyle w:val="a5"/>
          <w:rFonts w:ascii="DIN NEXT™ ARABIC REGULAR" w:hAnsi="DIN NEXT™ ARABIC REGULAR" w:cs="DIN NEXT™ ARABIC REGULAR"/>
          <w:color w:val="5279BB"/>
          <w:sz w:val="24"/>
          <w:szCs w:val="24"/>
        </w:rPr>
        <w:tab/>
      </w:r>
    </w:p>
    <w:p w14:paraId="6077BC66" w14:textId="77777777" w:rsidR="009D58E8" w:rsidRPr="00CA6F92" w:rsidRDefault="009D58E8" w:rsidP="009D58E8">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6C838DC3" w14:textId="77777777" w:rsidR="009D58E8" w:rsidRPr="00F97FC1" w:rsidRDefault="006A6EFE" w:rsidP="009D58E8">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0DE26396" w14:textId="77777777" w:rsidR="009D58E8"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41131AC7" w14:textId="77777777" w:rsidR="006B2456" w:rsidRDefault="006B2456" w:rsidP="009D58E8">
      <w:pPr>
        <w:autoSpaceDE w:val="0"/>
        <w:autoSpaceDN w:val="0"/>
        <w:adjustRightInd w:val="0"/>
        <w:spacing w:after="0" w:line="288" w:lineRule="auto"/>
        <w:textAlignment w:val="center"/>
        <w:rPr>
          <w:rFonts w:ascii="DIN NEXT™ ARABIC REGULAR" w:hAnsi="DIN NEXT™ ARABIC REGULAR" w:cs="DIN NEXT™ ARABIC REGULAR"/>
          <w:color w:val="525252"/>
        </w:rPr>
      </w:pPr>
    </w:p>
    <w:p w14:paraId="14F7215B"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7C76A76" w14:textId="77777777" w:rsidR="009D58E8" w:rsidRPr="00BF5651" w:rsidRDefault="006A6EFE" w:rsidP="009D58E8">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84C18DE" w14:textId="77777777" w:rsidR="009D58E8" w:rsidRPr="00C0566E" w:rsidRDefault="009D58E8" w:rsidP="009D58E8">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4A62DAFC" w14:textId="77777777" w:rsidR="00D102FA" w:rsidRPr="009D58E8" w:rsidRDefault="00D102FA" w:rsidP="00D102FA">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lang w:val="en-AU" w:bidi="ar-YE"/>
        </w:rPr>
      </w:pPr>
    </w:p>
    <w:p w14:paraId="4D77C352" w14:textId="77777777" w:rsidR="00D102FA" w:rsidRPr="00A401BE" w:rsidRDefault="00D102FA" w:rsidP="00A401BE">
      <w:pPr>
        <w:autoSpaceDE w:val="0"/>
        <w:autoSpaceDN w:val="0"/>
        <w:adjustRightInd w:val="0"/>
        <w:spacing w:after="0" w:line="288" w:lineRule="auto"/>
        <w:textAlignment w:val="center"/>
        <w:rPr>
          <w:rStyle w:val="a5"/>
          <w:rFonts w:ascii="DIN NEXT™ ARABIC BOLD" w:hAnsi="DIN NEXT™ ARABIC BOLD" w:cs="DIN NEXT™ ARABIC BOLD"/>
          <w:color w:val="52B5C2"/>
          <w:sz w:val="32"/>
          <w:szCs w:val="32"/>
          <w:lang w:bidi="ar-YE"/>
        </w:rPr>
      </w:pPr>
    </w:p>
    <w:p w14:paraId="068D0F76" w14:textId="77777777" w:rsidR="00A33343" w:rsidRDefault="006A6EFE">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C96E035" w14:textId="77777777" w:rsidR="00A33343" w:rsidRDefault="00A33343" w:rsidP="00A401B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3242FE3" w14:textId="77777777" w:rsidR="00A005C6" w:rsidRPr="00581C53" w:rsidRDefault="006A6EFE" w:rsidP="00581C53">
      <w:pPr>
        <w:pStyle w:val="2"/>
        <w:rPr>
          <w:b/>
          <w:bCs/>
          <w:color w:val="52B5C2"/>
        </w:rPr>
      </w:pPr>
      <w:bookmarkStart w:id="25" w:name="_Ref115776144"/>
      <w:r w:rsidRPr="00581C53">
        <w:rPr>
          <w:b/>
          <w:bCs/>
          <w:color w:val="52B5C2"/>
        </w:rPr>
        <w:t>Standard 6. Institutional Resources</w:t>
      </w:r>
      <w:bookmarkEnd w:id="25"/>
    </w:p>
    <w:p w14:paraId="4E4E0130" w14:textId="77777777" w:rsidR="00A401BE" w:rsidRDefault="006A6EFE" w:rsidP="00A005C6">
      <w:pPr>
        <w:autoSpaceDE w:val="0"/>
        <w:autoSpaceDN w:val="0"/>
        <w:bidi/>
        <w:adjustRightInd w:val="0"/>
        <w:spacing w:after="20" w:line="288" w:lineRule="auto"/>
        <w:textAlignment w:val="center"/>
        <w:rPr>
          <w:rFonts w:ascii="DIN NEXT™ ARABIC MEDIUM" w:hAnsi="DIN NEXT™ ARABIC MEDIUM" w:cs="DIN NEXT™ ARABIC MEDIUM"/>
          <w:color w:val="C00000"/>
          <w:sz w:val="24"/>
          <w:szCs w:val="24"/>
          <w:lang w:bidi="ar-YE"/>
        </w:rPr>
      </w:pPr>
      <w:r w:rsidRPr="00C503FD">
        <w:rPr>
          <w:rFonts w:ascii="DIN NEXT™ ARABIC MEDIUM" w:hAnsi="DIN NEXT™ ARABIC MEDIUM" w:cs="DIN NEXT™ ARABIC MEDIUM"/>
          <w:color w:val="C00000"/>
          <w:sz w:val="24"/>
          <w:szCs w:val="24"/>
          <w:lang w:bidi="ar-YE"/>
        </w:rPr>
        <w:t>(Overall Rating</w:t>
      </w:r>
      <w:r w:rsidRPr="00F04F12">
        <w:rPr>
          <w:rStyle w:val="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219073AB" w14:textId="77777777" w:rsidR="00A401BE" w:rsidRPr="008D7986" w:rsidRDefault="006A6EFE" w:rsidP="008D7986">
      <w:pPr>
        <w:autoSpaceDE w:val="0"/>
        <w:autoSpaceDN w:val="0"/>
        <w:adjustRightInd w:val="0"/>
        <w:spacing w:after="120" w:line="240" w:lineRule="auto"/>
        <w:jc w:val="both"/>
        <w:textAlignment w:val="center"/>
        <w:rPr>
          <w:rtl/>
        </w:rPr>
      </w:pPr>
      <w:r w:rsidRPr="008D7986">
        <w:rPr>
          <w:rFonts w:ascii="DIN NEXT™ ARABIC LIGHT" w:hAnsi="DIN NEXT™ ARABIC LIGHT" w:cs="DIN NEXT™ ARABIC LIGHT"/>
          <w:color w:val="525252"/>
          <w:lang w:bidi="ar-YE"/>
        </w:rPr>
        <w:t>The institution must have the adequate financial resources, and the physical and technical infrastructure to support its activities and operations at all its main campuses and branches. These resources must be managed in an efficient manner and comply with the rules and regulations. The institution must verify, through periodic evaluation processes, that its resources are adequate to ensure the quality of its educational programs and support continuous improvement; and that it has an effective system for safety and risk management.</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609A5C83" w14:textId="77777777" w:rsidTr="00A005C6">
        <w:trPr>
          <w:trHeight w:val="370"/>
          <w:tblHeader/>
          <w:tblCellSpacing w:w="7" w:type="dxa"/>
          <w:jc w:val="center"/>
        </w:trPr>
        <w:tc>
          <w:tcPr>
            <w:tcW w:w="4690" w:type="dxa"/>
            <w:gridSpan w:val="2"/>
            <w:vMerge w:val="restart"/>
            <w:shd w:val="clear" w:color="auto" w:fill="4C3D8E"/>
            <w:vAlign w:val="center"/>
          </w:tcPr>
          <w:p w14:paraId="3DB229CF" w14:textId="413361A2" w:rsidR="00A401B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2848" behindDoc="0" locked="0" layoutInCell="1" allowOverlap="1" wp14:anchorId="5811DB47" wp14:editId="09D4BBC0">
                      <wp:simplePos x="0" y="0"/>
                      <wp:positionH relativeFrom="column">
                        <wp:posOffset>-128270</wp:posOffset>
                      </wp:positionH>
                      <wp:positionV relativeFrom="paragraph">
                        <wp:posOffset>2540</wp:posOffset>
                      </wp:positionV>
                      <wp:extent cx="3056890" cy="681990"/>
                      <wp:effectExtent l="5715" t="8255" r="13970" b="5080"/>
                      <wp:wrapNone/>
                      <wp:docPr id="1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BC08AF9" id="Straight Connector 9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G2LAIAAEcEAAAOAAAAZHJzL2Uyb0RvYy54bWysU8GO2jAQvVfqP1i5QxIIFCLCqkqgPWy3&#10;SGw/wNhOYtWxLdsQUNV/79gBWtpLVTUHZ+yZeX7zZrx6OncCnZixXMkiSsdJhJgkinLZFNGX1+1o&#10;ESHrsKRYKMmK6MJs9LR++2bV65xNVKsEZQYBiLR5r4uodU7ncWxJyzpsx0ozCc5amQ472Jompgb3&#10;gN6JeJIk87hXhmqjCLMWTqvBGa0Dfl0z4j7XtWUOiSICbi6sJqwHv8brFc4bg3XLyZUG/gcWHeYS&#10;Lr1DVdhhdDT8D6iOE6Osqt2YqC5Wdc0JCzVANWnyWzX7FmsWagFxrL7LZP8fLHk57QziFHo3jZDE&#10;HfRo7wzmTetQqaQEBZVBy6lXqtc2h4RS7oyvlZzlXj8r8tUiqcoWy4YFxq8XDSipz4gfUvzGarjv&#10;0H9SFGLw0akg27k2HaoF1x99ogcHadA59Oly7xM7O0TgcJrM5osltJOAb75Il2D7y3DucXy2NtZ9&#10;YKpD3igiwaXXEef49GzdEHoL8cdSbbkQcI5zIVEPoNNZEhKsEpx6p/dZ0xxKYdAJwzRtw3e99yHM&#10;qKOkAaxlmG6utsNcDDbwFNLjQT1A52oN4/JtmSw3i80iG2WT+WaUJVU1er8ts9F8m76bVdOqLKv0&#10;u6eWZnnLKWXSs7uNbpr93WhcH9EwdPfhvcsQP6IHaYHs7R9Ih9b6bg5zcVD0sjNeWt9lmNYQfH1Z&#10;/jn8ug9RP9//+gc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BtgdG2LAIAAEc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3872" behindDoc="0" locked="0" layoutInCell="1" allowOverlap="1" wp14:anchorId="40162270" wp14:editId="2AE590A5">
                      <wp:simplePos x="0" y="0"/>
                      <wp:positionH relativeFrom="column">
                        <wp:posOffset>-45720</wp:posOffset>
                      </wp:positionH>
                      <wp:positionV relativeFrom="paragraph">
                        <wp:posOffset>68580</wp:posOffset>
                      </wp:positionV>
                      <wp:extent cx="1432560" cy="259080"/>
                      <wp:effectExtent l="2540" t="0" r="3175" b="0"/>
                      <wp:wrapNone/>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162270" id="Text Box 94" o:spid="_x0000_s1040" type="#_x0000_t202" style="position:absolute;left:0;text-align:left;margin-left:-3.6pt;margin-top:5.4pt;width:112.8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7H5A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hpiUkRtUU0NzYH0IMx5oXzTpgP8ydlIWam4/7ETqDjrP1ry5Gq5WsVwpcNq/a6g&#10;A55X6vOKsJKgKh44m7e3YQ7kzqFpO+o0T8HCDfmoTZL4wurIn/KQlB+zGwN3fk6vXv6w7S8A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W6L7H5AEAAKkDAAAOAAAAAAAAAAAAAAAAAC4CAABkcnMvZTJvRG9jLnhtbFBL&#10;AQItABQABgAIAAAAIQCAKBw24AAAAAgBAAAPAAAAAAAAAAAAAAAAAD4EAABkcnMvZG93bnJldi54&#10;bWxQSwUGAAAAAAQABADzAAAASwUAAAAA&#10;" filled="f" stroked="f" strokeweight=".5pt">
                      <v:textbox>
                        <w:txbxContent>
                          <w:p w14:paraId="453BC7E8" w14:textId="77777777" w:rsidR="00FC68BA" w:rsidRPr="006C7BE8" w:rsidRDefault="00FC68BA" w:rsidP="00A401B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4896" behindDoc="0" locked="0" layoutInCell="1" allowOverlap="1" wp14:anchorId="2C33EEE4" wp14:editId="24CE527D">
                      <wp:simplePos x="0" y="0"/>
                      <wp:positionH relativeFrom="column">
                        <wp:posOffset>1257300</wp:posOffset>
                      </wp:positionH>
                      <wp:positionV relativeFrom="paragraph">
                        <wp:posOffset>375920</wp:posOffset>
                      </wp:positionV>
                      <wp:extent cx="1609725" cy="259080"/>
                      <wp:effectExtent l="635" t="635" r="0" b="0"/>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33EEE4" id="Text Box 95" o:spid="_x0000_s1041" type="#_x0000_t202" style="position:absolute;left:0;text-align:left;margin-left:99pt;margin-top:29.6pt;width:126.75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Uy5QEAAKk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L/LVZbHkTFKtWK7yqzSVTJTPXzv04aOCnsVNxZGGmtDF/sGHyEaUz09iMwv3puvSYDv7xwU9&#10;jDeJfSQ8UQ9jPTLTEJP3UVtUU0NzID0IU14o37RpAX9xNlBWKu5/7gQqzrpPljxZzReLGK50WCwv&#10;CzrgeaU+rwgrCarigbNpexumQO4cmm1LnaYpWLghH7VJEl9YHflTHpLyY3Zj4M7P6dXLH7b5DQ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EFMuUBAACpAwAADgAAAAAAAAAAAAAAAAAuAgAAZHJzL2Uyb0RvYy54bWxQ&#10;SwECLQAUAAYACAAAACEASP/EpOAAAAAKAQAADwAAAAAAAAAAAAAAAAA/BAAAZHJzL2Rvd25yZXYu&#10;eG1sUEsFBgAAAAAEAAQA8wAAAEwFAAAAAA==&#10;" filled="f" stroked="f" strokeweight=".5pt">
                      <v:textbox>
                        <w:txbxContent>
                          <w:p w14:paraId="029B0839" w14:textId="77777777" w:rsidR="00FC68BA" w:rsidRPr="006C7BE8" w:rsidRDefault="00FC68BA" w:rsidP="00A401B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76FAB6FF"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0B4B5BD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650DE1C0" w14:textId="77777777" w:rsidR="00A401B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4E6081AA"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CDBFEA9" w14:textId="77777777" w:rsidR="00A401BE" w:rsidRPr="00B5164E" w:rsidRDefault="00A401B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3EC5508B" w14:textId="77777777" w:rsidR="00A401BE" w:rsidRPr="00B5164E" w:rsidRDefault="00A401B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32AFB259"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1959CF9C"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257E4DE5"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97F02D6"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189CB1DF" w14:textId="77777777" w:rsidR="00A401B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31D1447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675B45CD" w14:textId="77777777" w:rsidR="00A401BE" w:rsidRPr="00B5164E" w:rsidRDefault="00A401B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391AAA8" w14:textId="77777777" w:rsidR="00A401BE" w:rsidRPr="00B5164E" w:rsidRDefault="00A401B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64CB90F"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78645FF8"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DC2A01C"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6E85251D"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04EDCCAA" w14:textId="77777777" w:rsidR="00A401B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29DA7CCC" w14:textId="77777777" w:rsidTr="00A005C6">
        <w:trPr>
          <w:trHeight w:val="367"/>
          <w:tblCellSpacing w:w="7" w:type="dxa"/>
          <w:jc w:val="center"/>
        </w:trPr>
        <w:tc>
          <w:tcPr>
            <w:tcW w:w="761" w:type="dxa"/>
            <w:shd w:val="clear" w:color="auto" w:fill="52B5C2"/>
            <w:vAlign w:val="center"/>
          </w:tcPr>
          <w:p w14:paraId="443B5CBF" w14:textId="77777777" w:rsidR="00A401B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6</w:t>
            </w:r>
            <w:r w:rsidR="00A401B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461DFFB" w14:textId="77777777" w:rsidR="00A401B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F10F98">
              <w:rPr>
                <w:rFonts w:ascii="DIN NEXT™ ARABIC REGULAR" w:hAnsi="DIN NEXT™ ARABIC REGULAR" w:cs="DIN NEXT™ ARABIC REGULAR"/>
                <w:color w:val="FFFFFF"/>
                <w:sz w:val="24"/>
                <w:szCs w:val="24"/>
                <w:lang w:bidi="ar-EG"/>
              </w:rPr>
              <w:t>Financial Resources and Budget</w:t>
            </w:r>
          </w:p>
        </w:tc>
      </w:tr>
      <w:tr w:rsidR="00A14276" w14:paraId="0F58C14B" w14:textId="77777777" w:rsidTr="00A005C6">
        <w:trPr>
          <w:trHeight w:val="367"/>
          <w:tblCellSpacing w:w="7" w:type="dxa"/>
          <w:jc w:val="center"/>
        </w:trPr>
        <w:tc>
          <w:tcPr>
            <w:tcW w:w="761" w:type="dxa"/>
            <w:shd w:val="clear" w:color="auto" w:fill="F2F2F2"/>
            <w:vAlign w:val="center"/>
          </w:tcPr>
          <w:p w14:paraId="3DF26511" w14:textId="77777777" w:rsidR="00724E7A" w:rsidRPr="00C32F42" w:rsidRDefault="006A6EFE" w:rsidP="00724E7A">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6.1.1</w:t>
            </w:r>
          </w:p>
        </w:tc>
        <w:tc>
          <w:tcPr>
            <w:tcW w:w="3915" w:type="dxa"/>
            <w:shd w:val="clear" w:color="auto" w:fill="F2F2F2"/>
            <w:vAlign w:val="center"/>
          </w:tcPr>
          <w:p w14:paraId="171C178B" w14:textId="77777777" w:rsidR="00724E7A" w:rsidRPr="00C32F42" w:rsidRDefault="006A6EFE" w:rsidP="00724E7A">
            <w:pPr>
              <w:spacing w:before="60" w:after="0" w:line="240" w:lineRule="auto"/>
              <w:jc w:val="both"/>
              <w:rPr>
                <w:rFonts w:ascii="DIN NEXT™ ARABIC LIGHT" w:hAnsi="DIN NEXT™ ARABIC LIGHT" w:cs="DIN NEXT™ ARABIC LIGHT"/>
                <w:color w:val="525252"/>
                <w:sz w:val="20"/>
                <w:szCs w:val="20"/>
                <w:rtl/>
              </w:rPr>
            </w:pPr>
            <w:r w:rsidRPr="00724E7A">
              <w:rPr>
                <w:rFonts w:ascii="DIN NEXT™ ARABIC LIGHT" w:hAnsi="DIN NEXT™ ARABIC LIGHT" w:cs="DIN NEXT™ ARABIC LIGHT"/>
                <w:color w:val="525252"/>
                <w:sz w:val="20"/>
                <w:szCs w:val="20"/>
              </w:rPr>
              <w:t>Financial planning and budgeting processes are linked to the institution’s strategic objectives and priorities, identify financial risks and mechanisms for dealing with them, and are prepared with the participation of relevant stakeholders.</w:t>
            </w:r>
          </w:p>
        </w:tc>
        <w:tc>
          <w:tcPr>
            <w:tcW w:w="492" w:type="dxa"/>
            <w:shd w:val="clear" w:color="auto" w:fill="F2F2F2"/>
          </w:tcPr>
          <w:p w14:paraId="2BBFE53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C9783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B170018"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C6B989F"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06CAE80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133127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7844FAC2" w14:textId="77777777" w:rsidTr="00A005C6">
        <w:trPr>
          <w:trHeight w:val="345"/>
          <w:tblCellSpacing w:w="7" w:type="dxa"/>
          <w:jc w:val="center"/>
        </w:trPr>
        <w:tc>
          <w:tcPr>
            <w:tcW w:w="761" w:type="dxa"/>
            <w:shd w:val="clear" w:color="auto" w:fill="D9D9D9"/>
            <w:vAlign w:val="center"/>
          </w:tcPr>
          <w:p w14:paraId="5AFC0E18" w14:textId="77777777" w:rsidR="00F10F98" w:rsidRPr="00C32F42" w:rsidRDefault="006A6EFE" w:rsidP="00F10F98">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6.1.2</w:t>
            </w:r>
          </w:p>
        </w:tc>
        <w:tc>
          <w:tcPr>
            <w:tcW w:w="3915" w:type="dxa"/>
            <w:shd w:val="clear" w:color="auto" w:fill="D9D9D9"/>
            <w:vAlign w:val="center"/>
          </w:tcPr>
          <w:p w14:paraId="12B5A33C" w14:textId="77777777" w:rsidR="00F10F98" w:rsidRPr="00C32F42" w:rsidRDefault="006A6EFE" w:rsidP="00F10F98">
            <w:pPr>
              <w:spacing w:before="60" w:after="0" w:line="240" w:lineRule="auto"/>
              <w:jc w:val="both"/>
              <w:rPr>
                <w:rFonts w:ascii="DIN NEXT™ ARABIC LIGHT" w:hAnsi="DIN NEXT™ ARABIC LIGHT" w:cs="DIN NEXT™ ARABIC LIGHT"/>
                <w:color w:val="525252"/>
                <w:sz w:val="20"/>
                <w:szCs w:val="20"/>
                <w:rtl/>
              </w:rPr>
            </w:pPr>
            <w:r w:rsidRPr="00F10F98">
              <w:rPr>
                <w:rFonts w:ascii="DIN NEXT™ ARABIC LIGHT" w:hAnsi="DIN NEXT™ ARABIC LIGHT" w:cs="DIN NEXT™ ARABIC LIGHT"/>
                <w:color w:val="525252"/>
                <w:sz w:val="20"/>
                <w:szCs w:val="20"/>
              </w:rPr>
              <w:t>The institution acts to diversify its sources of income according to appropriate and effective strategies.</w:t>
            </w:r>
          </w:p>
        </w:tc>
        <w:tc>
          <w:tcPr>
            <w:tcW w:w="492" w:type="dxa"/>
            <w:shd w:val="clear" w:color="auto" w:fill="D9D9D9"/>
          </w:tcPr>
          <w:p w14:paraId="5D43F9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3CA993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E65269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985D3CE"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E1B7015"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DA7C53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3ABA15CD" w14:textId="77777777" w:rsidTr="00A005C6">
        <w:trPr>
          <w:trHeight w:val="345"/>
          <w:tblCellSpacing w:w="7" w:type="dxa"/>
          <w:jc w:val="center"/>
        </w:trPr>
        <w:tc>
          <w:tcPr>
            <w:tcW w:w="761" w:type="dxa"/>
            <w:shd w:val="clear" w:color="auto" w:fill="F2F2F2"/>
            <w:vAlign w:val="center"/>
          </w:tcPr>
          <w:p w14:paraId="0954DE63"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6.1.3</w:t>
            </w:r>
          </w:p>
        </w:tc>
        <w:tc>
          <w:tcPr>
            <w:tcW w:w="3915" w:type="dxa"/>
            <w:shd w:val="clear" w:color="auto" w:fill="F2F2F2"/>
            <w:vAlign w:val="center"/>
          </w:tcPr>
          <w:p w14:paraId="17E443D3" w14:textId="77777777" w:rsidR="00724E7A" w:rsidRPr="00EB3363"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implements mechanisms that ensure the financial needs of all its academic and administrative units are responded to smoothly and expeditiously.</w:t>
            </w:r>
          </w:p>
        </w:tc>
        <w:tc>
          <w:tcPr>
            <w:tcW w:w="492" w:type="dxa"/>
            <w:shd w:val="clear" w:color="auto" w:fill="F2F2F2"/>
          </w:tcPr>
          <w:p w14:paraId="2B0AB08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423BBD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9EAA7F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3A3A5552"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6AE7F33E"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5F6B842A"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27EF48F7" w14:textId="77777777" w:rsidTr="00A005C6">
        <w:trPr>
          <w:trHeight w:val="345"/>
          <w:tblCellSpacing w:w="7" w:type="dxa"/>
          <w:jc w:val="center"/>
        </w:trPr>
        <w:tc>
          <w:tcPr>
            <w:tcW w:w="761" w:type="dxa"/>
            <w:shd w:val="clear" w:color="auto" w:fill="D9D9D9"/>
            <w:vAlign w:val="center"/>
          </w:tcPr>
          <w:p w14:paraId="0FE32B73" w14:textId="77777777" w:rsidR="00F10F98" w:rsidRDefault="006A6EFE" w:rsidP="00F10F9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6.1.4</w:t>
            </w:r>
          </w:p>
        </w:tc>
        <w:tc>
          <w:tcPr>
            <w:tcW w:w="3915" w:type="dxa"/>
            <w:shd w:val="clear" w:color="auto" w:fill="D9D9D9"/>
            <w:vAlign w:val="center"/>
          </w:tcPr>
          <w:p w14:paraId="19068351" w14:textId="77777777" w:rsidR="00F10F98" w:rsidRPr="007A7D1B" w:rsidRDefault="006A6EFE" w:rsidP="00F10F98">
            <w:pPr>
              <w:spacing w:before="60" w:after="0" w:line="240" w:lineRule="auto"/>
              <w:jc w:val="both"/>
              <w:rPr>
                <w:rFonts w:ascii="DIN NEXT™ ARABIC LIGHT" w:hAnsi="DIN NEXT™ ARABIC LIGHT" w:cs="DIN NEXT™ ARABIC LIGHT"/>
                <w:color w:val="525252"/>
                <w:sz w:val="20"/>
                <w:szCs w:val="20"/>
              </w:rPr>
            </w:pPr>
            <w:r w:rsidRPr="00F10F98">
              <w:rPr>
                <w:rFonts w:ascii="DIN NEXT™ ARABIC LIGHT" w:hAnsi="DIN NEXT™ ARABIC LIGHT" w:cs="DIN NEXT™ ARABIC LIGHT"/>
                <w:color w:val="525252"/>
                <w:sz w:val="20"/>
                <w:szCs w:val="20"/>
              </w:rPr>
              <w:t>The institution applies effective mechanisms to raise expenditure efficiency.</w:t>
            </w:r>
          </w:p>
        </w:tc>
        <w:tc>
          <w:tcPr>
            <w:tcW w:w="492" w:type="dxa"/>
            <w:shd w:val="clear" w:color="auto" w:fill="D9D9D9"/>
          </w:tcPr>
          <w:p w14:paraId="29E8782B"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656D6DF"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C7E0D44"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6ACFC4E3"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3FC13AD7"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2FB260A" w14:textId="77777777" w:rsidR="00F10F98" w:rsidRPr="00B5164E" w:rsidRDefault="00F10F98" w:rsidP="00F10F98">
            <w:pPr>
              <w:spacing w:after="0" w:line="240" w:lineRule="auto"/>
              <w:rPr>
                <w:rFonts w:ascii="DIN NEXT™ ARABIC LIGHT" w:hAnsi="DIN NEXT™ ARABIC LIGHT" w:cs="DIN NEXT™ ARABIC LIGHT"/>
                <w:sz w:val="28"/>
                <w:szCs w:val="28"/>
                <w:rtl/>
                <w:lang w:bidi="ar-EG"/>
              </w:rPr>
            </w:pPr>
          </w:p>
        </w:tc>
      </w:tr>
      <w:tr w:rsidR="00A14276" w14:paraId="48376762" w14:textId="77777777" w:rsidTr="00DB07CB">
        <w:trPr>
          <w:trHeight w:val="345"/>
          <w:tblCellSpacing w:w="7" w:type="dxa"/>
          <w:jc w:val="center"/>
        </w:trPr>
        <w:tc>
          <w:tcPr>
            <w:tcW w:w="761" w:type="dxa"/>
            <w:shd w:val="clear" w:color="auto" w:fill="52B5C2"/>
            <w:vAlign w:val="center"/>
          </w:tcPr>
          <w:p w14:paraId="21CF04F9"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1DFE84BF" w14:textId="77777777" w:rsidR="00DB07CB" w:rsidRPr="00B5164E" w:rsidRDefault="006A6EFE" w:rsidP="00DB07CB">
            <w:pPr>
              <w:spacing w:after="0" w:line="240" w:lineRule="auto"/>
              <w:rPr>
                <w:rFonts w:ascii="DIN NEXT™ ARABIC LIGHT" w:hAnsi="DIN NEXT™ ARABIC LIGHT" w:cs="DIN NEXT™ ARABIC LIGHT"/>
                <w:sz w:val="28"/>
                <w:szCs w:val="28"/>
                <w:rtl/>
                <w:lang w:bidi="ar-EG"/>
              </w:rPr>
            </w:pPr>
            <w:r w:rsidRPr="00DB07CB">
              <w:rPr>
                <w:rFonts w:ascii="DIN NEXT™ ARABIC REGULAR" w:hAnsi="DIN NEXT™ ARABIC REGULAR" w:cs="DIN NEXT™ ARABIC REGULAR"/>
                <w:color w:val="FFFFFF"/>
                <w:sz w:val="24"/>
                <w:szCs w:val="24"/>
                <w:lang w:bidi="ar-EG"/>
              </w:rPr>
              <w:t>Information Technology</w:t>
            </w:r>
          </w:p>
        </w:tc>
      </w:tr>
      <w:tr w:rsidR="00A14276" w14:paraId="04DB52CE" w14:textId="77777777" w:rsidTr="00A005C6">
        <w:trPr>
          <w:trHeight w:val="345"/>
          <w:tblCellSpacing w:w="7" w:type="dxa"/>
          <w:jc w:val="center"/>
        </w:trPr>
        <w:tc>
          <w:tcPr>
            <w:tcW w:w="761" w:type="dxa"/>
            <w:shd w:val="clear" w:color="auto" w:fill="F2F2F2"/>
            <w:vAlign w:val="center"/>
          </w:tcPr>
          <w:p w14:paraId="1085E5D5"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6.2.1</w:t>
            </w:r>
          </w:p>
        </w:tc>
        <w:tc>
          <w:tcPr>
            <w:tcW w:w="3915" w:type="dxa"/>
            <w:shd w:val="clear" w:color="auto" w:fill="F2F2F2"/>
            <w:vAlign w:val="center"/>
          </w:tcPr>
          <w:p w14:paraId="7BCEDDF0" w14:textId="77777777" w:rsidR="00724E7A" w:rsidRPr="00724E7A" w:rsidRDefault="006A6EFE" w:rsidP="00724E7A">
            <w:pPr>
              <w:spacing w:before="60" w:after="0" w:line="240" w:lineRule="auto"/>
              <w:jc w:val="both"/>
              <w:rPr>
                <w:rFonts w:ascii="DIN NEXT™ ARABIC LIGHT" w:hAnsi="DIN NEXT™ ARABIC LIGHT" w:cs="DIN NEXT™ ARABIC LIGHT"/>
                <w:b/>
                <w:bCs/>
                <w:color w:val="525252"/>
                <w:sz w:val="20"/>
                <w:szCs w:val="20"/>
              </w:rPr>
            </w:pPr>
            <w:r w:rsidRPr="00724E7A">
              <w:rPr>
                <w:rFonts w:ascii="DIN NEXT™ ARABIC LIGHT" w:hAnsi="DIN NEXT™ ARABIC LIGHT" w:cs="DIN NEXT™ ARABIC LIGHT"/>
                <w:b/>
                <w:bCs/>
                <w:color w:val="525252"/>
                <w:sz w:val="20"/>
                <w:szCs w:val="20"/>
              </w:rPr>
              <w:t>The institution provides adequate technical infrastructure and equipment that suit its academic, educational, and administrative needs.</w:t>
            </w:r>
            <w:r w:rsidRPr="00724E7A">
              <w:rPr>
                <w:rFonts w:ascii="DIN NEXT™ ARABIC LIGHT" w:hAnsi="DIN NEXT™ ARABIC LIGHT" w:cs="DIN NEXT™ ARABIC LIGHT"/>
                <w:b/>
                <w:bCs/>
                <w:color w:val="525252"/>
                <w:sz w:val="20"/>
                <w:szCs w:val="20"/>
                <w:rtl/>
              </w:rPr>
              <w:t xml:space="preserve"> </w:t>
            </w:r>
            <w:r w:rsidRPr="00724E7A">
              <w:rPr>
                <w:rFonts w:ascii="DIN NEXT™ ARABIC LIGHT" w:hAnsi="DIN NEXT™ ARABIC LIGHT" w:cs="DIN NEXT™ ARABIC LIGHT"/>
                <w:b/>
                <w:bCs/>
                <w:color w:val="FF0000"/>
                <w:sz w:val="20"/>
                <w:szCs w:val="20"/>
                <w:rtl/>
              </w:rPr>
              <w:t>*</w:t>
            </w:r>
          </w:p>
        </w:tc>
        <w:tc>
          <w:tcPr>
            <w:tcW w:w="492" w:type="dxa"/>
            <w:shd w:val="clear" w:color="auto" w:fill="F2F2F2"/>
          </w:tcPr>
          <w:p w14:paraId="4A253DEB"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1C5326C"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52C08BD"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15581AA5"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002F991"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D2D1069" w14:textId="77777777" w:rsidR="00724E7A" w:rsidRPr="00B5164E" w:rsidRDefault="00724E7A" w:rsidP="00724E7A">
            <w:pPr>
              <w:spacing w:after="0" w:line="240" w:lineRule="auto"/>
              <w:rPr>
                <w:rFonts w:ascii="DIN NEXT™ ARABIC LIGHT" w:hAnsi="DIN NEXT™ ARABIC LIGHT" w:cs="DIN NEXT™ ARABIC LIGHT"/>
                <w:sz w:val="28"/>
                <w:szCs w:val="28"/>
                <w:rtl/>
                <w:lang w:bidi="ar-EG"/>
              </w:rPr>
            </w:pPr>
          </w:p>
        </w:tc>
      </w:tr>
      <w:tr w:rsidR="00A14276" w14:paraId="6BE9072B" w14:textId="77777777" w:rsidTr="00DB07CB">
        <w:trPr>
          <w:trHeight w:val="345"/>
          <w:tblCellSpacing w:w="7" w:type="dxa"/>
          <w:jc w:val="center"/>
        </w:trPr>
        <w:tc>
          <w:tcPr>
            <w:tcW w:w="761" w:type="dxa"/>
            <w:shd w:val="clear" w:color="auto" w:fill="D9D9D9"/>
            <w:vAlign w:val="center"/>
          </w:tcPr>
          <w:p w14:paraId="6D046753"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6.2.2</w:t>
            </w:r>
          </w:p>
        </w:tc>
        <w:tc>
          <w:tcPr>
            <w:tcW w:w="3915" w:type="dxa"/>
            <w:shd w:val="clear" w:color="auto" w:fill="D9D9D9"/>
            <w:vAlign w:val="center"/>
          </w:tcPr>
          <w:p w14:paraId="5CFCC7B9"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applies appropriate information security systems at the institutional and individual level</w:t>
            </w:r>
            <w:r w:rsidR="00C20087">
              <w:rPr>
                <w:rFonts w:ascii="DIN NEXT™ ARABIC LIGHT" w:hAnsi="DIN NEXT™ ARABIC LIGHT" w:cs="DIN NEXT™ ARABIC LIGHT"/>
                <w:color w:val="525252"/>
                <w:sz w:val="20"/>
                <w:szCs w:val="20"/>
              </w:rPr>
              <w:t>s</w:t>
            </w:r>
            <w:r w:rsidRPr="00DB07CB">
              <w:rPr>
                <w:rFonts w:ascii="DIN NEXT™ ARABIC LIGHT" w:hAnsi="DIN NEXT™ ARABIC LIGHT" w:cs="DIN NEXT™ ARABIC LIGHT"/>
                <w:color w:val="525252"/>
                <w:sz w:val="20"/>
                <w:szCs w:val="20"/>
              </w:rPr>
              <w:t>.</w:t>
            </w:r>
          </w:p>
        </w:tc>
        <w:tc>
          <w:tcPr>
            <w:tcW w:w="492" w:type="dxa"/>
            <w:shd w:val="clear" w:color="auto" w:fill="D9D9D9"/>
          </w:tcPr>
          <w:p w14:paraId="6886E5B0"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A2676D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50A9F12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294E685"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455C3A22"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E2EFE9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A65C503" w14:textId="77777777" w:rsidTr="00A005C6">
        <w:trPr>
          <w:trHeight w:val="345"/>
          <w:tblCellSpacing w:w="7" w:type="dxa"/>
          <w:jc w:val="center"/>
        </w:trPr>
        <w:tc>
          <w:tcPr>
            <w:tcW w:w="761" w:type="dxa"/>
            <w:shd w:val="clear" w:color="auto" w:fill="F2F2F2"/>
            <w:vAlign w:val="center"/>
          </w:tcPr>
          <w:p w14:paraId="65C4FE9F"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lastRenderedPageBreak/>
              <w:t>6.2.3</w:t>
            </w:r>
          </w:p>
        </w:tc>
        <w:tc>
          <w:tcPr>
            <w:tcW w:w="3915" w:type="dxa"/>
            <w:shd w:val="clear" w:color="auto" w:fill="F2F2F2"/>
            <w:vAlign w:val="center"/>
          </w:tcPr>
          <w:p w14:paraId="5168F94B" w14:textId="77777777" w:rsidR="00DB07CB" w:rsidRPr="007A7D1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provides the necessary training and technical support to all users of communication and information technologies.</w:t>
            </w:r>
          </w:p>
        </w:tc>
        <w:tc>
          <w:tcPr>
            <w:tcW w:w="492" w:type="dxa"/>
            <w:shd w:val="clear" w:color="auto" w:fill="F2F2F2"/>
          </w:tcPr>
          <w:p w14:paraId="4330A2CA"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3BE1F27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6201D04"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7906157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9726F76"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62AFE2D"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2D5BF260" w14:textId="77777777" w:rsidTr="00DB07CB">
        <w:trPr>
          <w:trHeight w:val="345"/>
          <w:tblCellSpacing w:w="7" w:type="dxa"/>
          <w:jc w:val="center"/>
        </w:trPr>
        <w:tc>
          <w:tcPr>
            <w:tcW w:w="761" w:type="dxa"/>
            <w:shd w:val="clear" w:color="auto" w:fill="D9D9D9"/>
            <w:vAlign w:val="center"/>
          </w:tcPr>
          <w:p w14:paraId="1D43D491" w14:textId="77777777" w:rsidR="00DB07CB" w:rsidRDefault="006A6EFE" w:rsidP="00DB07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6.2.4</w:t>
            </w:r>
          </w:p>
        </w:tc>
        <w:tc>
          <w:tcPr>
            <w:tcW w:w="3915" w:type="dxa"/>
            <w:shd w:val="clear" w:color="auto" w:fill="D9D9D9"/>
            <w:vAlign w:val="center"/>
          </w:tcPr>
          <w:p w14:paraId="4E3E754C" w14:textId="77777777" w:rsidR="00DB07CB" w:rsidRPr="00DB07CB" w:rsidRDefault="006A6EFE" w:rsidP="00DB07CB">
            <w:pPr>
              <w:spacing w:before="60" w:after="0" w:line="240" w:lineRule="auto"/>
              <w:jc w:val="both"/>
              <w:rPr>
                <w:rFonts w:ascii="DIN NEXT™ ARABIC LIGHT" w:hAnsi="DIN NEXT™ ARABIC LIGHT" w:cs="DIN NEXT™ ARABIC LIGHT"/>
                <w:color w:val="525252"/>
                <w:sz w:val="20"/>
                <w:szCs w:val="20"/>
              </w:rPr>
            </w:pPr>
            <w:r w:rsidRPr="00DB07CB">
              <w:rPr>
                <w:rFonts w:ascii="DIN NEXT™ ARABIC LIGHT" w:hAnsi="DIN NEXT™ ARABIC LIGHT" w:cs="DIN NEXT™ ARABIC LIGHT"/>
                <w:color w:val="525252"/>
                <w:sz w:val="20"/>
                <w:szCs w:val="20"/>
              </w:rPr>
              <w:t>The institution establishes codes of conduct to regulate the ethical use of its technical resources; and verifies compliance with them.</w:t>
            </w:r>
          </w:p>
        </w:tc>
        <w:tc>
          <w:tcPr>
            <w:tcW w:w="492" w:type="dxa"/>
            <w:shd w:val="clear" w:color="auto" w:fill="D9D9D9"/>
          </w:tcPr>
          <w:p w14:paraId="4D26CE68"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4C957E7"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1B3E16E1"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38008709"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749412F"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2056648B" w14:textId="77777777" w:rsidR="00DB07CB" w:rsidRPr="00B5164E" w:rsidRDefault="00DB07CB" w:rsidP="00DB07CB">
            <w:pPr>
              <w:spacing w:after="0" w:line="240" w:lineRule="auto"/>
              <w:rPr>
                <w:rFonts w:ascii="DIN NEXT™ ARABIC LIGHT" w:hAnsi="DIN NEXT™ ARABIC LIGHT" w:cs="DIN NEXT™ ARABIC LIGHT"/>
                <w:sz w:val="28"/>
                <w:szCs w:val="28"/>
                <w:rtl/>
                <w:lang w:bidi="ar-EG"/>
              </w:rPr>
            </w:pPr>
          </w:p>
        </w:tc>
      </w:tr>
      <w:tr w:rsidR="00A14276" w14:paraId="1FBF678F" w14:textId="77777777" w:rsidTr="00395700">
        <w:trPr>
          <w:trHeight w:val="345"/>
          <w:tblCellSpacing w:w="7" w:type="dxa"/>
          <w:jc w:val="center"/>
        </w:trPr>
        <w:tc>
          <w:tcPr>
            <w:tcW w:w="761" w:type="dxa"/>
            <w:shd w:val="clear" w:color="auto" w:fill="F2F2F2"/>
            <w:vAlign w:val="center"/>
          </w:tcPr>
          <w:p w14:paraId="3B6E2A76"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6.2.5</w:t>
            </w:r>
          </w:p>
        </w:tc>
        <w:tc>
          <w:tcPr>
            <w:tcW w:w="3915" w:type="dxa"/>
            <w:shd w:val="clear" w:color="auto" w:fill="F2F2F2"/>
            <w:vAlign w:val="center"/>
          </w:tcPr>
          <w:p w14:paraId="0C5FC5B1"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uses information technology systems that are integrated and reliable (e.g., having limited errors and failures), and have adequate capacity and performance speed.</w:t>
            </w:r>
          </w:p>
        </w:tc>
        <w:tc>
          <w:tcPr>
            <w:tcW w:w="492" w:type="dxa"/>
            <w:shd w:val="clear" w:color="auto" w:fill="F2F2F2"/>
            <w:vAlign w:val="center"/>
          </w:tcPr>
          <w:p w14:paraId="512FBC17"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2F4F9F50"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C9F9B8D"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21F41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42A07D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7B9994"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79B153C4" w14:textId="77777777" w:rsidTr="00395700">
        <w:trPr>
          <w:trHeight w:val="345"/>
          <w:tblCellSpacing w:w="7" w:type="dxa"/>
          <w:jc w:val="center"/>
        </w:trPr>
        <w:tc>
          <w:tcPr>
            <w:tcW w:w="761" w:type="dxa"/>
            <w:shd w:val="clear" w:color="auto" w:fill="D9D9D9"/>
            <w:vAlign w:val="center"/>
          </w:tcPr>
          <w:p w14:paraId="0CF4938C" w14:textId="77777777" w:rsidR="00724E7A" w:rsidRDefault="006A6EFE" w:rsidP="00724E7A">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6.2.6</w:t>
            </w:r>
          </w:p>
        </w:tc>
        <w:tc>
          <w:tcPr>
            <w:tcW w:w="3915" w:type="dxa"/>
            <w:shd w:val="clear" w:color="auto" w:fill="D9D9D9"/>
            <w:vAlign w:val="center"/>
          </w:tcPr>
          <w:p w14:paraId="1DCD16FC" w14:textId="77777777" w:rsidR="00724E7A" w:rsidRPr="00DB07CB" w:rsidRDefault="006A6EFE" w:rsidP="00724E7A">
            <w:pPr>
              <w:spacing w:before="60" w:after="0" w:line="240" w:lineRule="auto"/>
              <w:jc w:val="both"/>
              <w:rPr>
                <w:rFonts w:ascii="DIN NEXT™ ARABIC LIGHT" w:hAnsi="DIN NEXT™ ARABIC LIGHT" w:cs="DIN NEXT™ ARABIC LIGHT"/>
                <w:color w:val="525252"/>
                <w:sz w:val="20"/>
                <w:szCs w:val="20"/>
              </w:rPr>
            </w:pPr>
            <w:r w:rsidRPr="00724E7A">
              <w:rPr>
                <w:rFonts w:ascii="DIN NEXT™ ARABIC LIGHT" w:hAnsi="DIN NEXT™ ARABIC LIGHT" w:cs="DIN NEXT™ ARABIC LIGHT"/>
                <w:color w:val="525252"/>
                <w:sz w:val="20"/>
                <w:szCs w:val="20"/>
              </w:rPr>
              <w:t>The institution assesses the efficiency of its technical equipment on a regular basis and the results are used for improvement and development.</w:t>
            </w:r>
          </w:p>
        </w:tc>
        <w:tc>
          <w:tcPr>
            <w:tcW w:w="492" w:type="dxa"/>
            <w:shd w:val="clear" w:color="auto" w:fill="D9D9D9"/>
            <w:vAlign w:val="center"/>
          </w:tcPr>
          <w:p w14:paraId="5FF7931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7D1E4FE"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A4ABABF"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6FEAD606"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F219D91"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A6810A" w14:textId="77777777" w:rsidR="00724E7A" w:rsidRPr="00B5164E" w:rsidRDefault="00724E7A" w:rsidP="00724E7A">
            <w:pPr>
              <w:spacing w:after="0" w:line="240" w:lineRule="auto"/>
              <w:jc w:val="center"/>
              <w:rPr>
                <w:rFonts w:ascii="DIN NEXT™ ARABIC LIGHT" w:hAnsi="DIN NEXT™ ARABIC LIGHT" w:cs="DIN NEXT™ ARABIC LIGHT"/>
                <w:sz w:val="28"/>
                <w:szCs w:val="28"/>
                <w:rtl/>
                <w:lang w:bidi="ar-EG"/>
              </w:rPr>
            </w:pPr>
          </w:p>
        </w:tc>
      </w:tr>
      <w:tr w:rsidR="00A14276" w14:paraId="447E331E" w14:textId="77777777" w:rsidTr="00082035">
        <w:trPr>
          <w:trHeight w:val="345"/>
          <w:tblCellSpacing w:w="7" w:type="dxa"/>
          <w:jc w:val="center"/>
        </w:trPr>
        <w:tc>
          <w:tcPr>
            <w:tcW w:w="761" w:type="dxa"/>
            <w:shd w:val="clear" w:color="auto" w:fill="52B5C2"/>
            <w:vAlign w:val="center"/>
          </w:tcPr>
          <w:p w14:paraId="22E77F11"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6.3</w:t>
            </w:r>
          </w:p>
        </w:tc>
        <w:tc>
          <w:tcPr>
            <w:tcW w:w="8805" w:type="dxa"/>
            <w:gridSpan w:val="7"/>
            <w:shd w:val="clear" w:color="auto" w:fill="52B5C2"/>
            <w:vAlign w:val="center"/>
          </w:tcPr>
          <w:p w14:paraId="26026234"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FE296B">
              <w:rPr>
                <w:rFonts w:ascii="DIN NEXT™ ARABIC REGULAR" w:hAnsi="DIN NEXT™ ARABIC REGULAR" w:cs="DIN NEXT™ ARABIC REGULAR"/>
                <w:color w:val="FFFFFF"/>
                <w:sz w:val="24"/>
                <w:szCs w:val="24"/>
                <w:lang w:bidi="ar-EG"/>
              </w:rPr>
              <w:t>Facilities and Equipment</w:t>
            </w:r>
          </w:p>
        </w:tc>
      </w:tr>
      <w:tr w:rsidR="00A14276" w14:paraId="3656E7C1" w14:textId="77777777" w:rsidTr="00395700">
        <w:trPr>
          <w:trHeight w:val="345"/>
          <w:tblCellSpacing w:w="7" w:type="dxa"/>
          <w:jc w:val="center"/>
        </w:trPr>
        <w:tc>
          <w:tcPr>
            <w:tcW w:w="761" w:type="dxa"/>
            <w:shd w:val="clear" w:color="auto" w:fill="F2F2F2"/>
            <w:vAlign w:val="center"/>
          </w:tcPr>
          <w:p w14:paraId="387BD1A7"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6.3.1</w:t>
            </w:r>
          </w:p>
        </w:tc>
        <w:tc>
          <w:tcPr>
            <w:tcW w:w="3915" w:type="dxa"/>
            <w:shd w:val="clear" w:color="auto" w:fill="F2F2F2"/>
            <w:vAlign w:val="center"/>
          </w:tcPr>
          <w:p w14:paraId="0126BFA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identifies its current and future needs for facilities and equipment with the participation of relevant stakeholders, develops comprehensive plans for their provision, ensures their sustainability and periodic maintenance, and links that to its strategic and financial plans.</w:t>
            </w:r>
          </w:p>
        </w:tc>
        <w:tc>
          <w:tcPr>
            <w:tcW w:w="492" w:type="dxa"/>
            <w:shd w:val="clear" w:color="auto" w:fill="F2F2F2"/>
            <w:vAlign w:val="center"/>
          </w:tcPr>
          <w:p w14:paraId="4692FDD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0205C2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447CE51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066D8CC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33BE9DF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2BDCC6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91D1596" w14:textId="77777777" w:rsidTr="00395700">
        <w:trPr>
          <w:trHeight w:val="345"/>
          <w:tblCellSpacing w:w="7" w:type="dxa"/>
          <w:jc w:val="center"/>
        </w:trPr>
        <w:tc>
          <w:tcPr>
            <w:tcW w:w="761" w:type="dxa"/>
            <w:shd w:val="clear" w:color="auto" w:fill="D9D9D9"/>
            <w:vAlign w:val="center"/>
          </w:tcPr>
          <w:p w14:paraId="3F059F4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6.3.2</w:t>
            </w:r>
          </w:p>
        </w:tc>
        <w:tc>
          <w:tcPr>
            <w:tcW w:w="3915" w:type="dxa"/>
            <w:shd w:val="clear" w:color="auto" w:fill="D9D9D9"/>
            <w:vAlign w:val="center"/>
          </w:tcPr>
          <w:p w14:paraId="55BBF0D5"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Adequate facilities and equipment are available for people with disabilities.</w:t>
            </w:r>
          </w:p>
        </w:tc>
        <w:tc>
          <w:tcPr>
            <w:tcW w:w="492" w:type="dxa"/>
            <w:shd w:val="clear" w:color="auto" w:fill="D9D9D9"/>
            <w:vAlign w:val="center"/>
          </w:tcPr>
          <w:p w14:paraId="2613024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24A608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A6566D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F2648F9"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5ACA6B9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28F939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74ABD67A" w14:textId="77777777" w:rsidTr="00395700">
        <w:trPr>
          <w:trHeight w:val="345"/>
          <w:tblCellSpacing w:w="7" w:type="dxa"/>
          <w:jc w:val="center"/>
        </w:trPr>
        <w:tc>
          <w:tcPr>
            <w:tcW w:w="761" w:type="dxa"/>
            <w:shd w:val="clear" w:color="auto" w:fill="F2F2F2"/>
            <w:vAlign w:val="center"/>
          </w:tcPr>
          <w:p w14:paraId="6BD21B9E"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6.3.3</w:t>
            </w:r>
          </w:p>
        </w:tc>
        <w:tc>
          <w:tcPr>
            <w:tcW w:w="3915" w:type="dxa"/>
            <w:shd w:val="clear" w:color="auto" w:fill="F2F2F2"/>
            <w:vAlign w:val="center"/>
          </w:tcPr>
          <w:p w14:paraId="767A6D9D"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the necessary facilities for practicing of cultural, sports and other extracurricular activities, as well as the necessary facilities for praying, food services, studying, and resting.</w:t>
            </w:r>
            <w:r w:rsidRPr="0005508D">
              <w:rPr>
                <w:rFonts w:ascii="DIN NEXT™ ARABIC LIGHT" w:hAnsi="DIN NEXT™ ARABIC LIGHT" w:cs="DIN NEXT™ ARABIC LIGHT"/>
                <w:color w:val="525252"/>
                <w:sz w:val="20"/>
                <w:szCs w:val="20"/>
                <w:rtl/>
              </w:rPr>
              <w:t xml:space="preserve"> </w:t>
            </w:r>
          </w:p>
        </w:tc>
        <w:tc>
          <w:tcPr>
            <w:tcW w:w="492" w:type="dxa"/>
            <w:shd w:val="clear" w:color="auto" w:fill="F2F2F2"/>
            <w:vAlign w:val="center"/>
          </w:tcPr>
          <w:p w14:paraId="51CC0B8E"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BE4399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829BD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36A076B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44F749D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DD94EA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65DA3B" w14:textId="77777777" w:rsidTr="00395700">
        <w:trPr>
          <w:trHeight w:val="345"/>
          <w:tblCellSpacing w:w="7" w:type="dxa"/>
          <w:jc w:val="center"/>
        </w:trPr>
        <w:tc>
          <w:tcPr>
            <w:tcW w:w="761" w:type="dxa"/>
            <w:shd w:val="clear" w:color="auto" w:fill="D9D9D9"/>
            <w:vAlign w:val="center"/>
          </w:tcPr>
          <w:p w14:paraId="7F4FF6C9"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6.3.4</w:t>
            </w:r>
          </w:p>
        </w:tc>
        <w:tc>
          <w:tcPr>
            <w:tcW w:w="3915" w:type="dxa"/>
            <w:shd w:val="clear" w:color="auto" w:fill="D9D9D9"/>
            <w:vAlign w:val="center"/>
          </w:tcPr>
          <w:p w14:paraId="39BB6F96"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FE296B">
              <w:rPr>
                <w:rFonts w:ascii="DIN NEXT™ ARABIC LIGHT" w:hAnsi="DIN NEXT™ ARABIC LIGHT" w:cs="DIN NEXT™ ARABIC LIGHT"/>
                <w:color w:val="525252"/>
                <w:sz w:val="20"/>
                <w:szCs w:val="20"/>
              </w:rPr>
              <w:t>The institution ensures that all health, hygiene</w:t>
            </w:r>
            <w:r>
              <w:rPr>
                <w:rFonts w:ascii="DIN NEXT™ ARABIC LIGHT" w:hAnsi="DIN NEXT™ ARABIC LIGHT" w:cs="DIN NEXT™ ARABIC LIGHT"/>
                <w:color w:val="525252"/>
                <w:sz w:val="20"/>
                <w:szCs w:val="20"/>
              </w:rPr>
              <w:t>,</w:t>
            </w:r>
            <w:r w:rsidRPr="00FE296B">
              <w:rPr>
                <w:rFonts w:ascii="DIN NEXT™ ARABIC LIGHT" w:hAnsi="DIN NEXT™ ARABIC LIGHT" w:cs="DIN NEXT™ ARABIC LIGHT"/>
                <w:color w:val="525252"/>
                <w:sz w:val="20"/>
                <w:szCs w:val="20"/>
              </w:rPr>
              <w:t xml:space="preserve"> and environmental requirements in facilities and equipment are met.</w:t>
            </w:r>
          </w:p>
        </w:tc>
        <w:tc>
          <w:tcPr>
            <w:tcW w:w="492" w:type="dxa"/>
            <w:shd w:val="clear" w:color="auto" w:fill="D9D9D9"/>
            <w:vAlign w:val="center"/>
          </w:tcPr>
          <w:p w14:paraId="66B49CFD"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9F78B66"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8AB9AB3"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1A5AAC48"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390052C"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723399B"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5BCD907" w14:textId="77777777" w:rsidTr="00395700">
        <w:trPr>
          <w:trHeight w:val="345"/>
          <w:tblCellSpacing w:w="7" w:type="dxa"/>
          <w:jc w:val="center"/>
        </w:trPr>
        <w:tc>
          <w:tcPr>
            <w:tcW w:w="761" w:type="dxa"/>
            <w:shd w:val="clear" w:color="auto" w:fill="F2F2F2"/>
            <w:vAlign w:val="center"/>
          </w:tcPr>
          <w:p w14:paraId="5771EAFD"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6.3.5</w:t>
            </w:r>
          </w:p>
        </w:tc>
        <w:tc>
          <w:tcPr>
            <w:tcW w:w="3915" w:type="dxa"/>
            <w:shd w:val="clear" w:color="auto" w:fill="F2F2F2"/>
            <w:vAlign w:val="center"/>
          </w:tcPr>
          <w:p w14:paraId="4850D8C8"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assesses the quality of the facilities and equipment regularly; and the </w:t>
            </w:r>
            <w:r w:rsidRPr="0005508D">
              <w:rPr>
                <w:rFonts w:ascii="DIN NEXT™ ARABIC LIGHT" w:hAnsi="DIN NEXT™ ARABIC LIGHT" w:cs="DIN NEXT™ ARABIC LIGHT"/>
                <w:color w:val="525252"/>
                <w:sz w:val="20"/>
                <w:szCs w:val="20"/>
              </w:rPr>
              <w:lastRenderedPageBreak/>
              <w:t>results are used for improvement and development.</w:t>
            </w:r>
          </w:p>
        </w:tc>
        <w:tc>
          <w:tcPr>
            <w:tcW w:w="492" w:type="dxa"/>
            <w:shd w:val="clear" w:color="auto" w:fill="F2F2F2"/>
            <w:vAlign w:val="center"/>
          </w:tcPr>
          <w:p w14:paraId="6099479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35BA0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D36ABDB"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556BB052"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1F5829B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1445D30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36957675" w14:textId="77777777" w:rsidTr="00082035">
        <w:trPr>
          <w:trHeight w:val="345"/>
          <w:tblCellSpacing w:w="7" w:type="dxa"/>
          <w:jc w:val="center"/>
        </w:trPr>
        <w:tc>
          <w:tcPr>
            <w:tcW w:w="761" w:type="dxa"/>
            <w:shd w:val="clear" w:color="auto" w:fill="52B5C2"/>
            <w:vAlign w:val="center"/>
          </w:tcPr>
          <w:p w14:paraId="48DED190"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6.4</w:t>
            </w:r>
          </w:p>
        </w:tc>
        <w:tc>
          <w:tcPr>
            <w:tcW w:w="8805" w:type="dxa"/>
            <w:gridSpan w:val="7"/>
            <w:shd w:val="clear" w:color="auto" w:fill="52B5C2"/>
            <w:vAlign w:val="center"/>
          </w:tcPr>
          <w:p w14:paraId="271A49FF"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B3DE3">
              <w:rPr>
                <w:rFonts w:ascii="DIN NEXT™ ARABIC REGULAR" w:hAnsi="DIN NEXT™ ARABIC REGULAR" w:cs="DIN NEXT™ ARABIC REGULAR"/>
                <w:color w:val="FFFFFF"/>
                <w:sz w:val="24"/>
                <w:szCs w:val="24"/>
                <w:lang w:bidi="ar-EG"/>
              </w:rPr>
              <w:t>Safety and Risk Management</w:t>
            </w:r>
          </w:p>
        </w:tc>
      </w:tr>
      <w:tr w:rsidR="00A14276" w14:paraId="5A32146D" w14:textId="77777777" w:rsidTr="00395700">
        <w:trPr>
          <w:trHeight w:val="345"/>
          <w:tblCellSpacing w:w="7" w:type="dxa"/>
          <w:jc w:val="center"/>
        </w:trPr>
        <w:tc>
          <w:tcPr>
            <w:tcW w:w="761" w:type="dxa"/>
            <w:shd w:val="clear" w:color="auto" w:fill="D9D9D9"/>
            <w:vAlign w:val="center"/>
          </w:tcPr>
          <w:p w14:paraId="1EEE3089"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6.4.1</w:t>
            </w:r>
          </w:p>
        </w:tc>
        <w:tc>
          <w:tcPr>
            <w:tcW w:w="3915" w:type="dxa"/>
            <w:shd w:val="clear" w:color="auto" w:fill="D9D9D9"/>
            <w:vAlign w:val="center"/>
          </w:tcPr>
          <w:p w14:paraId="32C8BCEE"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a comprehensive risk management plan, which includes the level of risk according to its priorities, with appropriate mechanisms and resources to operationalize it.</w:t>
            </w:r>
          </w:p>
        </w:tc>
        <w:tc>
          <w:tcPr>
            <w:tcW w:w="492" w:type="dxa"/>
            <w:shd w:val="clear" w:color="auto" w:fill="D9D9D9"/>
            <w:vAlign w:val="center"/>
          </w:tcPr>
          <w:p w14:paraId="5A04C30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03BB228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D28BBA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5EB5013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60FC703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4F6B15D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7F634CE6" w14:textId="77777777" w:rsidTr="00395700">
        <w:trPr>
          <w:trHeight w:val="345"/>
          <w:tblCellSpacing w:w="7" w:type="dxa"/>
          <w:jc w:val="center"/>
        </w:trPr>
        <w:tc>
          <w:tcPr>
            <w:tcW w:w="761" w:type="dxa"/>
            <w:shd w:val="clear" w:color="auto" w:fill="F2F2F2"/>
            <w:vAlign w:val="center"/>
          </w:tcPr>
          <w:p w14:paraId="4E467755"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6.4.2</w:t>
            </w:r>
          </w:p>
        </w:tc>
        <w:tc>
          <w:tcPr>
            <w:tcW w:w="3915" w:type="dxa"/>
            <w:shd w:val="clear" w:color="auto" w:fill="F2F2F2"/>
            <w:vAlign w:val="center"/>
          </w:tcPr>
          <w:p w14:paraId="005CDAA3"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implements safe mechanisms for the disposal of hazardous waste.</w:t>
            </w:r>
          </w:p>
        </w:tc>
        <w:tc>
          <w:tcPr>
            <w:tcW w:w="492" w:type="dxa"/>
            <w:shd w:val="clear" w:color="auto" w:fill="F2F2F2"/>
            <w:vAlign w:val="center"/>
          </w:tcPr>
          <w:p w14:paraId="053C6221"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88D4754"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EF66AB2"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2E68080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6809CF4F"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5B62FBD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5E2AEF59" w14:textId="77777777" w:rsidTr="00395700">
        <w:trPr>
          <w:trHeight w:val="345"/>
          <w:tblCellSpacing w:w="7" w:type="dxa"/>
          <w:jc w:val="center"/>
        </w:trPr>
        <w:tc>
          <w:tcPr>
            <w:tcW w:w="761" w:type="dxa"/>
            <w:shd w:val="clear" w:color="auto" w:fill="D9D9D9"/>
            <w:vAlign w:val="center"/>
          </w:tcPr>
          <w:p w14:paraId="1F8A1ACD" w14:textId="77777777" w:rsidR="00082035" w:rsidRDefault="006A6EFE" w:rsidP="00082035">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6.4.3</w:t>
            </w:r>
          </w:p>
        </w:tc>
        <w:tc>
          <w:tcPr>
            <w:tcW w:w="3915" w:type="dxa"/>
            <w:shd w:val="clear" w:color="auto" w:fill="D9D9D9"/>
            <w:vAlign w:val="center"/>
          </w:tcPr>
          <w:p w14:paraId="1032FF12" w14:textId="77777777" w:rsidR="00082035" w:rsidRPr="00DB07CB" w:rsidRDefault="006A6EFE" w:rsidP="00082035">
            <w:pPr>
              <w:spacing w:before="60" w:after="0" w:line="240" w:lineRule="auto"/>
              <w:jc w:val="both"/>
              <w:rPr>
                <w:rFonts w:ascii="DIN NEXT™ ARABIC LIGHT" w:hAnsi="DIN NEXT™ ARABIC LIGHT" w:cs="DIN NEXT™ ARABIC LIGHT"/>
                <w:color w:val="525252"/>
                <w:sz w:val="20"/>
                <w:szCs w:val="20"/>
              </w:rPr>
            </w:pPr>
            <w:r w:rsidRPr="00AE1ED2">
              <w:rPr>
                <w:rFonts w:ascii="DIN NEXT™ ARABIC LIGHT" w:hAnsi="DIN NEXT™ ARABIC LIGHT" w:cs="DIN NEXT™ ARABIC LIGHT"/>
                <w:color w:val="525252"/>
                <w:sz w:val="20"/>
                <w:szCs w:val="20"/>
              </w:rPr>
              <w:t>The institution assesses risk management processes and procedures</w:t>
            </w:r>
            <w:r>
              <w:rPr>
                <w:rFonts w:ascii="DIN NEXT™ ARABIC LIGHT" w:hAnsi="DIN NEXT™ ARABIC LIGHT" w:cs="DIN NEXT™ ARABIC LIGHT"/>
                <w:color w:val="525252"/>
                <w:sz w:val="20"/>
                <w:szCs w:val="20"/>
              </w:rPr>
              <w:t>,</w:t>
            </w:r>
            <w:r w:rsidRPr="00AE1ED2">
              <w:rPr>
                <w:rFonts w:ascii="DIN NEXT™ ARABIC LIGHT" w:hAnsi="DIN NEXT™ ARABIC LIGHT" w:cs="DIN NEXT™ ARABIC LIGHT"/>
                <w:color w:val="525252"/>
                <w:sz w:val="20"/>
                <w:szCs w:val="20"/>
              </w:rPr>
              <w:t xml:space="preserve"> and the results are used for improvement and development.</w:t>
            </w:r>
          </w:p>
        </w:tc>
        <w:tc>
          <w:tcPr>
            <w:tcW w:w="492" w:type="dxa"/>
            <w:shd w:val="clear" w:color="auto" w:fill="D9D9D9"/>
            <w:vAlign w:val="center"/>
          </w:tcPr>
          <w:p w14:paraId="0F700BCA"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58810B5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699CE2F7"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BC202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462B679E"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0A32E940" w14:textId="77777777" w:rsidR="00082035" w:rsidRPr="00B5164E" w:rsidRDefault="00082035" w:rsidP="00395700">
            <w:pPr>
              <w:spacing w:after="0" w:line="240" w:lineRule="auto"/>
              <w:jc w:val="center"/>
              <w:rPr>
                <w:rFonts w:ascii="DIN NEXT™ ARABIC LIGHT" w:hAnsi="DIN NEXT™ ARABIC LIGHT" w:cs="DIN NEXT™ ARABIC LIGHT"/>
                <w:sz w:val="28"/>
                <w:szCs w:val="28"/>
                <w:rtl/>
                <w:lang w:bidi="ar-EG"/>
              </w:rPr>
            </w:pPr>
          </w:p>
        </w:tc>
      </w:tr>
      <w:tr w:rsidR="00A14276" w14:paraId="072CD310" w14:textId="77777777" w:rsidTr="00395700">
        <w:trPr>
          <w:trHeight w:val="345"/>
          <w:tblCellSpacing w:w="7" w:type="dxa"/>
          <w:jc w:val="center"/>
        </w:trPr>
        <w:tc>
          <w:tcPr>
            <w:tcW w:w="761" w:type="dxa"/>
            <w:shd w:val="clear" w:color="auto" w:fill="F2F2F2"/>
            <w:vAlign w:val="center"/>
          </w:tcPr>
          <w:p w14:paraId="302D24E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6.4.4</w:t>
            </w:r>
          </w:p>
        </w:tc>
        <w:tc>
          <w:tcPr>
            <w:tcW w:w="3915" w:type="dxa"/>
            <w:shd w:val="clear" w:color="auto" w:fill="F2F2F2"/>
            <w:vAlign w:val="center"/>
          </w:tcPr>
          <w:p w14:paraId="4EED0676" w14:textId="77777777" w:rsidR="0005508D" w:rsidRPr="00DB07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assesses risk management processes and procedures; and the results are used for improvement and development.</w:t>
            </w:r>
          </w:p>
        </w:tc>
        <w:tc>
          <w:tcPr>
            <w:tcW w:w="492" w:type="dxa"/>
            <w:shd w:val="clear" w:color="auto" w:fill="F2F2F2"/>
            <w:vAlign w:val="center"/>
          </w:tcPr>
          <w:p w14:paraId="761DA93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6AF1A6B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53952DD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1D0B907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5FB190B3"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3A0905B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60E93DD" w14:textId="77777777" w:rsidTr="00082035">
        <w:trPr>
          <w:trHeight w:val="345"/>
          <w:tblCellSpacing w:w="7" w:type="dxa"/>
          <w:jc w:val="center"/>
        </w:trPr>
        <w:tc>
          <w:tcPr>
            <w:tcW w:w="9580" w:type="dxa"/>
            <w:gridSpan w:val="8"/>
            <w:shd w:val="clear" w:color="auto" w:fill="52B5C2"/>
            <w:vAlign w:val="center"/>
          </w:tcPr>
          <w:p w14:paraId="5DA9CC46" w14:textId="77777777" w:rsidR="00082035" w:rsidRPr="00B5164E" w:rsidRDefault="006A6EFE" w:rsidP="00082035">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78EF228A" w14:textId="77777777" w:rsidTr="00082035">
        <w:trPr>
          <w:trHeight w:val="345"/>
          <w:tblCellSpacing w:w="7" w:type="dxa"/>
          <w:jc w:val="center"/>
        </w:trPr>
        <w:tc>
          <w:tcPr>
            <w:tcW w:w="4690" w:type="dxa"/>
            <w:gridSpan w:val="2"/>
            <w:shd w:val="clear" w:color="auto" w:fill="5279BB"/>
            <w:vAlign w:val="center"/>
          </w:tcPr>
          <w:p w14:paraId="084B577C" w14:textId="77777777" w:rsidR="00082035" w:rsidRPr="00BD48B3" w:rsidRDefault="006A6EFE" w:rsidP="00082035">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4D67ED7D"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7552FC">
              <w:rPr>
                <w:rFonts w:ascii="DIN NEXT™ ARABIC MEDIUM" w:hAnsi="DIN NEXT™ ARABIC MEDIUM" w:cs="DIN NEXT™ ARABIC MEDIUM"/>
                <w:color w:val="FFFFFF"/>
                <w:sz w:val="24"/>
                <w:szCs w:val="24"/>
                <w:lang w:bidi="ar-EG"/>
              </w:rPr>
              <w:t>(Total Sum of Points)</w:t>
            </w:r>
          </w:p>
        </w:tc>
        <w:tc>
          <w:tcPr>
            <w:tcW w:w="4876" w:type="dxa"/>
            <w:gridSpan w:val="6"/>
            <w:shd w:val="clear" w:color="auto" w:fill="D9D9D9"/>
          </w:tcPr>
          <w:p w14:paraId="270EAC27"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19D7A27D" w14:textId="77777777" w:rsidTr="00082035">
        <w:trPr>
          <w:trHeight w:val="345"/>
          <w:tblCellSpacing w:w="7" w:type="dxa"/>
          <w:jc w:val="center"/>
        </w:trPr>
        <w:tc>
          <w:tcPr>
            <w:tcW w:w="4690" w:type="dxa"/>
            <w:gridSpan w:val="2"/>
            <w:shd w:val="clear" w:color="auto" w:fill="5279BB"/>
            <w:vAlign w:val="center"/>
          </w:tcPr>
          <w:p w14:paraId="090D0830"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53FFDD3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6D4262E" w14:textId="77777777" w:rsidTr="00082035">
        <w:trPr>
          <w:trHeight w:val="345"/>
          <w:tblCellSpacing w:w="7" w:type="dxa"/>
          <w:jc w:val="center"/>
        </w:trPr>
        <w:tc>
          <w:tcPr>
            <w:tcW w:w="4690" w:type="dxa"/>
            <w:gridSpan w:val="2"/>
            <w:shd w:val="clear" w:color="auto" w:fill="5279BB"/>
            <w:vAlign w:val="center"/>
          </w:tcPr>
          <w:p w14:paraId="00815EC5"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E1D585F"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r w:rsidR="00A14276" w14:paraId="4D2390E4" w14:textId="77777777" w:rsidTr="00082035">
        <w:trPr>
          <w:trHeight w:val="345"/>
          <w:tblCellSpacing w:w="7" w:type="dxa"/>
          <w:jc w:val="center"/>
        </w:trPr>
        <w:tc>
          <w:tcPr>
            <w:tcW w:w="4690" w:type="dxa"/>
            <w:gridSpan w:val="2"/>
            <w:shd w:val="clear" w:color="auto" w:fill="5279BB"/>
            <w:vAlign w:val="center"/>
          </w:tcPr>
          <w:p w14:paraId="53C986DB" w14:textId="77777777" w:rsidR="00082035" w:rsidRPr="00DB07CB" w:rsidRDefault="006A6EFE" w:rsidP="00082035">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9D9D9"/>
          </w:tcPr>
          <w:p w14:paraId="754758B8" w14:textId="77777777" w:rsidR="00082035" w:rsidRPr="00B5164E" w:rsidRDefault="00082035" w:rsidP="00082035">
            <w:pPr>
              <w:spacing w:after="0" w:line="240" w:lineRule="auto"/>
              <w:rPr>
                <w:rFonts w:ascii="DIN NEXT™ ARABIC LIGHT" w:hAnsi="DIN NEXT™ ARABIC LIGHT" w:cs="DIN NEXT™ ARABIC LIGHT"/>
                <w:sz w:val="28"/>
                <w:szCs w:val="28"/>
                <w:rtl/>
                <w:lang w:bidi="ar-EG"/>
              </w:rPr>
            </w:pPr>
          </w:p>
        </w:tc>
      </w:tr>
    </w:tbl>
    <w:p w14:paraId="687A5304" w14:textId="77777777" w:rsidR="00FF1A02" w:rsidRPr="00A53463" w:rsidRDefault="006A6EFE" w:rsidP="00FF1A02">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6D3834D"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36EB2C8B" w14:textId="77777777" w:rsidR="00FF1A02" w:rsidRPr="00F05957" w:rsidRDefault="006A6EFE" w:rsidP="00FF1A0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6</w:t>
      </w:r>
      <w:r w:rsidRPr="00F05957">
        <w:rPr>
          <w:rStyle w:val="a5"/>
          <w:rFonts w:ascii="DIN NEXT™ ARABIC REGULAR" w:hAnsi="DIN NEXT™ ARABIC REGULAR" w:cs="DIN NEXT™ ARABIC REGULAR"/>
          <w:color w:val="5279BB"/>
          <w:sz w:val="24"/>
          <w:szCs w:val="24"/>
        </w:rPr>
        <w:t xml:space="preserve">.1 </w:t>
      </w:r>
      <w:r w:rsidRPr="00FF1A02">
        <w:rPr>
          <w:rStyle w:val="a5"/>
          <w:rFonts w:ascii="DIN NEXT™ ARABIC REGULAR" w:hAnsi="DIN NEXT™ ARABIC REGULAR" w:cs="DIN NEXT™ ARABIC REGULAR"/>
          <w:color w:val="5279BB"/>
          <w:sz w:val="24"/>
          <w:szCs w:val="24"/>
        </w:rPr>
        <w:t>Financial Resources and Budget</w:t>
      </w:r>
      <w:r w:rsidRPr="00F05957">
        <w:rPr>
          <w:rStyle w:val="a5"/>
          <w:rFonts w:ascii="DIN NEXT™ ARABIC REGULAR" w:hAnsi="DIN NEXT™ ARABIC REGULAR" w:cs="DIN NEXT™ ARABIC REGULAR"/>
          <w:color w:val="5279BB"/>
          <w:sz w:val="24"/>
          <w:szCs w:val="24"/>
        </w:rPr>
        <w:tab/>
      </w:r>
    </w:p>
    <w:p w14:paraId="7718967A" w14:textId="77777777" w:rsidR="00FF1A02" w:rsidRPr="00F05957" w:rsidRDefault="006A6EFE" w:rsidP="00FF1A0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6</w:t>
      </w:r>
      <w:r w:rsidRPr="00F05957">
        <w:rPr>
          <w:rStyle w:val="a5"/>
          <w:rFonts w:ascii="DIN NEXT™ ARABIC REGULAR" w:hAnsi="DIN NEXT™ ARABIC REGULAR" w:cs="DIN NEXT™ ARABIC REGULAR"/>
          <w:color w:val="5279BB"/>
          <w:sz w:val="24"/>
          <w:szCs w:val="24"/>
        </w:rPr>
        <w:t xml:space="preserve">.2 </w:t>
      </w:r>
      <w:r w:rsidRPr="00FF1A02">
        <w:rPr>
          <w:rStyle w:val="a5"/>
          <w:rFonts w:ascii="DIN NEXT™ ARABIC REGULAR" w:hAnsi="DIN NEXT™ ARABIC REGULAR" w:cs="DIN NEXT™ ARABIC REGULAR"/>
          <w:color w:val="5279BB"/>
          <w:sz w:val="24"/>
          <w:szCs w:val="24"/>
        </w:rPr>
        <w:t>Information Technology</w:t>
      </w:r>
      <w:r w:rsidRPr="00F05957">
        <w:rPr>
          <w:rStyle w:val="a5"/>
          <w:rFonts w:ascii="DIN NEXT™ ARABIC REGULAR" w:hAnsi="DIN NEXT™ ARABIC REGULAR" w:cs="DIN NEXT™ ARABIC REGULAR"/>
          <w:color w:val="5279BB"/>
          <w:sz w:val="24"/>
          <w:szCs w:val="24"/>
        </w:rPr>
        <w:tab/>
      </w:r>
    </w:p>
    <w:p w14:paraId="0551B930" w14:textId="77777777" w:rsidR="00FF1A02" w:rsidRPr="00F05957" w:rsidRDefault="006A6EFE" w:rsidP="00FF1A0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6</w:t>
      </w:r>
      <w:r w:rsidRPr="00F05957">
        <w:rPr>
          <w:rStyle w:val="a5"/>
          <w:rFonts w:ascii="DIN NEXT™ ARABIC REGULAR" w:hAnsi="DIN NEXT™ ARABIC REGULAR" w:cs="DIN NEXT™ ARABIC REGULAR"/>
          <w:color w:val="5279BB"/>
          <w:sz w:val="24"/>
          <w:szCs w:val="24"/>
        </w:rPr>
        <w:t xml:space="preserve">.3 </w:t>
      </w:r>
      <w:r w:rsidRPr="00FF1A02">
        <w:rPr>
          <w:rStyle w:val="a5"/>
          <w:rFonts w:ascii="DIN NEXT™ ARABIC REGULAR" w:hAnsi="DIN NEXT™ ARABIC REGULAR" w:cs="DIN NEXT™ ARABIC REGULAR"/>
          <w:color w:val="5279BB"/>
          <w:sz w:val="24"/>
          <w:szCs w:val="24"/>
        </w:rPr>
        <w:t>Facilities and Equipment</w:t>
      </w:r>
      <w:r w:rsidRPr="00F05957">
        <w:rPr>
          <w:rStyle w:val="a5"/>
          <w:rFonts w:ascii="DIN NEXT™ ARABIC REGULAR" w:hAnsi="DIN NEXT™ ARABIC REGULAR" w:cs="DIN NEXT™ ARABIC REGULAR"/>
          <w:color w:val="5279BB"/>
          <w:sz w:val="24"/>
          <w:szCs w:val="24"/>
        </w:rPr>
        <w:tab/>
      </w:r>
    </w:p>
    <w:p w14:paraId="2B3A2B73" w14:textId="77777777" w:rsidR="00FF1A02" w:rsidRPr="00F05957" w:rsidRDefault="006A6EFE" w:rsidP="00FF1A02">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6</w:t>
      </w:r>
      <w:r w:rsidRPr="00F05957">
        <w:rPr>
          <w:rStyle w:val="a5"/>
          <w:rFonts w:ascii="DIN NEXT™ ARABIC REGULAR" w:hAnsi="DIN NEXT™ ARABIC REGULAR" w:cs="DIN NEXT™ ARABIC REGULAR"/>
          <w:color w:val="5279BB"/>
          <w:sz w:val="24"/>
          <w:szCs w:val="24"/>
        </w:rPr>
        <w:t xml:space="preserve">.4 </w:t>
      </w:r>
      <w:r w:rsidRPr="00FF1A02">
        <w:rPr>
          <w:rStyle w:val="a5"/>
          <w:rFonts w:ascii="DIN NEXT™ ARABIC REGULAR" w:hAnsi="DIN NEXT™ ARABIC REGULAR" w:cs="DIN NEXT™ ARABIC REGULAR"/>
          <w:color w:val="5279BB"/>
          <w:sz w:val="24"/>
          <w:szCs w:val="24"/>
        </w:rPr>
        <w:t>Safety and Risk Management</w:t>
      </w:r>
      <w:r w:rsidRPr="00F05957">
        <w:rPr>
          <w:rStyle w:val="a5"/>
          <w:rFonts w:ascii="DIN NEXT™ ARABIC REGULAR" w:hAnsi="DIN NEXT™ ARABIC REGULAR" w:cs="DIN NEXT™ ARABIC REGULAR"/>
          <w:color w:val="5279BB"/>
          <w:sz w:val="24"/>
          <w:szCs w:val="24"/>
        </w:rPr>
        <w:tab/>
      </w:r>
    </w:p>
    <w:p w14:paraId="71A1996A" w14:textId="77777777" w:rsidR="00FF1A02" w:rsidRPr="00CA6F92" w:rsidRDefault="00FF1A02" w:rsidP="00FF1A02">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5F877204" w14:textId="77777777" w:rsidR="00FF1A02" w:rsidRPr="00F97FC1" w:rsidRDefault="006A6EFE" w:rsidP="00FF1A02">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6A2DDCB1" w14:textId="77777777" w:rsidR="00FF1A02"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7C7858F3" w14:textId="77777777" w:rsidR="006B2456" w:rsidRDefault="006B2456" w:rsidP="00FF1A02">
      <w:pPr>
        <w:autoSpaceDE w:val="0"/>
        <w:autoSpaceDN w:val="0"/>
        <w:adjustRightInd w:val="0"/>
        <w:spacing w:after="0" w:line="288" w:lineRule="auto"/>
        <w:textAlignment w:val="center"/>
        <w:rPr>
          <w:rFonts w:ascii="DIN NEXT™ ARABIC REGULAR" w:hAnsi="DIN NEXT™ ARABIC REGULAR" w:cs="DIN NEXT™ ARABIC REGULAR"/>
          <w:color w:val="525252"/>
        </w:rPr>
      </w:pPr>
    </w:p>
    <w:p w14:paraId="2FF95CA3"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0C63A485" w14:textId="77777777" w:rsidR="00FF1A02" w:rsidRPr="00BF5651" w:rsidRDefault="006A6EFE" w:rsidP="00FF1A02">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lastRenderedPageBreak/>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65AB4AD8" w14:textId="77777777" w:rsidR="00FF1A02" w:rsidRPr="00C0566E" w:rsidRDefault="00FF1A02" w:rsidP="00FF1A02">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7633A13" w14:textId="77777777" w:rsidR="00A33343" w:rsidRDefault="00A33343" w:rsidP="00A350AE">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34B7E38A" w14:textId="77777777" w:rsidR="00E96278" w:rsidRDefault="006A6EFE">
      <w:pPr>
        <w:rPr>
          <w:rFonts w:ascii="DIN NEXT™ ARABIC MEDIUM" w:eastAsia="Times New Roman" w:hAnsi="DIN NEXT™ ARABIC MEDIUM" w:cs="DIN NEXT™ ARABIC MEDIUM"/>
          <w:color w:val="52B5C2"/>
          <w:sz w:val="28"/>
          <w:szCs w:val="28"/>
          <w:lang w:val="en-AU" w:bidi="ar-YE"/>
        </w:rPr>
      </w:pPr>
      <w:r>
        <w:rPr>
          <w:color w:val="52B5C2"/>
          <w:sz w:val="28"/>
          <w:szCs w:val="28"/>
        </w:rPr>
        <w:br w:type="page"/>
      </w:r>
    </w:p>
    <w:p w14:paraId="0DA0E9B2" w14:textId="77777777" w:rsidR="00246807" w:rsidRPr="00581C53" w:rsidRDefault="006A6EFE" w:rsidP="00581C53">
      <w:pPr>
        <w:pStyle w:val="2"/>
        <w:rPr>
          <w:b/>
          <w:bCs/>
          <w:color w:val="52B5C2"/>
        </w:rPr>
      </w:pPr>
      <w:bookmarkStart w:id="26" w:name="_Ref115776148"/>
      <w:r w:rsidRPr="00581C53">
        <w:rPr>
          <w:b/>
          <w:bCs/>
          <w:color w:val="52B5C2"/>
        </w:rPr>
        <w:lastRenderedPageBreak/>
        <w:t>Standard 7. Research and Innovation</w:t>
      </w:r>
      <w:bookmarkEnd w:id="26"/>
    </w:p>
    <w:p w14:paraId="71320CDB" w14:textId="77777777" w:rsidR="00A350AE" w:rsidRPr="00246807" w:rsidRDefault="006A6EFE" w:rsidP="00246807">
      <w:pPr>
        <w:bidi/>
        <w:rPr>
          <w:b/>
          <w:bCs/>
          <w:color w:val="C00000"/>
          <w:sz w:val="24"/>
          <w:szCs w:val="24"/>
        </w:rPr>
      </w:pPr>
      <w:r w:rsidRPr="00246807">
        <w:rPr>
          <w:b/>
          <w:bCs/>
          <w:color w:val="52B5C2"/>
          <w:sz w:val="32"/>
          <w:szCs w:val="32"/>
        </w:rPr>
        <w:t xml:space="preserve"> </w:t>
      </w:r>
      <w:r w:rsidR="005C2F48" w:rsidRPr="00246807">
        <w:rPr>
          <w:b/>
          <w:bCs/>
          <w:color w:val="C00000"/>
          <w:sz w:val="24"/>
          <w:szCs w:val="24"/>
        </w:rPr>
        <w:t>(Overall Rating</w:t>
      </w:r>
      <w:r w:rsidR="005C2F48" w:rsidRPr="00246807">
        <w:rPr>
          <w:rStyle w:val="Char"/>
          <w:b/>
          <w:bCs/>
          <w:sz w:val="24"/>
          <w:szCs w:val="24"/>
        </w:rPr>
        <w:t xml:space="preserve"> </w:t>
      </w:r>
      <w:r w:rsidR="005C2F48" w:rsidRPr="00246807">
        <w:rPr>
          <w:rStyle w:val="Style1Char"/>
          <w:b w:val="0"/>
          <w:bCs/>
          <w:sz w:val="32"/>
          <w:szCs w:val="24"/>
        </w:rPr>
        <w:t>____</w:t>
      </w:r>
      <w:r w:rsidR="005C2F48" w:rsidRPr="00246807">
        <w:rPr>
          <w:b/>
          <w:bCs/>
          <w:color w:val="C00000"/>
          <w:sz w:val="24"/>
          <w:szCs w:val="24"/>
        </w:rPr>
        <w:t>)</w:t>
      </w:r>
    </w:p>
    <w:p w14:paraId="28241A6E" w14:textId="77777777" w:rsidR="00A350AE" w:rsidRPr="008D7986" w:rsidRDefault="006A6EFE" w:rsidP="008D7986">
      <w:pPr>
        <w:autoSpaceDE w:val="0"/>
        <w:autoSpaceDN w:val="0"/>
        <w:adjustRightInd w:val="0"/>
        <w:spacing w:after="0" w:line="240" w:lineRule="auto"/>
        <w:jc w:val="both"/>
        <w:textAlignment w:val="center"/>
        <w:rPr>
          <w:rStyle w:val="a5"/>
          <w:rFonts w:ascii="DIN NEXT™ ARABIC LIGHT" w:hAnsi="DIN NEXT™ ARABIC LIGHT" w:cs="DIN NEXT™ ARABIC LIGHT"/>
          <w:color w:val="525252"/>
          <w:sz w:val="22"/>
          <w:szCs w:val="22"/>
          <w:rtl/>
          <w:lang w:bidi="ar-YE"/>
        </w:rPr>
      </w:pPr>
      <w:r w:rsidRPr="008D7986">
        <w:rPr>
          <w:rFonts w:ascii="DIN NEXT™ ARABIC LIGHT" w:hAnsi="DIN NEXT™ ARABIC LIGHT" w:cs="DIN NEXT™ ARABIC LIGHT"/>
          <w:color w:val="525252"/>
          <w:lang w:bidi="ar-YE"/>
        </w:rPr>
        <w:t xml:space="preserve">The institution must have specific plans for research and innovation activities that reflect its strategic directions and conform to its scope and mission, and provide the necessary resources </w:t>
      </w:r>
      <w:r w:rsidR="00C20087" w:rsidRPr="008D7986">
        <w:rPr>
          <w:rFonts w:ascii="DIN NEXT™ ARABIC LIGHT" w:hAnsi="DIN NEXT™ ARABIC LIGHT" w:cs="DIN NEXT™ ARABIC LIGHT"/>
          <w:color w:val="525252"/>
          <w:lang w:bidi="ar-YE"/>
        </w:rPr>
        <w:t xml:space="preserve">for </w:t>
      </w:r>
      <w:r w:rsidRPr="008D7986">
        <w:rPr>
          <w:rFonts w:ascii="DIN NEXT™ ARABIC LIGHT" w:hAnsi="DIN NEXT™ ARABIC LIGHT" w:cs="DIN NEXT™ ARABIC LIGHT"/>
          <w:color w:val="525252"/>
          <w:lang w:bidi="ar-YE"/>
        </w:rPr>
        <w:t>these activities. It must provide appropriate support for faculty, students</w:t>
      </w:r>
      <w:r w:rsidR="00C20087" w:rsidRPr="008D7986">
        <w:rPr>
          <w:rFonts w:ascii="DIN NEXT™ ARABIC LIGHT" w:hAnsi="DIN NEXT™ ARABIC LIGHT" w:cs="DIN NEXT™ ARABIC LIGHT"/>
          <w:color w:val="525252"/>
          <w:lang w:bidi="ar-YE"/>
        </w:rPr>
        <w:t>,</w:t>
      </w:r>
      <w:r w:rsidRPr="008D7986">
        <w:rPr>
          <w:rFonts w:ascii="DIN NEXT™ ARABIC LIGHT" w:hAnsi="DIN NEXT™ ARABIC LIGHT" w:cs="DIN NEXT™ ARABIC LIGHT"/>
          <w:color w:val="525252"/>
          <w:lang w:bidi="ar-YE"/>
        </w:rPr>
        <w:t xml:space="preserve"> and staff to carry out their role</w:t>
      </w:r>
      <w:r w:rsidR="00C20087" w:rsidRPr="008D7986">
        <w:rPr>
          <w:rFonts w:ascii="DIN NEXT™ ARABIC LIGHT" w:hAnsi="DIN NEXT™ ARABIC LIGHT" w:cs="DIN NEXT™ ARABIC LIGHT"/>
          <w:color w:val="525252"/>
          <w:lang w:bidi="ar-YE"/>
        </w:rPr>
        <w:t>s</w:t>
      </w:r>
      <w:r w:rsidRPr="008D7986">
        <w:rPr>
          <w:rFonts w:ascii="DIN NEXT™ ARABIC LIGHT" w:hAnsi="DIN NEXT™ ARABIC LIGHT" w:cs="DIN NEXT™ ARABIC LIGHT"/>
          <w:color w:val="525252"/>
          <w:lang w:bidi="ar-YE"/>
        </w:rPr>
        <w:t xml:space="preserve"> in these activities. The institution must monitor and document its research and innovation activities, prepare periodic reports and take the necessary actions for improvement and development</w:t>
      </w:r>
      <w:r w:rsidR="00A350AE" w:rsidRPr="008D7986">
        <w:rPr>
          <w:rFonts w:ascii="DIN NEXT™ ARABIC LIGHT" w:hAnsi="DIN NEXT™ ARABIC LIGHT" w:cs="DIN NEXT™ ARABIC LIGHT"/>
          <w:color w:val="525252"/>
          <w:lang w:bidi="ar-YE"/>
        </w:rPr>
        <w:t>.</w:t>
      </w:r>
      <w:r w:rsidR="00A350AE" w:rsidRPr="008D7986">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4590F00A" w14:textId="77777777" w:rsidTr="00A005C6">
        <w:trPr>
          <w:trHeight w:val="370"/>
          <w:tblHeader/>
          <w:tblCellSpacing w:w="7" w:type="dxa"/>
          <w:jc w:val="center"/>
        </w:trPr>
        <w:tc>
          <w:tcPr>
            <w:tcW w:w="4690" w:type="dxa"/>
            <w:gridSpan w:val="2"/>
            <w:vMerge w:val="restart"/>
            <w:shd w:val="clear" w:color="auto" w:fill="4C3D8E"/>
            <w:vAlign w:val="center"/>
          </w:tcPr>
          <w:p w14:paraId="0C16C4F5" w14:textId="26DCC0D8" w:rsidR="00A350AE"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5920" behindDoc="0" locked="0" layoutInCell="1" allowOverlap="1" wp14:anchorId="5F607040" wp14:editId="0CF179DD">
                      <wp:simplePos x="0" y="0"/>
                      <wp:positionH relativeFrom="column">
                        <wp:posOffset>-128270</wp:posOffset>
                      </wp:positionH>
                      <wp:positionV relativeFrom="paragraph">
                        <wp:posOffset>2540</wp:posOffset>
                      </wp:positionV>
                      <wp:extent cx="3056890" cy="681990"/>
                      <wp:effectExtent l="5715" t="8255" r="13970" b="5080"/>
                      <wp:wrapNone/>
                      <wp:docPr id="1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693C5F8" id="Straight Connector 10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sLAIAAEgEAAAOAAAAZHJzL2Uyb0RvYy54bWysVMGO2jAQvVfqP1i5QxIIFCLCqkqgPWy3&#10;SGw/wNhOYtWxLdsQUNV/79gBWtpLVZWDGXtmnt+8GWf1dO4EOjFjuZJFlI6TCDFJFOWyKaIvr9vR&#10;IkLWYUmxUJIV0YXZ6Gn99s2q1zmbqFYJygwCEGnzXhdR65zO49iSlnXYjpVmEpy1Mh12sDVNTA3u&#10;Ab0T8SRJ5nGvDNVGEWYtnFaDM1oH/LpmxH2ua8scEkUE3FxYTVgPfo3XK5w3BuuWkysN/A8sOswl&#10;XHqHqrDD6Gj4H1AdJ0ZZVbsxUV2s6poTFmqAatLkt2r2LdYs1ALiWH2Xyf4/WPJy2hnEKfQO5JG4&#10;gx7tncG8aR0qlZSgoDIoTSZeql7bHDJKuTO+WHKWe/2syFeLpCpbLBsWKL9eNMCkPiN+SPEbq+HC&#10;Q/9JUYjBR6eCbufadKgWXH/0iR4ctEHn0KjLvVHs7BCBw2kymy+WQJiAb75Il2D7y3DucXy2NtZ9&#10;YKpD3igiwaUXEuf49GzdEHoL8cdSbbkQcI5zIVEPoNNZEhKsEpx6p/dZ0xxKYdAJwzhtw+9670OY&#10;UUdJA1jLMN1cbYe5GGzgKaTHg3qAztUa5uXbMlluFptFNsom880oS6pq9H5bZqP5Nn03q6ZVWVbp&#10;d08tzfKWU8qkZ3eb3TT7u9m4vqJh6u7Te5chfkQP0gLZ238gHVrruznMxUHRy854aX2XYVxD8PVp&#10;+ffw6z5E/fwArH8AAAD//wMAUEsDBBQABgAIAAAAIQDM9HOG3QAAAAgBAAAPAAAAZHJzL2Rvd25y&#10;ZXYueG1sTI/LTsMwEEX3SPyDNUjsWrtR1ZYQp6oQiB0SpQKWTjx5iHgc2W4a/p5hBcure3TnTLGf&#10;3SAmDLH3pGG1VCCQam97ajWc3p4WOxAxGbJm8IQavjHCvry+Kkxu/YVecTqmVvAIxdxo6FIacylj&#10;3aEzcelHJO4aH5xJHEMrbTAXHneDzJTaSGd64gudGfGhw/rreHYa1Iub7Bj659P7fNd8PG7b5rM6&#10;aH17Mx/uQSSc0x8Mv/qsDiU7Vf5MNopBwyJTGaMa1iC4Xm9WHCvm1HYHsizk/wfKHwAAAP//AwBQ&#10;SwECLQAUAAYACAAAACEAtoM4kv4AAADhAQAAEwAAAAAAAAAAAAAAAAAAAAAAW0NvbnRlbnRfVHlw&#10;ZXNdLnhtbFBLAQItABQABgAIAAAAIQA4/SH/1gAAAJQBAAALAAAAAAAAAAAAAAAAAC8BAABfcmVs&#10;cy8ucmVsc1BLAQItABQABgAIAAAAIQCIm3+sLAIAAEgEAAAOAAAAAAAAAAAAAAAAAC4CAABkcnMv&#10;ZTJvRG9jLnhtbFBLAQItABQABgAIAAAAIQDM9HOG3QAAAAgBAAAPAAAAAAAAAAAAAAAAAIYEAABk&#10;cnMvZG93bnJldi54bWxQSwUGAAAAAAQABADzAAAAkAU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6944" behindDoc="0" locked="0" layoutInCell="1" allowOverlap="1" wp14:anchorId="11BF35C6" wp14:editId="788AA0B3">
                      <wp:simplePos x="0" y="0"/>
                      <wp:positionH relativeFrom="column">
                        <wp:posOffset>-45720</wp:posOffset>
                      </wp:positionH>
                      <wp:positionV relativeFrom="paragraph">
                        <wp:posOffset>68580</wp:posOffset>
                      </wp:positionV>
                      <wp:extent cx="1432560" cy="259080"/>
                      <wp:effectExtent l="2540" t="0" r="3175" b="0"/>
                      <wp:wrapNone/>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BF35C6" id="Text Box 103" o:spid="_x0000_s1042" type="#_x0000_t202" style="position:absolute;left:0;text-align:left;margin-left:-3.6pt;margin-top:5.4pt;width:112.8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LA4wEAAKkDAAAOAAAAZHJzL2Uyb0RvYy54bWysU9Fu0zAUfUfiHyy/06ShHVvUdBqbhpDG&#10;QBp8gOPYiUXia67dJuXruXa6rsAb4sWyfZ1zzzn3ZHM9DT3bK/QGbMWXi5wzZSU0xrYV//b1/s0l&#10;Zz4I24gerKr4QXl+vX39ajO6UhXQQd8oZARifTm6inchuDLLvOzUIPwCnLJU1ICDCHTENmtQjIQ+&#10;9FmR5xfZCNg4BKm8p9u7uci3CV9rJcNnrb0KrK84cQtpxbTWcc22G1G2KFxn5JGG+AcWgzCWmp6g&#10;7kQQbIfmL6jBSAQPOiwkDBlobaRKGkjNMv9DzVMnnEpayBzvTjb5/wcrH/dP7guyML2HiQaYRHj3&#10;APK7ZxZuO2FbdYMIY6dEQ42X0bJsdL48fhqt9qWPIPX4CRoastgFSECTxiG6QjoZodMADifT1RSY&#10;jC1Xb4v1BZUk1Yr1VX6ZppKJ8vlrhz58UDCwuKk40lATutg/+BDZiPL5SWxm4d70fRpsb3+7oIfx&#10;JrGPhGfqYaonZprIJGqLampoDqQHYc4L5Zs2HeBPzkbKSsX9j51AxVn/0ZInV8vVKoYrHVbrdwUd&#10;8LxSn1eElQRV8cDZvL0NcyB3Dk3bUad5ChZuyEdtksQXVkf+lIek/JjdGLjzc3r18odtfwEAAP//&#10;AwBQSwMEFAAGAAgAAAAhAIAoHDbgAAAACAEAAA8AAABkcnMvZG93bnJldi54bWxMj8FOwzAQRO9I&#10;/IO1lbi1TiJaohCnqiJVSAgOLb1wc+JtEjVeh9htA1/PcqLHnRnNvsnXk+3FBUffOVIQLyIQSLUz&#10;HTUKDh/beQrCB01G945QwTd6WBf3d7nOjLvSDi/70AguIZ9pBW0IQyalr1u02i/cgMTe0Y1WBz7H&#10;RppRX7nc9jKJopW0uiP+0OoByxbr0/5sFbyW23e9qxKb/vTly9txM3wdPpdKPcymzTOIgFP4D8Mf&#10;PqNDwUyVO5Pxolcwf0o4yXrEC9hP4vQRRKVgGa9AFrm8HVD8AgAA//8DAFBLAQItABQABgAIAAAA&#10;IQC2gziS/gAAAOEBAAATAAAAAAAAAAAAAAAAAAAAAABbQ29udGVudF9UeXBlc10ueG1sUEsBAi0A&#10;FAAGAAgAAAAhADj9If/WAAAAlAEAAAsAAAAAAAAAAAAAAAAALwEAAF9yZWxzLy5yZWxzUEsBAi0A&#10;FAAGAAgAAAAhAJVFEsDjAQAAqQMAAA4AAAAAAAAAAAAAAAAALgIAAGRycy9lMm9Eb2MueG1sUEsB&#10;Ai0AFAAGAAgAAAAhAIAoHDbgAAAACAEAAA8AAAAAAAAAAAAAAAAAPQQAAGRycy9kb3ducmV2Lnht&#10;bFBLBQYAAAAABAAEAPMAAABKBQAAAAA=&#10;" filled="f" stroked="f" strokeweight=".5pt">
                      <v:textbox>
                        <w:txbxContent>
                          <w:p w14:paraId="12BD3DF3" w14:textId="77777777" w:rsidR="00FC68BA" w:rsidRPr="006C7BE8" w:rsidRDefault="00FC68BA" w:rsidP="00A350AE">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67968" behindDoc="0" locked="0" layoutInCell="1" allowOverlap="1" wp14:anchorId="6F7E9D55" wp14:editId="626B9621">
                      <wp:simplePos x="0" y="0"/>
                      <wp:positionH relativeFrom="column">
                        <wp:posOffset>1257300</wp:posOffset>
                      </wp:positionH>
                      <wp:positionV relativeFrom="paragraph">
                        <wp:posOffset>375920</wp:posOffset>
                      </wp:positionV>
                      <wp:extent cx="1609725" cy="259080"/>
                      <wp:effectExtent l="635" t="635" r="0" b="0"/>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7E9D55" id="Text Box 104" o:spid="_x0000_s1043" type="#_x0000_t202" style="position:absolute;left:0;text-align:left;margin-left:99pt;margin-top:29.6pt;width:126.75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k15QEAAKk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Il9fLlacSaotVuv8Kk0lE8Xz1w59+KSgZ3FTcqShJnSxf/AhshHF85PYzMK96bo02M7+dUEP&#10;401iHwlP1MNYjczUxGQVtUU1FdQH0oMw5YXyTZsW8DdnA2Wl5P7XTqDirPtsyZP1fLmM4UqH5epy&#10;QQc8r1TnFWElQZU8cDZtb8MUyJ1D07TUaZqChRvyUZsk8YXVkT/lISk/ZjcG7vycXr38Yds/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UypNeUBAACpAwAADgAAAAAAAAAAAAAAAAAuAgAAZHJzL2Uyb0RvYy54bWxQ&#10;SwECLQAUAAYACAAAACEASP/EpOAAAAAKAQAADwAAAAAAAAAAAAAAAAA/BAAAZHJzL2Rvd25yZXYu&#10;eG1sUEsFBgAAAAAEAAQA8wAAAEwFAAAAAA==&#10;" filled="f" stroked="f" strokeweight=".5pt">
                      <v:textbox>
                        <w:txbxContent>
                          <w:p w14:paraId="35A82EE4" w14:textId="77777777" w:rsidR="00FC68BA" w:rsidRPr="006C7BE8" w:rsidRDefault="00FC68BA" w:rsidP="00A350AE">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608E9A0F"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59B90DFC"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2B5A62E7" w14:textId="77777777" w:rsidR="00A350AE"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5DFB6880"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64558B58" w14:textId="77777777" w:rsidR="00A350AE" w:rsidRPr="00B5164E" w:rsidRDefault="00A350AE"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40CF9565" w14:textId="77777777" w:rsidR="00A350AE" w:rsidRPr="00B5164E" w:rsidRDefault="00A350AE"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76A32924"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6C6E480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5DCE41C8"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4CBE7EA1"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430CD2AF" w14:textId="77777777" w:rsidR="00A350AE"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08CD1E60"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10E4EA0B" w14:textId="77777777" w:rsidR="00A350AE" w:rsidRPr="00B5164E" w:rsidRDefault="00A350AE"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38F35EEB" w14:textId="77777777" w:rsidR="00A350AE" w:rsidRPr="00B5164E" w:rsidRDefault="00A350AE"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6B8D3CA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245DBADA"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AD5F65E"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3D593E54"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23B8EF9D" w14:textId="77777777" w:rsidR="00A350AE"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1C854C8" w14:textId="77777777" w:rsidTr="00A005C6">
        <w:trPr>
          <w:trHeight w:val="367"/>
          <w:tblCellSpacing w:w="7" w:type="dxa"/>
          <w:jc w:val="center"/>
        </w:trPr>
        <w:tc>
          <w:tcPr>
            <w:tcW w:w="761" w:type="dxa"/>
            <w:shd w:val="clear" w:color="auto" w:fill="52B5C2"/>
            <w:vAlign w:val="center"/>
          </w:tcPr>
          <w:p w14:paraId="4012EF2A" w14:textId="77777777" w:rsidR="00A350AE" w:rsidRPr="008E4306" w:rsidRDefault="006A6EFE" w:rsidP="00A005C6">
            <w:pPr>
              <w:spacing w:after="100" w:afterAutospacing="1" w:line="240" w:lineRule="auto"/>
              <w:jc w:val="center"/>
              <w:rPr>
                <w:rFonts w:ascii="DIN NEXT™ ARABIC REGULAR" w:hAnsi="DIN NEXT™ ARABIC REGULAR" w:cs="DIN NEXT™ ARABIC REGULAR"/>
                <w:color w:val="525252"/>
                <w:sz w:val="26"/>
                <w:szCs w:val="26"/>
                <w:rtl/>
                <w:lang w:bidi="ar-EG"/>
              </w:rPr>
            </w:pPr>
            <w:r>
              <w:rPr>
                <w:rFonts w:ascii="DIN NEXT™ ARABIC REGULAR" w:hAnsi="DIN NEXT™ ARABIC REGULAR" w:cs="DIN NEXT™ ARABIC REGULAR"/>
                <w:color w:val="FFFFFF"/>
                <w:sz w:val="26"/>
                <w:szCs w:val="26"/>
                <w:lang w:bidi="ar-EG"/>
              </w:rPr>
              <w:t>7</w:t>
            </w:r>
            <w:r w:rsidR="00A350AE" w:rsidRPr="008E4306">
              <w:rPr>
                <w:rFonts w:ascii="DIN NEXT™ ARABIC REGULAR" w:hAnsi="DIN NEXT™ ARABIC REGULAR" w:cs="DIN NEXT™ ARABIC REGULAR"/>
                <w:color w:val="FFFFFF"/>
                <w:sz w:val="26"/>
                <w:szCs w:val="26"/>
                <w:lang w:bidi="ar-EG"/>
              </w:rPr>
              <w:t>.1</w:t>
            </w:r>
          </w:p>
        </w:tc>
        <w:tc>
          <w:tcPr>
            <w:tcW w:w="8805" w:type="dxa"/>
            <w:gridSpan w:val="7"/>
            <w:shd w:val="clear" w:color="auto" w:fill="52B5C2"/>
            <w:vAlign w:val="center"/>
          </w:tcPr>
          <w:p w14:paraId="316DF121" w14:textId="77777777" w:rsidR="00A350AE" w:rsidRPr="008E4306" w:rsidRDefault="006A6EFE" w:rsidP="00A005C6">
            <w:pPr>
              <w:spacing w:after="0" w:line="240" w:lineRule="auto"/>
              <w:rPr>
                <w:rFonts w:ascii="DIN NEXT™ ARABIC REGULAR" w:hAnsi="DIN NEXT™ ARABIC REGULAR" w:cs="DIN NEXT™ ARABIC REGULAR"/>
                <w:color w:val="FFFFFF"/>
                <w:sz w:val="24"/>
                <w:szCs w:val="24"/>
                <w:rtl/>
                <w:lang w:bidi="ar-EG"/>
              </w:rPr>
            </w:pPr>
            <w:r w:rsidRPr="004D2AF3">
              <w:rPr>
                <w:rFonts w:ascii="DIN NEXT™ ARABIC REGULAR" w:hAnsi="DIN NEXT™ ARABIC REGULAR" w:cs="DIN NEXT™ ARABIC REGULAR"/>
                <w:color w:val="FFFFFF"/>
                <w:sz w:val="24"/>
                <w:szCs w:val="24"/>
                <w:lang w:bidi="ar-EG"/>
              </w:rPr>
              <w:t>Planning and Management of Research</w:t>
            </w:r>
          </w:p>
        </w:tc>
      </w:tr>
      <w:tr w:rsidR="00A14276" w14:paraId="63B4DC68" w14:textId="77777777" w:rsidTr="00A005C6">
        <w:trPr>
          <w:trHeight w:val="367"/>
          <w:tblCellSpacing w:w="7" w:type="dxa"/>
          <w:jc w:val="center"/>
        </w:trPr>
        <w:tc>
          <w:tcPr>
            <w:tcW w:w="761" w:type="dxa"/>
            <w:shd w:val="clear" w:color="auto" w:fill="F2F2F2"/>
            <w:vAlign w:val="center"/>
          </w:tcPr>
          <w:p w14:paraId="5D6955AB"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7.1.1</w:t>
            </w:r>
          </w:p>
        </w:tc>
        <w:tc>
          <w:tcPr>
            <w:tcW w:w="3915" w:type="dxa"/>
            <w:shd w:val="clear" w:color="auto" w:fill="F2F2F2"/>
            <w:vAlign w:val="center"/>
          </w:tcPr>
          <w:p w14:paraId="2D08793C"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tl/>
              </w:rPr>
            </w:pPr>
            <w:r w:rsidRPr="0005508D">
              <w:rPr>
                <w:rFonts w:ascii="DIN NEXT™ ARABIC LIGHT" w:hAnsi="DIN NEXT™ ARABIC LIGHT" w:cs="DIN NEXT™ ARABIC LIGHT"/>
                <w:b/>
                <w:bCs/>
                <w:color w:val="525252"/>
                <w:sz w:val="20"/>
                <w:szCs w:val="20"/>
              </w:rPr>
              <w:t>The institution establishes a specific and published plan for research activities that is consistent with its mission and goals, contributes to the achievement of the national trends and developmental priorities, and pursues its application.</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391FACC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F34B1D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397C45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0536C9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B7A6906"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21BE88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323BA11" w14:textId="77777777" w:rsidTr="00A005C6">
        <w:trPr>
          <w:trHeight w:val="345"/>
          <w:tblCellSpacing w:w="7" w:type="dxa"/>
          <w:jc w:val="center"/>
        </w:trPr>
        <w:tc>
          <w:tcPr>
            <w:tcW w:w="761" w:type="dxa"/>
            <w:shd w:val="clear" w:color="auto" w:fill="D9D9D9"/>
            <w:vAlign w:val="center"/>
          </w:tcPr>
          <w:p w14:paraId="2C787FAA" w14:textId="77777777" w:rsidR="0005508D" w:rsidRPr="00C32F42" w:rsidRDefault="006A6EFE" w:rsidP="0005508D">
            <w:pPr>
              <w:spacing w:after="0" w:line="240" w:lineRule="auto"/>
              <w:jc w:val="center"/>
              <w:rPr>
                <w:rFonts w:ascii="DIN NEXT™ ARABIC LIGHT" w:hAnsi="DIN NEXT™ ARABIC LIGHT" w:cs="DIN NEXT™ ARABIC LIGHT"/>
                <w:color w:val="525252"/>
                <w:rtl/>
                <w:lang w:bidi="ar-LB"/>
              </w:rPr>
            </w:pPr>
            <w:r>
              <w:rPr>
                <w:rFonts w:ascii="DIN NEXT™ ARABIC LIGHT" w:hAnsi="DIN NEXT™ ARABIC LIGHT" w:cs="DIN NEXT™ ARABIC LIGHT"/>
                <w:color w:val="525252"/>
                <w:lang w:bidi="ar-EG"/>
              </w:rPr>
              <w:t>7.1.2</w:t>
            </w:r>
          </w:p>
        </w:tc>
        <w:tc>
          <w:tcPr>
            <w:tcW w:w="3915" w:type="dxa"/>
            <w:shd w:val="clear" w:color="auto" w:fill="D9D9D9"/>
            <w:vAlign w:val="center"/>
          </w:tcPr>
          <w:p w14:paraId="25C6563B" w14:textId="77777777" w:rsidR="0005508D" w:rsidRPr="00C32F42" w:rsidRDefault="006A6EFE" w:rsidP="0005508D">
            <w:pPr>
              <w:spacing w:before="60" w:after="0" w:line="240" w:lineRule="auto"/>
              <w:jc w:val="both"/>
              <w:rPr>
                <w:rFonts w:ascii="DIN NEXT™ ARABIC LIGHT" w:hAnsi="DIN NEXT™ ARABIC LIGHT" w:cs="DIN NEXT™ ARABIC LIGHT"/>
                <w:color w:val="525252"/>
                <w:sz w:val="20"/>
                <w:szCs w:val="20"/>
                <w:rtl/>
              </w:rPr>
            </w:pPr>
            <w:r w:rsidRPr="0005508D">
              <w:rPr>
                <w:rFonts w:ascii="DIN NEXT™ ARABIC LIGHT" w:hAnsi="DIN NEXT™ ARABIC LIGHT" w:cs="DIN NEXT™ ARABIC LIGHT"/>
                <w:color w:val="525252"/>
                <w:sz w:val="20"/>
                <w:szCs w:val="20"/>
              </w:rPr>
              <w:t>The institution implements policies and procedures that ensure the provision of comparable opportunities for research in all its units and branches and specialized sector, and verifies effective participation therein.</w:t>
            </w:r>
          </w:p>
        </w:tc>
        <w:tc>
          <w:tcPr>
            <w:tcW w:w="492" w:type="dxa"/>
            <w:shd w:val="clear" w:color="auto" w:fill="D9D9D9"/>
          </w:tcPr>
          <w:p w14:paraId="44E6D51F"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668AEF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B08BCF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194741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5D9D352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30C8A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3F425D27" w14:textId="77777777" w:rsidTr="00A005C6">
        <w:trPr>
          <w:trHeight w:val="345"/>
          <w:tblCellSpacing w:w="7" w:type="dxa"/>
          <w:jc w:val="center"/>
        </w:trPr>
        <w:tc>
          <w:tcPr>
            <w:tcW w:w="761" w:type="dxa"/>
            <w:shd w:val="clear" w:color="auto" w:fill="F2F2F2"/>
            <w:vAlign w:val="center"/>
          </w:tcPr>
          <w:p w14:paraId="4CA5FA4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7.1.3</w:t>
            </w:r>
          </w:p>
        </w:tc>
        <w:tc>
          <w:tcPr>
            <w:tcW w:w="3915" w:type="dxa"/>
            <w:shd w:val="clear" w:color="auto" w:fill="F2F2F2"/>
            <w:vAlign w:val="center"/>
          </w:tcPr>
          <w:p w14:paraId="167EBF40" w14:textId="77777777" w:rsidR="0005508D" w:rsidRPr="00EB3363"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has implemented policies and procedures to protect intellectual property rights, and to ensure commitment of researchers to the disciplines and ethics of research.</w:t>
            </w:r>
          </w:p>
        </w:tc>
        <w:tc>
          <w:tcPr>
            <w:tcW w:w="492" w:type="dxa"/>
            <w:shd w:val="clear" w:color="auto" w:fill="F2F2F2"/>
          </w:tcPr>
          <w:p w14:paraId="177BA4BD"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7D6B99C2"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23F6A309"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47D957FA"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810E523"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3B336F51"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51225815" w14:textId="77777777" w:rsidTr="00A005C6">
        <w:trPr>
          <w:trHeight w:val="345"/>
          <w:tblCellSpacing w:w="7" w:type="dxa"/>
          <w:jc w:val="center"/>
        </w:trPr>
        <w:tc>
          <w:tcPr>
            <w:tcW w:w="761" w:type="dxa"/>
            <w:shd w:val="clear" w:color="auto" w:fill="D9D9D9"/>
            <w:vAlign w:val="center"/>
          </w:tcPr>
          <w:p w14:paraId="6FFC7C21" w14:textId="77777777" w:rsidR="004D2AF3" w:rsidRDefault="006A6EFE" w:rsidP="004D2AF3">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7.1.4</w:t>
            </w:r>
          </w:p>
        </w:tc>
        <w:tc>
          <w:tcPr>
            <w:tcW w:w="3915" w:type="dxa"/>
            <w:shd w:val="clear" w:color="auto" w:fill="D9D9D9"/>
            <w:vAlign w:val="center"/>
          </w:tcPr>
          <w:p w14:paraId="4432EB75" w14:textId="77777777" w:rsidR="004D2AF3" w:rsidRPr="007A7D1B" w:rsidRDefault="006A6EFE" w:rsidP="00C456C2">
            <w:pPr>
              <w:spacing w:before="60" w:after="0" w:line="240" w:lineRule="auto"/>
              <w:jc w:val="both"/>
              <w:rPr>
                <w:rFonts w:ascii="DIN NEXT™ ARABIC LIGHT" w:hAnsi="DIN NEXT™ ARABIC LIGHT" w:cs="DIN NEXT™ ARABIC LIGHT"/>
                <w:color w:val="525252"/>
                <w:sz w:val="20"/>
                <w:szCs w:val="20"/>
              </w:rPr>
            </w:pPr>
            <w:r w:rsidRPr="004D2AF3">
              <w:rPr>
                <w:rFonts w:ascii="DIN NEXT™ ARABIC LIGHT" w:hAnsi="DIN NEXT™ ARABIC LIGHT" w:cs="DIN NEXT™ ARABIC LIGHT"/>
                <w:color w:val="525252"/>
                <w:sz w:val="20"/>
                <w:szCs w:val="20"/>
              </w:rPr>
              <w:t xml:space="preserve">The institution has an up-to-date and publically available database for the research </w:t>
            </w:r>
            <w:r w:rsidR="00C20087" w:rsidRPr="004D2AF3">
              <w:rPr>
                <w:rFonts w:ascii="DIN NEXT™ ARABIC LIGHT" w:hAnsi="DIN NEXT™ ARABIC LIGHT" w:cs="DIN NEXT™ ARABIC LIGHT"/>
                <w:color w:val="525252"/>
                <w:sz w:val="20"/>
                <w:szCs w:val="20"/>
              </w:rPr>
              <w:t>producti</w:t>
            </w:r>
            <w:r w:rsidR="00C20087">
              <w:rPr>
                <w:rFonts w:ascii="DIN NEXT™ ARABIC LIGHT" w:hAnsi="DIN NEXT™ ARABIC LIGHT" w:cs="DIN NEXT™ ARABIC LIGHT"/>
                <w:color w:val="525252"/>
                <w:sz w:val="20"/>
                <w:szCs w:val="20"/>
              </w:rPr>
              <w:t>vity</w:t>
            </w:r>
            <w:r w:rsidR="00C20087" w:rsidRPr="004D2AF3">
              <w:rPr>
                <w:rFonts w:ascii="DIN NEXT™ ARABIC LIGHT" w:hAnsi="DIN NEXT™ ARABIC LIGHT" w:cs="DIN NEXT™ ARABIC LIGHT"/>
                <w:color w:val="525252"/>
                <w:sz w:val="20"/>
                <w:szCs w:val="20"/>
              </w:rPr>
              <w:t xml:space="preserve"> </w:t>
            </w:r>
            <w:r w:rsidRPr="004D2AF3">
              <w:rPr>
                <w:rFonts w:ascii="DIN NEXT™ ARABIC LIGHT" w:hAnsi="DIN NEXT™ ARABIC LIGHT" w:cs="DIN NEXT™ ARABIC LIGHT"/>
                <w:color w:val="525252"/>
                <w:sz w:val="20"/>
                <w:szCs w:val="20"/>
              </w:rPr>
              <w:t>of its employees.</w:t>
            </w:r>
          </w:p>
        </w:tc>
        <w:tc>
          <w:tcPr>
            <w:tcW w:w="492" w:type="dxa"/>
            <w:shd w:val="clear" w:color="auto" w:fill="D9D9D9"/>
          </w:tcPr>
          <w:p w14:paraId="707FCFE0"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256C58C"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5E591C3"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531589BB"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7C51A4FE"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6333B136" w14:textId="77777777" w:rsidR="004D2AF3" w:rsidRPr="00B5164E" w:rsidRDefault="004D2AF3" w:rsidP="004D2AF3">
            <w:pPr>
              <w:spacing w:after="0" w:line="240" w:lineRule="auto"/>
              <w:rPr>
                <w:rFonts w:ascii="DIN NEXT™ ARABIC LIGHT" w:hAnsi="DIN NEXT™ ARABIC LIGHT" w:cs="DIN NEXT™ ARABIC LIGHT"/>
                <w:sz w:val="28"/>
                <w:szCs w:val="28"/>
                <w:rtl/>
                <w:lang w:bidi="ar-EG"/>
              </w:rPr>
            </w:pPr>
          </w:p>
        </w:tc>
      </w:tr>
      <w:tr w:rsidR="00A14276" w14:paraId="381CD84A" w14:textId="77777777" w:rsidTr="00A005C6">
        <w:trPr>
          <w:trHeight w:val="345"/>
          <w:tblCellSpacing w:w="7" w:type="dxa"/>
          <w:jc w:val="center"/>
        </w:trPr>
        <w:tc>
          <w:tcPr>
            <w:tcW w:w="761" w:type="dxa"/>
            <w:shd w:val="clear" w:color="auto" w:fill="F2F2F2"/>
            <w:vAlign w:val="center"/>
          </w:tcPr>
          <w:p w14:paraId="2D99F3F3"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7.1.5</w:t>
            </w:r>
          </w:p>
        </w:tc>
        <w:tc>
          <w:tcPr>
            <w:tcW w:w="3915" w:type="dxa"/>
            <w:shd w:val="clear" w:color="auto" w:fill="F2F2F2"/>
            <w:vAlign w:val="center"/>
          </w:tcPr>
          <w:p w14:paraId="06306E59" w14:textId="77777777" w:rsidR="0005508D" w:rsidRPr="0005508D" w:rsidRDefault="006A6EFE" w:rsidP="0005508D">
            <w:pPr>
              <w:spacing w:before="60" w:after="0" w:line="240" w:lineRule="auto"/>
              <w:jc w:val="both"/>
              <w:rPr>
                <w:rFonts w:ascii="DIN NEXT™ ARABIC LIGHT" w:hAnsi="DIN NEXT™ ARABIC LIGHT" w:cs="DIN NEXT™ ARABIC LIGHT"/>
                <w:b/>
                <w:bCs/>
                <w:color w:val="525252"/>
                <w:sz w:val="20"/>
                <w:szCs w:val="20"/>
              </w:rPr>
            </w:pPr>
            <w:r w:rsidRPr="0005508D">
              <w:rPr>
                <w:rFonts w:ascii="DIN NEXT™ ARABIC LIGHT" w:hAnsi="DIN NEXT™ ARABIC LIGHT" w:cs="DIN NEXT™ ARABIC LIGHT"/>
                <w:b/>
                <w:bCs/>
                <w:color w:val="525252"/>
                <w:sz w:val="20"/>
                <w:szCs w:val="20"/>
              </w:rPr>
              <w:t>The institution applies appropriate mechanisms to measure its research production according to specific performance indicators in all its units and branches; prepares annual reports; and the results are used for improvement and development.</w:t>
            </w:r>
            <w:r w:rsidRPr="0005508D">
              <w:rPr>
                <w:rFonts w:ascii="DIN NEXT™ ARABIC LIGHT" w:hAnsi="DIN NEXT™ ARABIC LIGHT" w:cs="DIN NEXT™ ARABIC LIGHT"/>
                <w:b/>
                <w:bCs/>
                <w:color w:val="525252"/>
                <w:sz w:val="20"/>
                <w:szCs w:val="20"/>
                <w:rtl/>
              </w:rPr>
              <w:t xml:space="preserve"> </w:t>
            </w:r>
            <w:r w:rsidRPr="0005508D">
              <w:rPr>
                <w:rFonts w:ascii="DIN NEXT™ ARABIC LIGHT" w:hAnsi="DIN NEXT™ ARABIC LIGHT" w:cs="DIN NEXT™ ARABIC LIGHT"/>
                <w:b/>
                <w:bCs/>
                <w:color w:val="525252"/>
                <w:sz w:val="20"/>
                <w:szCs w:val="20"/>
              </w:rPr>
              <w:t xml:space="preserve"> </w:t>
            </w:r>
            <w:r w:rsidRPr="0005508D">
              <w:rPr>
                <w:rFonts w:ascii="DIN NEXT™ ARABIC LIGHT" w:hAnsi="DIN NEXT™ ARABIC LIGHT" w:cs="DIN NEXT™ ARABIC LIGHT"/>
                <w:b/>
                <w:bCs/>
                <w:color w:val="FF0000"/>
                <w:sz w:val="20"/>
                <w:szCs w:val="20"/>
                <w:rtl/>
              </w:rPr>
              <w:t>*</w:t>
            </w:r>
          </w:p>
        </w:tc>
        <w:tc>
          <w:tcPr>
            <w:tcW w:w="492" w:type="dxa"/>
            <w:shd w:val="clear" w:color="auto" w:fill="F2F2F2"/>
          </w:tcPr>
          <w:p w14:paraId="0B06013C"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06A176B"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0111155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076BE680"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51767734"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48C7E805" w14:textId="77777777" w:rsidR="0005508D" w:rsidRPr="00B5164E" w:rsidRDefault="0005508D" w:rsidP="0005508D">
            <w:pPr>
              <w:spacing w:after="0" w:line="240" w:lineRule="auto"/>
              <w:rPr>
                <w:rFonts w:ascii="DIN NEXT™ ARABIC LIGHT" w:hAnsi="DIN NEXT™ ARABIC LIGHT" w:cs="DIN NEXT™ ARABIC LIGHT"/>
                <w:sz w:val="28"/>
                <w:szCs w:val="28"/>
                <w:rtl/>
                <w:lang w:bidi="ar-EG"/>
              </w:rPr>
            </w:pPr>
          </w:p>
        </w:tc>
      </w:tr>
      <w:tr w:rsidR="00A14276" w14:paraId="403DBA89" w14:textId="77777777" w:rsidTr="000006CB">
        <w:trPr>
          <w:trHeight w:val="345"/>
          <w:tblCellSpacing w:w="7" w:type="dxa"/>
          <w:jc w:val="center"/>
        </w:trPr>
        <w:tc>
          <w:tcPr>
            <w:tcW w:w="761" w:type="dxa"/>
            <w:shd w:val="clear" w:color="auto" w:fill="52B5C2"/>
            <w:vAlign w:val="center"/>
          </w:tcPr>
          <w:p w14:paraId="45A26BD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REGULAR" w:hAnsi="DIN NEXT™ ARABIC REGULAR" w:cs="DIN NEXT™ ARABIC REGULAR"/>
                <w:color w:val="FFFFFF"/>
                <w:sz w:val="26"/>
                <w:szCs w:val="26"/>
                <w:lang w:bidi="ar-EG"/>
              </w:rPr>
              <w:t>7</w:t>
            </w:r>
            <w:r w:rsidRPr="008E4306">
              <w:rPr>
                <w:rFonts w:ascii="DIN NEXT™ ARABIC REGULAR" w:hAnsi="DIN NEXT™ ARABIC REGULAR" w:cs="DIN NEXT™ ARABIC REGULAR"/>
                <w:color w:val="FFFFFF"/>
                <w:sz w:val="26"/>
                <w:szCs w:val="26"/>
                <w:lang w:bidi="ar-EG"/>
              </w:rPr>
              <w:t>.</w:t>
            </w:r>
            <w:r>
              <w:rPr>
                <w:rFonts w:ascii="DIN NEXT™ ARABIC REGULAR" w:hAnsi="DIN NEXT™ ARABIC REGULAR" w:cs="DIN NEXT™ ARABIC REGULAR"/>
                <w:color w:val="FFFFFF"/>
                <w:sz w:val="26"/>
                <w:szCs w:val="26"/>
                <w:lang w:bidi="ar-EG"/>
              </w:rPr>
              <w:t>2</w:t>
            </w:r>
          </w:p>
        </w:tc>
        <w:tc>
          <w:tcPr>
            <w:tcW w:w="8805" w:type="dxa"/>
            <w:gridSpan w:val="7"/>
            <w:shd w:val="clear" w:color="auto" w:fill="52B5C2"/>
            <w:vAlign w:val="center"/>
          </w:tcPr>
          <w:p w14:paraId="03110D74" w14:textId="77777777" w:rsidR="000006CB" w:rsidRPr="00B5164E" w:rsidRDefault="006A6EFE" w:rsidP="000006CB">
            <w:pPr>
              <w:spacing w:after="0" w:line="240" w:lineRule="auto"/>
              <w:rPr>
                <w:rFonts w:ascii="DIN NEXT™ ARABIC LIGHT" w:hAnsi="DIN NEXT™ ARABIC LIGHT" w:cs="DIN NEXT™ ARABIC LIGHT"/>
                <w:sz w:val="28"/>
                <w:szCs w:val="28"/>
                <w:rtl/>
                <w:lang w:bidi="ar-EG"/>
              </w:rPr>
            </w:pPr>
            <w:r w:rsidRPr="000006CB">
              <w:rPr>
                <w:rFonts w:ascii="DIN NEXT™ ARABIC REGULAR" w:hAnsi="DIN NEXT™ ARABIC REGULAR" w:cs="DIN NEXT™ ARABIC REGULAR"/>
                <w:color w:val="FFFFFF"/>
                <w:sz w:val="24"/>
                <w:szCs w:val="24"/>
                <w:lang w:bidi="ar-EG"/>
              </w:rPr>
              <w:t>Support of Research and Innovation</w:t>
            </w:r>
          </w:p>
        </w:tc>
      </w:tr>
      <w:tr w:rsidR="00A14276" w14:paraId="3DF66ECD" w14:textId="77777777" w:rsidTr="00A005C6">
        <w:trPr>
          <w:trHeight w:val="345"/>
          <w:tblCellSpacing w:w="7" w:type="dxa"/>
          <w:jc w:val="center"/>
        </w:trPr>
        <w:tc>
          <w:tcPr>
            <w:tcW w:w="761" w:type="dxa"/>
            <w:shd w:val="clear" w:color="auto" w:fill="D9D9D9"/>
            <w:vAlign w:val="center"/>
          </w:tcPr>
          <w:p w14:paraId="1B29F7BC" w14:textId="77777777" w:rsidR="00A350AE" w:rsidRDefault="006A6EFE" w:rsidP="00A005C6">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lastRenderedPageBreak/>
              <w:t>7</w:t>
            </w:r>
            <w:r w:rsidR="00A350AE">
              <w:rPr>
                <w:rFonts w:ascii="DIN NEXT™ ARABIC LIGHT" w:hAnsi="DIN NEXT™ ARABIC LIGHT" w:cs="DIN NEXT™ ARABIC LIGHT"/>
                <w:color w:val="525252"/>
                <w:lang w:bidi="ar-EG"/>
              </w:rPr>
              <w:t>.2.</w:t>
            </w:r>
            <w:r>
              <w:rPr>
                <w:rFonts w:ascii="DIN NEXT™ ARABIC LIGHT" w:hAnsi="DIN NEXT™ ARABIC LIGHT" w:cs="DIN NEXT™ ARABIC LIGHT"/>
                <w:color w:val="525252"/>
                <w:lang w:bidi="ar-EG"/>
              </w:rPr>
              <w:t>1</w:t>
            </w:r>
          </w:p>
        </w:tc>
        <w:tc>
          <w:tcPr>
            <w:tcW w:w="3915" w:type="dxa"/>
            <w:shd w:val="clear" w:color="auto" w:fill="D9D9D9"/>
            <w:vAlign w:val="center"/>
          </w:tcPr>
          <w:p w14:paraId="3411A93C" w14:textId="77777777" w:rsidR="00A350AE" w:rsidRPr="00DB07CB" w:rsidRDefault="006A6EFE" w:rsidP="00C456C2">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 xml:space="preserve">The institution applies various mechanisms to develop research and innovation skills of teaching staff and students and </w:t>
            </w:r>
            <w:r w:rsidR="00C20087">
              <w:rPr>
                <w:rFonts w:ascii="DIN NEXT™ ARABIC LIGHT" w:hAnsi="DIN NEXT™ ARABIC LIGHT" w:cs="DIN NEXT™ ARABIC LIGHT"/>
                <w:color w:val="525252"/>
                <w:sz w:val="20"/>
                <w:szCs w:val="20"/>
              </w:rPr>
              <w:t xml:space="preserve">to </w:t>
            </w:r>
            <w:r w:rsidRPr="000006CB">
              <w:rPr>
                <w:rFonts w:ascii="DIN NEXT™ ARABIC LIGHT" w:hAnsi="DIN NEXT™ ARABIC LIGHT" w:cs="DIN NEXT™ ARABIC LIGHT"/>
                <w:color w:val="525252"/>
                <w:sz w:val="20"/>
                <w:szCs w:val="20"/>
              </w:rPr>
              <w:t>motivate them.</w:t>
            </w:r>
          </w:p>
        </w:tc>
        <w:tc>
          <w:tcPr>
            <w:tcW w:w="492" w:type="dxa"/>
            <w:shd w:val="clear" w:color="auto" w:fill="D9D9D9"/>
          </w:tcPr>
          <w:p w14:paraId="249636A5"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31BB153C"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712A6899"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02FBB29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CFE1741"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0ACEE366" w14:textId="77777777" w:rsidR="00A350AE" w:rsidRPr="00B5164E" w:rsidRDefault="00A350AE" w:rsidP="00A005C6">
            <w:pPr>
              <w:spacing w:after="0" w:line="240" w:lineRule="auto"/>
              <w:rPr>
                <w:rFonts w:ascii="DIN NEXT™ ARABIC LIGHT" w:hAnsi="DIN NEXT™ ARABIC LIGHT" w:cs="DIN NEXT™ ARABIC LIGHT"/>
                <w:sz w:val="28"/>
                <w:szCs w:val="28"/>
                <w:rtl/>
                <w:lang w:bidi="ar-EG"/>
              </w:rPr>
            </w:pPr>
          </w:p>
        </w:tc>
      </w:tr>
      <w:tr w:rsidR="00A14276" w14:paraId="5AB4A830" w14:textId="77777777" w:rsidTr="000006CB">
        <w:trPr>
          <w:trHeight w:val="345"/>
          <w:tblCellSpacing w:w="7" w:type="dxa"/>
          <w:jc w:val="center"/>
        </w:trPr>
        <w:tc>
          <w:tcPr>
            <w:tcW w:w="761" w:type="dxa"/>
            <w:shd w:val="clear" w:color="auto" w:fill="F2F2F2"/>
            <w:vAlign w:val="center"/>
          </w:tcPr>
          <w:p w14:paraId="3205863E" w14:textId="77777777" w:rsidR="000006CB" w:rsidRDefault="006A6EFE" w:rsidP="000006CB">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7.2.2</w:t>
            </w:r>
          </w:p>
        </w:tc>
        <w:tc>
          <w:tcPr>
            <w:tcW w:w="3915" w:type="dxa"/>
            <w:shd w:val="clear" w:color="auto" w:fill="F2F2F2"/>
            <w:vAlign w:val="center"/>
          </w:tcPr>
          <w:p w14:paraId="18FBCE52" w14:textId="77777777" w:rsidR="000006CB" w:rsidRPr="000006CB" w:rsidRDefault="006A6EFE" w:rsidP="000006CB">
            <w:pPr>
              <w:spacing w:before="60" w:after="0" w:line="240" w:lineRule="auto"/>
              <w:jc w:val="both"/>
              <w:rPr>
                <w:rFonts w:ascii="DIN NEXT™ ARABIC LIGHT" w:hAnsi="DIN NEXT™ ARABIC LIGHT" w:cs="DIN NEXT™ ARABIC LIGHT"/>
                <w:color w:val="525252"/>
                <w:sz w:val="20"/>
                <w:szCs w:val="20"/>
              </w:rPr>
            </w:pPr>
            <w:r w:rsidRPr="000006CB">
              <w:rPr>
                <w:rFonts w:ascii="DIN NEXT™ ARABIC LIGHT" w:hAnsi="DIN NEXT™ ARABIC LIGHT" w:cs="DIN NEXT™ ARABIC LIGHT"/>
                <w:color w:val="525252"/>
                <w:sz w:val="20"/>
                <w:szCs w:val="20"/>
              </w:rPr>
              <w:t>The institution allocates sufficient budget to enable the achievement of its research plan.</w:t>
            </w:r>
          </w:p>
        </w:tc>
        <w:tc>
          <w:tcPr>
            <w:tcW w:w="492" w:type="dxa"/>
            <w:shd w:val="clear" w:color="auto" w:fill="F2F2F2"/>
          </w:tcPr>
          <w:p w14:paraId="0F26D272"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F640ACC"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1BFF147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3C109B3"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3F9DE428"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27469AFD" w14:textId="77777777" w:rsidR="000006CB" w:rsidRPr="00B5164E" w:rsidRDefault="000006CB" w:rsidP="000006CB">
            <w:pPr>
              <w:spacing w:after="0" w:line="240" w:lineRule="auto"/>
              <w:rPr>
                <w:rFonts w:ascii="DIN NEXT™ ARABIC LIGHT" w:hAnsi="DIN NEXT™ ARABIC LIGHT" w:cs="DIN NEXT™ ARABIC LIGHT"/>
                <w:sz w:val="28"/>
                <w:szCs w:val="28"/>
                <w:rtl/>
                <w:lang w:bidi="ar-EG"/>
              </w:rPr>
            </w:pPr>
          </w:p>
        </w:tc>
      </w:tr>
      <w:tr w:rsidR="00A14276" w14:paraId="491D8160" w14:textId="77777777" w:rsidTr="00885BE2">
        <w:trPr>
          <w:trHeight w:val="345"/>
          <w:tblCellSpacing w:w="7" w:type="dxa"/>
          <w:jc w:val="center"/>
        </w:trPr>
        <w:tc>
          <w:tcPr>
            <w:tcW w:w="761" w:type="dxa"/>
            <w:shd w:val="clear" w:color="auto" w:fill="D9D9D9"/>
            <w:vAlign w:val="center"/>
          </w:tcPr>
          <w:p w14:paraId="5FA50FD4"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7.2.3</w:t>
            </w:r>
          </w:p>
        </w:tc>
        <w:tc>
          <w:tcPr>
            <w:tcW w:w="3915" w:type="dxa"/>
            <w:shd w:val="clear" w:color="auto" w:fill="D9D9D9"/>
            <w:vAlign w:val="center"/>
          </w:tcPr>
          <w:p w14:paraId="5A5D226A"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the appropriate environment for research, including information resources, databases, facilities, equipment, software, and services and supporting procedures.</w:t>
            </w:r>
          </w:p>
        </w:tc>
        <w:tc>
          <w:tcPr>
            <w:tcW w:w="492" w:type="dxa"/>
            <w:shd w:val="clear" w:color="auto" w:fill="D9D9D9"/>
            <w:vAlign w:val="center"/>
          </w:tcPr>
          <w:p w14:paraId="41FE13A6"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4B44AAA9"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453E9B1"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4238EC0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1CC4131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291C98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022DBECD" w14:textId="77777777" w:rsidTr="00885BE2">
        <w:trPr>
          <w:trHeight w:val="345"/>
          <w:tblCellSpacing w:w="7" w:type="dxa"/>
          <w:jc w:val="center"/>
        </w:trPr>
        <w:tc>
          <w:tcPr>
            <w:tcW w:w="761" w:type="dxa"/>
            <w:shd w:val="clear" w:color="auto" w:fill="F2F2F2"/>
            <w:vAlign w:val="center"/>
          </w:tcPr>
          <w:p w14:paraId="0BF9287A"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7.2.4</w:t>
            </w:r>
          </w:p>
        </w:tc>
        <w:tc>
          <w:tcPr>
            <w:tcW w:w="3915" w:type="dxa"/>
            <w:shd w:val="clear" w:color="auto" w:fill="F2F2F2"/>
            <w:vAlign w:val="center"/>
          </w:tcPr>
          <w:p w14:paraId="709299AC"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The institution provides a supportive environment for innovation and creativity, and the investment and marketing of its research products.</w:t>
            </w:r>
          </w:p>
        </w:tc>
        <w:tc>
          <w:tcPr>
            <w:tcW w:w="492" w:type="dxa"/>
            <w:shd w:val="clear" w:color="auto" w:fill="F2F2F2"/>
            <w:vAlign w:val="center"/>
          </w:tcPr>
          <w:p w14:paraId="431E550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DB06C4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4366988"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67B77EC"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29B479C5"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0BB036A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4D160979" w14:textId="77777777" w:rsidTr="00885BE2">
        <w:trPr>
          <w:trHeight w:val="345"/>
          <w:tblCellSpacing w:w="7" w:type="dxa"/>
          <w:jc w:val="center"/>
        </w:trPr>
        <w:tc>
          <w:tcPr>
            <w:tcW w:w="761" w:type="dxa"/>
            <w:shd w:val="clear" w:color="auto" w:fill="D9D9D9"/>
            <w:vAlign w:val="center"/>
          </w:tcPr>
          <w:p w14:paraId="2FFD63F0" w14:textId="77777777" w:rsidR="0005508D" w:rsidRDefault="006A6EFE" w:rsidP="0005508D">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7.2.5</w:t>
            </w:r>
          </w:p>
        </w:tc>
        <w:tc>
          <w:tcPr>
            <w:tcW w:w="3915" w:type="dxa"/>
            <w:shd w:val="clear" w:color="auto" w:fill="D9D9D9"/>
            <w:vAlign w:val="center"/>
          </w:tcPr>
          <w:p w14:paraId="26EFC123" w14:textId="77777777" w:rsidR="0005508D" w:rsidRPr="000006CB" w:rsidRDefault="006A6EFE" w:rsidP="0005508D">
            <w:pPr>
              <w:spacing w:before="60" w:after="0" w:line="240" w:lineRule="auto"/>
              <w:jc w:val="both"/>
              <w:rPr>
                <w:rFonts w:ascii="DIN NEXT™ ARABIC LIGHT" w:hAnsi="DIN NEXT™ ARABIC LIGHT" w:cs="DIN NEXT™ ARABIC LIGHT"/>
                <w:color w:val="525252"/>
                <w:sz w:val="20"/>
                <w:szCs w:val="20"/>
              </w:rPr>
            </w:pPr>
            <w:r w:rsidRPr="0005508D">
              <w:rPr>
                <w:rFonts w:ascii="DIN NEXT™ ARABIC LIGHT" w:hAnsi="DIN NEXT™ ARABIC LIGHT" w:cs="DIN NEXT™ ARABIC LIGHT"/>
                <w:color w:val="525252"/>
                <w:sz w:val="20"/>
                <w:szCs w:val="20"/>
              </w:rPr>
              <w:t xml:space="preserve">The institution applies mechanisms to support participation and cooperation in the field of research and innovation with government and private industrial and professional sectors, universities, and research institutes and centers at the local and international levels. </w:t>
            </w:r>
          </w:p>
        </w:tc>
        <w:tc>
          <w:tcPr>
            <w:tcW w:w="492" w:type="dxa"/>
            <w:shd w:val="clear" w:color="auto" w:fill="D9D9D9"/>
            <w:vAlign w:val="center"/>
          </w:tcPr>
          <w:p w14:paraId="56D1291D"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31232FBA"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86" w:type="dxa"/>
            <w:shd w:val="clear" w:color="auto" w:fill="D9D9D9"/>
            <w:vAlign w:val="center"/>
          </w:tcPr>
          <w:p w14:paraId="2DEAC584"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51" w:type="dxa"/>
            <w:shd w:val="clear" w:color="auto" w:fill="D9D9D9"/>
            <w:vAlign w:val="center"/>
          </w:tcPr>
          <w:p w14:paraId="22A835B7"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31" w:type="dxa"/>
            <w:shd w:val="clear" w:color="auto" w:fill="D9D9D9"/>
            <w:vAlign w:val="center"/>
          </w:tcPr>
          <w:p w14:paraId="2A218260"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c>
          <w:tcPr>
            <w:tcW w:w="860" w:type="dxa"/>
            <w:shd w:val="clear" w:color="auto" w:fill="D9D9D9"/>
            <w:vAlign w:val="center"/>
          </w:tcPr>
          <w:p w14:paraId="62936EFF" w14:textId="77777777" w:rsidR="0005508D" w:rsidRPr="00B5164E" w:rsidRDefault="0005508D" w:rsidP="0005508D">
            <w:pPr>
              <w:spacing w:after="0" w:line="240" w:lineRule="auto"/>
              <w:jc w:val="center"/>
              <w:rPr>
                <w:rFonts w:ascii="DIN NEXT™ ARABIC LIGHT" w:hAnsi="DIN NEXT™ ARABIC LIGHT" w:cs="DIN NEXT™ ARABIC LIGHT"/>
                <w:sz w:val="28"/>
                <w:szCs w:val="28"/>
                <w:rtl/>
                <w:lang w:bidi="ar-EG"/>
              </w:rPr>
            </w:pPr>
          </w:p>
        </w:tc>
      </w:tr>
      <w:tr w:rsidR="00A14276" w14:paraId="536681BE" w14:textId="77777777" w:rsidTr="00885BE2">
        <w:trPr>
          <w:trHeight w:val="345"/>
          <w:tblCellSpacing w:w="7" w:type="dxa"/>
          <w:jc w:val="center"/>
        </w:trPr>
        <w:tc>
          <w:tcPr>
            <w:tcW w:w="761" w:type="dxa"/>
            <w:shd w:val="clear" w:color="auto" w:fill="F2F2F2"/>
            <w:vAlign w:val="center"/>
          </w:tcPr>
          <w:p w14:paraId="617642D1" w14:textId="77777777" w:rsidR="00E96278" w:rsidRDefault="006A6EFE" w:rsidP="00E96278">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7.2.6</w:t>
            </w:r>
          </w:p>
        </w:tc>
        <w:tc>
          <w:tcPr>
            <w:tcW w:w="3915" w:type="dxa"/>
            <w:shd w:val="clear" w:color="auto" w:fill="F2F2F2"/>
            <w:vAlign w:val="center"/>
          </w:tcPr>
          <w:p w14:paraId="10EE404B" w14:textId="77777777" w:rsidR="00E96278" w:rsidRPr="000006CB" w:rsidRDefault="006A6EFE" w:rsidP="00E96278">
            <w:pPr>
              <w:spacing w:before="60" w:after="0" w:line="240" w:lineRule="auto"/>
              <w:jc w:val="both"/>
              <w:rPr>
                <w:rFonts w:ascii="DIN NEXT™ ARABIC LIGHT" w:hAnsi="DIN NEXT™ ARABIC LIGHT" w:cs="DIN NEXT™ ARABIC LIGHT"/>
                <w:color w:val="525252"/>
                <w:sz w:val="20"/>
                <w:szCs w:val="20"/>
              </w:rPr>
            </w:pPr>
            <w:r w:rsidRPr="004C0382">
              <w:rPr>
                <w:rFonts w:ascii="DIN NEXT™ ARABIC LIGHT" w:hAnsi="DIN NEXT™ ARABIC LIGHT" w:cs="DIN NEXT™ ARABIC LIGHT"/>
                <w:color w:val="525252"/>
                <w:sz w:val="20"/>
                <w:szCs w:val="20"/>
              </w:rPr>
              <w:t>The institution encourages students to participate in appropriate research projects and activities; and recognizes their efforts.</w:t>
            </w:r>
          </w:p>
        </w:tc>
        <w:tc>
          <w:tcPr>
            <w:tcW w:w="492" w:type="dxa"/>
            <w:shd w:val="clear" w:color="auto" w:fill="F2F2F2"/>
            <w:vAlign w:val="center"/>
          </w:tcPr>
          <w:p w14:paraId="1F25341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714C550E"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86" w:type="dxa"/>
            <w:shd w:val="clear" w:color="auto" w:fill="F2F2F2"/>
            <w:vAlign w:val="center"/>
          </w:tcPr>
          <w:p w14:paraId="18680036"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51" w:type="dxa"/>
            <w:shd w:val="clear" w:color="auto" w:fill="F2F2F2"/>
            <w:vAlign w:val="center"/>
          </w:tcPr>
          <w:p w14:paraId="68DCD07C"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31" w:type="dxa"/>
            <w:shd w:val="clear" w:color="auto" w:fill="F2F2F2"/>
            <w:vAlign w:val="center"/>
          </w:tcPr>
          <w:p w14:paraId="7A372013"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c>
          <w:tcPr>
            <w:tcW w:w="860" w:type="dxa"/>
            <w:shd w:val="clear" w:color="auto" w:fill="F2F2F2"/>
            <w:vAlign w:val="center"/>
          </w:tcPr>
          <w:p w14:paraId="2FD682D9" w14:textId="77777777" w:rsidR="00E96278" w:rsidRPr="00B5164E" w:rsidRDefault="00E96278" w:rsidP="00885BE2">
            <w:pPr>
              <w:spacing w:after="0" w:line="240" w:lineRule="auto"/>
              <w:jc w:val="center"/>
              <w:rPr>
                <w:rFonts w:ascii="DIN NEXT™ ARABIC LIGHT" w:hAnsi="DIN NEXT™ ARABIC LIGHT" w:cs="DIN NEXT™ ARABIC LIGHT"/>
                <w:sz w:val="28"/>
                <w:szCs w:val="28"/>
                <w:rtl/>
                <w:lang w:bidi="ar-EG"/>
              </w:rPr>
            </w:pPr>
          </w:p>
        </w:tc>
      </w:tr>
      <w:tr w:rsidR="00A14276" w14:paraId="0442D562" w14:textId="77777777" w:rsidTr="00E96278">
        <w:trPr>
          <w:trHeight w:val="345"/>
          <w:tblCellSpacing w:w="7" w:type="dxa"/>
          <w:jc w:val="center"/>
        </w:trPr>
        <w:tc>
          <w:tcPr>
            <w:tcW w:w="9580" w:type="dxa"/>
            <w:gridSpan w:val="8"/>
            <w:shd w:val="clear" w:color="auto" w:fill="52B5C2"/>
            <w:vAlign w:val="center"/>
          </w:tcPr>
          <w:p w14:paraId="1E8C37BB" w14:textId="77777777" w:rsidR="00E96278" w:rsidRPr="00B5164E" w:rsidRDefault="006A6EFE" w:rsidP="00E96278">
            <w:pPr>
              <w:spacing w:after="0" w:line="240" w:lineRule="auto"/>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6F7201C7" w14:textId="77777777" w:rsidTr="00885BE2">
        <w:trPr>
          <w:trHeight w:val="345"/>
          <w:tblCellSpacing w:w="7" w:type="dxa"/>
          <w:jc w:val="center"/>
        </w:trPr>
        <w:tc>
          <w:tcPr>
            <w:tcW w:w="4690" w:type="dxa"/>
            <w:gridSpan w:val="2"/>
            <w:shd w:val="clear" w:color="auto" w:fill="5279BB"/>
            <w:vAlign w:val="center"/>
          </w:tcPr>
          <w:p w14:paraId="1300B8EB" w14:textId="77777777" w:rsidR="00E96278" w:rsidRPr="00BD48B3" w:rsidRDefault="006A6EFE" w:rsidP="00E96278">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DC2B836"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3E6F3F">
              <w:rPr>
                <w:rFonts w:ascii="DIN NEXT™ ARABIC LIGHT" w:hAnsi="DIN NEXT™ ARABIC LIGHT" w:cs="DIN NEXT™ ARABIC LIGHT"/>
                <w:color w:val="FFFFFF"/>
                <w:lang w:bidi="ar-EG"/>
              </w:rPr>
              <w:t>(Total Sum of Points)</w:t>
            </w:r>
          </w:p>
        </w:tc>
        <w:tc>
          <w:tcPr>
            <w:tcW w:w="4876" w:type="dxa"/>
            <w:gridSpan w:val="6"/>
            <w:shd w:val="clear" w:color="auto" w:fill="D9D9D9"/>
          </w:tcPr>
          <w:p w14:paraId="5221A2DE"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518C56ED" w14:textId="77777777" w:rsidTr="00E96278">
        <w:trPr>
          <w:trHeight w:val="345"/>
          <w:tblCellSpacing w:w="7" w:type="dxa"/>
          <w:jc w:val="center"/>
        </w:trPr>
        <w:tc>
          <w:tcPr>
            <w:tcW w:w="4690" w:type="dxa"/>
            <w:gridSpan w:val="2"/>
            <w:shd w:val="clear" w:color="auto" w:fill="5279BB"/>
            <w:vAlign w:val="center"/>
          </w:tcPr>
          <w:p w14:paraId="03BB150D"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F2F2F2"/>
          </w:tcPr>
          <w:p w14:paraId="3B233A9C"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8199E59" w14:textId="77777777" w:rsidTr="00885BE2">
        <w:trPr>
          <w:trHeight w:val="345"/>
          <w:tblCellSpacing w:w="7" w:type="dxa"/>
          <w:jc w:val="center"/>
        </w:trPr>
        <w:tc>
          <w:tcPr>
            <w:tcW w:w="4690" w:type="dxa"/>
            <w:gridSpan w:val="2"/>
            <w:shd w:val="clear" w:color="auto" w:fill="5279BB"/>
            <w:vAlign w:val="center"/>
          </w:tcPr>
          <w:p w14:paraId="0FEF9D4A"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D9D9D9"/>
          </w:tcPr>
          <w:p w14:paraId="7671D587"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r w:rsidR="00A14276" w14:paraId="074AB067" w14:textId="77777777" w:rsidTr="00E96278">
        <w:trPr>
          <w:trHeight w:val="345"/>
          <w:tblCellSpacing w:w="7" w:type="dxa"/>
          <w:jc w:val="center"/>
        </w:trPr>
        <w:tc>
          <w:tcPr>
            <w:tcW w:w="4690" w:type="dxa"/>
            <w:gridSpan w:val="2"/>
            <w:shd w:val="clear" w:color="auto" w:fill="5279BB"/>
            <w:vAlign w:val="center"/>
          </w:tcPr>
          <w:p w14:paraId="59DC6B03" w14:textId="77777777" w:rsidR="00E96278" w:rsidRPr="000006CB" w:rsidRDefault="006A6EFE" w:rsidP="00E96278">
            <w:pPr>
              <w:spacing w:before="60" w:after="0" w:line="240" w:lineRule="auto"/>
              <w:jc w:val="center"/>
              <w:rPr>
                <w:rFonts w:ascii="DIN NEXT™ ARABIC LIGHT" w:hAnsi="DIN NEXT™ ARABIC LIGHT" w:cs="DIN NEXT™ ARABIC LIGHT"/>
                <w:color w:val="525252"/>
                <w:sz w:val="20"/>
                <w:szCs w:val="20"/>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F2F2F2"/>
          </w:tcPr>
          <w:p w14:paraId="78023225" w14:textId="77777777" w:rsidR="00E96278" w:rsidRPr="00B5164E" w:rsidRDefault="00E96278" w:rsidP="00E96278">
            <w:pPr>
              <w:spacing w:after="0" w:line="240" w:lineRule="auto"/>
              <w:rPr>
                <w:rFonts w:ascii="DIN NEXT™ ARABIC LIGHT" w:hAnsi="DIN NEXT™ ARABIC LIGHT" w:cs="DIN NEXT™ ARABIC LIGHT"/>
                <w:sz w:val="28"/>
                <w:szCs w:val="28"/>
                <w:rtl/>
                <w:lang w:bidi="ar-EG"/>
              </w:rPr>
            </w:pPr>
          </w:p>
        </w:tc>
      </w:tr>
    </w:tbl>
    <w:p w14:paraId="575E15BD" w14:textId="77777777" w:rsidR="00D102FA" w:rsidRDefault="00D102FA" w:rsidP="00A350AE">
      <w:pPr>
        <w:autoSpaceDE w:val="0"/>
        <w:autoSpaceDN w:val="0"/>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4F74E7F3" w14:textId="77777777" w:rsidR="0045174D" w:rsidRPr="00A53463" w:rsidRDefault="006A6EFE" w:rsidP="0045174D">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0A065338" w14:textId="77777777" w:rsidR="008D7986" w:rsidRDefault="008D7986" w:rsidP="008D7986">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lastRenderedPageBreak/>
        <w:t xml:space="preserve">Comment on the evaluation results based on evidences, required data and related KPIs for each sub-standard </w:t>
      </w:r>
    </w:p>
    <w:p w14:paraId="55D969C7" w14:textId="77777777" w:rsidR="0045174D" w:rsidRPr="00F05957" w:rsidRDefault="006A6EFE" w:rsidP="0045174D">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7</w:t>
      </w:r>
      <w:r w:rsidRPr="00F05957">
        <w:rPr>
          <w:rStyle w:val="a5"/>
          <w:rFonts w:ascii="DIN NEXT™ ARABIC REGULAR" w:hAnsi="DIN NEXT™ ARABIC REGULAR" w:cs="DIN NEXT™ ARABIC REGULAR"/>
          <w:color w:val="5279BB"/>
          <w:sz w:val="24"/>
          <w:szCs w:val="24"/>
        </w:rPr>
        <w:t xml:space="preserve">.1 </w:t>
      </w:r>
      <w:r w:rsidRPr="0045174D">
        <w:rPr>
          <w:rStyle w:val="a5"/>
          <w:rFonts w:ascii="DIN NEXT™ ARABIC REGULAR" w:hAnsi="DIN NEXT™ ARABIC REGULAR" w:cs="DIN NEXT™ ARABIC REGULAR"/>
          <w:color w:val="5279BB"/>
          <w:sz w:val="24"/>
          <w:szCs w:val="24"/>
        </w:rPr>
        <w:t>Planning and Management of Research</w:t>
      </w:r>
      <w:r w:rsidRPr="00F05957">
        <w:rPr>
          <w:rStyle w:val="a5"/>
          <w:rFonts w:ascii="DIN NEXT™ ARABIC REGULAR" w:hAnsi="DIN NEXT™ ARABIC REGULAR" w:cs="DIN NEXT™ ARABIC REGULAR"/>
          <w:color w:val="5279BB"/>
          <w:sz w:val="24"/>
          <w:szCs w:val="24"/>
        </w:rPr>
        <w:tab/>
      </w:r>
    </w:p>
    <w:p w14:paraId="10BBD6AE" w14:textId="77777777" w:rsidR="0045174D" w:rsidRPr="00F05957" w:rsidRDefault="006A6EFE" w:rsidP="0045174D">
      <w:pPr>
        <w:autoSpaceDE w:val="0"/>
        <w:autoSpaceDN w:val="0"/>
        <w:adjustRightInd w:val="0"/>
        <w:spacing w:after="0" w:line="360" w:lineRule="auto"/>
        <w:textAlignment w:val="center"/>
        <w:rPr>
          <w:rStyle w:val="a5"/>
          <w:rFonts w:ascii="DIN NEXT™ ARABIC REGULAR" w:hAnsi="DIN NEXT™ ARABIC REGULAR" w:cs="DIN NEXT™ ARABIC REGULAR"/>
          <w:color w:val="5279BB"/>
          <w:sz w:val="24"/>
          <w:szCs w:val="24"/>
        </w:rPr>
      </w:pPr>
      <w:r>
        <w:rPr>
          <w:rStyle w:val="a5"/>
          <w:rFonts w:ascii="DIN NEXT™ ARABIC REGULAR" w:hAnsi="DIN NEXT™ ARABIC REGULAR" w:cs="DIN NEXT™ ARABIC REGULAR"/>
          <w:color w:val="5279BB"/>
          <w:sz w:val="24"/>
          <w:szCs w:val="24"/>
        </w:rPr>
        <w:t>7</w:t>
      </w:r>
      <w:r w:rsidRPr="00F05957">
        <w:rPr>
          <w:rStyle w:val="a5"/>
          <w:rFonts w:ascii="DIN NEXT™ ARABIC REGULAR" w:hAnsi="DIN NEXT™ ARABIC REGULAR" w:cs="DIN NEXT™ ARABIC REGULAR"/>
          <w:color w:val="5279BB"/>
          <w:sz w:val="24"/>
          <w:szCs w:val="24"/>
        </w:rPr>
        <w:t xml:space="preserve">.2 </w:t>
      </w:r>
      <w:r w:rsidRPr="0045174D">
        <w:rPr>
          <w:rStyle w:val="a5"/>
          <w:rFonts w:ascii="DIN NEXT™ ARABIC REGULAR" w:hAnsi="DIN NEXT™ ARABIC REGULAR" w:cs="DIN NEXT™ ARABIC REGULAR"/>
          <w:color w:val="5279BB"/>
          <w:sz w:val="24"/>
          <w:szCs w:val="24"/>
        </w:rPr>
        <w:t>Support of Research and Innovation</w:t>
      </w:r>
      <w:r w:rsidRPr="00F05957">
        <w:rPr>
          <w:rStyle w:val="a5"/>
          <w:rFonts w:ascii="DIN NEXT™ ARABIC REGULAR" w:hAnsi="DIN NEXT™ ARABIC REGULAR" w:cs="DIN NEXT™ ARABIC REGULAR"/>
          <w:color w:val="5279BB"/>
          <w:sz w:val="24"/>
          <w:szCs w:val="24"/>
        </w:rPr>
        <w:tab/>
      </w:r>
    </w:p>
    <w:p w14:paraId="11278D75" w14:textId="77777777" w:rsidR="0045174D" w:rsidRPr="00CA6F92" w:rsidRDefault="0045174D" w:rsidP="0045174D">
      <w:pPr>
        <w:autoSpaceDE w:val="0"/>
        <w:autoSpaceDN w:val="0"/>
        <w:adjustRightInd w:val="0"/>
        <w:spacing w:after="0" w:line="288" w:lineRule="auto"/>
        <w:textAlignment w:val="center"/>
        <w:rPr>
          <w:rStyle w:val="a5"/>
          <w:rFonts w:ascii="DIN NEXT™ ARABIC REGULAR" w:hAnsi="DIN NEXT™ ARABIC REGULAR" w:cs="DIN NEXT™ ARABIC REGULAR"/>
          <w:color w:val="5279BB"/>
          <w:sz w:val="14"/>
          <w:szCs w:val="14"/>
        </w:rPr>
      </w:pPr>
    </w:p>
    <w:p w14:paraId="356A767B" w14:textId="77777777" w:rsidR="0045174D" w:rsidRPr="00F97FC1" w:rsidRDefault="006A6EFE" w:rsidP="0045174D">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50501045" w14:textId="3A20C5C8" w:rsidR="0045174D"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650557D" w14:textId="77777777" w:rsidR="009A3BC8" w:rsidRDefault="009A3BC8" w:rsidP="0045174D">
      <w:pPr>
        <w:autoSpaceDE w:val="0"/>
        <w:autoSpaceDN w:val="0"/>
        <w:adjustRightInd w:val="0"/>
        <w:spacing w:after="0" w:line="288" w:lineRule="auto"/>
        <w:textAlignment w:val="center"/>
        <w:rPr>
          <w:rFonts w:ascii="DIN NEXT™ ARABIC REGULAR" w:hAnsi="DIN NEXT™ ARABIC REGULAR" w:cs="DIN NEXT™ ARABIC REGULAR"/>
          <w:color w:val="525252"/>
        </w:rPr>
      </w:pPr>
    </w:p>
    <w:p w14:paraId="2A8CFAC3"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7D7CE08E" w14:textId="77777777" w:rsidR="0045174D" w:rsidRPr="00BF5651" w:rsidRDefault="006A6EFE" w:rsidP="0045174D">
      <w:pPr>
        <w:autoSpaceDE w:val="0"/>
        <w:autoSpaceDN w:val="0"/>
        <w:adjustRightInd w:val="0"/>
        <w:spacing w:after="0" w:line="288" w:lineRule="auto"/>
        <w:textAlignment w:val="center"/>
        <w:rPr>
          <w:rFonts w:ascii="DIN NEXT™ ARABIC REGULAR" w:hAnsi="DIN NEXT™ ARABIC REGULAR" w:cs="DIN NEXT™ ARABIC REGULAR"/>
          <w:color w:val="525252"/>
          <w:lang w:val="en-AU"/>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3ABF9FFF" w14:textId="77777777" w:rsidR="0045174D" w:rsidRPr="00C0566E" w:rsidRDefault="0045174D" w:rsidP="0045174D">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6469CF94" w14:textId="77777777" w:rsidR="00D102FA" w:rsidRPr="0045174D" w:rsidRDefault="00D102FA" w:rsidP="00D102FA">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lang w:val="en-AU" w:bidi="ar-YE"/>
        </w:rPr>
      </w:pPr>
    </w:p>
    <w:p w14:paraId="4A4D47B7" w14:textId="77777777" w:rsidR="00D102FA" w:rsidRDefault="00D102FA" w:rsidP="00D102FA">
      <w:pPr>
        <w:autoSpaceDE w:val="0"/>
        <w:autoSpaceDN w:val="0"/>
        <w:bidi/>
        <w:adjustRightInd w:val="0"/>
        <w:spacing w:after="170" w:line="288" w:lineRule="auto"/>
        <w:textAlignment w:val="center"/>
        <w:rPr>
          <w:rStyle w:val="a5"/>
          <w:rFonts w:ascii="DIN NEXT™ ARABIC BOLD" w:hAnsi="DIN NEXT™ ARABIC BOLD" w:cs="DIN NEXT™ ARABIC BOLD"/>
          <w:color w:val="52B5C2"/>
          <w:sz w:val="16"/>
          <w:szCs w:val="16"/>
          <w:lang w:bidi="ar-YE"/>
        </w:rPr>
      </w:pPr>
    </w:p>
    <w:p w14:paraId="11C5275A" w14:textId="77777777" w:rsidR="00CE09D9" w:rsidRPr="00A350AE" w:rsidRDefault="00CE09D9" w:rsidP="00CE09D9">
      <w:pPr>
        <w:autoSpaceDE w:val="0"/>
        <w:autoSpaceDN w:val="0"/>
        <w:adjustRightInd w:val="0"/>
        <w:spacing w:after="170" w:line="288" w:lineRule="auto"/>
        <w:textAlignment w:val="center"/>
        <w:rPr>
          <w:rStyle w:val="a5"/>
          <w:rFonts w:ascii="DIN NEXT™ ARABIC BOLD" w:hAnsi="DIN NEXT™ ARABIC BOLD" w:cs="DIN NEXT™ ARABIC BOLD"/>
          <w:color w:val="52B5C2"/>
          <w:sz w:val="28"/>
          <w:szCs w:val="28"/>
          <w:lang w:bidi="ar-YE"/>
        </w:rPr>
      </w:pPr>
    </w:p>
    <w:p w14:paraId="53836270" w14:textId="77777777" w:rsidR="00A33343" w:rsidRDefault="00A33343" w:rsidP="00CE09D9">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72644C1C" w14:textId="77777777" w:rsidR="00A06600" w:rsidRPr="00581C53" w:rsidRDefault="006A6EFE" w:rsidP="00581C53">
      <w:pPr>
        <w:pStyle w:val="2"/>
        <w:rPr>
          <w:b/>
          <w:bCs/>
          <w:color w:val="52B5C2"/>
        </w:rPr>
      </w:pPr>
      <w:bookmarkStart w:id="27" w:name="_Ref115776151"/>
      <w:r w:rsidRPr="00581C53">
        <w:rPr>
          <w:b/>
          <w:bCs/>
          <w:color w:val="52B5C2"/>
        </w:rPr>
        <w:t>Standard 8. Community Partnership</w:t>
      </w:r>
      <w:bookmarkEnd w:id="27"/>
    </w:p>
    <w:p w14:paraId="0CC8BDD2" w14:textId="77777777" w:rsidR="00CE09D9" w:rsidRPr="009A3BC8" w:rsidRDefault="006A6EFE" w:rsidP="009A3BC8">
      <w:pPr>
        <w:autoSpaceDE w:val="0"/>
        <w:autoSpaceDN w:val="0"/>
        <w:bidi/>
        <w:adjustRightInd w:val="0"/>
        <w:spacing w:after="20" w:line="240" w:lineRule="auto"/>
        <w:textAlignment w:val="center"/>
        <w:rPr>
          <w:rFonts w:ascii="DIN NEXT™ ARABIC MEDIUM" w:hAnsi="DIN NEXT™ ARABIC MEDIUM" w:cs="DIN NEXT™ ARABIC MEDIUM"/>
          <w:color w:val="C00000"/>
          <w:lang w:bidi="ar-YE"/>
        </w:rPr>
      </w:pPr>
      <w:r w:rsidRPr="00C503FD">
        <w:rPr>
          <w:rFonts w:ascii="DIN NEXT™ ARABIC MEDIUM" w:hAnsi="DIN NEXT™ ARABIC MEDIUM" w:cs="DIN NEXT™ ARABIC MEDIUM"/>
          <w:color w:val="C00000"/>
          <w:sz w:val="24"/>
          <w:szCs w:val="24"/>
          <w:lang w:bidi="ar-YE"/>
        </w:rPr>
        <w:t>(Overall Rating</w:t>
      </w:r>
      <w:r w:rsidRPr="00F04F12">
        <w:rPr>
          <w:rStyle w:val="Char"/>
        </w:rPr>
        <w:t xml:space="preserve"> </w:t>
      </w:r>
      <w:r w:rsidRPr="00F04F12">
        <w:rPr>
          <w:rStyle w:val="Style1Char"/>
        </w:rPr>
        <w:t>____</w:t>
      </w:r>
      <w:r>
        <w:rPr>
          <w:rFonts w:ascii="DIN NEXT™ ARABIC MEDIUM" w:hAnsi="DIN NEXT™ ARABIC MEDIUM" w:cs="DIN NEXT™ ARABIC MEDIUM"/>
          <w:color w:val="C00000"/>
          <w:sz w:val="24"/>
          <w:szCs w:val="24"/>
          <w:lang w:bidi="ar-YE"/>
        </w:rPr>
        <w:t>)</w:t>
      </w:r>
    </w:p>
    <w:p w14:paraId="0C26C748" w14:textId="77777777" w:rsidR="00CE09D9" w:rsidRPr="009A3BC8" w:rsidRDefault="006A6EFE" w:rsidP="009A3BC8">
      <w:pPr>
        <w:autoSpaceDE w:val="0"/>
        <w:autoSpaceDN w:val="0"/>
        <w:adjustRightInd w:val="0"/>
        <w:spacing w:after="0" w:line="240" w:lineRule="auto"/>
        <w:jc w:val="both"/>
        <w:textAlignment w:val="center"/>
        <w:rPr>
          <w:rStyle w:val="a5"/>
          <w:rFonts w:ascii="DIN NEXT™ ARABIC LIGHT" w:hAnsi="DIN NEXT™ ARABIC LIGHT" w:cs="DIN NEXT™ ARABIC LIGHT"/>
          <w:color w:val="525252"/>
          <w:sz w:val="22"/>
          <w:szCs w:val="22"/>
          <w:rtl/>
          <w:lang w:bidi="ar-YE"/>
        </w:rPr>
      </w:pPr>
      <w:r w:rsidRPr="009A3BC8">
        <w:rPr>
          <w:rFonts w:ascii="DIN NEXT™ ARABIC LIGHT" w:hAnsi="DIN NEXT™ ARABIC LIGHT" w:cs="DIN NEXT™ ARABIC LIGHT"/>
          <w:color w:val="525252"/>
          <w:lang w:bidi="ar-YE"/>
        </w:rPr>
        <w:t>The institution must have specific plans and mechanisms for community partnership that reflect its strategic directions, conform to its nature and mission, and support the effective participation of its teaching staff, students</w:t>
      </w:r>
      <w:r w:rsidR="00C20087" w:rsidRPr="009A3BC8">
        <w:rPr>
          <w:rFonts w:ascii="DIN NEXT™ ARABIC LIGHT" w:hAnsi="DIN NEXT™ ARABIC LIGHT" w:cs="DIN NEXT™ ARABIC LIGHT"/>
          <w:color w:val="525252"/>
          <w:lang w:bidi="ar-YE"/>
        </w:rPr>
        <w:t>,</w:t>
      </w:r>
      <w:r w:rsidRPr="009A3BC8">
        <w:rPr>
          <w:rFonts w:ascii="DIN NEXT™ ARABIC LIGHT" w:hAnsi="DIN NEXT™ ARABIC LIGHT" w:cs="DIN NEXT™ ARABIC LIGHT"/>
          <w:color w:val="525252"/>
          <w:lang w:bidi="ar-YE"/>
        </w:rPr>
        <w:t xml:space="preserve"> and employee. The institution must establish effective cooperative relations with the local and international community, professional bodies, and the various sectors of </w:t>
      </w:r>
      <w:r w:rsidR="00C20087" w:rsidRPr="009A3BC8">
        <w:rPr>
          <w:rFonts w:ascii="DIN NEXT™ ARABIC LIGHT" w:hAnsi="DIN NEXT™ ARABIC LIGHT" w:cs="DIN NEXT™ ARABIC LIGHT"/>
          <w:color w:val="525252"/>
          <w:lang w:bidi="ar-YE"/>
        </w:rPr>
        <w:t xml:space="preserve">the </w:t>
      </w:r>
      <w:r w:rsidRPr="009A3BC8">
        <w:rPr>
          <w:rFonts w:ascii="DIN NEXT™ ARABIC LIGHT" w:hAnsi="DIN NEXT™ ARABIC LIGHT" w:cs="DIN NEXT™ ARABIC LIGHT"/>
          <w:color w:val="525252"/>
          <w:lang w:bidi="ar-YE"/>
        </w:rPr>
        <w:t xml:space="preserve">labor market. The institution must document its activities, follow up </w:t>
      </w:r>
      <w:r w:rsidR="00C20087" w:rsidRPr="009A3BC8">
        <w:rPr>
          <w:rFonts w:ascii="DIN NEXT™ ARABIC LIGHT" w:hAnsi="DIN NEXT™ ARABIC LIGHT" w:cs="DIN NEXT™ ARABIC LIGHT"/>
          <w:color w:val="525252"/>
          <w:lang w:bidi="ar-YE"/>
        </w:rPr>
        <w:t xml:space="preserve">on </w:t>
      </w:r>
      <w:r w:rsidRPr="009A3BC8">
        <w:rPr>
          <w:rFonts w:ascii="DIN NEXT™ ARABIC LIGHT" w:hAnsi="DIN NEXT™ ARABIC LIGHT" w:cs="DIN NEXT™ ARABIC LIGHT"/>
          <w:color w:val="525252"/>
          <w:lang w:bidi="ar-YE"/>
        </w:rPr>
        <w:t>the effectiveness of community partnership</w:t>
      </w:r>
      <w:r w:rsidR="00C20087" w:rsidRPr="009A3BC8">
        <w:rPr>
          <w:rFonts w:ascii="DIN NEXT™ ARABIC LIGHT" w:hAnsi="DIN NEXT™ ARABIC LIGHT" w:cs="DIN NEXT™ ARABIC LIGHT"/>
          <w:color w:val="525252"/>
          <w:lang w:bidi="ar-YE"/>
        </w:rPr>
        <w:t>s</w:t>
      </w:r>
      <w:r w:rsidRPr="009A3BC8">
        <w:rPr>
          <w:rFonts w:ascii="DIN NEXT™ ARABIC LIGHT" w:hAnsi="DIN NEXT™ ARABIC LIGHT" w:cs="DIN NEXT™ ARABIC LIGHT"/>
          <w:color w:val="525252"/>
          <w:lang w:bidi="ar-YE"/>
        </w:rPr>
        <w:t>, and improve and develop it.</w:t>
      </w:r>
      <w:r w:rsidRPr="009A3BC8">
        <w:rPr>
          <w:rFonts w:ascii="DIN NEXT™ ARABIC LIGHT" w:hAnsi="DIN NEXT™ ARABIC LIGHT" w:cs="DIN NEXT™ ARABIC LIGHT" w:hint="cs"/>
          <w:color w:val="525252"/>
          <w:rtl/>
          <w:lang w:bidi="ar-YE"/>
        </w:rPr>
        <w:t xml:space="preserve"> </w:t>
      </w:r>
    </w:p>
    <w:tbl>
      <w:tblPr>
        <w:tblStyle w:val="TableGrid11"/>
        <w:tblW w:w="9608"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82"/>
        <w:gridCol w:w="3929"/>
        <w:gridCol w:w="506"/>
        <w:gridCol w:w="900"/>
        <w:gridCol w:w="900"/>
        <w:gridCol w:w="865"/>
        <w:gridCol w:w="845"/>
        <w:gridCol w:w="881"/>
      </w:tblGrid>
      <w:tr w:rsidR="00A14276" w14:paraId="1ADFD34D" w14:textId="77777777" w:rsidTr="00A005C6">
        <w:trPr>
          <w:trHeight w:val="370"/>
          <w:tblHeader/>
          <w:tblCellSpacing w:w="7" w:type="dxa"/>
          <w:jc w:val="center"/>
        </w:trPr>
        <w:tc>
          <w:tcPr>
            <w:tcW w:w="4690" w:type="dxa"/>
            <w:gridSpan w:val="2"/>
            <w:vMerge w:val="restart"/>
            <w:shd w:val="clear" w:color="auto" w:fill="4C3D8E"/>
            <w:vAlign w:val="center"/>
          </w:tcPr>
          <w:p w14:paraId="46B7CC27" w14:textId="56303C9B" w:rsidR="00A53C70" w:rsidRPr="00B5164E" w:rsidRDefault="003D542F" w:rsidP="00A005C6">
            <w:pPr>
              <w:spacing w:after="0" w:line="240" w:lineRule="auto"/>
              <w:ind w:firstLine="833"/>
              <w:rPr>
                <w:rFonts w:ascii="DIN NEXT™ ARABIC MEDIUM" w:hAnsi="DIN NEXT™ ARABIC MEDIUM" w:cs="DIN NEXT™ ARABIC MEDIUM"/>
                <w:color w:val="FFFFFF"/>
                <w:sz w:val="20"/>
                <w:szCs w:val="20"/>
                <w:rtl/>
              </w:rPr>
            </w:pPr>
            <w:r>
              <w:rPr>
                <w:rFonts w:ascii="DIN NEXT™ ARABIC MEDIUM" w:hAnsi="DIN NEXT™ ARABIC MEDIUM" w:cs="DIN NEXT™ ARABIC MEDIUM"/>
                <w:noProof/>
                <w:color w:val="FFFFFF"/>
                <w:spacing w:val="10"/>
                <w:sz w:val="16"/>
                <w:szCs w:val="16"/>
                <w:rtl/>
              </w:rPr>
              <mc:AlternateContent>
                <mc:Choice Requires="wps">
                  <w:drawing>
                    <wp:anchor distT="0" distB="0" distL="114300" distR="114300" simplePos="0" relativeHeight="251668992" behindDoc="0" locked="0" layoutInCell="1" allowOverlap="1" wp14:anchorId="6766ACC1" wp14:editId="1DF18962">
                      <wp:simplePos x="0" y="0"/>
                      <wp:positionH relativeFrom="column">
                        <wp:posOffset>-128270</wp:posOffset>
                      </wp:positionH>
                      <wp:positionV relativeFrom="paragraph">
                        <wp:posOffset>2540</wp:posOffset>
                      </wp:positionV>
                      <wp:extent cx="3056890" cy="681990"/>
                      <wp:effectExtent l="5715" t="7620" r="13970" b="5715"/>
                      <wp:wrapNone/>
                      <wp:docPr id="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6890" cy="68199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7092BF" id="Straight Connector 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ZwKgIAAEUEAAAOAAAAZHJzL2Uyb0RvYy54bWysU8GO2jAQvVfqP1i5QxIILESEVZVAe9i2&#10;SGw/wNhOYtWxLdsQUNV/79gBWtpLVTUHZ+yZeX7zZrx6PncCnZixXMkiSsdJhJgkinLZFNGX1+1o&#10;ESHrsKRYKMmK6MJs9Lx++2bV65xNVKsEZQYBiLR5r4uodU7ncWxJyzpsx0ozCc5amQ472Jompgb3&#10;gN6JeJIk87hXhmqjCLMWTqvBGa0Dfl0z4j7XtWUOiSICbi6sJqwHv8brFc4bg3XLyZUG/gcWHeYS&#10;Lr1DVdhhdDT8D6iOE6Osqt2YqC5Wdc0JCzVANWnyWzX7FmsWagFxrL7LZP8fLPl02hnEaRE9RUji&#10;Dlq0dwbzpnWoVFKCgMqgpdep1zaH8FLujK+UnOVevyjy1SKpyhbLhgW+rxcNIKnPiB9S/MZquO3Q&#10;f1QUYvDRqSDauTYdqgXXH3yiBwdh0Dl06XLvEjs7ROBwmszmiyU0k4BvvkiXYPvLcO5xfLY21r1n&#10;qkPeKCLBpVcR5/j0Yt0Qegvxx1JtuRBwjnMhUQ+g01kSEqwSnHqn91nTHEph0AnDLG3Dd733Icyo&#10;o6QBrGWYbq62w1wMNvAU0uNBPUDnag3D8m2ZLDeLzSIbZZP5ZpQlVTV6ty2z0XybPs2qaVWWVfrd&#10;U0uzvOWUMunZ3QY3zf5uMK5PaBi5++jeZYgf0YO0QPb2D6RDa303h7k4KHrZGS+t7zLMagi+viv/&#10;GH7dh6ifr3/9AwAA//8DAFBLAwQUAAYACAAAACEAzPRzht0AAAAIAQAADwAAAGRycy9kb3ducmV2&#10;LnhtbEyPy07DMBBF90j8gzVI7Fq7UdWWEKeqEIgdEqUClk48eYh4HNluGv6eYQXLq3t050yxn90g&#10;Jgyx96RhtVQgkGpve2o1nN6eFjsQMRmyZvCEGr4xwr68vipMbv2FXnE6plbwCMXcaOhSGnMpY92h&#10;M3HpRyTuGh+cSRxDK20wFx53g8yU2khneuILnRnxocP663h2GtSLm+wY+ufT+3zXfDxu2+azOmh9&#10;ezMf7kEknNMfDL/6rA4lO1X+TDaKQcMiUxmjGtYguF5vVhwr5tR2B7Is5P8Hyh8AAAD//wMAUEsB&#10;Ai0AFAAGAAgAAAAhALaDOJL+AAAA4QEAABMAAAAAAAAAAAAAAAAAAAAAAFtDb250ZW50X1R5cGVz&#10;XS54bWxQSwECLQAUAAYACAAAACEAOP0h/9YAAACUAQAACwAAAAAAAAAAAAAAAAAvAQAAX3JlbHMv&#10;LnJlbHNQSwECLQAUAAYACAAAACEAF3z2cCoCAABFBAAADgAAAAAAAAAAAAAAAAAuAgAAZHJzL2Uy&#10;b0RvYy54bWxQSwECLQAUAAYACAAAACEAzPRzht0AAAAIAQAADwAAAAAAAAAAAAAAAACEBAAAZHJz&#10;L2Rvd25yZXYueG1sUEsFBgAAAAAEAAQA8wAAAI4FAAAAAA==&#10;" strokecolor="white" strokeweight=".5pt"/>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0016" behindDoc="0" locked="0" layoutInCell="1" allowOverlap="1" wp14:anchorId="68FE5116" wp14:editId="00298384">
                      <wp:simplePos x="0" y="0"/>
                      <wp:positionH relativeFrom="column">
                        <wp:posOffset>-45720</wp:posOffset>
                      </wp:positionH>
                      <wp:positionV relativeFrom="paragraph">
                        <wp:posOffset>68580</wp:posOffset>
                      </wp:positionV>
                      <wp:extent cx="1432560" cy="259080"/>
                      <wp:effectExtent l="2540" t="0" r="3175" b="6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FE5116" id="Text Box 10" o:spid="_x0000_s1044" type="#_x0000_t202" style="position:absolute;left:0;text-align:left;margin-left:-3.6pt;margin-top:5.4pt;width:112.8pt;height:2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nC5AEAAKk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y5fJ+v1lSSVMtXl/OLNJVMFM9fO/Thk4KexU3JkYaa0MX+3ofIRhTPT2IzC3em69JgO/vHBT2M&#10;N4l9JDxRD2M1MlMTk3XUFtVUUB9ID8KUF8o3bVrAX5wNlJWS+587gYqz7rMlTy4Xy2UMVzosVx9y&#10;OuB5pTqvCCsJquSBs2l7E6ZA7hyapqVO0xQsXJOP2iSJL6yO/CkPSfkxuzFw5+f06uUP2/4GAAD/&#10;/wMAUEsDBBQABgAIAAAAIQCAKBw24AAAAAgBAAAPAAAAZHJzL2Rvd25yZXYueG1sTI/BTsMwEETv&#10;SPyDtZW4tU4iWqIQp6oiVUgIDi29cHPibRI1XofYbQNfz3Kix50Zzb7J15PtxQVH3zlSEC8iEEi1&#10;Mx01Cg4f23kKwgdNRveOUME3elgX93e5zoy70g4v+9AILiGfaQVtCEMmpa9btNov3IDE3tGNVgc+&#10;x0aaUV+53PYyiaKVtLoj/tDqAcsW69P+bBW8ltt3vasSm/705cvbcTN8HT6XSj3Mps0ziIBT+A/D&#10;Hz6jQ8FMlTuT8aJXMH9KOMl6xAvYT+L0EUSlYBmvQBa5vB1Q/AIAAP//AwBQSwECLQAUAAYACAAA&#10;ACEAtoM4kv4AAADhAQAAEwAAAAAAAAAAAAAAAAAAAAAAW0NvbnRlbnRfVHlwZXNdLnhtbFBLAQIt&#10;ABQABgAIAAAAIQA4/SH/1gAAAJQBAAALAAAAAAAAAAAAAAAAAC8BAABfcmVscy8ucmVsc1BLAQIt&#10;ABQABgAIAAAAIQCU3onC5AEAAKkDAAAOAAAAAAAAAAAAAAAAAC4CAABkcnMvZTJvRG9jLnhtbFBL&#10;AQItABQABgAIAAAAIQCAKBw24AAAAAgBAAAPAAAAAAAAAAAAAAAAAD4EAABkcnMvZG93bnJldi54&#10;bWxQSwUGAAAAAAQABADzAAAASwUAAAAA&#10;" filled="f" stroked="f" strokeweight=".5pt">
                      <v:textbox>
                        <w:txbxContent>
                          <w:p w14:paraId="1056EBF8" w14:textId="77777777" w:rsidR="00FC68BA" w:rsidRPr="006C7BE8" w:rsidRDefault="00FC68BA" w:rsidP="00A53C70">
                            <w:pPr>
                              <w:rPr>
                                <w:rFonts w:ascii="DIN NEXT™ ARABIC MEDIUM" w:hAnsi="DIN NEXT™ ARABIC MEDIUM" w:cs="DIN NEXT™ ARABIC MEDIUM"/>
                                <w:color w:val="FFFFFF"/>
                              </w:rPr>
                            </w:pPr>
                            <w:r w:rsidRPr="00BD48B3">
                              <w:rPr>
                                <w:rFonts w:ascii="DIN NEXT™ ARABIC MEDIUM" w:hAnsi="DIN NEXT™ ARABIC MEDIUM" w:cs="DIN NEXT™ ARABIC MEDIUM"/>
                                <w:color w:val="FFFFFF"/>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1671040" behindDoc="0" locked="0" layoutInCell="1" allowOverlap="1" wp14:anchorId="7F79A52F" wp14:editId="2A2E108E">
                      <wp:simplePos x="0" y="0"/>
                      <wp:positionH relativeFrom="column">
                        <wp:posOffset>1257300</wp:posOffset>
                      </wp:positionH>
                      <wp:positionV relativeFrom="paragraph">
                        <wp:posOffset>375920</wp:posOffset>
                      </wp:positionV>
                      <wp:extent cx="1609725" cy="259080"/>
                      <wp:effectExtent l="635"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79A52F" id="Text Box 11" o:spid="_x0000_s1045" type="#_x0000_t202" style="position:absolute;left:0;text-align:left;margin-left:99pt;margin-top:29.6pt;width:126.75pt;height:2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I35QEAAKkDAAAOAAAAZHJzL2Uyb0RvYy54bWysU9Fu0zAUfUfiHyy/06RVu65R02lsGkIa&#10;DGnwAY5jJxaJr7l2m5Sv59rpugJviBfL9nXOPefck+3N2HfsoNAbsCWfz3LOlJVQG9uU/NvXh3fX&#10;nPkgbC06sKrkR+X5ze7tm+3gCrWAFrpaISMQ64vBlbwNwRVZ5mWreuFn4JSlogbsRaAjNlmNYiD0&#10;vssWeX6VDYC1Q5DKe7q9n4p8l/C1VjI8ae1VYF3JiVtIK6a1imu224qiQeFaI080xD+w6IWx1PQM&#10;dS+CYHs0f0H1RiJ40GEmoc9AayNV0kBq5vkfap5b4VTSQuZ4d7bJ/z9Y+fnw7L4gC+N7GGmASYR3&#10;jyC/e2bhrhW2UbeIMLRK1NR4Hi3LBueL06fRal/4CFINn6CmIYt9gAQ0auyjK6STEToN4Hg2XY2B&#10;ydjyKt+sFyvOJNUWq01+naaSieLla4c+fFDQs7gpOdJQE7o4PPoQ2Yji5UlsZuHBdF0abGd/u6CH&#10;8Saxj4Qn6mGsRmZqYrKO2qKaCuoj6UGY8kL5pk0L+JOzgbJScv9jL1Bx1n205MlmvlzGcKXDcrVe&#10;0AEvK9VlRVhJUCUPnE3buzAFcu/QNC11mqZg4ZZ81CZJfGV14k95SMpP2Y2BuzynV69/2O4XAAAA&#10;//8DAFBLAwQUAAYACAAAACEASP/EpOAAAAAKAQAADwAAAGRycy9kb3ducmV2LnhtbEyPQUvDQBSE&#10;74L/YXmCN7vbYCSN2ZQSKILoobUXby/Z1ySY3Y3ZbRv99T5PehxmmPmmWM92EGeaQu+dhuVCgSDX&#10;eNO7VsPhbXuXgQgRncHBO9LwRQHW5fVVgbnxF7ej8z62gktcyFFDF+OYSxmajiyGhR/JsXf0k8XI&#10;cmqlmfDC5XaQiVIP0mLveKHDkaqOmo/9yWp4rravuKsTm30P1dPLcTN+Ht5TrW9v5s0jiEhz/AvD&#10;Lz6jQ8lMtT85E8TAepXxl6ghXSUgOHCfLlMQNTtKKZBlIf9fKH8AAAD//wMAUEsBAi0AFAAGAAgA&#10;AAAhALaDOJL+AAAA4QEAABMAAAAAAAAAAAAAAAAAAAAAAFtDb250ZW50X1R5cGVzXS54bWxQSwEC&#10;LQAUAAYACAAAACEAOP0h/9YAAACUAQAACwAAAAAAAAAAAAAAAAAvAQAAX3JlbHMvLnJlbHNQSwEC&#10;LQAUAAYACAAAACEACNcyN+UBAACpAwAADgAAAAAAAAAAAAAAAAAuAgAAZHJzL2Uyb0RvYy54bWxQ&#10;SwECLQAUAAYACAAAACEASP/EpOAAAAAKAQAADwAAAAAAAAAAAAAAAAA/BAAAZHJzL2Rvd25yZXYu&#10;eG1sUEsFBgAAAAAEAAQA8wAAAEwFAAAAAA==&#10;" filled="f" stroked="f" strokeweight=".5pt">
                      <v:textbox>
                        <w:txbxContent>
                          <w:p w14:paraId="3B663533" w14:textId="77777777" w:rsidR="00FC68BA" w:rsidRPr="006C7BE8" w:rsidRDefault="00FC68BA" w:rsidP="00A53C70">
                            <w:pPr>
                              <w:bidi/>
                              <w:rPr>
                                <w:rFonts w:ascii="DIN NEXT™ ARABIC MEDIUM" w:hAnsi="DIN NEXT™ ARABIC MEDIUM" w:cs="DIN NEXT™ ARABIC MEDIUM"/>
                                <w:color w:val="FFFFFF"/>
                              </w:rPr>
                            </w:pPr>
                            <w:r w:rsidRPr="00BD48B3">
                              <w:rPr>
                                <w:rFonts w:ascii="DIN NEXT™ ARABIC MEDIUM" w:hAnsi="DIN NEXT™ ARABIC MEDIUM" w:cs="DIN NEXT™ ARABIC MEDIUM"/>
                                <w:color w:val="FFFFFF"/>
                              </w:rPr>
                              <w:t>Elements of Evaluation</w:t>
                            </w:r>
                          </w:p>
                        </w:txbxContent>
                      </v:textbox>
                    </v:shape>
                  </w:pict>
                </mc:Fallback>
              </mc:AlternateContent>
            </w:r>
          </w:p>
        </w:tc>
        <w:tc>
          <w:tcPr>
            <w:tcW w:w="492" w:type="dxa"/>
            <w:vMerge w:val="restart"/>
            <w:shd w:val="clear" w:color="auto" w:fill="4C3D8E"/>
            <w:vAlign w:val="center"/>
          </w:tcPr>
          <w:p w14:paraId="141FDA73"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Pr>
                <w:rFonts w:ascii="DIN NEXT™ ARABIC MEDIUM" w:hAnsi="DIN NEXT™ ARABIC MEDIUM" w:cs="DIN NEXT™ ARABIC MEDIUM"/>
                <w:color w:val="FFFFFF"/>
                <w:spacing w:val="10"/>
                <w:sz w:val="16"/>
                <w:szCs w:val="16"/>
                <w:lang w:bidi="ar-EG"/>
              </w:rPr>
              <w:t>NA</w:t>
            </w:r>
          </w:p>
        </w:tc>
        <w:tc>
          <w:tcPr>
            <w:tcW w:w="1786" w:type="dxa"/>
            <w:gridSpan w:val="2"/>
            <w:shd w:val="clear" w:color="auto" w:fill="4C3D8E"/>
            <w:vAlign w:val="center"/>
          </w:tcPr>
          <w:p w14:paraId="250C1EEF"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Not Satisfactory</w:t>
            </w:r>
          </w:p>
        </w:tc>
        <w:tc>
          <w:tcPr>
            <w:tcW w:w="2570" w:type="dxa"/>
            <w:gridSpan w:val="3"/>
            <w:shd w:val="clear" w:color="auto" w:fill="4C3D8E"/>
            <w:vAlign w:val="center"/>
          </w:tcPr>
          <w:p w14:paraId="5D0B704B" w14:textId="77777777" w:rsidR="00A53C70" w:rsidRPr="00B5164E" w:rsidRDefault="006A6EFE" w:rsidP="00A005C6">
            <w:pPr>
              <w:spacing w:after="0" w:line="240" w:lineRule="auto"/>
              <w:jc w:val="center"/>
              <w:rPr>
                <w:rFonts w:ascii="DIN NEXT™ ARABIC MEDIUM" w:hAnsi="DIN NEXT™ ARABIC MEDIUM" w:cs="DIN NEXT™ ARABIC MEDIUM"/>
                <w:color w:val="FFFFFF"/>
                <w:spacing w:val="10"/>
                <w:sz w:val="16"/>
                <w:szCs w:val="16"/>
                <w:rtl/>
                <w:lang w:bidi="ar-EG"/>
              </w:rPr>
            </w:pPr>
            <w:r w:rsidRPr="00BD48B3">
              <w:rPr>
                <w:rFonts w:ascii="DIN NEXT™ ARABIC MEDIUM" w:hAnsi="DIN NEXT™ ARABIC MEDIUM" w:cs="DIN NEXT™ ARABIC MEDIUM"/>
                <w:color w:val="FFFFFF"/>
                <w:spacing w:val="10"/>
                <w:sz w:val="16"/>
                <w:szCs w:val="16"/>
                <w:lang w:bidi="ar-EG"/>
              </w:rPr>
              <w:t>Satisfactory</w:t>
            </w:r>
          </w:p>
        </w:tc>
      </w:tr>
      <w:tr w:rsidR="00A14276" w14:paraId="088DDA63" w14:textId="77777777" w:rsidTr="00A005C6">
        <w:trPr>
          <w:trHeight w:val="370"/>
          <w:tblHeader/>
          <w:tblCellSpacing w:w="7" w:type="dxa"/>
          <w:jc w:val="center"/>
        </w:trPr>
        <w:tc>
          <w:tcPr>
            <w:tcW w:w="4690" w:type="dxa"/>
            <w:gridSpan w:val="2"/>
            <w:vMerge/>
            <w:tcBorders>
              <w:top w:val="nil"/>
            </w:tcBorders>
            <w:shd w:val="clear" w:color="auto" w:fill="4C3D8E"/>
            <w:vAlign w:val="center"/>
          </w:tcPr>
          <w:p w14:paraId="17B9F396" w14:textId="77777777" w:rsidR="00A53C70" w:rsidRPr="00B5164E" w:rsidRDefault="00A53C70" w:rsidP="00A005C6">
            <w:pPr>
              <w:spacing w:after="0" w:line="240" w:lineRule="auto"/>
              <w:jc w:val="both"/>
              <w:rPr>
                <w:rFonts w:ascii="DIN NEXT™ ARABIC MEDIUM" w:hAnsi="DIN NEXT™ ARABIC MEDIUM" w:cs="DIN NEXT™ ARABIC MEDIUM"/>
                <w:color w:val="FFFFFF"/>
                <w:sz w:val="20"/>
                <w:szCs w:val="20"/>
                <w:rtl/>
              </w:rPr>
            </w:pPr>
          </w:p>
        </w:tc>
        <w:tc>
          <w:tcPr>
            <w:tcW w:w="492" w:type="dxa"/>
            <w:vMerge/>
            <w:shd w:val="clear" w:color="auto" w:fill="4C3D8E"/>
            <w:vAlign w:val="center"/>
          </w:tcPr>
          <w:p w14:paraId="53C28753" w14:textId="77777777" w:rsidR="00A53C70" w:rsidRPr="00B5164E" w:rsidRDefault="00A53C70" w:rsidP="00A005C6">
            <w:pPr>
              <w:spacing w:after="0" w:line="240" w:lineRule="auto"/>
              <w:jc w:val="center"/>
              <w:rPr>
                <w:rFonts w:ascii="DIN NEXT™ ARABIC MEDIUM" w:hAnsi="DIN NEXT™ ARABIC MEDIUM" w:cs="DIN NEXT™ ARABIC MEDIUM"/>
                <w:color w:val="FFFFFF"/>
                <w:spacing w:val="10"/>
                <w:sz w:val="16"/>
                <w:szCs w:val="16"/>
                <w:rtl/>
                <w:lang w:bidi="ar-EG"/>
              </w:rPr>
            </w:pPr>
          </w:p>
        </w:tc>
        <w:tc>
          <w:tcPr>
            <w:tcW w:w="886" w:type="dxa"/>
            <w:shd w:val="clear" w:color="auto" w:fill="4C3D8E"/>
            <w:vAlign w:val="center"/>
          </w:tcPr>
          <w:p w14:paraId="68CE6014"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Non-Compliance</w:t>
            </w:r>
          </w:p>
        </w:tc>
        <w:tc>
          <w:tcPr>
            <w:tcW w:w="886" w:type="dxa"/>
            <w:shd w:val="clear" w:color="auto" w:fill="4C3D8E"/>
            <w:vAlign w:val="center"/>
          </w:tcPr>
          <w:p w14:paraId="5048D2CE"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lang w:bidi="ar-EG"/>
              </w:rPr>
            </w:pPr>
            <w:r w:rsidRPr="00BD48B3">
              <w:rPr>
                <w:rFonts w:ascii="DIN NEXT™ ARABIC REGULAR" w:hAnsi="DIN NEXT™ ARABIC REGULAR" w:cs="DIN NEXT™ ARABIC REGULAR"/>
                <w:color w:val="FFFFFF"/>
                <w:spacing w:val="10"/>
                <w:sz w:val="10"/>
                <w:szCs w:val="10"/>
                <w:lang w:bidi="ar-EG"/>
              </w:rPr>
              <w:t>Partial Compliance</w:t>
            </w:r>
          </w:p>
        </w:tc>
        <w:tc>
          <w:tcPr>
            <w:tcW w:w="851" w:type="dxa"/>
            <w:shd w:val="clear" w:color="auto" w:fill="4C3D8E"/>
            <w:vAlign w:val="center"/>
          </w:tcPr>
          <w:p w14:paraId="14CC0620"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Compliance</w:t>
            </w:r>
          </w:p>
        </w:tc>
        <w:tc>
          <w:tcPr>
            <w:tcW w:w="831" w:type="dxa"/>
            <w:shd w:val="clear" w:color="auto" w:fill="4C3D8E"/>
            <w:vAlign w:val="center"/>
          </w:tcPr>
          <w:p w14:paraId="7213B291"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Perfect Compliance</w:t>
            </w:r>
          </w:p>
        </w:tc>
        <w:tc>
          <w:tcPr>
            <w:tcW w:w="860" w:type="dxa"/>
            <w:shd w:val="clear" w:color="auto" w:fill="4C3D8E"/>
            <w:vAlign w:val="center"/>
          </w:tcPr>
          <w:p w14:paraId="78B666AC" w14:textId="77777777" w:rsidR="00A53C70" w:rsidRPr="00BD48B3" w:rsidRDefault="006A6EFE" w:rsidP="00A005C6">
            <w:pPr>
              <w:spacing w:after="0" w:line="240" w:lineRule="auto"/>
              <w:jc w:val="center"/>
              <w:rPr>
                <w:rFonts w:ascii="DIN NEXT™ ARABIC REGULAR" w:hAnsi="DIN NEXT™ ARABIC REGULAR" w:cs="DIN NEXT™ ARABIC REGULAR"/>
                <w:color w:val="FFFFFF"/>
                <w:spacing w:val="10"/>
                <w:sz w:val="10"/>
                <w:szCs w:val="10"/>
                <w:rtl/>
              </w:rPr>
            </w:pPr>
            <w:r w:rsidRPr="00BD48B3">
              <w:rPr>
                <w:rFonts w:ascii="DIN NEXT™ ARABIC REGULAR" w:hAnsi="DIN NEXT™ ARABIC REGULAR" w:cs="DIN NEXT™ ARABIC REGULAR"/>
                <w:color w:val="FFFFFF"/>
                <w:spacing w:val="10"/>
                <w:sz w:val="10"/>
                <w:szCs w:val="10"/>
              </w:rPr>
              <w:t>Distinctive Compliance</w:t>
            </w:r>
          </w:p>
        </w:tc>
      </w:tr>
      <w:tr w:rsidR="00A14276" w14:paraId="4285ECAC" w14:textId="77777777" w:rsidTr="00A005C6">
        <w:trPr>
          <w:trHeight w:val="64"/>
          <w:tblHeader/>
          <w:tblCellSpacing w:w="7" w:type="dxa"/>
          <w:jc w:val="center"/>
        </w:trPr>
        <w:tc>
          <w:tcPr>
            <w:tcW w:w="4690" w:type="dxa"/>
            <w:gridSpan w:val="2"/>
            <w:vMerge/>
            <w:tcBorders>
              <w:top w:val="nil"/>
            </w:tcBorders>
            <w:shd w:val="clear" w:color="auto" w:fill="B8CCE4"/>
            <w:vAlign w:val="center"/>
          </w:tcPr>
          <w:p w14:paraId="44FFABDB" w14:textId="77777777" w:rsidR="00A53C70" w:rsidRPr="00B5164E" w:rsidRDefault="00A53C70" w:rsidP="00A005C6">
            <w:pPr>
              <w:spacing w:after="0" w:line="240" w:lineRule="auto"/>
              <w:jc w:val="both"/>
              <w:rPr>
                <w:rFonts w:ascii="DIN NEXT™ ARABIC LIGHT" w:hAnsi="DIN NEXT™ ARABIC LIGHT" w:cs="DIN NEXT™ ARABIC LIGHT"/>
                <w:sz w:val="20"/>
                <w:szCs w:val="20"/>
                <w:rtl/>
              </w:rPr>
            </w:pPr>
          </w:p>
        </w:tc>
        <w:tc>
          <w:tcPr>
            <w:tcW w:w="492" w:type="dxa"/>
            <w:vMerge/>
            <w:shd w:val="clear" w:color="auto" w:fill="B8CCE4"/>
            <w:vAlign w:val="center"/>
          </w:tcPr>
          <w:p w14:paraId="1F70CAA0" w14:textId="77777777" w:rsidR="00A53C70" w:rsidRPr="00B5164E" w:rsidRDefault="00A53C70" w:rsidP="00A005C6">
            <w:pPr>
              <w:spacing w:after="0" w:line="240" w:lineRule="auto"/>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51A1C57"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1</w:t>
            </w:r>
          </w:p>
        </w:tc>
        <w:tc>
          <w:tcPr>
            <w:tcW w:w="886" w:type="dxa"/>
            <w:shd w:val="clear" w:color="auto" w:fill="9498CB"/>
            <w:vAlign w:val="center"/>
          </w:tcPr>
          <w:p w14:paraId="15BE02A2"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2</w:t>
            </w:r>
          </w:p>
        </w:tc>
        <w:tc>
          <w:tcPr>
            <w:tcW w:w="851" w:type="dxa"/>
            <w:shd w:val="clear" w:color="auto" w:fill="9498CB"/>
            <w:vAlign w:val="center"/>
          </w:tcPr>
          <w:p w14:paraId="3577D03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3</w:t>
            </w:r>
          </w:p>
        </w:tc>
        <w:tc>
          <w:tcPr>
            <w:tcW w:w="831" w:type="dxa"/>
            <w:shd w:val="clear" w:color="auto" w:fill="9498CB"/>
            <w:vAlign w:val="center"/>
          </w:tcPr>
          <w:p w14:paraId="507B1C14"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4</w:t>
            </w:r>
          </w:p>
        </w:tc>
        <w:tc>
          <w:tcPr>
            <w:tcW w:w="860" w:type="dxa"/>
            <w:shd w:val="clear" w:color="auto" w:fill="9498CB"/>
            <w:vAlign w:val="center"/>
          </w:tcPr>
          <w:p w14:paraId="1DF10628" w14:textId="77777777" w:rsidR="00A53C70" w:rsidRPr="00C32F42" w:rsidRDefault="006A6EFE" w:rsidP="00A005C6">
            <w:pPr>
              <w:spacing w:after="0" w:line="240" w:lineRule="auto"/>
              <w:jc w:val="center"/>
              <w:rPr>
                <w:rFonts w:ascii="DIN NEXT™ ARABIC REGULAR" w:hAnsi="DIN NEXT™ ARABIC REGULAR" w:cs="DIN NEXT™ ARABIC REGULAR"/>
                <w:color w:val="FFFFFF"/>
                <w:spacing w:val="10"/>
                <w:sz w:val="20"/>
                <w:szCs w:val="20"/>
                <w:rtl/>
                <w:lang w:bidi="ar-EG"/>
              </w:rPr>
            </w:pPr>
            <w:r w:rsidRPr="00C32F42">
              <w:rPr>
                <w:rFonts w:ascii="DIN NEXT™ ARABIC REGULAR" w:hAnsi="DIN NEXT™ ARABIC REGULAR" w:cs="DIN NEXT™ ARABIC REGULAR"/>
                <w:color w:val="FFFFFF"/>
                <w:spacing w:val="10"/>
                <w:sz w:val="20"/>
                <w:szCs w:val="20"/>
                <w:rtl/>
                <w:lang w:bidi="ar-EG"/>
              </w:rPr>
              <w:t>5</w:t>
            </w:r>
          </w:p>
        </w:tc>
      </w:tr>
      <w:tr w:rsidR="00A14276" w14:paraId="662DE1FF" w14:textId="77777777" w:rsidTr="00A005C6">
        <w:trPr>
          <w:trHeight w:val="345"/>
          <w:tblCellSpacing w:w="7" w:type="dxa"/>
          <w:jc w:val="center"/>
        </w:trPr>
        <w:tc>
          <w:tcPr>
            <w:tcW w:w="761" w:type="dxa"/>
            <w:shd w:val="clear" w:color="auto" w:fill="F2F2F2"/>
            <w:vAlign w:val="center"/>
          </w:tcPr>
          <w:p w14:paraId="26D5488B"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8-0-1</w:t>
            </w:r>
          </w:p>
        </w:tc>
        <w:tc>
          <w:tcPr>
            <w:tcW w:w="3915" w:type="dxa"/>
            <w:shd w:val="clear" w:color="auto" w:fill="F2F2F2"/>
            <w:vAlign w:val="center"/>
          </w:tcPr>
          <w:p w14:paraId="5F4CCFF7"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applies clear community partnership policies that are commensurate with its mission, objectives and the needs of the community and formulates appropriate operational plans; and its employees</w:t>
            </w:r>
            <w:r w:rsidRPr="00BC1AB0">
              <w:rPr>
                <w:rFonts w:ascii="DIN NEXT™ ARABIC LIGHT" w:hAnsi="DIN NEXT™ ARABIC LIGHT" w:cs="DIN NEXT™ ARABIC LIGHT"/>
                <w:color w:val="525252"/>
                <w:sz w:val="20"/>
                <w:szCs w:val="20"/>
                <w:rtl/>
              </w:rPr>
              <w:t xml:space="preserve"> </w:t>
            </w:r>
            <w:r w:rsidRPr="00BC1AB0">
              <w:rPr>
                <w:rFonts w:ascii="DIN NEXT™ ARABIC LIGHT" w:hAnsi="DIN NEXT™ ARABIC LIGHT" w:cs="DIN NEXT™ ARABIC LIGHT"/>
                <w:color w:val="525252"/>
                <w:sz w:val="20"/>
                <w:szCs w:val="20"/>
              </w:rPr>
              <w:t>participate in implementing them.</w:t>
            </w:r>
          </w:p>
        </w:tc>
        <w:tc>
          <w:tcPr>
            <w:tcW w:w="492" w:type="dxa"/>
            <w:shd w:val="clear" w:color="auto" w:fill="F2F2F2"/>
          </w:tcPr>
          <w:p w14:paraId="20D31DE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E2F2BB0"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52ABFA0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2AA4628C"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F65539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6D440983"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2CAC9152" w14:textId="77777777" w:rsidTr="00A005C6">
        <w:trPr>
          <w:trHeight w:val="345"/>
          <w:tblCellSpacing w:w="7" w:type="dxa"/>
          <w:jc w:val="center"/>
        </w:trPr>
        <w:tc>
          <w:tcPr>
            <w:tcW w:w="761" w:type="dxa"/>
            <w:shd w:val="clear" w:color="auto" w:fill="D9D9D9"/>
            <w:vAlign w:val="center"/>
          </w:tcPr>
          <w:p w14:paraId="0943D3C6"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8-0-2</w:t>
            </w:r>
          </w:p>
        </w:tc>
        <w:tc>
          <w:tcPr>
            <w:tcW w:w="3915" w:type="dxa"/>
            <w:shd w:val="clear" w:color="auto" w:fill="D9D9D9"/>
            <w:vAlign w:val="center"/>
          </w:tcPr>
          <w:p w14:paraId="0A200822" w14:textId="77777777" w:rsidR="00BC1AB0" w:rsidRPr="00E84A6A"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 xml:space="preserve">The institution implements specific mechanisms to monitor and evaluate the effectiveness of its community partnership activities according to specific performance </w:t>
            </w:r>
            <w:r w:rsidRPr="00BC1AB0">
              <w:rPr>
                <w:rFonts w:ascii="DIN NEXT™ ARABIC LIGHT" w:hAnsi="DIN NEXT™ ARABIC LIGHT" w:cs="DIN NEXT™ ARABIC LIGHT"/>
                <w:color w:val="525252"/>
                <w:sz w:val="20"/>
                <w:szCs w:val="20"/>
              </w:rPr>
              <w:lastRenderedPageBreak/>
              <w:t xml:space="preserve">indicators that contribute to the improvement of the performance. </w:t>
            </w:r>
          </w:p>
        </w:tc>
        <w:tc>
          <w:tcPr>
            <w:tcW w:w="492" w:type="dxa"/>
            <w:shd w:val="clear" w:color="auto" w:fill="D9D9D9"/>
          </w:tcPr>
          <w:p w14:paraId="09E4B27B"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259FE00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D9D9D9"/>
          </w:tcPr>
          <w:p w14:paraId="0161D04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D9D9D9"/>
          </w:tcPr>
          <w:p w14:paraId="2080BB1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D9D9D9"/>
          </w:tcPr>
          <w:p w14:paraId="0596462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D9D9D9"/>
          </w:tcPr>
          <w:p w14:paraId="710D7774"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41D90F30" w14:textId="77777777" w:rsidTr="00A005C6">
        <w:trPr>
          <w:trHeight w:val="345"/>
          <w:tblCellSpacing w:w="7" w:type="dxa"/>
          <w:jc w:val="center"/>
        </w:trPr>
        <w:tc>
          <w:tcPr>
            <w:tcW w:w="761" w:type="dxa"/>
            <w:shd w:val="clear" w:color="auto" w:fill="F2F2F2"/>
            <w:vAlign w:val="center"/>
          </w:tcPr>
          <w:p w14:paraId="734FAF82" w14:textId="77777777" w:rsidR="00BC1AB0" w:rsidRDefault="006A6EFE" w:rsidP="00BC1AB0">
            <w:pPr>
              <w:spacing w:after="0" w:line="240" w:lineRule="auto"/>
              <w:jc w:val="center"/>
              <w:rPr>
                <w:rFonts w:ascii="DIN NEXT™ ARABIC LIGHT" w:hAnsi="DIN NEXT™ ARABIC LIGHT" w:cs="DIN NEXT™ ARABIC LIGHT"/>
                <w:color w:val="525252"/>
                <w:lang w:bidi="ar-EG"/>
              </w:rPr>
            </w:pPr>
            <w:r>
              <w:rPr>
                <w:rFonts w:ascii="DIN NEXT™ ARABIC LIGHT" w:hAnsi="DIN NEXT™ ARABIC LIGHT" w:cs="DIN NEXT™ ARABIC LIGHT"/>
                <w:color w:val="525252"/>
                <w:lang w:bidi="ar-EG"/>
              </w:rPr>
              <w:t>8-0-3</w:t>
            </w:r>
          </w:p>
        </w:tc>
        <w:tc>
          <w:tcPr>
            <w:tcW w:w="3915" w:type="dxa"/>
            <w:shd w:val="clear" w:color="auto" w:fill="F2F2F2"/>
            <w:vAlign w:val="center"/>
          </w:tcPr>
          <w:p w14:paraId="530CFB52" w14:textId="77777777" w:rsidR="00BC1AB0" w:rsidRPr="00FF1A02" w:rsidRDefault="006A6EFE" w:rsidP="00BC1AB0">
            <w:pPr>
              <w:spacing w:before="60" w:after="0" w:line="240" w:lineRule="auto"/>
              <w:jc w:val="lowKashida"/>
              <w:rPr>
                <w:rFonts w:ascii="DIN NEXT™ ARABIC LIGHT" w:hAnsi="DIN NEXT™ ARABIC LIGHT" w:cs="DIN NEXT™ ARABIC LIGHT"/>
                <w:color w:val="525252"/>
                <w:sz w:val="20"/>
                <w:szCs w:val="20"/>
              </w:rPr>
            </w:pPr>
            <w:r w:rsidRPr="00BC1AB0">
              <w:rPr>
                <w:rFonts w:ascii="DIN NEXT™ ARABIC LIGHT" w:hAnsi="DIN NEXT™ ARABIC LIGHT" w:cs="DIN NEXT™ ARABIC LIGHT"/>
                <w:color w:val="525252"/>
                <w:sz w:val="20"/>
                <w:szCs w:val="20"/>
              </w:rPr>
              <w:t>The institution provides the opportunity to employers and professional bodies to participate actively in the planning and development of institutional and program performance and to support their activities.</w:t>
            </w:r>
          </w:p>
        </w:tc>
        <w:tc>
          <w:tcPr>
            <w:tcW w:w="492" w:type="dxa"/>
            <w:shd w:val="clear" w:color="auto" w:fill="F2F2F2"/>
          </w:tcPr>
          <w:p w14:paraId="3412649D"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40AA9D1F"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86" w:type="dxa"/>
            <w:shd w:val="clear" w:color="auto" w:fill="F2F2F2"/>
          </w:tcPr>
          <w:p w14:paraId="6C5A900A"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51" w:type="dxa"/>
            <w:shd w:val="clear" w:color="auto" w:fill="F2F2F2"/>
          </w:tcPr>
          <w:p w14:paraId="6954D168"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31" w:type="dxa"/>
            <w:shd w:val="clear" w:color="auto" w:fill="F2F2F2"/>
          </w:tcPr>
          <w:p w14:paraId="75F273B2"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c>
          <w:tcPr>
            <w:tcW w:w="860" w:type="dxa"/>
            <w:shd w:val="clear" w:color="auto" w:fill="F2F2F2"/>
          </w:tcPr>
          <w:p w14:paraId="714D6999" w14:textId="77777777" w:rsidR="00BC1AB0" w:rsidRPr="00B5164E" w:rsidRDefault="00BC1AB0" w:rsidP="00BC1AB0">
            <w:pPr>
              <w:spacing w:after="0" w:line="240" w:lineRule="auto"/>
              <w:rPr>
                <w:rFonts w:ascii="DIN NEXT™ ARABIC LIGHT" w:hAnsi="DIN NEXT™ ARABIC LIGHT" w:cs="DIN NEXT™ ARABIC LIGHT"/>
                <w:sz w:val="28"/>
                <w:szCs w:val="28"/>
                <w:rtl/>
                <w:lang w:bidi="ar-EG"/>
              </w:rPr>
            </w:pPr>
          </w:p>
        </w:tc>
      </w:tr>
      <w:tr w:rsidR="00A14276" w14:paraId="0FE8B6D0" w14:textId="77777777" w:rsidTr="00A005C6">
        <w:trPr>
          <w:trHeight w:val="115"/>
          <w:tblCellSpacing w:w="7" w:type="dxa"/>
          <w:jc w:val="center"/>
        </w:trPr>
        <w:tc>
          <w:tcPr>
            <w:tcW w:w="9580" w:type="dxa"/>
            <w:gridSpan w:val="8"/>
            <w:shd w:val="clear" w:color="auto" w:fill="52B5C2"/>
            <w:vAlign w:val="center"/>
          </w:tcPr>
          <w:p w14:paraId="3F2880F9" w14:textId="77777777" w:rsidR="00A53C70" w:rsidRPr="00CA01A9" w:rsidRDefault="006A6EFE" w:rsidP="00A005C6">
            <w:pPr>
              <w:spacing w:after="0" w:line="240" w:lineRule="auto"/>
              <w:rPr>
                <w:rFonts w:ascii="DIN NEXT™ ARABIC REGULAR" w:hAnsi="DIN NEXT™ ARABIC REGULAR" w:cs="DIN NEXT™ ARABIC REGULAR"/>
                <w:color w:val="FFFFFF"/>
                <w:sz w:val="24"/>
                <w:szCs w:val="24"/>
                <w:rtl/>
                <w:lang w:bidi="ar-EG"/>
              </w:rPr>
            </w:pPr>
            <w:r w:rsidRPr="00CA01A9">
              <w:rPr>
                <w:rFonts w:ascii="DIN NEXT™ ARABIC REGULAR" w:hAnsi="DIN NEXT™ ARABIC REGULAR" w:cs="DIN NEXT™ ARABIC REGULAR"/>
                <w:color w:val="FFFFFF"/>
                <w:sz w:val="24"/>
                <w:szCs w:val="24"/>
                <w:lang w:bidi="ar-EG"/>
              </w:rPr>
              <w:t>Overall Evaluation of the Standard</w:t>
            </w:r>
          </w:p>
        </w:tc>
      </w:tr>
      <w:tr w:rsidR="00A14276" w14:paraId="1C38695F" w14:textId="77777777" w:rsidTr="00A005C6">
        <w:trPr>
          <w:trHeight w:val="115"/>
          <w:tblCellSpacing w:w="7" w:type="dxa"/>
          <w:jc w:val="center"/>
        </w:trPr>
        <w:tc>
          <w:tcPr>
            <w:tcW w:w="4690" w:type="dxa"/>
            <w:gridSpan w:val="2"/>
            <w:shd w:val="clear" w:color="auto" w:fill="5279BB"/>
            <w:vAlign w:val="center"/>
          </w:tcPr>
          <w:p w14:paraId="6DBA01AE" w14:textId="77777777" w:rsidR="00F66A79" w:rsidRPr="00BD48B3" w:rsidRDefault="006A6EFE" w:rsidP="00F66A79">
            <w:pPr>
              <w:spacing w:after="0" w:line="240" w:lineRule="auto"/>
              <w:jc w:val="center"/>
              <w:rPr>
                <w:rFonts w:ascii="DIN NEXT™ ARABIC MEDIUM" w:hAnsi="DIN NEXT™ ARABIC MEDIUM" w:cs="DIN NEXT™ ARABIC MEDIUM"/>
                <w:color w:val="FFFFFF"/>
                <w:sz w:val="24"/>
                <w:szCs w:val="24"/>
                <w:lang w:bidi="ar-EG"/>
              </w:rPr>
            </w:pPr>
            <w:r w:rsidRPr="00BD48B3">
              <w:rPr>
                <w:rFonts w:ascii="DIN NEXT™ ARABIC MEDIUM" w:hAnsi="DIN NEXT™ ARABIC MEDIUM" w:cs="DIN NEXT™ ARABIC MEDIUM"/>
                <w:color w:val="FFFFFF"/>
                <w:sz w:val="24"/>
                <w:szCs w:val="24"/>
                <w:lang w:bidi="ar-EG"/>
              </w:rPr>
              <w:t>Total Sum of Evaluation of Criteria</w:t>
            </w:r>
          </w:p>
          <w:p w14:paraId="13DF724A" w14:textId="77777777" w:rsidR="00F66A79" w:rsidRPr="00246DBD" w:rsidRDefault="006A6EFE" w:rsidP="00F66A79">
            <w:pPr>
              <w:spacing w:after="0" w:line="240" w:lineRule="auto"/>
              <w:jc w:val="center"/>
              <w:rPr>
                <w:rFonts w:ascii="DIN NEXT™ ARABIC MEDIUM" w:hAnsi="DIN NEXT™ ARABIC MEDIUM" w:cs="DIN NEXT™ ARABIC MEDIUM"/>
                <w:color w:val="FFFFFF"/>
                <w:sz w:val="24"/>
                <w:szCs w:val="24"/>
                <w:lang w:bidi="ar-EG"/>
              </w:rPr>
            </w:pPr>
            <w:r w:rsidRPr="003E6F3F">
              <w:rPr>
                <w:rFonts w:ascii="DIN NEXT™ ARABIC LIGHT" w:hAnsi="DIN NEXT™ ARABIC LIGHT" w:cs="DIN NEXT™ ARABIC LIGHT"/>
                <w:color w:val="FFFFFF"/>
                <w:lang w:bidi="ar-EG"/>
              </w:rPr>
              <w:t>(Total Sum of Points)</w:t>
            </w:r>
          </w:p>
        </w:tc>
        <w:tc>
          <w:tcPr>
            <w:tcW w:w="4876" w:type="dxa"/>
            <w:gridSpan w:val="6"/>
            <w:shd w:val="clear" w:color="auto" w:fill="F2F2F2"/>
          </w:tcPr>
          <w:p w14:paraId="7E3040F1" w14:textId="77777777" w:rsidR="00F66A79" w:rsidRPr="00B5164E" w:rsidRDefault="00F66A79" w:rsidP="00F66A79">
            <w:pPr>
              <w:spacing w:after="0" w:line="240" w:lineRule="auto"/>
              <w:rPr>
                <w:rFonts w:ascii="DIN NEXT™ ARABIC LIGHT" w:hAnsi="DIN NEXT™ ARABIC LIGHT" w:cs="DIN NEXT™ ARABIC LIGHT"/>
                <w:sz w:val="28"/>
                <w:szCs w:val="28"/>
                <w:rtl/>
                <w:lang w:bidi="ar-EG"/>
              </w:rPr>
            </w:pPr>
          </w:p>
        </w:tc>
      </w:tr>
      <w:tr w:rsidR="00A14276" w14:paraId="1A5A3B95" w14:textId="77777777" w:rsidTr="00A005C6">
        <w:trPr>
          <w:trHeight w:val="115"/>
          <w:tblCellSpacing w:w="7" w:type="dxa"/>
          <w:jc w:val="center"/>
        </w:trPr>
        <w:tc>
          <w:tcPr>
            <w:tcW w:w="4690" w:type="dxa"/>
            <w:gridSpan w:val="2"/>
            <w:shd w:val="clear" w:color="auto" w:fill="5279BB"/>
            <w:vAlign w:val="center"/>
          </w:tcPr>
          <w:p w14:paraId="3B2F12E4"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Number of Applicable Criteria</w:t>
            </w:r>
          </w:p>
        </w:tc>
        <w:tc>
          <w:tcPr>
            <w:tcW w:w="4876" w:type="dxa"/>
            <w:gridSpan w:val="6"/>
            <w:shd w:val="clear" w:color="auto" w:fill="D9D9D9"/>
          </w:tcPr>
          <w:p w14:paraId="17F48335"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5122DDD9" w14:textId="77777777" w:rsidTr="00A005C6">
        <w:trPr>
          <w:trHeight w:val="115"/>
          <w:tblCellSpacing w:w="7" w:type="dxa"/>
          <w:jc w:val="center"/>
        </w:trPr>
        <w:tc>
          <w:tcPr>
            <w:tcW w:w="4690" w:type="dxa"/>
            <w:gridSpan w:val="2"/>
            <w:shd w:val="clear" w:color="auto" w:fill="5279BB"/>
            <w:vAlign w:val="center"/>
          </w:tcPr>
          <w:p w14:paraId="12AC86DE" w14:textId="77777777" w:rsidR="00A53C70" w:rsidRPr="00246DBD"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Average Evaluation of the Standard</w:t>
            </w:r>
          </w:p>
        </w:tc>
        <w:tc>
          <w:tcPr>
            <w:tcW w:w="4876" w:type="dxa"/>
            <w:gridSpan w:val="6"/>
            <w:shd w:val="clear" w:color="auto" w:fill="F2F2F2"/>
          </w:tcPr>
          <w:p w14:paraId="7FBEADEA"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r w:rsidR="00A14276" w14:paraId="01B520FC" w14:textId="77777777" w:rsidTr="00A005C6">
        <w:trPr>
          <w:trHeight w:val="402"/>
          <w:tblCellSpacing w:w="7" w:type="dxa"/>
          <w:jc w:val="center"/>
        </w:trPr>
        <w:tc>
          <w:tcPr>
            <w:tcW w:w="4690" w:type="dxa"/>
            <w:gridSpan w:val="2"/>
            <w:shd w:val="clear" w:color="auto" w:fill="5279BB"/>
            <w:vAlign w:val="center"/>
          </w:tcPr>
          <w:p w14:paraId="41A5A0C7" w14:textId="77777777" w:rsidR="00A53C70" w:rsidRPr="00BD48B3" w:rsidRDefault="006A6EFE" w:rsidP="00A005C6">
            <w:pPr>
              <w:spacing w:after="0" w:line="240" w:lineRule="auto"/>
              <w:jc w:val="center"/>
              <w:rPr>
                <w:rFonts w:ascii="DIN NEXT™ ARABIC MEDIUM" w:hAnsi="DIN NEXT™ ARABIC MEDIUM" w:cs="DIN NEXT™ ARABIC MEDIUM"/>
                <w:color w:val="FFFFFF"/>
                <w:sz w:val="24"/>
                <w:szCs w:val="24"/>
                <w:rtl/>
                <w:lang w:bidi="ar-EG"/>
              </w:rPr>
            </w:pPr>
            <w:r w:rsidRPr="00BD48B3">
              <w:rPr>
                <w:rFonts w:ascii="DIN NEXT™ ARABIC MEDIUM" w:hAnsi="DIN NEXT™ ARABIC MEDIUM" w:cs="DIN NEXT™ ARABIC MEDIUM"/>
                <w:color w:val="FFFFFF"/>
                <w:sz w:val="24"/>
                <w:szCs w:val="24"/>
                <w:lang w:bidi="ar-EG"/>
              </w:rPr>
              <w:t>Overall Quality Rating of the Standard</w:t>
            </w:r>
          </w:p>
        </w:tc>
        <w:tc>
          <w:tcPr>
            <w:tcW w:w="4876" w:type="dxa"/>
            <w:gridSpan w:val="6"/>
            <w:shd w:val="clear" w:color="auto" w:fill="DBDBDB"/>
          </w:tcPr>
          <w:p w14:paraId="0A15CF0F" w14:textId="77777777" w:rsidR="00A53C70" w:rsidRPr="00B5164E" w:rsidRDefault="00A53C70" w:rsidP="00A005C6">
            <w:pPr>
              <w:spacing w:after="0" w:line="240" w:lineRule="auto"/>
              <w:rPr>
                <w:rFonts w:ascii="DIN NEXT™ ARABIC LIGHT" w:hAnsi="DIN NEXT™ ARABIC LIGHT" w:cs="DIN NEXT™ ARABIC LIGHT"/>
                <w:sz w:val="28"/>
                <w:szCs w:val="28"/>
                <w:rtl/>
                <w:lang w:bidi="ar-EG"/>
              </w:rPr>
            </w:pPr>
          </w:p>
        </w:tc>
      </w:tr>
    </w:tbl>
    <w:p w14:paraId="1CBF0F4F" w14:textId="77777777" w:rsidR="005E3AD4" w:rsidRPr="00A53463" w:rsidRDefault="006A6EFE" w:rsidP="005E3AD4">
      <w:pPr>
        <w:autoSpaceDE w:val="0"/>
        <w:autoSpaceDN w:val="0"/>
        <w:adjustRightInd w:val="0"/>
        <w:spacing w:before="120" w:after="0" w:line="288" w:lineRule="auto"/>
        <w:jc w:val="both"/>
        <w:textAlignment w:val="center"/>
        <w:rPr>
          <w:rFonts w:ascii="DIN NEXT™ ARABIC REGULAR" w:hAnsi="DIN NEXT™ ARABIC REGULAR" w:cs="DIN NEXT™ ARABIC REGULAR"/>
          <w:color w:val="525252"/>
          <w:sz w:val="26"/>
          <w:szCs w:val="26"/>
        </w:rPr>
      </w:pPr>
      <w:r w:rsidRPr="00A53463">
        <w:rPr>
          <w:rFonts w:ascii="DIN NEXT™ ARABIC REGULAR" w:hAnsi="DIN NEXT™ ARABIC REGULAR" w:cs="DIN NEXT™ ARABIC REGULAR"/>
          <w:color w:val="525252"/>
          <w:sz w:val="26"/>
          <w:szCs w:val="26"/>
        </w:rPr>
        <w:t>Comments on Results:</w:t>
      </w:r>
      <w:r w:rsidRPr="00A53463">
        <w:rPr>
          <w:rFonts w:ascii="DIN NEXT™ ARABIC REGULAR" w:hAnsi="DIN NEXT™ ARABIC REGULAR" w:cs="DIN NEXT™ ARABIC REGULAR"/>
          <w:color w:val="525252"/>
          <w:sz w:val="26"/>
          <w:szCs w:val="26"/>
          <w:rtl/>
        </w:rPr>
        <w:t xml:space="preserve"> </w:t>
      </w:r>
    </w:p>
    <w:p w14:paraId="19BF9EE1" w14:textId="77777777" w:rsidR="009A3BC8" w:rsidRDefault="009A3BC8" w:rsidP="009A3BC8">
      <w:pPr>
        <w:autoSpaceDE w:val="0"/>
        <w:autoSpaceDN w:val="0"/>
        <w:adjustRightInd w:val="0"/>
        <w:spacing w:after="120" w:line="288" w:lineRule="auto"/>
        <w:jc w:val="both"/>
        <w:textAlignment w:val="center"/>
        <w:rPr>
          <w:rFonts w:ascii="DIN NEXT™ ARABIC LIGHT" w:hAnsi="DIN NEXT™ ARABIC LIGHT" w:cs="DIN NEXT™ ARABIC LIGHT"/>
          <w:color w:val="525252"/>
          <w:sz w:val="24"/>
          <w:szCs w:val="24"/>
          <w:lang w:bidi="ar-YE"/>
        </w:rPr>
      </w:pPr>
      <w:r>
        <w:rPr>
          <w:rFonts w:ascii="DIN NEXT™ ARABIC LIGHT" w:hAnsi="DIN NEXT™ ARABIC LIGHT" w:cs="DIN NEXT™ ARABIC LIGHT"/>
          <w:color w:val="525252"/>
          <w:sz w:val="24"/>
          <w:szCs w:val="24"/>
          <w:lang w:bidi="ar-YE"/>
        </w:rPr>
        <w:t xml:space="preserve">Comment on the evaluation results based on evidences, required data and related KPIs for each sub-standard </w:t>
      </w:r>
    </w:p>
    <w:p w14:paraId="1C341329" w14:textId="77777777" w:rsidR="00B72A33" w:rsidRDefault="00B72A33" w:rsidP="005E3AD4">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p>
    <w:p w14:paraId="19A83978" w14:textId="16F3A600" w:rsidR="005E3AD4" w:rsidRPr="00F97FC1" w:rsidRDefault="006A6EFE" w:rsidP="005E3AD4">
      <w:pPr>
        <w:autoSpaceDE w:val="0"/>
        <w:autoSpaceDN w:val="0"/>
        <w:adjustRightInd w:val="0"/>
        <w:spacing w:after="0" w:line="288" w:lineRule="auto"/>
        <w:textAlignment w:val="center"/>
        <w:rPr>
          <w:rStyle w:val="a5"/>
          <w:rFonts w:ascii="DIN NEXT™ ARABIC MEDIUM" w:hAnsi="DIN NEXT™ ARABIC MEDIUM" w:cs="DIN NEXT™ ARABIC MEDIUM"/>
          <w:color w:val="5279BB"/>
          <w:sz w:val="24"/>
          <w:szCs w:val="24"/>
          <w:rtl/>
        </w:rPr>
      </w:pPr>
      <w:r w:rsidRPr="00F97FC1">
        <w:rPr>
          <w:rStyle w:val="a5"/>
          <w:rFonts w:ascii="DIN NEXT™ ARABIC MEDIUM" w:hAnsi="DIN NEXT™ ARABIC MEDIUM" w:cs="DIN NEXT™ ARABIC MEDIUM"/>
          <w:color w:val="5279BB"/>
          <w:sz w:val="24"/>
          <w:szCs w:val="24"/>
        </w:rPr>
        <w:t>Overall Evaluation for Quality of the Standard:</w:t>
      </w:r>
    </w:p>
    <w:p w14:paraId="65B160D8" w14:textId="766F0EC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Strengths</w:t>
      </w:r>
      <w:r>
        <w:rPr>
          <w:rFonts w:ascii="DIN NEXT™ ARABIC REGULAR" w:hAnsi="DIN NEXT™ ARABIC REGULAR" w:cs="DIN NEXT™ ARABIC REGULAR"/>
          <w:color w:val="525252"/>
        </w:rPr>
        <w:t>:</w:t>
      </w:r>
    </w:p>
    <w:p w14:paraId="1D96DFF5" w14:textId="77777777" w:rsidR="009A3BC8" w:rsidRDefault="009A3BC8" w:rsidP="005E3AD4">
      <w:pPr>
        <w:autoSpaceDE w:val="0"/>
        <w:autoSpaceDN w:val="0"/>
        <w:adjustRightInd w:val="0"/>
        <w:spacing w:after="0" w:line="288" w:lineRule="auto"/>
        <w:textAlignment w:val="center"/>
        <w:rPr>
          <w:rFonts w:ascii="DIN NEXT™ ARABIC REGULAR" w:hAnsi="DIN NEXT™ ARABIC REGULAR" w:cs="DIN NEXT™ ARABIC REGULAR"/>
          <w:color w:val="525252"/>
        </w:rPr>
      </w:pPr>
    </w:p>
    <w:p w14:paraId="60DD3DC5"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22979FB6" w14:textId="77777777" w:rsidR="005E3AD4" w:rsidRDefault="006A6EFE" w:rsidP="005E3AD4">
      <w:pPr>
        <w:autoSpaceDE w:val="0"/>
        <w:autoSpaceDN w:val="0"/>
        <w:adjustRightInd w:val="0"/>
        <w:spacing w:after="0" w:line="288" w:lineRule="auto"/>
        <w:textAlignment w:val="center"/>
        <w:rPr>
          <w:rFonts w:ascii="DIN NEXT™ ARABIC REGULAR" w:hAnsi="DIN NEXT™ ARABIC REGULAR" w:cs="DIN NEXT™ ARABIC REGULAR"/>
          <w:color w:val="525252"/>
        </w:rPr>
      </w:pPr>
      <w:r w:rsidRPr="001D4DB9">
        <w:rPr>
          <w:rFonts w:ascii="DIN NEXT™ ARABIC REGULAR" w:hAnsi="DIN NEXT™ ARABIC REGULAR" w:cs="DIN NEXT™ ARABIC REGULAR"/>
          <w:color w:val="525252"/>
        </w:rPr>
        <w:t xml:space="preserve">Areas </w:t>
      </w:r>
      <w:r w:rsidR="006B2456">
        <w:rPr>
          <w:rFonts w:ascii="DIN NEXT™ ARABIC REGULAR" w:hAnsi="DIN NEXT™ ARABIC REGULAR" w:cs="DIN NEXT™ ARABIC REGULAR"/>
          <w:color w:val="525252"/>
        </w:rPr>
        <w:t xml:space="preserve">and priorities </w:t>
      </w:r>
      <w:r w:rsidRPr="001D4DB9">
        <w:rPr>
          <w:rFonts w:ascii="DIN NEXT™ ARABIC REGULAR" w:hAnsi="DIN NEXT™ ARABIC REGULAR" w:cs="DIN NEXT™ ARABIC REGULAR"/>
          <w:color w:val="525252"/>
        </w:rPr>
        <w:t>for Improvement</w:t>
      </w:r>
      <w:r w:rsidRPr="00BF5651">
        <w:rPr>
          <w:rFonts w:ascii="DIN NEXT™ ARABIC REGULAR" w:hAnsi="DIN NEXT™ ARABIC REGULAR" w:cs="DIN NEXT™ ARABIC REGULAR"/>
          <w:color w:val="525252"/>
          <w:rtl/>
        </w:rPr>
        <w:t>:</w:t>
      </w:r>
    </w:p>
    <w:p w14:paraId="2DD6C73C" w14:textId="77777777" w:rsidR="006B2456" w:rsidRPr="00BF5651" w:rsidRDefault="006B2456" w:rsidP="005E3AD4">
      <w:pPr>
        <w:autoSpaceDE w:val="0"/>
        <w:autoSpaceDN w:val="0"/>
        <w:adjustRightInd w:val="0"/>
        <w:spacing w:after="0" w:line="288" w:lineRule="auto"/>
        <w:textAlignment w:val="center"/>
        <w:rPr>
          <w:rFonts w:ascii="DIN NEXT™ ARABIC REGULAR" w:hAnsi="DIN NEXT™ ARABIC REGULAR" w:cs="DIN NEXT™ ARABIC REGULAR"/>
          <w:color w:val="525252"/>
          <w:lang w:val="en-AU"/>
        </w:rPr>
      </w:pPr>
    </w:p>
    <w:p w14:paraId="23A61287" w14:textId="77777777" w:rsidR="005E3AD4" w:rsidRPr="00C0566E" w:rsidRDefault="005E3AD4" w:rsidP="005E3AD4">
      <w:pPr>
        <w:autoSpaceDE w:val="0"/>
        <w:autoSpaceDN w:val="0"/>
        <w:adjustRightInd w:val="0"/>
        <w:spacing w:after="0" w:line="288" w:lineRule="auto"/>
        <w:textAlignment w:val="center"/>
        <w:rPr>
          <w:rFonts w:ascii="DIN NEXT™ ARABIC REGULAR" w:hAnsi="DIN NEXT™ ARABIC REGULAR" w:cs="DIN NEXT™ ARABIC REGULAR"/>
          <w:color w:val="525252"/>
          <w:sz w:val="8"/>
          <w:szCs w:val="8"/>
          <w:lang w:val="en-AU"/>
        </w:rPr>
      </w:pPr>
    </w:p>
    <w:p w14:paraId="352194B1" w14:textId="0128B4E4" w:rsidR="0078437C" w:rsidRPr="00D83461" w:rsidRDefault="006A6EFE" w:rsidP="00EE3783">
      <w:pPr>
        <w:pStyle w:val="1"/>
        <w:rPr>
          <w:rStyle w:val="a5"/>
          <w:rFonts w:ascii="DIN NEXT™ ARABIC MEDIUM" w:hAnsi="DIN NEXT™ ARABIC MEDIUM" w:cs="DIN NEXT™ ARABIC MEDIUM"/>
          <w:color w:val="52B5C2"/>
          <w:sz w:val="36"/>
          <w:szCs w:val="36"/>
          <w:rtl/>
          <w:lang w:bidi="ar-YE"/>
        </w:rPr>
      </w:pPr>
      <w:bookmarkStart w:id="28" w:name="_Ref115776156"/>
      <w:r>
        <w:rPr>
          <w:rStyle w:val="a5"/>
          <w:rFonts w:ascii="DIN NEXT™ ARABIC BOLD" w:hAnsi="DIN NEXT™ ARABIC BOLD" w:cs="DIN NEXT™ ARABIC BOLD"/>
          <w:color w:val="4C3D8E"/>
          <w:sz w:val="32"/>
          <w:szCs w:val="32"/>
          <w:lang w:bidi="ar-YE"/>
        </w:rPr>
        <w:t>4</w:t>
      </w:r>
      <w:r w:rsidRPr="00421990">
        <w:rPr>
          <w:rStyle w:val="a5"/>
          <w:rFonts w:ascii="DIN NEXT™ ARABIC BOLD" w:hAnsi="DIN NEXT™ ARABIC BOLD" w:cs="DIN NEXT™ ARABIC BOLD"/>
          <w:color w:val="4C3D8E"/>
          <w:sz w:val="32"/>
          <w:szCs w:val="32"/>
          <w:lang w:bidi="ar-YE"/>
        </w:rPr>
        <w:t xml:space="preserve">. </w:t>
      </w:r>
      <w:r w:rsidRPr="0078437C">
        <w:rPr>
          <w:rStyle w:val="a5"/>
          <w:rFonts w:ascii="DIN NEXT™ ARABIC BOLD" w:hAnsi="DIN NEXT™ ARABIC BOLD" w:cs="DIN NEXT™ ARABIC BOLD"/>
          <w:color w:val="4C3D8E"/>
          <w:sz w:val="32"/>
          <w:szCs w:val="32"/>
          <w:lang w:bidi="ar-YE"/>
        </w:rPr>
        <w:t>Independent Evaluations</w:t>
      </w:r>
      <w:bookmarkEnd w:id="28"/>
      <w:r w:rsidR="006B2456">
        <w:rPr>
          <w:rStyle w:val="a5"/>
          <w:rFonts w:ascii="DIN NEXT™ ARABIC BOLD" w:hAnsi="DIN NEXT™ ARABIC BOLD" w:cs="DIN NEXT™ ARABIC BOLD"/>
          <w:color w:val="4C3D8E"/>
          <w:sz w:val="32"/>
          <w:szCs w:val="32"/>
          <w:lang w:bidi="ar-YE"/>
        </w:rPr>
        <w:t xml:space="preserve"> (optional) </w:t>
      </w:r>
    </w:p>
    <w:tbl>
      <w:tblPr>
        <w:tblStyle w:val="GridTable4-Accent11"/>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929"/>
      </w:tblGrid>
      <w:tr w:rsidR="00A14276" w14:paraId="3EBCE530" w14:textId="77777777" w:rsidTr="00A14276">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6452275C" w14:textId="77777777" w:rsidR="0078437C" w:rsidRPr="00792249" w:rsidRDefault="006A6EFE" w:rsidP="00792249">
            <w:pPr>
              <w:spacing w:after="0" w:line="240" w:lineRule="auto"/>
              <w:rPr>
                <w:rFonts w:ascii="DIN NEXT™ ARABIC MEDIUM" w:hAnsi="DIN NEXT™ ARABIC MEDIUM" w:cs="DIN NEXT™ ARABIC MEDIUM"/>
                <w:sz w:val="24"/>
                <w:szCs w:val="24"/>
                <w:rtl/>
              </w:rPr>
            </w:pPr>
            <w:r w:rsidRPr="00792249">
              <w:rPr>
                <w:rFonts w:ascii="DIN NEXT™ ARABIC MEDIUM" w:hAnsi="DIN NEXT™ ARABIC MEDIUM" w:cs="DIN NEXT™ ARABIC MEDIUM"/>
                <w:sz w:val="24"/>
                <w:szCs w:val="24"/>
              </w:rPr>
              <w:t>4.1 A brief description of the process used to obtain an independent opinion on the self-evaluation</w:t>
            </w:r>
          </w:p>
        </w:tc>
      </w:tr>
      <w:tr w:rsidR="00A14276" w14:paraId="6D99F741"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6FB14A6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F818905"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27727908"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5109064C" w14:textId="77777777" w:rsidTr="00A14276">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46AF602A"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t xml:space="preserve">4.2 List of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5B6BFD03"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vAlign w:val="center"/>
          </w:tcPr>
          <w:p w14:paraId="62435FAF"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4DBAA0C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BB5E056"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tc>
      </w:tr>
      <w:tr w:rsidR="00A14276" w14:paraId="2D21DA29" w14:textId="77777777" w:rsidTr="00A14276">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58D637A7" w14:textId="77777777" w:rsidR="0078437C" w:rsidRPr="00792249" w:rsidRDefault="006A6EFE" w:rsidP="00792249">
            <w:pPr>
              <w:spacing w:after="0" w:line="240" w:lineRule="auto"/>
              <w:rPr>
                <w:rFonts w:ascii="DIN NEXT™ ARABIC MEDIUM" w:hAnsi="DIN NEXT™ ARABIC MEDIUM" w:cs="DIN NEXT™ ARABIC MEDIUM"/>
                <w:color w:val="FFFFFF"/>
                <w:sz w:val="24"/>
                <w:szCs w:val="24"/>
                <w:rtl/>
              </w:rPr>
            </w:pPr>
            <w:r w:rsidRPr="00792249">
              <w:rPr>
                <w:rFonts w:ascii="DIN NEXT™ ARABIC MEDIUM" w:hAnsi="DIN NEXT™ ARABIC MEDIUM" w:cs="DIN NEXT™ ARABIC MEDIUM"/>
                <w:color w:val="FFFFFF"/>
                <w:sz w:val="24"/>
                <w:szCs w:val="24"/>
              </w:rPr>
              <w:lastRenderedPageBreak/>
              <w:t xml:space="preserve">4.3 The response report on recommendations and other matters raised by </w:t>
            </w:r>
            <w:r w:rsidR="00C20087" w:rsidRPr="00792249">
              <w:rPr>
                <w:rFonts w:ascii="DIN NEXT™ ARABIC MEDIUM" w:hAnsi="DIN NEXT™ ARABIC MEDIUM" w:cs="DIN NEXT™ ARABIC MEDIUM"/>
                <w:color w:val="FFFFFF"/>
                <w:sz w:val="24"/>
                <w:szCs w:val="24"/>
              </w:rPr>
              <w:t xml:space="preserve">an </w:t>
            </w:r>
            <w:r w:rsidRPr="00792249">
              <w:rPr>
                <w:rFonts w:ascii="DIN NEXT™ ARABIC MEDIUM" w:hAnsi="DIN NEXT™ ARABIC MEDIUM" w:cs="DIN NEXT™ ARABIC MEDIUM"/>
                <w:color w:val="FFFFFF"/>
                <w:sz w:val="24"/>
                <w:szCs w:val="24"/>
              </w:rPr>
              <w:t>independent evaluator(s)</w:t>
            </w:r>
          </w:p>
        </w:tc>
      </w:tr>
      <w:tr w:rsidR="00A14276" w14:paraId="2012F01E" w14:textId="77777777" w:rsidTr="00A1427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vAlign w:val="center"/>
          </w:tcPr>
          <w:p w14:paraId="06BB1E3B"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53836DE9"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741C717D"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lang w:bidi="ar-EG"/>
              </w:rPr>
            </w:pPr>
          </w:p>
          <w:p w14:paraId="023AAD31" w14:textId="77777777" w:rsidR="0078437C" w:rsidRPr="00E1051E" w:rsidRDefault="0078437C" w:rsidP="00A005C6">
            <w:pPr>
              <w:spacing w:after="0" w:line="240" w:lineRule="auto"/>
              <w:ind w:right="43"/>
              <w:rPr>
                <w:rFonts w:ascii="DIN NEXT™ ARABIC LIGHT" w:hAnsi="DIN NEXT™ ARABIC LIGHT" w:cs="DIN NEXT™ ARABIC LIGHT"/>
                <w:b w:val="0"/>
                <w:bCs w:val="0"/>
                <w:color w:val="525252"/>
                <w:sz w:val="24"/>
                <w:szCs w:val="24"/>
                <w:rtl/>
              </w:rPr>
            </w:pPr>
          </w:p>
        </w:tc>
      </w:tr>
    </w:tbl>
    <w:p w14:paraId="11927509" w14:textId="77777777" w:rsidR="00EF6C1D" w:rsidRPr="000B698E" w:rsidRDefault="006A6EFE" w:rsidP="00EF6C1D">
      <w:pPr>
        <w:pStyle w:val="ab"/>
        <w:rPr>
          <w:rFonts w:ascii="DIN NEXT™ ARABIC LIGHT" w:hAnsi="DIN NEXT™ ARABIC LIGHT" w:cs="DIN NEXT™ ARABIC LIGHT"/>
          <w:color w:val="525252"/>
          <w:sz w:val="20"/>
          <w:szCs w:val="20"/>
          <w:rtl/>
        </w:rPr>
      </w:pPr>
      <w:r w:rsidRPr="00EF6C1D">
        <w:rPr>
          <w:rFonts w:ascii="DIN NEXT™ ARABIC LIGHT" w:hAnsi="DIN NEXT™ ARABIC LIGHT" w:cs="DIN NEXT™ ARABIC LIGHT"/>
          <w:color w:val="525252"/>
          <w:sz w:val="20"/>
          <w:szCs w:val="20"/>
        </w:rPr>
        <w:t>Attach a report(s) by independent evaluator(s)</w:t>
      </w:r>
      <w:r>
        <w:rPr>
          <w:rFonts w:ascii="DIN NEXT™ ARABIC LIGHT" w:hAnsi="DIN NEXT™ ARABIC LIGHT" w:cs="DIN NEXT™ ARABIC LIGHT" w:hint="cs"/>
          <w:color w:val="525252"/>
          <w:sz w:val="20"/>
          <w:szCs w:val="20"/>
          <w:rtl/>
        </w:rPr>
        <w:t>.</w:t>
      </w:r>
    </w:p>
    <w:p w14:paraId="3AA0A559" w14:textId="77777777" w:rsidR="00A25844" w:rsidRPr="00390C0D" w:rsidRDefault="00A25844" w:rsidP="00A25844">
      <w:pPr>
        <w:autoSpaceDE w:val="0"/>
        <w:autoSpaceDN w:val="0"/>
        <w:bidi/>
        <w:adjustRightInd w:val="0"/>
        <w:spacing w:after="170" w:line="288" w:lineRule="auto"/>
        <w:textAlignment w:val="center"/>
        <w:rPr>
          <w:rStyle w:val="a5"/>
          <w:rFonts w:ascii="DIN NEXT™ ARABIC BOLD" w:hAnsi="DIN NEXT™ ARABIC BOLD" w:cs="DIN NEXT™ ARABIC BOLD"/>
          <w:color w:val="52B5C2"/>
          <w:sz w:val="22"/>
          <w:szCs w:val="22"/>
          <w:rtl/>
          <w:lang w:bidi="ar-YE"/>
        </w:rPr>
      </w:pPr>
    </w:p>
    <w:p w14:paraId="3FF42152" w14:textId="77777777" w:rsidR="00CB032E" w:rsidRPr="00D83461" w:rsidRDefault="006A6EFE" w:rsidP="00EE3783">
      <w:pPr>
        <w:pStyle w:val="1"/>
        <w:rPr>
          <w:rStyle w:val="a5"/>
          <w:rFonts w:ascii="DIN NEXT™ ARABIC MEDIUM" w:hAnsi="DIN NEXT™ ARABIC MEDIUM" w:cs="DIN NEXT™ ARABIC MEDIUM"/>
          <w:color w:val="52B5C2"/>
          <w:sz w:val="36"/>
          <w:szCs w:val="36"/>
          <w:rtl/>
          <w:lang w:bidi="ar-YE"/>
        </w:rPr>
      </w:pPr>
      <w:bookmarkStart w:id="29" w:name="_Ref115776168"/>
      <w:r>
        <w:rPr>
          <w:rStyle w:val="a5"/>
          <w:rFonts w:ascii="DIN NEXT™ ARABIC BOLD" w:hAnsi="DIN NEXT™ ARABIC BOLD" w:cs="DIN NEXT™ ARABIC BOLD"/>
          <w:color w:val="4C3D8E"/>
          <w:sz w:val="32"/>
          <w:szCs w:val="32"/>
          <w:lang w:bidi="ar-YE"/>
        </w:rPr>
        <w:t>5.</w:t>
      </w:r>
      <w:r w:rsidR="00CB032E">
        <w:rPr>
          <w:rStyle w:val="a5"/>
          <w:rFonts w:ascii="DIN NEXT™ ARABIC BOLD" w:hAnsi="DIN NEXT™ ARABIC BOLD" w:cs="DIN NEXT™ ARABIC BOLD" w:hint="cs"/>
          <w:color w:val="4C3D8E"/>
          <w:sz w:val="32"/>
          <w:szCs w:val="32"/>
          <w:rtl/>
          <w:lang w:bidi="ar-YE"/>
        </w:rPr>
        <w:t xml:space="preserve"> </w:t>
      </w:r>
      <w:r w:rsidRPr="00EF6C1D">
        <w:rPr>
          <w:rStyle w:val="a5"/>
          <w:rFonts w:ascii="DIN NEXT™ ARABIC BOLD" w:hAnsi="DIN NEXT™ ARABIC BOLD" w:cs="DIN NEXT™ ARABIC BOLD"/>
          <w:color w:val="4C3D8E"/>
          <w:sz w:val="32"/>
          <w:szCs w:val="32"/>
          <w:lang w:bidi="ar-YE"/>
        </w:rPr>
        <w:t>Action Recommendations</w:t>
      </w:r>
      <w:bookmarkEnd w:id="29"/>
    </w:p>
    <w:p w14:paraId="13AF2667" w14:textId="77777777" w:rsidR="00EF6C1D" w:rsidRPr="00BF5651" w:rsidRDefault="006A6EFE" w:rsidP="00EF6C1D">
      <w:pPr>
        <w:autoSpaceDE w:val="0"/>
        <w:autoSpaceDN w:val="0"/>
        <w:adjustRightInd w:val="0"/>
        <w:spacing w:line="240" w:lineRule="auto"/>
        <w:jc w:val="lowKashida"/>
        <w:textAlignment w:val="center"/>
        <w:rPr>
          <w:rFonts w:ascii="DIN NEXT™ ARABIC REGULAR" w:hAnsi="DIN NEXT™ ARABIC REGULAR" w:cs="DIN NEXT™ ARABIC REGULAR"/>
          <w:color w:val="525252"/>
          <w:lang w:val="en-AU"/>
        </w:rPr>
      </w:pPr>
      <w:r w:rsidRPr="00EF6C1D">
        <w:rPr>
          <w:rFonts w:ascii="DIN NEXT™ ARABIC REGULAR" w:hAnsi="DIN NEXT™ ARABIC REGULAR" w:cs="DIN NEXT™ ARABIC REGULAR"/>
          <w:color w:val="525252"/>
        </w:rPr>
        <w:t>Action recommendations are based on the recommendations for improvement and other matters identified earlier in the SSRI</w:t>
      </w:r>
      <w:r>
        <w:rPr>
          <w:rFonts w:ascii="DIN NEXT™ ARABIC REGULAR" w:hAnsi="DIN NEXT™ ARABIC REGULAR" w:cs="DIN NEXT™ ARABIC REGULAR"/>
          <w:color w:val="525252"/>
        </w:rPr>
        <w:t>.</w:t>
      </w:r>
    </w:p>
    <w:tbl>
      <w:tblPr>
        <w:tblW w:w="8866" w:type="dxa"/>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20"/>
        <w:gridCol w:w="3911"/>
        <w:gridCol w:w="2242"/>
        <w:gridCol w:w="1893"/>
      </w:tblGrid>
      <w:tr w:rsidR="009A3BC8" w14:paraId="3DA0401D" w14:textId="77777777" w:rsidTr="009A3BC8">
        <w:trPr>
          <w:trHeight w:val="476"/>
          <w:tblCellSpacing w:w="7" w:type="dxa"/>
          <w:jc w:val="center"/>
        </w:trPr>
        <w:tc>
          <w:tcPr>
            <w:tcW w:w="799" w:type="dxa"/>
            <w:shd w:val="clear" w:color="auto" w:fill="4C3D8E"/>
            <w:vAlign w:val="center"/>
          </w:tcPr>
          <w:p w14:paraId="4160E834"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rPr>
              <w:t>No.</w:t>
            </w:r>
          </w:p>
        </w:tc>
        <w:tc>
          <w:tcPr>
            <w:tcW w:w="3897" w:type="dxa"/>
            <w:shd w:val="clear" w:color="auto" w:fill="4C3D8E"/>
            <w:vAlign w:val="center"/>
          </w:tcPr>
          <w:p w14:paraId="3DB8E1DE"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Action</w:t>
            </w:r>
          </w:p>
          <w:p w14:paraId="78BDC65B"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Recommendations</w:t>
            </w:r>
          </w:p>
        </w:tc>
        <w:tc>
          <w:tcPr>
            <w:tcW w:w="2228" w:type="dxa"/>
            <w:shd w:val="clear" w:color="auto" w:fill="4C3D8E"/>
            <w:vAlign w:val="center"/>
          </w:tcPr>
          <w:p w14:paraId="236F808E"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Person</w:t>
            </w:r>
            <w:r>
              <w:rPr>
                <w:rFonts w:ascii="DIN NEXT™ ARABIC MEDIUM" w:hAnsi="DIN NEXT™ ARABIC MEDIUM" w:cs="DIN NEXT™ ARABIC MEDIUM"/>
                <w:bCs/>
                <w:color w:val="FFFFFF"/>
                <w:lang w:bidi="ar-EG"/>
              </w:rPr>
              <w:t xml:space="preserve"> </w:t>
            </w:r>
            <w:r w:rsidRPr="00EF6C1D">
              <w:rPr>
                <w:rFonts w:ascii="DIN NEXT™ ARABIC MEDIUM" w:hAnsi="DIN NEXT™ ARABIC MEDIUM" w:cs="DIN NEXT™ ARABIC MEDIUM"/>
                <w:bCs/>
                <w:color w:val="FFFFFF"/>
                <w:lang w:bidi="ar-EG"/>
              </w:rPr>
              <w:t>(s) Responsible</w:t>
            </w:r>
          </w:p>
        </w:tc>
        <w:tc>
          <w:tcPr>
            <w:tcW w:w="1872" w:type="dxa"/>
            <w:shd w:val="clear" w:color="auto" w:fill="4C3D8E"/>
            <w:vAlign w:val="center"/>
          </w:tcPr>
          <w:p w14:paraId="2752D3DD" w14:textId="77777777" w:rsidR="009A3BC8" w:rsidRPr="00EF6C1D" w:rsidRDefault="009A3BC8" w:rsidP="00EF6C1D">
            <w:pPr>
              <w:spacing w:after="0"/>
              <w:jc w:val="center"/>
              <w:rPr>
                <w:rFonts w:ascii="DIN NEXT™ ARABIC MEDIUM" w:hAnsi="DIN NEXT™ ARABIC MEDIUM" w:cs="DIN NEXT™ ARABIC MEDIUM"/>
                <w:bCs/>
                <w:color w:val="FFFFFF"/>
                <w:lang w:bidi="ar-EG"/>
              </w:rPr>
            </w:pPr>
            <w:r w:rsidRPr="00EF6C1D">
              <w:rPr>
                <w:rFonts w:ascii="DIN NEXT™ ARABIC MEDIUM" w:hAnsi="DIN NEXT™ ARABIC MEDIUM" w:cs="DIN NEXT™ ARABIC MEDIUM"/>
                <w:bCs/>
                <w:color w:val="FFFFFF"/>
                <w:lang w:bidi="ar-EG"/>
              </w:rPr>
              <w:t>Resources</w:t>
            </w:r>
          </w:p>
          <w:p w14:paraId="2F968CB1" w14:textId="77777777" w:rsidR="009A3BC8" w:rsidRPr="00EF6C1D" w:rsidRDefault="009A3BC8" w:rsidP="00EF6C1D">
            <w:pPr>
              <w:spacing w:after="0"/>
              <w:jc w:val="center"/>
              <w:rPr>
                <w:rFonts w:ascii="DIN NEXT™ ARABIC MEDIUM" w:hAnsi="DIN NEXT™ ARABIC MEDIUM" w:cs="DIN NEXT™ ARABIC MEDIUM"/>
                <w:bCs/>
                <w:color w:val="FFFFFF"/>
                <w:rtl/>
                <w:lang w:bidi="ar-EG"/>
              </w:rPr>
            </w:pPr>
            <w:r w:rsidRPr="00EF6C1D">
              <w:rPr>
                <w:rFonts w:ascii="DIN NEXT™ ARABIC MEDIUM" w:hAnsi="DIN NEXT™ ARABIC MEDIUM" w:cs="DIN NEXT™ ARABIC MEDIUM"/>
                <w:bCs/>
                <w:color w:val="FFFFFF"/>
                <w:lang w:bidi="ar-EG"/>
              </w:rPr>
              <w:t>Required</w:t>
            </w:r>
          </w:p>
        </w:tc>
      </w:tr>
      <w:tr w:rsidR="009A3BC8" w14:paraId="399C59D7" w14:textId="77777777" w:rsidTr="009A3BC8">
        <w:trPr>
          <w:tblCellSpacing w:w="7" w:type="dxa"/>
          <w:jc w:val="center"/>
        </w:trPr>
        <w:tc>
          <w:tcPr>
            <w:tcW w:w="799" w:type="dxa"/>
            <w:shd w:val="clear" w:color="auto" w:fill="F2F2F2"/>
          </w:tcPr>
          <w:p w14:paraId="47C85BE5"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6C7A455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29C3230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1884CC3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444115D8" w14:textId="77777777" w:rsidTr="009A3BC8">
        <w:trPr>
          <w:tblCellSpacing w:w="7" w:type="dxa"/>
          <w:jc w:val="center"/>
        </w:trPr>
        <w:tc>
          <w:tcPr>
            <w:tcW w:w="799" w:type="dxa"/>
            <w:shd w:val="clear" w:color="auto" w:fill="D9D9D9"/>
          </w:tcPr>
          <w:p w14:paraId="3E2F557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38EF61B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5284AA5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764EB34A"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D0F434" w14:textId="77777777" w:rsidTr="009A3BC8">
        <w:trPr>
          <w:tblCellSpacing w:w="7" w:type="dxa"/>
          <w:jc w:val="center"/>
        </w:trPr>
        <w:tc>
          <w:tcPr>
            <w:tcW w:w="799" w:type="dxa"/>
            <w:shd w:val="clear" w:color="auto" w:fill="F2F2F2"/>
          </w:tcPr>
          <w:p w14:paraId="0FEFD1F8"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F2F2F2"/>
          </w:tcPr>
          <w:p w14:paraId="7E56CA0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F2F2F2"/>
          </w:tcPr>
          <w:p w14:paraId="6291F59D"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F2F2F2"/>
          </w:tcPr>
          <w:p w14:paraId="5363EEE7"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r w:rsidR="009A3BC8" w14:paraId="3B2A6D7A" w14:textId="77777777" w:rsidTr="009A3BC8">
        <w:trPr>
          <w:tblCellSpacing w:w="7" w:type="dxa"/>
          <w:jc w:val="center"/>
        </w:trPr>
        <w:tc>
          <w:tcPr>
            <w:tcW w:w="799" w:type="dxa"/>
            <w:shd w:val="clear" w:color="auto" w:fill="D9D9D9"/>
          </w:tcPr>
          <w:p w14:paraId="5A353206"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3897" w:type="dxa"/>
            <w:shd w:val="clear" w:color="auto" w:fill="D9D9D9"/>
          </w:tcPr>
          <w:p w14:paraId="45CD06CB"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2228" w:type="dxa"/>
            <w:shd w:val="clear" w:color="auto" w:fill="D9D9D9"/>
          </w:tcPr>
          <w:p w14:paraId="658A61D3"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c>
          <w:tcPr>
            <w:tcW w:w="1872" w:type="dxa"/>
            <w:shd w:val="clear" w:color="auto" w:fill="D9D9D9"/>
          </w:tcPr>
          <w:p w14:paraId="5A99038F" w14:textId="77777777" w:rsidR="009A3BC8" w:rsidRPr="00390C0D" w:rsidRDefault="009A3BC8" w:rsidP="00EF6C1D">
            <w:pPr>
              <w:spacing w:after="0"/>
              <w:jc w:val="both"/>
              <w:rPr>
                <w:rFonts w:ascii="DIN NEXT™ ARABIC MEDIUM" w:hAnsi="DIN NEXT™ ARABIC MEDIUM" w:cs="DIN NEXT™ ARABIC MEDIUM"/>
                <w:b/>
                <w:color w:val="FFFFFF"/>
                <w:sz w:val="32"/>
                <w:szCs w:val="32"/>
                <w:rtl/>
                <w:lang w:bidi="ar-EG"/>
              </w:rPr>
            </w:pPr>
          </w:p>
        </w:tc>
      </w:tr>
    </w:tbl>
    <w:p w14:paraId="65B6A3B4" w14:textId="77777777" w:rsidR="00A33343" w:rsidRDefault="00A33343" w:rsidP="009F5E1E">
      <w:pPr>
        <w:autoSpaceDE w:val="0"/>
        <w:autoSpaceDN w:val="0"/>
        <w:adjustRightInd w:val="0"/>
        <w:spacing w:after="120" w:line="288" w:lineRule="auto"/>
        <w:textAlignment w:val="center"/>
        <w:rPr>
          <w:rStyle w:val="a5"/>
          <w:rFonts w:ascii="DIN NEXT™ ARABIC BOLD" w:hAnsi="DIN NEXT™ ARABIC BOLD" w:cs="DIN NEXT™ ARABIC BOLD"/>
          <w:color w:val="4C3D8E"/>
          <w:sz w:val="32"/>
          <w:szCs w:val="32"/>
          <w:lang w:bidi="ar-YE"/>
        </w:rPr>
      </w:pPr>
    </w:p>
    <w:p w14:paraId="2AB32E0C" w14:textId="77777777" w:rsidR="00390C0D" w:rsidRPr="00D83461" w:rsidRDefault="006A6EFE" w:rsidP="00EE3783">
      <w:pPr>
        <w:pStyle w:val="1"/>
        <w:rPr>
          <w:rStyle w:val="a5"/>
          <w:rFonts w:ascii="DIN NEXT™ ARABIC MEDIUM" w:hAnsi="DIN NEXT™ ARABIC MEDIUM" w:cs="DIN NEXT™ ARABIC MEDIUM"/>
          <w:color w:val="52B5C2"/>
          <w:sz w:val="36"/>
          <w:szCs w:val="36"/>
          <w:rtl/>
          <w:lang w:bidi="ar-YE"/>
        </w:rPr>
      </w:pPr>
      <w:bookmarkStart w:id="30" w:name="_Ref115776176"/>
      <w:r>
        <w:rPr>
          <w:rStyle w:val="a5"/>
          <w:rFonts w:ascii="DIN NEXT™ ARABIC BOLD" w:hAnsi="DIN NEXT™ ARABIC BOLD" w:cs="DIN NEXT™ ARABIC BOLD"/>
          <w:color w:val="4C3D8E"/>
          <w:sz w:val="32"/>
          <w:szCs w:val="32"/>
          <w:lang w:bidi="ar-YE"/>
        </w:rPr>
        <w:t xml:space="preserve">6. </w:t>
      </w:r>
      <w:r w:rsidRPr="009F5E1E">
        <w:rPr>
          <w:rStyle w:val="a5"/>
          <w:rFonts w:ascii="DIN NEXT™ ARABIC BOLD" w:hAnsi="DIN NEXT™ ARABIC BOLD" w:cs="DIN NEXT™ ARABIC BOLD"/>
          <w:color w:val="4C3D8E"/>
          <w:sz w:val="32"/>
          <w:szCs w:val="32"/>
          <w:lang w:bidi="ar-YE"/>
        </w:rPr>
        <w:t>Attachments</w:t>
      </w:r>
      <w:bookmarkEnd w:id="30"/>
    </w:p>
    <w:p w14:paraId="3B73DBF0" w14:textId="77777777" w:rsidR="009F5E1E" w:rsidRDefault="006A6EFE" w:rsidP="009F5E1E">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Copy of report(s) by </w:t>
      </w:r>
      <w:r w:rsidR="00C20087">
        <w:rPr>
          <w:rFonts w:ascii="DIN NEXT™ ARABIC LIGHT" w:hAnsi="DIN NEXT™ ARABIC LIGHT" w:cs="DIN NEXT™ ARABIC LIGHT"/>
          <w:color w:val="525252"/>
          <w:sz w:val="26"/>
          <w:szCs w:val="26"/>
          <w:lang w:bidi="ar-YE"/>
        </w:rPr>
        <w:t xml:space="preserve">an </w:t>
      </w:r>
      <w:r w:rsidRPr="009F5E1E">
        <w:rPr>
          <w:rFonts w:ascii="DIN NEXT™ ARABIC LIGHT" w:hAnsi="DIN NEXT™ ARABIC LIGHT" w:cs="DIN NEXT™ ARABIC LIGHT"/>
          <w:color w:val="525252"/>
          <w:sz w:val="26"/>
          <w:szCs w:val="26"/>
          <w:lang w:bidi="ar-YE"/>
        </w:rPr>
        <w:t>independent evaluator</w:t>
      </w:r>
      <w:r w:rsidR="006B2456">
        <w:rPr>
          <w:rFonts w:ascii="DIN NEXT™ ARABIC LIGHT" w:hAnsi="DIN NEXT™ ARABIC LIGHT" w:cs="DIN NEXT™ ARABIC LIGHT"/>
          <w:color w:val="525252"/>
          <w:sz w:val="26"/>
          <w:szCs w:val="26"/>
          <w:lang w:bidi="ar-YE"/>
        </w:rPr>
        <w:t xml:space="preserve"> (if any)</w:t>
      </w:r>
      <w:r>
        <w:rPr>
          <w:rFonts w:ascii="DIN NEXT™ ARABIC LIGHT" w:hAnsi="DIN NEXT™ ARABIC LIGHT" w:cs="DIN NEXT™ ARABIC LIGHT"/>
          <w:color w:val="525252"/>
          <w:sz w:val="26"/>
          <w:szCs w:val="26"/>
          <w:lang w:bidi="ar-YE"/>
        </w:rPr>
        <w:t>.</w:t>
      </w:r>
    </w:p>
    <w:p w14:paraId="52CF883F" w14:textId="77777777" w:rsidR="009F5E1E" w:rsidRPr="009F5E1E" w:rsidRDefault="006A6EFE" w:rsidP="009F5E1E">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 xml:space="preserve">Ensure that the attachments provided are relevant and related to the SSRI.  </w:t>
      </w:r>
    </w:p>
    <w:p w14:paraId="7EAAAEE7" w14:textId="77777777" w:rsidR="009F5E1E" w:rsidRPr="007853FB" w:rsidRDefault="006A6EFE" w:rsidP="006B2456">
      <w:pPr>
        <w:pStyle w:val="a6"/>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sz w:val="26"/>
          <w:szCs w:val="26"/>
          <w:lang w:bidi="ar-YE"/>
        </w:rPr>
      </w:pPr>
      <w:r w:rsidRPr="009F5E1E">
        <w:rPr>
          <w:rFonts w:ascii="DIN NEXT™ ARABIC LIGHT" w:hAnsi="DIN NEXT™ ARABIC LIGHT" w:cs="DIN NEXT™ ARABIC LIGHT"/>
          <w:color w:val="525252"/>
          <w:sz w:val="26"/>
          <w:szCs w:val="26"/>
          <w:lang w:bidi="ar-YE"/>
        </w:rPr>
        <w:t>No Attachment should be duplicate</w:t>
      </w:r>
      <w:r w:rsidR="006B2456">
        <w:rPr>
          <w:rFonts w:ascii="DIN NEXT™ ARABIC LIGHT" w:hAnsi="DIN NEXT™ ARABIC LIGHT" w:cs="DIN NEXT™ ARABIC LIGHT"/>
          <w:color w:val="525252"/>
          <w:sz w:val="26"/>
          <w:szCs w:val="26"/>
          <w:lang w:bidi="ar-YE"/>
        </w:rPr>
        <w:t>d when cited more than once</w:t>
      </w:r>
      <w:r w:rsidRPr="00FD290F">
        <w:rPr>
          <w:rFonts w:ascii="DIN NEXT™ ARABIC LIGHT" w:hAnsi="DIN NEXT™ ARABIC LIGHT" w:cs="DIN NEXT™ ARABIC LIGHT"/>
          <w:color w:val="525252"/>
          <w:sz w:val="26"/>
          <w:szCs w:val="26"/>
          <w:lang w:bidi="ar-YE"/>
        </w:rPr>
        <w:t xml:space="preserve">. </w:t>
      </w:r>
    </w:p>
    <w:sectPr w:rsidR="009F5E1E" w:rsidRPr="007853FB" w:rsidSect="00D76E52">
      <w:headerReference w:type="default" r:id="rId13"/>
      <w:footerReference w:type="default" r:id="rId14"/>
      <w:headerReference w:type="first" r:id="rId15"/>
      <w:pgSz w:w="11906" w:h="16838" w:code="9"/>
      <w:pgMar w:top="1440" w:right="1440" w:bottom="1440" w:left="1440" w:header="720" w:footer="288"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7013C" w14:textId="77777777" w:rsidR="006A2D37" w:rsidRDefault="006A2D37" w:rsidP="00EE490F">
      <w:pPr>
        <w:spacing w:after="0" w:line="240" w:lineRule="auto"/>
      </w:pPr>
      <w:r>
        <w:separator/>
      </w:r>
    </w:p>
  </w:endnote>
  <w:endnote w:type="continuationSeparator" w:id="0">
    <w:p w14:paraId="68C019A1" w14:textId="77777777" w:rsidR="006A2D37" w:rsidRDefault="006A2D3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Dubai Medium"/>
    <w:charset w:val="00"/>
    <w:family w:val="swiss"/>
    <w:pitch w:val="variable"/>
    <w:sig w:usb0="00000000" w:usb1="C000A04A" w:usb2="00000008" w:usb3="00000000" w:csb0="00000041" w:csb1="00000000"/>
  </w:font>
  <w:font w:name="DIN NEXT™ ARABIC LIGHT">
    <w:altName w:val="Dubai Light"/>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 NEXT™ ARABIC REGULAR">
    <w:altName w:val="Arial"/>
    <w:charset w:val="00"/>
    <w:family w:val="swiss"/>
    <w:pitch w:val="variable"/>
    <w:sig w:usb0="800020AF" w:usb1="C000A04A" w:usb2="00000008" w:usb3="00000000" w:csb0="00000041"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altName w:val="Dubai Medium"/>
    <w:charset w:val="00"/>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8BD38" w14:textId="77777777" w:rsidR="00FC68BA" w:rsidRDefault="00FC68BA">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Pr>
        <w:rFonts w:ascii="DIN NEXT™ ARABIC MEDIUM" w:hAnsi="DIN NEXT™ ARABIC MEDIUM" w:cs="DIN NEXT™ ARABIC MEDIUM"/>
        <w:noProof/>
        <w:color w:val="4C3D8E"/>
        <w:sz w:val="28"/>
        <w:szCs w:val="28"/>
      </w:rPr>
      <w:t>34</w:t>
    </w:r>
    <w:r w:rsidRPr="002327B5">
      <w:rPr>
        <w:rFonts w:ascii="DIN NEXT™ ARABIC MEDIUM" w:hAnsi="DIN NEXT™ ARABIC MEDIUM" w:cs="DIN NEXT™ ARABIC MEDIUM"/>
        <w:noProof/>
        <w:color w:val="4C3D8E"/>
        <w:sz w:val="28"/>
        <w:szCs w:val="28"/>
      </w:rPr>
      <w:fldChar w:fldCharType="end"/>
    </w:r>
  </w:p>
  <w:p w14:paraId="4E8FD9C5" w14:textId="77777777" w:rsidR="00FC68BA" w:rsidRDefault="00FC68BA">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12E0" w14:textId="763E84A0" w:rsidR="00FC68BA" w:rsidRDefault="00FC68BA">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5D2AEF">
      <w:rPr>
        <w:rFonts w:ascii="DIN NEXT™ ARABIC MEDIUM" w:hAnsi="DIN NEXT™ ARABIC MEDIUM" w:cs="DIN NEXT™ ARABIC MEDIUM"/>
        <w:noProof/>
        <w:color w:val="4C3D8E"/>
        <w:sz w:val="28"/>
        <w:szCs w:val="28"/>
      </w:rPr>
      <w:t>22</w:t>
    </w:r>
    <w:r w:rsidRPr="002327B5">
      <w:rPr>
        <w:rFonts w:ascii="DIN NEXT™ ARABIC MEDIUM" w:hAnsi="DIN NEXT™ ARABIC MEDIUM" w:cs="DIN NEXT™ ARABIC MEDIUM"/>
        <w:noProof/>
        <w:color w:val="4C3D8E"/>
        <w:sz w:val="28"/>
        <w:szCs w:val="28"/>
      </w:rPr>
      <w:fldChar w:fldCharType="end"/>
    </w:r>
  </w:p>
  <w:p w14:paraId="2BB0F60A" w14:textId="77777777" w:rsidR="00FC68BA" w:rsidRDefault="00FC68B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BC925" w14:textId="77777777" w:rsidR="006A2D37" w:rsidRDefault="006A2D37" w:rsidP="00EE490F">
      <w:pPr>
        <w:spacing w:after="0" w:line="240" w:lineRule="auto"/>
      </w:pPr>
      <w:r>
        <w:separator/>
      </w:r>
    </w:p>
  </w:footnote>
  <w:footnote w:type="continuationSeparator" w:id="0">
    <w:p w14:paraId="14B9BC69" w14:textId="77777777" w:rsidR="006A2D37" w:rsidRDefault="006A2D3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6B682" w14:textId="61759315" w:rsidR="00FC68BA" w:rsidRDefault="003D542F">
    <w:pPr>
      <w:pStyle w:val="a3"/>
    </w:pPr>
    <w:r>
      <w:rPr>
        <w:noProof/>
      </w:rPr>
      <w:drawing>
        <wp:anchor distT="0" distB="0" distL="114300" distR="114300" simplePos="0" relativeHeight="251656192" behindDoc="1" locked="0" layoutInCell="1" allowOverlap="1" wp14:anchorId="2F4CB213" wp14:editId="3D07708D">
          <wp:simplePos x="0" y="0"/>
          <wp:positionH relativeFrom="column">
            <wp:posOffset>-913765</wp:posOffset>
          </wp:positionH>
          <wp:positionV relativeFrom="paragraph">
            <wp:posOffset>-450215</wp:posOffset>
          </wp:positionV>
          <wp:extent cx="7546975" cy="10672445"/>
          <wp:effectExtent l="0" t="0" r="0" b="0"/>
          <wp:wrapNone/>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B95A" w14:textId="77777777" w:rsidR="00FC68BA" w:rsidRDefault="00FC68BA">
    <w:pPr>
      <w:pStyle w:val="a3"/>
      <w:rPr>
        <w:noProof/>
      </w:rPr>
    </w:pPr>
  </w:p>
  <w:p w14:paraId="3CFA6360" w14:textId="33C914D2" w:rsidR="00FC68BA" w:rsidRDefault="003D542F">
    <w:pPr>
      <w:pStyle w:val="a3"/>
      <w:rPr>
        <w:noProof/>
      </w:rPr>
    </w:pPr>
    <w:r>
      <w:rPr>
        <w:noProof/>
      </w:rPr>
      <w:drawing>
        <wp:anchor distT="0" distB="0" distL="114300" distR="114300" simplePos="0" relativeHeight="251657216" behindDoc="0" locked="0" layoutInCell="1" allowOverlap="1" wp14:anchorId="2C585ACB" wp14:editId="5A70C882">
          <wp:simplePos x="0" y="0"/>
          <wp:positionH relativeFrom="page">
            <wp:posOffset>-28575</wp:posOffset>
          </wp:positionH>
          <wp:positionV relativeFrom="paragraph">
            <wp:posOffset>-485775</wp:posOffset>
          </wp:positionV>
          <wp:extent cx="3514725" cy="87630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r="53474" b="91798"/>
                  <a:stretch>
                    <a:fillRect/>
                  </a:stretch>
                </pic:blipFill>
                <pic:spPr bwMode="auto">
                  <a:xfrm>
                    <a:off x="0" y="0"/>
                    <a:ext cx="3514725" cy="876300"/>
                  </a:xfrm>
                  <a:prstGeom prst="rect">
                    <a:avLst/>
                  </a:prstGeom>
                  <a:noFill/>
                </pic:spPr>
              </pic:pic>
            </a:graphicData>
          </a:graphic>
          <wp14:sizeRelH relativeFrom="page">
            <wp14:pctWidth>0</wp14:pctWidth>
          </wp14:sizeRelH>
          <wp14:sizeRelV relativeFrom="page">
            <wp14:pctHeight>0</wp14:pctHeight>
          </wp14:sizeRelV>
        </wp:anchor>
      </w:drawing>
    </w:r>
  </w:p>
  <w:p w14:paraId="6CC31DC2" w14:textId="77777777" w:rsidR="00FC68BA" w:rsidRDefault="00FC68B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10AB" w14:textId="7F3F1F4A" w:rsidR="00FC68BA" w:rsidRDefault="003D542F">
    <w:pPr>
      <w:pStyle w:val="a3"/>
    </w:pPr>
    <w:r>
      <w:rPr>
        <w:noProof/>
      </w:rPr>
      <w:drawing>
        <wp:anchor distT="0" distB="0" distL="114300" distR="114300" simplePos="0" relativeHeight="251658240" behindDoc="1" locked="0" layoutInCell="1" allowOverlap="1" wp14:anchorId="549FFA0F" wp14:editId="796DAAD1">
          <wp:simplePos x="0" y="0"/>
          <wp:positionH relativeFrom="column">
            <wp:posOffset>-913765</wp:posOffset>
          </wp:positionH>
          <wp:positionV relativeFrom="paragraph">
            <wp:posOffset>-450215</wp:posOffset>
          </wp:positionV>
          <wp:extent cx="7546975" cy="10672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3CDC" w14:textId="77777777" w:rsidR="00FC68BA" w:rsidRDefault="00FC68BA">
    <w:pPr>
      <w:pStyle w:val="a3"/>
      <w:rPr>
        <w:noProof/>
      </w:rPr>
    </w:pPr>
  </w:p>
  <w:p w14:paraId="44D16FE8" w14:textId="52F59C12" w:rsidR="00FC68BA" w:rsidRDefault="003D542F">
    <w:pPr>
      <w:pStyle w:val="a3"/>
      <w:rPr>
        <w:noProof/>
      </w:rPr>
    </w:pPr>
    <w:r>
      <w:rPr>
        <w:noProof/>
      </w:rPr>
      <w:drawing>
        <wp:anchor distT="0" distB="0" distL="114300" distR="114300" simplePos="0" relativeHeight="251659264" behindDoc="0" locked="0" layoutInCell="1" allowOverlap="1" wp14:anchorId="1848E2E6" wp14:editId="006C39E4">
          <wp:simplePos x="0" y="0"/>
          <wp:positionH relativeFrom="page">
            <wp:posOffset>-28575</wp:posOffset>
          </wp:positionH>
          <wp:positionV relativeFrom="paragraph">
            <wp:posOffset>-485775</wp:posOffset>
          </wp:positionV>
          <wp:extent cx="3514725"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53474" b="91798"/>
                  <a:stretch>
                    <a:fillRect/>
                  </a:stretch>
                </pic:blipFill>
                <pic:spPr bwMode="auto">
                  <a:xfrm>
                    <a:off x="0" y="0"/>
                    <a:ext cx="3514725" cy="876300"/>
                  </a:xfrm>
                  <a:prstGeom prst="rect">
                    <a:avLst/>
                  </a:prstGeom>
                  <a:noFill/>
                </pic:spPr>
              </pic:pic>
            </a:graphicData>
          </a:graphic>
          <wp14:sizeRelH relativeFrom="page">
            <wp14:pctWidth>0</wp14:pctWidth>
          </wp14:sizeRelH>
          <wp14:sizeRelV relativeFrom="page">
            <wp14:pctHeight>0</wp14:pctHeight>
          </wp14:sizeRelV>
        </wp:anchor>
      </w:drawing>
    </w:r>
  </w:p>
  <w:p w14:paraId="31BEE2A9" w14:textId="77777777" w:rsidR="00FC68BA" w:rsidRDefault="00FC68B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A60CCD38">
      <w:start w:val="1"/>
      <w:numFmt w:val="decimal"/>
      <w:lvlText w:val="%1."/>
      <w:lvlJc w:val="left"/>
      <w:pPr>
        <w:ind w:left="720" w:hanging="360"/>
      </w:pPr>
      <w:rPr>
        <w:rFonts w:hint="default"/>
        <w:b w:val="0"/>
        <w:bCs w:val="0"/>
      </w:rPr>
    </w:lvl>
    <w:lvl w:ilvl="1" w:tplc="629EB054" w:tentative="1">
      <w:start w:val="1"/>
      <w:numFmt w:val="bullet"/>
      <w:lvlText w:val="o"/>
      <w:lvlJc w:val="left"/>
      <w:pPr>
        <w:ind w:left="1440" w:hanging="360"/>
      </w:pPr>
      <w:rPr>
        <w:rFonts w:ascii="Courier New" w:hAnsi="Courier New" w:cs="Courier New" w:hint="default"/>
      </w:rPr>
    </w:lvl>
    <w:lvl w:ilvl="2" w:tplc="119CE090" w:tentative="1">
      <w:start w:val="1"/>
      <w:numFmt w:val="bullet"/>
      <w:lvlText w:val=""/>
      <w:lvlJc w:val="left"/>
      <w:pPr>
        <w:ind w:left="2160" w:hanging="360"/>
      </w:pPr>
      <w:rPr>
        <w:rFonts w:ascii="Wingdings" w:hAnsi="Wingdings" w:hint="default"/>
      </w:rPr>
    </w:lvl>
    <w:lvl w:ilvl="3" w:tplc="9C7E373E" w:tentative="1">
      <w:start w:val="1"/>
      <w:numFmt w:val="bullet"/>
      <w:lvlText w:val=""/>
      <w:lvlJc w:val="left"/>
      <w:pPr>
        <w:ind w:left="2880" w:hanging="360"/>
      </w:pPr>
      <w:rPr>
        <w:rFonts w:ascii="Symbol" w:hAnsi="Symbol" w:hint="default"/>
      </w:rPr>
    </w:lvl>
    <w:lvl w:ilvl="4" w:tplc="9B00B5C0" w:tentative="1">
      <w:start w:val="1"/>
      <w:numFmt w:val="bullet"/>
      <w:lvlText w:val="o"/>
      <w:lvlJc w:val="left"/>
      <w:pPr>
        <w:ind w:left="3600" w:hanging="360"/>
      </w:pPr>
      <w:rPr>
        <w:rFonts w:ascii="Courier New" w:hAnsi="Courier New" w:cs="Courier New" w:hint="default"/>
      </w:rPr>
    </w:lvl>
    <w:lvl w:ilvl="5" w:tplc="0D1E83D0" w:tentative="1">
      <w:start w:val="1"/>
      <w:numFmt w:val="bullet"/>
      <w:lvlText w:val=""/>
      <w:lvlJc w:val="left"/>
      <w:pPr>
        <w:ind w:left="4320" w:hanging="360"/>
      </w:pPr>
      <w:rPr>
        <w:rFonts w:ascii="Wingdings" w:hAnsi="Wingdings" w:hint="default"/>
      </w:rPr>
    </w:lvl>
    <w:lvl w:ilvl="6" w:tplc="4EAED4EC" w:tentative="1">
      <w:start w:val="1"/>
      <w:numFmt w:val="bullet"/>
      <w:lvlText w:val=""/>
      <w:lvlJc w:val="left"/>
      <w:pPr>
        <w:ind w:left="5040" w:hanging="360"/>
      </w:pPr>
      <w:rPr>
        <w:rFonts w:ascii="Symbol" w:hAnsi="Symbol" w:hint="default"/>
      </w:rPr>
    </w:lvl>
    <w:lvl w:ilvl="7" w:tplc="23B8A168" w:tentative="1">
      <w:start w:val="1"/>
      <w:numFmt w:val="bullet"/>
      <w:lvlText w:val="o"/>
      <w:lvlJc w:val="left"/>
      <w:pPr>
        <w:ind w:left="5760" w:hanging="360"/>
      </w:pPr>
      <w:rPr>
        <w:rFonts w:ascii="Courier New" w:hAnsi="Courier New" w:cs="Courier New" w:hint="default"/>
      </w:rPr>
    </w:lvl>
    <w:lvl w:ilvl="8" w:tplc="ABC2D6DC"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6E4E0AFC">
      <w:start w:val="1"/>
      <w:numFmt w:val="bullet"/>
      <w:lvlText w:val="§"/>
      <w:lvlJc w:val="left"/>
      <w:pPr>
        <w:tabs>
          <w:tab w:val="num" w:pos="720"/>
        </w:tabs>
        <w:ind w:left="720" w:hanging="360"/>
      </w:pPr>
      <w:rPr>
        <w:rFonts w:ascii="Wingdings" w:hAnsi="Wingdings" w:hint="default"/>
      </w:rPr>
    </w:lvl>
    <w:lvl w:ilvl="1" w:tplc="C29217F0" w:tentative="1">
      <w:start w:val="1"/>
      <w:numFmt w:val="bullet"/>
      <w:lvlText w:val="§"/>
      <w:lvlJc w:val="left"/>
      <w:pPr>
        <w:tabs>
          <w:tab w:val="num" w:pos="1440"/>
        </w:tabs>
        <w:ind w:left="1440" w:hanging="360"/>
      </w:pPr>
      <w:rPr>
        <w:rFonts w:ascii="Wingdings" w:hAnsi="Wingdings" w:hint="default"/>
      </w:rPr>
    </w:lvl>
    <w:lvl w:ilvl="2" w:tplc="C56A02F4" w:tentative="1">
      <w:start w:val="1"/>
      <w:numFmt w:val="bullet"/>
      <w:lvlText w:val="§"/>
      <w:lvlJc w:val="left"/>
      <w:pPr>
        <w:tabs>
          <w:tab w:val="num" w:pos="2160"/>
        </w:tabs>
        <w:ind w:left="2160" w:hanging="360"/>
      </w:pPr>
      <w:rPr>
        <w:rFonts w:ascii="Wingdings" w:hAnsi="Wingdings" w:hint="default"/>
      </w:rPr>
    </w:lvl>
    <w:lvl w:ilvl="3" w:tplc="970AC0F8" w:tentative="1">
      <w:start w:val="1"/>
      <w:numFmt w:val="bullet"/>
      <w:lvlText w:val="§"/>
      <w:lvlJc w:val="left"/>
      <w:pPr>
        <w:tabs>
          <w:tab w:val="num" w:pos="2880"/>
        </w:tabs>
        <w:ind w:left="2880" w:hanging="360"/>
      </w:pPr>
      <w:rPr>
        <w:rFonts w:ascii="Wingdings" w:hAnsi="Wingdings" w:hint="default"/>
      </w:rPr>
    </w:lvl>
    <w:lvl w:ilvl="4" w:tplc="7958AFFE" w:tentative="1">
      <w:start w:val="1"/>
      <w:numFmt w:val="bullet"/>
      <w:lvlText w:val="§"/>
      <w:lvlJc w:val="left"/>
      <w:pPr>
        <w:tabs>
          <w:tab w:val="num" w:pos="3600"/>
        </w:tabs>
        <w:ind w:left="3600" w:hanging="360"/>
      </w:pPr>
      <w:rPr>
        <w:rFonts w:ascii="Wingdings" w:hAnsi="Wingdings" w:hint="default"/>
      </w:rPr>
    </w:lvl>
    <w:lvl w:ilvl="5" w:tplc="55A400DA" w:tentative="1">
      <w:start w:val="1"/>
      <w:numFmt w:val="bullet"/>
      <w:lvlText w:val="§"/>
      <w:lvlJc w:val="left"/>
      <w:pPr>
        <w:tabs>
          <w:tab w:val="num" w:pos="4320"/>
        </w:tabs>
        <w:ind w:left="4320" w:hanging="360"/>
      </w:pPr>
      <w:rPr>
        <w:rFonts w:ascii="Wingdings" w:hAnsi="Wingdings" w:hint="default"/>
      </w:rPr>
    </w:lvl>
    <w:lvl w:ilvl="6" w:tplc="2D767B0A" w:tentative="1">
      <w:start w:val="1"/>
      <w:numFmt w:val="bullet"/>
      <w:lvlText w:val="§"/>
      <w:lvlJc w:val="left"/>
      <w:pPr>
        <w:tabs>
          <w:tab w:val="num" w:pos="5040"/>
        </w:tabs>
        <w:ind w:left="5040" w:hanging="360"/>
      </w:pPr>
      <w:rPr>
        <w:rFonts w:ascii="Wingdings" w:hAnsi="Wingdings" w:hint="default"/>
      </w:rPr>
    </w:lvl>
    <w:lvl w:ilvl="7" w:tplc="C5701630" w:tentative="1">
      <w:start w:val="1"/>
      <w:numFmt w:val="bullet"/>
      <w:lvlText w:val="§"/>
      <w:lvlJc w:val="left"/>
      <w:pPr>
        <w:tabs>
          <w:tab w:val="num" w:pos="5760"/>
        </w:tabs>
        <w:ind w:left="5760" w:hanging="360"/>
      </w:pPr>
      <w:rPr>
        <w:rFonts w:ascii="Wingdings" w:hAnsi="Wingdings" w:hint="default"/>
      </w:rPr>
    </w:lvl>
    <w:lvl w:ilvl="8" w:tplc="B4B639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E878DC16">
      <w:start w:val="1"/>
      <w:numFmt w:val="decimal"/>
      <w:lvlText w:val="%1."/>
      <w:lvlJc w:val="left"/>
      <w:pPr>
        <w:ind w:left="720" w:hanging="360"/>
      </w:pPr>
      <w:rPr>
        <w:rFonts w:hint="default"/>
      </w:rPr>
    </w:lvl>
    <w:lvl w:ilvl="1" w:tplc="F46A4EDC" w:tentative="1">
      <w:start w:val="1"/>
      <w:numFmt w:val="bullet"/>
      <w:lvlText w:val="§"/>
      <w:lvlJc w:val="left"/>
      <w:pPr>
        <w:tabs>
          <w:tab w:val="num" w:pos="1440"/>
        </w:tabs>
        <w:ind w:left="1440" w:hanging="360"/>
      </w:pPr>
      <w:rPr>
        <w:rFonts w:ascii="Wingdings" w:hAnsi="Wingdings" w:hint="default"/>
      </w:rPr>
    </w:lvl>
    <w:lvl w:ilvl="2" w:tplc="E6A6053C" w:tentative="1">
      <w:start w:val="1"/>
      <w:numFmt w:val="bullet"/>
      <w:lvlText w:val="§"/>
      <w:lvlJc w:val="left"/>
      <w:pPr>
        <w:tabs>
          <w:tab w:val="num" w:pos="2160"/>
        </w:tabs>
        <w:ind w:left="2160" w:hanging="360"/>
      </w:pPr>
      <w:rPr>
        <w:rFonts w:ascii="Wingdings" w:hAnsi="Wingdings" w:hint="default"/>
      </w:rPr>
    </w:lvl>
    <w:lvl w:ilvl="3" w:tplc="28F0D72C" w:tentative="1">
      <w:start w:val="1"/>
      <w:numFmt w:val="bullet"/>
      <w:lvlText w:val="§"/>
      <w:lvlJc w:val="left"/>
      <w:pPr>
        <w:tabs>
          <w:tab w:val="num" w:pos="2880"/>
        </w:tabs>
        <w:ind w:left="2880" w:hanging="360"/>
      </w:pPr>
      <w:rPr>
        <w:rFonts w:ascii="Wingdings" w:hAnsi="Wingdings" w:hint="default"/>
      </w:rPr>
    </w:lvl>
    <w:lvl w:ilvl="4" w:tplc="4F70F590" w:tentative="1">
      <w:start w:val="1"/>
      <w:numFmt w:val="bullet"/>
      <w:lvlText w:val="§"/>
      <w:lvlJc w:val="left"/>
      <w:pPr>
        <w:tabs>
          <w:tab w:val="num" w:pos="3600"/>
        </w:tabs>
        <w:ind w:left="3600" w:hanging="360"/>
      </w:pPr>
      <w:rPr>
        <w:rFonts w:ascii="Wingdings" w:hAnsi="Wingdings" w:hint="default"/>
      </w:rPr>
    </w:lvl>
    <w:lvl w:ilvl="5" w:tplc="4DB8F582" w:tentative="1">
      <w:start w:val="1"/>
      <w:numFmt w:val="bullet"/>
      <w:lvlText w:val="§"/>
      <w:lvlJc w:val="left"/>
      <w:pPr>
        <w:tabs>
          <w:tab w:val="num" w:pos="4320"/>
        </w:tabs>
        <w:ind w:left="4320" w:hanging="360"/>
      </w:pPr>
      <w:rPr>
        <w:rFonts w:ascii="Wingdings" w:hAnsi="Wingdings" w:hint="default"/>
      </w:rPr>
    </w:lvl>
    <w:lvl w:ilvl="6" w:tplc="0E96EA84" w:tentative="1">
      <w:start w:val="1"/>
      <w:numFmt w:val="bullet"/>
      <w:lvlText w:val="§"/>
      <w:lvlJc w:val="left"/>
      <w:pPr>
        <w:tabs>
          <w:tab w:val="num" w:pos="5040"/>
        </w:tabs>
        <w:ind w:left="5040" w:hanging="360"/>
      </w:pPr>
      <w:rPr>
        <w:rFonts w:ascii="Wingdings" w:hAnsi="Wingdings" w:hint="default"/>
      </w:rPr>
    </w:lvl>
    <w:lvl w:ilvl="7" w:tplc="7EC23F60" w:tentative="1">
      <w:start w:val="1"/>
      <w:numFmt w:val="bullet"/>
      <w:lvlText w:val="§"/>
      <w:lvlJc w:val="left"/>
      <w:pPr>
        <w:tabs>
          <w:tab w:val="num" w:pos="5760"/>
        </w:tabs>
        <w:ind w:left="5760" w:hanging="360"/>
      </w:pPr>
      <w:rPr>
        <w:rFonts w:ascii="Wingdings" w:hAnsi="Wingdings" w:hint="default"/>
      </w:rPr>
    </w:lvl>
    <w:lvl w:ilvl="8" w:tplc="C4C075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81C873D4">
      <w:start w:val="1"/>
      <w:numFmt w:val="decimal"/>
      <w:lvlText w:val="%1."/>
      <w:lvlJc w:val="left"/>
      <w:pPr>
        <w:ind w:left="720" w:hanging="360"/>
      </w:pPr>
    </w:lvl>
    <w:lvl w:ilvl="1" w:tplc="FF84F734" w:tentative="1">
      <w:start w:val="1"/>
      <w:numFmt w:val="lowerLetter"/>
      <w:lvlText w:val="%2."/>
      <w:lvlJc w:val="left"/>
      <w:pPr>
        <w:ind w:left="1440" w:hanging="360"/>
      </w:pPr>
    </w:lvl>
    <w:lvl w:ilvl="2" w:tplc="0EAA0568" w:tentative="1">
      <w:start w:val="1"/>
      <w:numFmt w:val="lowerRoman"/>
      <w:lvlText w:val="%3."/>
      <w:lvlJc w:val="right"/>
      <w:pPr>
        <w:ind w:left="2160" w:hanging="180"/>
      </w:pPr>
    </w:lvl>
    <w:lvl w:ilvl="3" w:tplc="AC50FD64" w:tentative="1">
      <w:start w:val="1"/>
      <w:numFmt w:val="decimal"/>
      <w:lvlText w:val="%4."/>
      <w:lvlJc w:val="left"/>
      <w:pPr>
        <w:ind w:left="2880" w:hanging="360"/>
      </w:pPr>
    </w:lvl>
    <w:lvl w:ilvl="4" w:tplc="99085CD6" w:tentative="1">
      <w:start w:val="1"/>
      <w:numFmt w:val="lowerLetter"/>
      <w:lvlText w:val="%5."/>
      <w:lvlJc w:val="left"/>
      <w:pPr>
        <w:ind w:left="3600" w:hanging="360"/>
      </w:pPr>
    </w:lvl>
    <w:lvl w:ilvl="5" w:tplc="E5F2394A" w:tentative="1">
      <w:start w:val="1"/>
      <w:numFmt w:val="lowerRoman"/>
      <w:lvlText w:val="%6."/>
      <w:lvlJc w:val="right"/>
      <w:pPr>
        <w:ind w:left="4320" w:hanging="180"/>
      </w:pPr>
    </w:lvl>
    <w:lvl w:ilvl="6" w:tplc="39F008EE" w:tentative="1">
      <w:start w:val="1"/>
      <w:numFmt w:val="decimal"/>
      <w:lvlText w:val="%7."/>
      <w:lvlJc w:val="left"/>
      <w:pPr>
        <w:ind w:left="5040" w:hanging="360"/>
      </w:pPr>
    </w:lvl>
    <w:lvl w:ilvl="7" w:tplc="0EC4DC12" w:tentative="1">
      <w:start w:val="1"/>
      <w:numFmt w:val="lowerLetter"/>
      <w:lvlText w:val="%8."/>
      <w:lvlJc w:val="left"/>
      <w:pPr>
        <w:ind w:left="5760" w:hanging="360"/>
      </w:pPr>
    </w:lvl>
    <w:lvl w:ilvl="8" w:tplc="32600D1E"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7E8061CE">
      <w:start w:val="1"/>
      <w:numFmt w:val="bullet"/>
      <w:lvlText w:val="§"/>
      <w:lvlJc w:val="left"/>
      <w:pPr>
        <w:tabs>
          <w:tab w:val="num" w:pos="720"/>
        </w:tabs>
        <w:ind w:left="720" w:hanging="360"/>
      </w:pPr>
      <w:rPr>
        <w:rFonts w:ascii="Wingdings" w:hAnsi="Wingdings" w:hint="default"/>
      </w:rPr>
    </w:lvl>
    <w:lvl w:ilvl="1" w:tplc="99166DBC" w:tentative="1">
      <w:start w:val="1"/>
      <w:numFmt w:val="bullet"/>
      <w:lvlText w:val="§"/>
      <w:lvlJc w:val="left"/>
      <w:pPr>
        <w:tabs>
          <w:tab w:val="num" w:pos="1440"/>
        </w:tabs>
        <w:ind w:left="1440" w:hanging="360"/>
      </w:pPr>
      <w:rPr>
        <w:rFonts w:ascii="Wingdings" w:hAnsi="Wingdings" w:hint="default"/>
      </w:rPr>
    </w:lvl>
    <w:lvl w:ilvl="2" w:tplc="2D383CA2" w:tentative="1">
      <w:start w:val="1"/>
      <w:numFmt w:val="bullet"/>
      <w:lvlText w:val="§"/>
      <w:lvlJc w:val="left"/>
      <w:pPr>
        <w:tabs>
          <w:tab w:val="num" w:pos="2160"/>
        </w:tabs>
        <w:ind w:left="2160" w:hanging="360"/>
      </w:pPr>
      <w:rPr>
        <w:rFonts w:ascii="Wingdings" w:hAnsi="Wingdings" w:hint="default"/>
      </w:rPr>
    </w:lvl>
    <w:lvl w:ilvl="3" w:tplc="7C4CE5AA" w:tentative="1">
      <w:start w:val="1"/>
      <w:numFmt w:val="bullet"/>
      <w:lvlText w:val="§"/>
      <w:lvlJc w:val="left"/>
      <w:pPr>
        <w:tabs>
          <w:tab w:val="num" w:pos="2880"/>
        </w:tabs>
        <w:ind w:left="2880" w:hanging="360"/>
      </w:pPr>
      <w:rPr>
        <w:rFonts w:ascii="Wingdings" w:hAnsi="Wingdings" w:hint="default"/>
      </w:rPr>
    </w:lvl>
    <w:lvl w:ilvl="4" w:tplc="3204494C" w:tentative="1">
      <w:start w:val="1"/>
      <w:numFmt w:val="bullet"/>
      <w:lvlText w:val="§"/>
      <w:lvlJc w:val="left"/>
      <w:pPr>
        <w:tabs>
          <w:tab w:val="num" w:pos="3600"/>
        </w:tabs>
        <w:ind w:left="3600" w:hanging="360"/>
      </w:pPr>
      <w:rPr>
        <w:rFonts w:ascii="Wingdings" w:hAnsi="Wingdings" w:hint="default"/>
      </w:rPr>
    </w:lvl>
    <w:lvl w:ilvl="5" w:tplc="6F9E615A" w:tentative="1">
      <w:start w:val="1"/>
      <w:numFmt w:val="bullet"/>
      <w:lvlText w:val="§"/>
      <w:lvlJc w:val="left"/>
      <w:pPr>
        <w:tabs>
          <w:tab w:val="num" w:pos="4320"/>
        </w:tabs>
        <w:ind w:left="4320" w:hanging="360"/>
      </w:pPr>
      <w:rPr>
        <w:rFonts w:ascii="Wingdings" w:hAnsi="Wingdings" w:hint="default"/>
      </w:rPr>
    </w:lvl>
    <w:lvl w:ilvl="6" w:tplc="3242802E" w:tentative="1">
      <w:start w:val="1"/>
      <w:numFmt w:val="bullet"/>
      <w:lvlText w:val="§"/>
      <w:lvlJc w:val="left"/>
      <w:pPr>
        <w:tabs>
          <w:tab w:val="num" w:pos="5040"/>
        </w:tabs>
        <w:ind w:left="5040" w:hanging="360"/>
      </w:pPr>
      <w:rPr>
        <w:rFonts w:ascii="Wingdings" w:hAnsi="Wingdings" w:hint="default"/>
      </w:rPr>
    </w:lvl>
    <w:lvl w:ilvl="7" w:tplc="C85AA800" w:tentative="1">
      <w:start w:val="1"/>
      <w:numFmt w:val="bullet"/>
      <w:lvlText w:val="§"/>
      <w:lvlJc w:val="left"/>
      <w:pPr>
        <w:tabs>
          <w:tab w:val="num" w:pos="5760"/>
        </w:tabs>
        <w:ind w:left="5760" w:hanging="360"/>
      </w:pPr>
      <w:rPr>
        <w:rFonts w:ascii="Wingdings" w:hAnsi="Wingdings" w:hint="default"/>
      </w:rPr>
    </w:lvl>
    <w:lvl w:ilvl="8" w:tplc="983016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4A2E5BDA">
      <w:start w:val="1"/>
      <w:numFmt w:val="bullet"/>
      <w:lvlText w:val=""/>
      <w:lvlJc w:val="left"/>
      <w:pPr>
        <w:tabs>
          <w:tab w:val="num" w:pos="360"/>
        </w:tabs>
        <w:ind w:left="360" w:hanging="360"/>
      </w:pPr>
      <w:rPr>
        <w:rFonts w:ascii="Wingdings" w:hAnsi="Wingdings" w:hint="default"/>
      </w:rPr>
    </w:lvl>
    <w:lvl w:ilvl="1" w:tplc="35AC6940" w:tentative="1">
      <w:start w:val="1"/>
      <w:numFmt w:val="bullet"/>
      <w:lvlText w:val=""/>
      <w:lvlJc w:val="left"/>
      <w:pPr>
        <w:tabs>
          <w:tab w:val="num" w:pos="1080"/>
        </w:tabs>
        <w:ind w:left="1080" w:hanging="360"/>
      </w:pPr>
      <w:rPr>
        <w:rFonts w:ascii="Wingdings" w:hAnsi="Wingdings" w:hint="default"/>
      </w:rPr>
    </w:lvl>
    <w:lvl w:ilvl="2" w:tplc="25884B88" w:tentative="1">
      <w:start w:val="1"/>
      <w:numFmt w:val="bullet"/>
      <w:lvlText w:val=""/>
      <w:lvlJc w:val="left"/>
      <w:pPr>
        <w:tabs>
          <w:tab w:val="num" w:pos="1800"/>
        </w:tabs>
        <w:ind w:left="1800" w:hanging="360"/>
      </w:pPr>
      <w:rPr>
        <w:rFonts w:ascii="Wingdings" w:hAnsi="Wingdings" w:hint="default"/>
      </w:rPr>
    </w:lvl>
    <w:lvl w:ilvl="3" w:tplc="0EE01964" w:tentative="1">
      <w:start w:val="1"/>
      <w:numFmt w:val="bullet"/>
      <w:lvlText w:val=""/>
      <w:lvlJc w:val="left"/>
      <w:pPr>
        <w:tabs>
          <w:tab w:val="num" w:pos="2520"/>
        </w:tabs>
        <w:ind w:left="2520" w:hanging="360"/>
      </w:pPr>
      <w:rPr>
        <w:rFonts w:ascii="Wingdings" w:hAnsi="Wingdings" w:hint="default"/>
      </w:rPr>
    </w:lvl>
    <w:lvl w:ilvl="4" w:tplc="7436E0BE" w:tentative="1">
      <w:start w:val="1"/>
      <w:numFmt w:val="bullet"/>
      <w:lvlText w:val=""/>
      <w:lvlJc w:val="left"/>
      <w:pPr>
        <w:tabs>
          <w:tab w:val="num" w:pos="3240"/>
        </w:tabs>
        <w:ind w:left="3240" w:hanging="360"/>
      </w:pPr>
      <w:rPr>
        <w:rFonts w:ascii="Wingdings" w:hAnsi="Wingdings" w:hint="default"/>
      </w:rPr>
    </w:lvl>
    <w:lvl w:ilvl="5" w:tplc="9BE6759A" w:tentative="1">
      <w:start w:val="1"/>
      <w:numFmt w:val="bullet"/>
      <w:lvlText w:val=""/>
      <w:lvlJc w:val="left"/>
      <w:pPr>
        <w:tabs>
          <w:tab w:val="num" w:pos="3960"/>
        </w:tabs>
        <w:ind w:left="3960" w:hanging="360"/>
      </w:pPr>
      <w:rPr>
        <w:rFonts w:ascii="Wingdings" w:hAnsi="Wingdings" w:hint="default"/>
      </w:rPr>
    </w:lvl>
    <w:lvl w:ilvl="6" w:tplc="1C2C2C4A" w:tentative="1">
      <w:start w:val="1"/>
      <w:numFmt w:val="bullet"/>
      <w:lvlText w:val=""/>
      <w:lvlJc w:val="left"/>
      <w:pPr>
        <w:tabs>
          <w:tab w:val="num" w:pos="4680"/>
        </w:tabs>
        <w:ind w:left="4680" w:hanging="360"/>
      </w:pPr>
      <w:rPr>
        <w:rFonts w:ascii="Wingdings" w:hAnsi="Wingdings" w:hint="default"/>
      </w:rPr>
    </w:lvl>
    <w:lvl w:ilvl="7" w:tplc="659C6C0E" w:tentative="1">
      <w:start w:val="1"/>
      <w:numFmt w:val="bullet"/>
      <w:lvlText w:val=""/>
      <w:lvlJc w:val="left"/>
      <w:pPr>
        <w:tabs>
          <w:tab w:val="num" w:pos="5400"/>
        </w:tabs>
        <w:ind w:left="5400" w:hanging="360"/>
      </w:pPr>
      <w:rPr>
        <w:rFonts w:ascii="Wingdings" w:hAnsi="Wingdings" w:hint="default"/>
      </w:rPr>
    </w:lvl>
    <w:lvl w:ilvl="8" w:tplc="E1786D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8E5E1C5A">
      <w:start w:val="1"/>
      <w:numFmt w:val="bullet"/>
      <w:lvlText w:val=""/>
      <w:lvlJc w:val="left"/>
      <w:pPr>
        <w:ind w:left="720" w:hanging="360"/>
      </w:pPr>
      <w:rPr>
        <w:rFonts w:ascii="Symbol" w:hAnsi="Symbol" w:hint="default"/>
      </w:rPr>
    </w:lvl>
    <w:lvl w:ilvl="1" w:tplc="31584874" w:tentative="1">
      <w:start w:val="1"/>
      <w:numFmt w:val="bullet"/>
      <w:lvlText w:val="o"/>
      <w:lvlJc w:val="left"/>
      <w:pPr>
        <w:ind w:left="1440" w:hanging="360"/>
      </w:pPr>
      <w:rPr>
        <w:rFonts w:ascii="Courier New" w:hAnsi="Courier New" w:cs="Courier New" w:hint="default"/>
      </w:rPr>
    </w:lvl>
    <w:lvl w:ilvl="2" w:tplc="F15CD610" w:tentative="1">
      <w:start w:val="1"/>
      <w:numFmt w:val="bullet"/>
      <w:lvlText w:val=""/>
      <w:lvlJc w:val="left"/>
      <w:pPr>
        <w:ind w:left="2160" w:hanging="360"/>
      </w:pPr>
      <w:rPr>
        <w:rFonts w:ascii="Wingdings" w:hAnsi="Wingdings" w:hint="default"/>
      </w:rPr>
    </w:lvl>
    <w:lvl w:ilvl="3" w:tplc="E03CE442" w:tentative="1">
      <w:start w:val="1"/>
      <w:numFmt w:val="bullet"/>
      <w:lvlText w:val=""/>
      <w:lvlJc w:val="left"/>
      <w:pPr>
        <w:ind w:left="2880" w:hanging="360"/>
      </w:pPr>
      <w:rPr>
        <w:rFonts w:ascii="Symbol" w:hAnsi="Symbol" w:hint="default"/>
      </w:rPr>
    </w:lvl>
    <w:lvl w:ilvl="4" w:tplc="62861718" w:tentative="1">
      <w:start w:val="1"/>
      <w:numFmt w:val="bullet"/>
      <w:lvlText w:val="o"/>
      <w:lvlJc w:val="left"/>
      <w:pPr>
        <w:ind w:left="3600" w:hanging="360"/>
      </w:pPr>
      <w:rPr>
        <w:rFonts w:ascii="Courier New" w:hAnsi="Courier New" w:cs="Courier New" w:hint="default"/>
      </w:rPr>
    </w:lvl>
    <w:lvl w:ilvl="5" w:tplc="3E9EB512" w:tentative="1">
      <w:start w:val="1"/>
      <w:numFmt w:val="bullet"/>
      <w:lvlText w:val=""/>
      <w:lvlJc w:val="left"/>
      <w:pPr>
        <w:ind w:left="4320" w:hanging="360"/>
      </w:pPr>
      <w:rPr>
        <w:rFonts w:ascii="Wingdings" w:hAnsi="Wingdings" w:hint="default"/>
      </w:rPr>
    </w:lvl>
    <w:lvl w:ilvl="6" w:tplc="04CC89A8" w:tentative="1">
      <w:start w:val="1"/>
      <w:numFmt w:val="bullet"/>
      <w:lvlText w:val=""/>
      <w:lvlJc w:val="left"/>
      <w:pPr>
        <w:ind w:left="5040" w:hanging="360"/>
      </w:pPr>
      <w:rPr>
        <w:rFonts w:ascii="Symbol" w:hAnsi="Symbol" w:hint="default"/>
      </w:rPr>
    </w:lvl>
    <w:lvl w:ilvl="7" w:tplc="54CEC462" w:tentative="1">
      <w:start w:val="1"/>
      <w:numFmt w:val="bullet"/>
      <w:lvlText w:val="o"/>
      <w:lvlJc w:val="left"/>
      <w:pPr>
        <w:ind w:left="5760" w:hanging="360"/>
      </w:pPr>
      <w:rPr>
        <w:rFonts w:ascii="Courier New" w:hAnsi="Courier New" w:cs="Courier New" w:hint="default"/>
      </w:rPr>
    </w:lvl>
    <w:lvl w:ilvl="8" w:tplc="5B9CF21E"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1DAE1590">
      <w:start w:val="1"/>
      <w:numFmt w:val="decimal"/>
      <w:lvlText w:val="%1."/>
      <w:lvlJc w:val="left"/>
      <w:pPr>
        <w:ind w:left="720" w:hanging="360"/>
      </w:pPr>
      <w:rPr>
        <w:rFonts w:hint="default"/>
        <w:b w:val="0"/>
        <w:bCs w:val="0"/>
      </w:rPr>
    </w:lvl>
    <w:lvl w:ilvl="1" w:tplc="73D4ECC0" w:tentative="1">
      <w:start w:val="1"/>
      <w:numFmt w:val="bullet"/>
      <w:lvlText w:val="o"/>
      <w:lvlJc w:val="left"/>
      <w:pPr>
        <w:ind w:left="1440" w:hanging="360"/>
      </w:pPr>
      <w:rPr>
        <w:rFonts w:ascii="Courier New" w:hAnsi="Courier New" w:cs="Courier New" w:hint="default"/>
      </w:rPr>
    </w:lvl>
    <w:lvl w:ilvl="2" w:tplc="4836B79C" w:tentative="1">
      <w:start w:val="1"/>
      <w:numFmt w:val="bullet"/>
      <w:lvlText w:val=""/>
      <w:lvlJc w:val="left"/>
      <w:pPr>
        <w:ind w:left="2160" w:hanging="360"/>
      </w:pPr>
      <w:rPr>
        <w:rFonts w:ascii="Wingdings" w:hAnsi="Wingdings" w:hint="default"/>
      </w:rPr>
    </w:lvl>
    <w:lvl w:ilvl="3" w:tplc="6368FB08" w:tentative="1">
      <w:start w:val="1"/>
      <w:numFmt w:val="bullet"/>
      <w:lvlText w:val=""/>
      <w:lvlJc w:val="left"/>
      <w:pPr>
        <w:ind w:left="2880" w:hanging="360"/>
      </w:pPr>
      <w:rPr>
        <w:rFonts w:ascii="Symbol" w:hAnsi="Symbol" w:hint="default"/>
      </w:rPr>
    </w:lvl>
    <w:lvl w:ilvl="4" w:tplc="E8861EA6" w:tentative="1">
      <w:start w:val="1"/>
      <w:numFmt w:val="bullet"/>
      <w:lvlText w:val="o"/>
      <w:lvlJc w:val="left"/>
      <w:pPr>
        <w:ind w:left="3600" w:hanging="360"/>
      </w:pPr>
      <w:rPr>
        <w:rFonts w:ascii="Courier New" w:hAnsi="Courier New" w:cs="Courier New" w:hint="default"/>
      </w:rPr>
    </w:lvl>
    <w:lvl w:ilvl="5" w:tplc="34B2E1D2" w:tentative="1">
      <w:start w:val="1"/>
      <w:numFmt w:val="bullet"/>
      <w:lvlText w:val=""/>
      <w:lvlJc w:val="left"/>
      <w:pPr>
        <w:ind w:left="4320" w:hanging="360"/>
      </w:pPr>
      <w:rPr>
        <w:rFonts w:ascii="Wingdings" w:hAnsi="Wingdings" w:hint="default"/>
      </w:rPr>
    </w:lvl>
    <w:lvl w:ilvl="6" w:tplc="C80E4652" w:tentative="1">
      <w:start w:val="1"/>
      <w:numFmt w:val="bullet"/>
      <w:lvlText w:val=""/>
      <w:lvlJc w:val="left"/>
      <w:pPr>
        <w:ind w:left="5040" w:hanging="360"/>
      </w:pPr>
      <w:rPr>
        <w:rFonts w:ascii="Symbol" w:hAnsi="Symbol" w:hint="default"/>
      </w:rPr>
    </w:lvl>
    <w:lvl w:ilvl="7" w:tplc="1848CF78" w:tentative="1">
      <w:start w:val="1"/>
      <w:numFmt w:val="bullet"/>
      <w:lvlText w:val="o"/>
      <w:lvlJc w:val="left"/>
      <w:pPr>
        <w:ind w:left="5760" w:hanging="360"/>
      </w:pPr>
      <w:rPr>
        <w:rFonts w:ascii="Courier New" w:hAnsi="Courier New" w:cs="Courier New" w:hint="default"/>
      </w:rPr>
    </w:lvl>
    <w:lvl w:ilvl="8" w:tplc="E842E61C"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8D3CC9EA">
      <w:start w:val="1"/>
      <w:numFmt w:val="bullet"/>
      <w:lvlText w:val="o"/>
      <w:lvlJc w:val="left"/>
      <w:pPr>
        <w:ind w:left="720" w:hanging="360"/>
      </w:pPr>
      <w:rPr>
        <w:rFonts w:ascii="Courier New" w:hAnsi="Courier New" w:cs="Courier New" w:hint="default"/>
      </w:rPr>
    </w:lvl>
    <w:lvl w:ilvl="1" w:tplc="CADE4154" w:tentative="1">
      <w:start w:val="1"/>
      <w:numFmt w:val="bullet"/>
      <w:lvlText w:val="o"/>
      <w:lvlJc w:val="left"/>
      <w:pPr>
        <w:ind w:left="1440" w:hanging="360"/>
      </w:pPr>
      <w:rPr>
        <w:rFonts w:ascii="Courier New" w:hAnsi="Courier New" w:cs="Courier New" w:hint="default"/>
      </w:rPr>
    </w:lvl>
    <w:lvl w:ilvl="2" w:tplc="B296CE40" w:tentative="1">
      <w:start w:val="1"/>
      <w:numFmt w:val="bullet"/>
      <w:lvlText w:val=""/>
      <w:lvlJc w:val="left"/>
      <w:pPr>
        <w:ind w:left="2160" w:hanging="360"/>
      </w:pPr>
      <w:rPr>
        <w:rFonts w:ascii="Wingdings" w:hAnsi="Wingdings" w:hint="default"/>
      </w:rPr>
    </w:lvl>
    <w:lvl w:ilvl="3" w:tplc="E3C6BB24" w:tentative="1">
      <w:start w:val="1"/>
      <w:numFmt w:val="bullet"/>
      <w:lvlText w:val=""/>
      <w:lvlJc w:val="left"/>
      <w:pPr>
        <w:ind w:left="2880" w:hanging="360"/>
      </w:pPr>
      <w:rPr>
        <w:rFonts w:ascii="Symbol" w:hAnsi="Symbol" w:hint="default"/>
      </w:rPr>
    </w:lvl>
    <w:lvl w:ilvl="4" w:tplc="E808FA16" w:tentative="1">
      <w:start w:val="1"/>
      <w:numFmt w:val="bullet"/>
      <w:lvlText w:val="o"/>
      <w:lvlJc w:val="left"/>
      <w:pPr>
        <w:ind w:left="3600" w:hanging="360"/>
      </w:pPr>
      <w:rPr>
        <w:rFonts w:ascii="Courier New" w:hAnsi="Courier New" w:cs="Courier New" w:hint="default"/>
      </w:rPr>
    </w:lvl>
    <w:lvl w:ilvl="5" w:tplc="CDD883AA" w:tentative="1">
      <w:start w:val="1"/>
      <w:numFmt w:val="bullet"/>
      <w:lvlText w:val=""/>
      <w:lvlJc w:val="left"/>
      <w:pPr>
        <w:ind w:left="4320" w:hanging="360"/>
      </w:pPr>
      <w:rPr>
        <w:rFonts w:ascii="Wingdings" w:hAnsi="Wingdings" w:hint="default"/>
      </w:rPr>
    </w:lvl>
    <w:lvl w:ilvl="6" w:tplc="70B65494" w:tentative="1">
      <w:start w:val="1"/>
      <w:numFmt w:val="bullet"/>
      <w:lvlText w:val=""/>
      <w:lvlJc w:val="left"/>
      <w:pPr>
        <w:ind w:left="5040" w:hanging="360"/>
      </w:pPr>
      <w:rPr>
        <w:rFonts w:ascii="Symbol" w:hAnsi="Symbol" w:hint="default"/>
      </w:rPr>
    </w:lvl>
    <w:lvl w:ilvl="7" w:tplc="41DABF40" w:tentative="1">
      <w:start w:val="1"/>
      <w:numFmt w:val="bullet"/>
      <w:lvlText w:val="o"/>
      <w:lvlJc w:val="left"/>
      <w:pPr>
        <w:ind w:left="5760" w:hanging="360"/>
      </w:pPr>
      <w:rPr>
        <w:rFonts w:ascii="Courier New" w:hAnsi="Courier New" w:cs="Courier New" w:hint="default"/>
      </w:rPr>
    </w:lvl>
    <w:lvl w:ilvl="8" w:tplc="A462F2B8"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DDB647B2">
      <w:start w:val="1"/>
      <w:numFmt w:val="bullet"/>
      <w:lvlText w:val=""/>
      <w:lvlJc w:val="left"/>
      <w:pPr>
        <w:tabs>
          <w:tab w:val="num" w:pos="360"/>
        </w:tabs>
        <w:ind w:left="360" w:hanging="360"/>
      </w:pPr>
      <w:rPr>
        <w:rFonts w:ascii="Wingdings" w:hAnsi="Wingdings" w:hint="default"/>
      </w:rPr>
    </w:lvl>
    <w:lvl w:ilvl="1" w:tplc="FCE6AB96" w:tentative="1">
      <w:start w:val="1"/>
      <w:numFmt w:val="bullet"/>
      <w:lvlText w:val=""/>
      <w:lvlJc w:val="left"/>
      <w:pPr>
        <w:tabs>
          <w:tab w:val="num" w:pos="1080"/>
        </w:tabs>
        <w:ind w:left="1080" w:hanging="360"/>
      </w:pPr>
      <w:rPr>
        <w:rFonts w:ascii="Wingdings" w:hAnsi="Wingdings" w:hint="default"/>
      </w:rPr>
    </w:lvl>
    <w:lvl w:ilvl="2" w:tplc="3E5230B0" w:tentative="1">
      <w:start w:val="1"/>
      <w:numFmt w:val="bullet"/>
      <w:lvlText w:val=""/>
      <w:lvlJc w:val="left"/>
      <w:pPr>
        <w:tabs>
          <w:tab w:val="num" w:pos="1800"/>
        </w:tabs>
        <w:ind w:left="1800" w:hanging="360"/>
      </w:pPr>
      <w:rPr>
        <w:rFonts w:ascii="Wingdings" w:hAnsi="Wingdings" w:hint="default"/>
      </w:rPr>
    </w:lvl>
    <w:lvl w:ilvl="3" w:tplc="357C3F68" w:tentative="1">
      <w:start w:val="1"/>
      <w:numFmt w:val="bullet"/>
      <w:lvlText w:val=""/>
      <w:lvlJc w:val="left"/>
      <w:pPr>
        <w:tabs>
          <w:tab w:val="num" w:pos="2520"/>
        </w:tabs>
        <w:ind w:left="2520" w:hanging="360"/>
      </w:pPr>
      <w:rPr>
        <w:rFonts w:ascii="Wingdings" w:hAnsi="Wingdings" w:hint="default"/>
      </w:rPr>
    </w:lvl>
    <w:lvl w:ilvl="4" w:tplc="E7AAE422" w:tentative="1">
      <w:start w:val="1"/>
      <w:numFmt w:val="bullet"/>
      <w:lvlText w:val=""/>
      <w:lvlJc w:val="left"/>
      <w:pPr>
        <w:tabs>
          <w:tab w:val="num" w:pos="3240"/>
        </w:tabs>
        <w:ind w:left="3240" w:hanging="360"/>
      </w:pPr>
      <w:rPr>
        <w:rFonts w:ascii="Wingdings" w:hAnsi="Wingdings" w:hint="default"/>
      </w:rPr>
    </w:lvl>
    <w:lvl w:ilvl="5" w:tplc="903236DE" w:tentative="1">
      <w:start w:val="1"/>
      <w:numFmt w:val="bullet"/>
      <w:lvlText w:val=""/>
      <w:lvlJc w:val="left"/>
      <w:pPr>
        <w:tabs>
          <w:tab w:val="num" w:pos="3960"/>
        </w:tabs>
        <w:ind w:left="3960" w:hanging="360"/>
      </w:pPr>
      <w:rPr>
        <w:rFonts w:ascii="Wingdings" w:hAnsi="Wingdings" w:hint="default"/>
      </w:rPr>
    </w:lvl>
    <w:lvl w:ilvl="6" w:tplc="5F385770" w:tentative="1">
      <w:start w:val="1"/>
      <w:numFmt w:val="bullet"/>
      <w:lvlText w:val=""/>
      <w:lvlJc w:val="left"/>
      <w:pPr>
        <w:tabs>
          <w:tab w:val="num" w:pos="4680"/>
        </w:tabs>
        <w:ind w:left="4680" w:hanging="360"/>
      </w:pPr>
      <w:rPr>
        <w:rFonts w:ascii="Wingdings" w:hAnsi="Wingdings" w:hint="default"/>
      </w:rPr>
    </w:lvl>
    <w:lvl w:ilvl="7" w:tplc="BCBAD5C8" w:tentative="1">
      <w:start w:val="1"/>
      <w:numFmt w:val="bullet"/>
      <w:lvlText w:val=""/>
      <w:lvlJc w:val="left"/>
      <w:pPr>
        <w:tabs>
          <w:tab w:val="num" w:pos="5400"/>
        </w:tabs>
        <w:ind w:left="5400" w:hanging="360"/>
      </w:pPr>
      <w:rPr>
        <w:rFonts w:ascii="Wingdings" w:hAnsi="Wingdings" w:hint="default"/>
      </w:rPr>
    </w:lvl>
    <w:lvl w:ilvl="8" w:tplc="1414979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36C0D744">
      <w:start w:val="1"/>
      <w:numFmt w:val="bullet"/>
      <w:lvlText w:val="§"/>
      <w:lvlJc w:val="left"/>
      <w:pPr>
        <w:tabs>
          <w:tab w:val="num" w:pos="720"/>
        </w:tabs>
        <w:ind w:left="720" w:hanging="360"/>
      </w:pPr>
      <w:rPr>
        <w:rFonts w:ascii="Wingdings" w:hAnsi="Wingdings" w:hint="default"/>
      </w:rPr>
    </w:lvl>
    <w:lvl w:ilvl="1" w:tplc="F7AE5D74" w:tentative="1">
      <w:start w:val="1"/>
      <w:numFmt w:val="bullet"/>
      <w:lvlText w:val="§"/>
      <w:lvlJc w:val="left"/>
      <w:pPr>
        <w:tabs>
          <w:tab w:val="num" w:pos="1440"/>
        </w:tabs>
        <w:ind w:left="1440" w:hanging="360"/>
      </w:pPr>
      <w:rPr>
        <w:rFonts w:ascii="Wingdings" w:hAnsi="Wingdings" w:hint="default"/>
      </w:rPr>
    </w:lvl>
    <w:lvl w:ilvl="2" w:tplc="9446B964" w:tentative="1">
      <w:start w:val="1"/>
      <w:numFmt w:val="bullet"/>
      <w:lvlText w:val="§"/>
      <w:lvlJc w:val="left"/>
      <w:pPr>
        <w:tabs>
          <w:tab w:val="num" w:pos="2160"/>
        </w:tabs>
        <w:ind w:left="2160" w:hanging="360"/>
      </w:pPr>
      <w:rPr>
        <w:rFonts w:ascii="Wingdings" w:hAnsi="Wingdings" w:hint="default"/>
      </w:rPr>
    </w:lvl>
    <w:lvl w:ilvl="3" w:tplc="D51E6CAC" w:tentative="1">
      <w:start w:val="1"/>
      <w:numFmt w:val="bullet"/>
      <w:lvlText w:val="§"/>
      <w:lvlJc w:val="left"/>
      <w:pPr>
        <w:tabs>
          <w:tab w:val="num" w:pos="2880"/>
        </w:tabs>
        <w:ind w:left="2880" w:hanging="360"/>
      </w:pPr>
      <w:rPr>
        <w:rFonts w:ascii="Wingdings" w:hAnsi="Wingdings" w:hint="default"/>
      </w:rPr>
    </w:lvl>
    <w:lvl w:ilvl="4" w:tplc="809C4A9A" w:tentative="1">
      <w:start w:val="1"/>
      <w:numFmt w:val="bullet"/>
      <w:lvlText w:val="§"/>
      <w:lvlJc w:val="left"/>
      <w:pPr>
        <w:tabs>
          <w:tab w:val="num" w:pos="3600"/>
        </w:tabs>
        <w:ind w:left="3600" w:hanging="360"/>
      </w:pPr>
      <w:rPr>
        <w:rFonts w:ascii="Wingdings" w:hAnsi="Wingdings" w:hint="default"/>
      </w:rPr>
    </w:lvl>
    <w:lvl w:ilvl="5" w:tplc="521A3C24" w:tentative="1">
      <w:start w:val="1"/>
      <w:numFmt w:val="bullet"/>
      <w:lvlText w:val="§"/>
      <w:lvlJc w:val="left"/>
      <w:pPr>
        <w:tabs>
          <w:tab w:val="num" w:pos="4320"/>
        </w:tabs>
        <w:ind w:left="4320" w:hanging="360"/>
      </w:pPr>
      <w:rPr>
        <w:rFonts w:ascii="Wingdings" w:hAnsi="Wingdings" w:hint="default"/>
      </w:rPr>
    </w:lvl>
    <w:lvl w:ilvl="6" w:tplc="BAEC7FBC" w:tentative="1">
      <w:start w:val="1"/>
      <w:numFmt w:val="bullet"/>
      <w:lvlText w:val="§"/>
      <w:lvlJc w:val="left"/>
      <w:pPr>
        <w:tabs>
          <w:tab w:val="num" w:pos="5040"/>
        </w:tabs>
        <w:ind w:left="5040" w:hanging="360"/>
      </w:pPr>
      <w:rPr>
        <w:rFonts w:ascii="Wingdings" w:hAnsi="Wingdings" w:hint="default"/>
      </w:rPr>
    </w:lvl>
    <w:lvl w:ilvl="7" w:tplc="DD5CCD50" w:tentative="1">
      <w:start w:val="1"/>
      <w:numFmt w:val="bullet"/>
      <w:lvlText w:val="§"/>
      <w:lvlJc w:val="left"/>
      <w:pPr>
        <w:tabs>
          <w:tab w:val="num" w:pos="5760"/>
        </w:tabs>
        <w:ind w:left="5760" w:hanging="360"/>
      </w:pPr>
      <w:rPr>
        <w:rFonts w:ascii="Wingdings" w:hAnsi="Wingdings" w:hint="default"/>
      </w:rPr>
    </w:lvl>
    <w:lvl w:ilvl="8" w:tplc="F0C66E3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E009F8"/>
    <w:multiLevelType w:val="hybridMultilevel"/>
    <w:tmpl w:val="24564348"/>
    <w:lvl w:ilvl="0" w:tplc="57BAE3D6">
      <w:start w:val="1"/>
      <w:numFmt w:val="bullet"/>
      <w:lvlText w:val=""/>
      <w:lvlJc w:val="left"/>
      <w:pPr>
        <w:ind w:left="720" w:hanging="360"/>
      </w:pPr>
      <w:rPr>
        <w:rFonts w:ascii="Symbol" w:hAnsi="Symbol" w:hint="default"/>
      </w:rPr>
    </w:lvl>
    <w:lvl w:ilvl="1" w:tplc="32F686EA" w:tentative="1">
      <w:start w:val="1"/>
      <w:numFmt w:val="bullet"/>
      <w:lvlText w:val="o"/>
      <w:lvlJc w:val="left"/>
      <w:pPr>
        <w:ind w:left="1440" w:hanging="360"/>
      </w:pPr>
      <w:rPr>
        <w:rFonts w:ascii="Courier New" w:hAnsi="Courier New" w:cs="Courier New" w:hint="default"/>
      </w:rPr>
    </w:lvl>
    <w:lvl w:ilvl="2" w:tplc="2482E8F6" w:tentative="1">
      <w:start w:val="1"/>
      <w:numFmt w:val="bullet"/>
      <w:lvlText w:val=""/>
      <w:lvlJc w:val="left"/>
      <w:pPr>
        <w:ind w:left="2160" w:hanging="360"/>
      </w:pPr>
      <w:rPr>
        <w:rFonts w:ascii="Wingdings" w:hAnsi="Wingdings" w:hint="default"/>
      </w:rPr>
    </w:lvl>
    <w:lvl w:ilvl="3" w:tplc="E74A8114" w:tentative="1">
      <w:start w:val="1"/>
      <w:numFmt w:val="bullet"/>
      <w:lvlText w:val=""/>
      <w:lvlJc w:val="left"/>
      <w:pPr>
        <w:ind w:left="2880" w:hanging="360"/>
      </w:pPr>
      <w:rPr>
        <w:rFonts w:ascii="Symbol" w:hAnsi="Symbol" w:hint="default"/>
      </w:rPr>
    </w:lvl>
    <w:lvl w:ilvl="4" w:tplc="6ED66D78" w:tentative="1">
      <w:start w:val="1"/>
      <w:numFmt w:val="bullet"/>
      <w:lvlText w:val="o"/>
      <w:lvlJc w:val="left"/>
      <w:pPr>
        <w:ind w:left="3600" w:hanging="360"/>
      </w:pPr>
      <w:rPr>
        <w:rFonts w:ascii="Courier New" w:hAnsi="Courier New" w:cs="Courier New" w:hint="default"/>
      </w:rPr>
    </w:lvl>
    <w:lvl w:ilvl="5" w:tplc="FD648920" w:tentative="1">
      <w:start w:val="1"/>
      <w:numFmt w:val="bullet"/>
      <w:lvlText w:val=""/>
      <w:lvlJc w:val="left"/>
      <w:pPr>
        <w:ind w:left="4320" w:hanging="360"/>
      </w:pPr>
      <w:rPr>
        <w:rFonts w:ascii="Wingdings" w:hAnsi="Wingdings" w:hint="default"/>
      </w:rPr>
    </w:lvl>
    <w:lvl w:ilvl="6" w:tplc="0CA8F5F0" w:tentative="1">
      <w:start w:val="1"/>
      <w:numFmt w:val="bullet"/>
      <w:lvlText w:val=""/>
      <w:lvlJc w:val="left"/>
      <w:pPr>
        <w:ind w:left="5040" w:hanging="360"/>
      </w:pPr>
      <w:rPr>
        <w:rFonts w:ascii="Symbol" w:hAnsi="Symbol" w:hint="default"/>
      </w:rPr>
    </w:lvl>
    <w:lvl w:ilvl="7" w:tplc="A10A9668" w:tentative="1">
      <w:start w:val="1"/>
      <w:numFmt w:val="bullet"/>
      <w:lvlText w:val="o"/>
      <w:lvlJc w:val="left"/>
      <w:pPr>
        <w:ind w:left="5760" w:hanging="360"/>
      </w:pPr>
      <w:rPr>
        <w:rFonts w:ascii="Courier New" w:hAnsi="Courier New" w:cs="Courier New" w:hint="default"/>
      </w:rPr>
    </w:lvl>
    <w:lvl w:ilvl="8" w:tplc="A612867A" w:tentative="1">
      <w:start w:val="1"/>
      <w:numFmt w:val="bullet"/>
      <w:lvlText w:val=""/>
      <w:lvlJc w:val="left"/>
      <w:pPr>
        <w:ind w:left="6480" w:hanging="360"/>
      </w:pPr>
      <w:rPr>
        <w:rFonts w:ascii="Wingdings" w:hAnsi="Wingdings" w:hint="default"/>
      </w:rPr>
    </w:lvl>
  </w:abstractNum>
  <w:abstractNum w:abstractNumId="12" w15:restartNumberingAfterBreak="0">
    <w:nsid w:val="22F25C11"/>
    <w:multiLevelType w:val="hybridMultilevel"/>
    <w:tmpl w:val="61E4CC7A"/>
    <w:lvl w:ilvl="0" w:tplc="DFDA6710">
      <w:start w:val="1"/>
      <w:numFmt w:val="bullet"/>
      <w:lvlText w:val="§"/>
      <w:lvlJc w:val="left"/>
      <w:pPr>
        <w:tabs>
          <w:tab w:val="num" w:pos="720"/>
        </w:tabs>
        <w:ind w:left="720" w:hanging="360"/>
      </w:pPr>
      <w:rPr>
        <w:rFonts w:ascii="Wingdings" w:hAnsi="Wingdings" w:hint="default"/>
      </w:rPr>
    </w:lvl>
    <w:lvl w:ilvl="1" w:tplc="3E28DA24" w:tentative="1">
      <w:start w:val="1"/>
      <w:numFmt w:val="bullet"/>
      <w:lvlText w:val="§"/>
      <w:lvlJc w:val="left"/>
      <w:pPr>
        <w:tabs>
          <w:tab w:val="num" w:pos="1440"/>
        </w:tabs>
        <w:ind w:left="1440" w:hanging="360"/>
      </w:pPr>
      <w:rPr>
        <w:rFonts w:ascii="Wingdings" w:hAnsi="Wingdings" w:hint="default"/>
      </w:rPr>
    </w:lvl>
    <w:lvl w:ilvl="2" w:tplc="4B14AB56" w:tentative="1">
      <w:start w:val="1"/>
      <w:numFmt w:val="bullet"/>
      <w:lvlText w:val="§"/>
      <w:lvlJc w:val="left"/>
      <w:pPr>
        <w:tabs>
          <w:tab w:val="num" w:pos="2160"/>
        </w:tabs>
        <w:ind w:left="2160" w:hanging="360"/>
      </w:pPr>
      <w:rPr>
        <w:rFonts w:ascii="Wingdings" w:hAnsi="Wingdings" w:hint="default"/>
      </w:rPr>
    </w:lvl>
    <w:lvl w:ilvl="3" w:tplc="82243CB8" w:tentative="1">
      <w:start w:val="1"/>
      <w:numFmt w:val="bullet"/>
      <w:lvlText w:val="§"/>
      <w:lvlJc w:val="left"/>
      <w:pPr>
        <w:tabs>
          <w:tab w:val="num" w:pos="2880"/>
        </w:tabs>
        <w:ind w:left="2880" w:hanging="360"/>
      </w:pPr>
      <w:rPr>
        <w:rFonts w:ascii="Wingdings" w:hAnsi="Wingdings" w:hint="default"/>
      </w:rPr>
    </w:lvl>
    <w:lvl w:ilvl="4" w:tplc="C756B9C0" w:tentative="1">
      <w:start w:val="1"/>
      <w:numFmt w:val="bullet"/>
      <w:lvlText w:val="§"/>
      <w:lvlJc w:val="left"/>
      <w:pPr>
        <w:tabs>
          <w:tab w:val="num" w:pos="3600"/>
        </w:tabs>
        <w:ind w:left="3600" w:hanging="360"/>
      </w:pPr>
      <w:rPr>
        <w:rFonts w:ascii="Wingdings" w:hAnsi="Wingdings" w:hint="default"/>
      </w:rPr>
    </w:lvl>
    <w:lvl w:ilvl="5" w:tplc="75A6BC90" w:tentative="1">
      <w:start w:val="1"/>
      <w:numFmt w:val="bullet"/>
      <w:lvlText w:val="§"/>
      <w:lvlJc w:val="left"/>
      <w:pPr>
        <w:tabs>
          <w:tab w:val="num" w:pos="4320"/>
        </w:tabs>
        <w:ind w:left="4320" w:hanging="360"/>
      </w:pPr>
      <w:rPr>
        <w:rFonts w:ascii="Wingdings" w:hAnsi="Wingdings" w:hint="default"/>
      </w:rPr>
    </w:lvl>
    <w:lvl w:ilvl="6" w:tplc="79288DF6" w:tentative="1">
      <w:start w:val="1"/>
      <w:numFmt w:val="bullet"/>
      <w:lvlText w:val="§"/>
      <w:lvlJc w:val="left"/>
      <w:pPr>
        <w:tabs>
          <w:tab w:val="num" w:pos="5040"/>
        </w:tabs>
        <w:ind w:left="5040" w:hanging="360"/>
      </w:pPr>
      <w:rPr>
        <w:rFonts w:ascii="Wingdings" w:hAnsi="Wingdings" w:hint="default"/>
      </w:rPr>
    </w:lvl>
    <w:lvl w:ilvl="7" w:tplc="8FAC58A0" w:tentative="1">
      <w:start w:val="1"/>
      <w:numFmt w:val="bullet"/>
      <w:lvlText w:val="§"/>
      <w:lvlJc w:val="left"/>
      <w:pPr>
        <w:tabs>
          <w:tab w:val="num" w:pos="5760"/>
        </w:tabs>
        <w:ind w:left="5760" w:hanging="360"/>
      </w:pPr>
      <w:rPr>
        <w:rFonts w:ascii="Wingdings" w:hAnsi="Wingdings" w:hint="default"/>
      </w:rPr>
    </w:lvl>
    <w:lvl w:ilvl="8" w:tplc="441694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D69E1720">
      <w:start w:val="1"/>
      <w:numFmt w:val="bullet"/>
      <w:lvlText w:val="o"/>
      <w:lvlJc w:val="left"/>
      <w:pPr>
        <w:ind w:left="1080" w:hanging="360"/>
      </w:pPr>
      <w:rPr>
        <w:rFonts w:ascii="Courier New" w:hAnsi="Courier New" w:cs="Courier New" w:hint="default"/>
      </w:rPr>
    </w:lvl>
    <w:lvl w:ilvl="1" w:tplc="6944F4F6" w:tentative="1">
      <w:start w:val="1"/>
      <w:numFmt w:val="bullet"/>
      <w:lvlText w:val="o"/>
      <w:lvlJc w:val="left"/>
      <w:pPr>
        <w:ind w:left="1800" w:hanging="360"/>
      </w:pPr>
      <w:rPr>
        <w:rFonts w:ascii="Courier New" w:hAnsi="Courier New" w:cs="Courier New" w:hint="default"/>
      </w:rPr>
    </w:lvl>
    <w:lvl w:ilvl="2" w:tplc="2C725794" w:tentative="1">
      <w:start w:val="1"/>
      <w:numFmt w:val="bullet"/>
      <w:lvlText w:val=""/>
      <w:lvlJc w:val="left"/>
      <w:pPr>
        <w:ind w:left="2520" w:hanging="360"/>
      </w:pPr>
      <w:rPr>
        <w:rFonts w:ascii="Wingdings" w:hAnsi="Wingdings" w:hint="default"/>
      </w:rPr>
    </w:lvl>
    <w:lvl w:ilvl="3" w:tplc="58ECC0D0" w:tentative="1">
      <w:start w:val="1"/>
      <w:numFmt w:val="bullet"/>
      <w:lvlText w:val=""/>
      <w:lvlJc w:val="left"/>
      <w:pPr>
        <w:ind w:left="3240" w:hanging="360"/>
      </w:pPr>
      <w:rPr>
        <w:rFonts w:ascii="Symbol" w:hAnsi="Symbol" w:hint="default"/>
      </w:rPr>
    </w:lvl>
    <w:lvl w:ilvl="4" w:tplc="8168F46E" w:tentative="1">
      <w:start w:val="1"/>
      <w:numFmt w:val="bullet"/>
      <w:lvlText w:val="o"/>
      <w:lvlJc w:val="left"/>
      <w:pPr>
        <w:ind w:left="3960" w:hanging="360"/>
      </w:pPr>
      <w:rPr>
        <w:rFonts w:ascii="Courier New" w:hAnsi="Courier New" w:cs="Courier New" w:hint="default"/>
      </w:rPr>
    </w:lvl>
    <w:lvl w:ilvl="5" w:tplc="A02646EE" w:tentative="1">
      <w:start w:val="1"/>
      <w:numFmt w:val="bullet"/>
      <w:lvlText w:val=""/>
      <w:lvlJc w:val="left"/>
      <w:pPr>
        <w:ind w:left="4680" w:hanging="360"/>
      </w:pPr>
      <w:rPr>
        <w:rFonts w:ascii="Wingdings" w:hAnsi="Wingdings" w:hint="default"/>
      </w:rPr>
    </w:lvl>
    <w:lvl w:ilvl="6" w:tplc="7194CE86" w:tentative="1">
      <w:start w:val="1"/>
      <w:numFmt w:val="bullet"/>
      <w:lvlText w:val=""/>
      <w:lvlJc w:val="left"/>
      <w:pPr>
        <w:ind w:left="5400" w:hanging="360"/>
      </w:pPr>
      <w:rPr>
        <w:rFonts w:ascii="Symbol" w:hAnsi="Symbol" w:hint="default"/>
      </w:rPr>
    </w:lvl>
    <w:lvl w:ilvl="7" w:tplc="7E5E60F0" w:tentative="1">
      <w:start w:val="1"/>
      <w:numFmt w:val="bullet"/>
      <w:lvlText w:val="o"/>
      <w:lvlJc w:val="left"/>
      <w:pPr>
        <w:ind w:left="6120" w:hanging="360"/>
      </w:pPr>
      <w:rPr>
        <w:rFonts w:ascii="Courier New" w:hAnsi="Courier New" w:cs="Courier New" w:hint="default"/>
      </w:rPr>
    </w:lvl>
    <w:lvl w:ilvl="8" w:tplc="352A0E62" w:tentative="1">
      <w:start w:val="1"/>
      <w:numFmt w:val="bullet"/>
      <w:lvlText w:val=""/>
      <w:lvlJc w:val="left"/>
      <w:pPr>
        <w:ind w:left="6840" w:hanging="360"/>
      </w:pPr>
      <w:rPr>
        <w:rFonts w:ascii="Wingdings" w:hAnsi="Wingdings" w:hint="default"/>
      </w:rPr>
    </w:lvl>
  </w:abstractNum>
  <w:abstractNum w:abstractNumId="14" w15:restartNumberingAfterBreak="0">
    <w:nsid w:val="308C1DB8"/>
    <w:multiLevelType w:val="multilevel"/>
    <w:tmpl w:val="CA6877C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71E29"/>
    <w:multiLevelType w:val="hybridMultilevel"/>
    <w:tmpl w:val="78106238"/>
    <w:lvl w:ilvl="0" w:tplc="1F50C44E">
      <w:start w:val="1"/>
      <w:numFmt w:val="decimal"/>
      <w:lvlText w:val="%1."/>
      <w:lvlJc w:val="left"/>
      <w:pPr>
        <w:ind w:left="720" w:hanging="360"/>
      </w:pPr>
    </w:lvl>
    <w:lvl w:ilvl="1" w:tplc="769242A0" w:tentative="1">
      <w:start w:val="1"/>
      <w:numFmt w:val="lowerLetter"/>
      <w:lvlText w:val="%2."/>
      <w:lvlJc w:val="left"/>
      <w:pPr>
        <w:ind w:left="1440" w:hanging="360"/>
      </w:pPr>
    </w:lvl>
    <w:lvl w:ilvl="2" w:tplc="86D294A6" w:tentative="1">
      <w:start w:val="1"/>
      <w:numFmt w:val="lowerRoman"/>
      <w:lvlText w:val="%3."/>
      <w:lvlJc w:val="right"/>
      <w:pPr>
        <w:ind w:left="2160" w:hanging="180"/>
      </w:pPr>
    </w:lvl>
    <w:lvl w:ilvl="3" w:tplc="0880511A" w:tentative="1">
      <w:start w:val="1"/>
      <w:numFmt w:val="decimal"/>
      <w:lvlText w:val="%4."/>
      <w:lvlJc w:val="left"/>
      <w:pPr>
        <w:ind w:left="2880" w:hanging="360"/>
      </w:pPr>
    </w:lvl>
    <w:lvl w:ilvl="4" w:tplc="B99408FC" w:tentative="1">
      <w:start w:val="1"/>
      <w:numFmt w:val="lowerLetter"/>
      <w:lvlText w:val="%5."/>
      <w:lvlJc w:val="left"/>
      <w:pPr>
        <w:ind w:left="3600" w:hanging="360"/>
      </w:pPr>
    </w:lvl>
    <w:lvl w:ilvl="5" w:tplc="2DE8A122" w:tentative="1">
      <w:start w:val="1"/>
      <w:numFmt w:val="lowerRoman"/>
      <w:lvlText w:val="%6."/>
      <w:lvlJc w:val="right"/>
      <w:pPr>
        <w:ind w:left="4320" w:hanging="180"/>
      </w:pPr>
    </w:lvl>
    <w:lvl w:ilvl="6" w:tplc="38A8EEFA" w:tentative="1">
      <w:start w:val="1"/>
      <w:numFmt w:val="decimal"/>
      <w:lvlText w:val="%7."/>
      <w:lvlJc w:val="left"/>
      <w:pPr>
        <w:ind w:left="5040" w:hanging="360"/>
      </w:pPr>
    </w:lvl>
    <w:lvl w:ilvl="7" w:tplc="8196E612" w:tentative="1">
      <w:start w:val="1"/>
      <w:numFmt w:val="lowerLetter"/>
      <w:lvlText w:val="%8."/>
      <w:lvlJc w:val="left"/>
      <w:pPr>
        <w:ind w:left="5760" w:hanging="360"/>
      </w:pPr>
    </w:lvl>
    <w:lvl w:ilvl="8" w:tplc="D592F15E"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DEAAB920">
      <w:start w:val="1"/>
      <w:numFmt w:val="decimal"/>
      <w:lvlText w:val="%1."/>
      <w:lvlJc w:val="left"/>
      <w:pPr>
        <w:ind w:left="720" w:hanging="360"/>
      </w:pPr>
    </w:lvl>
    <w:lvl w:ilvl="1" w:tplc="8092F39C" w:tentative="1">
      <w:start w:val="1"/>
      <w:numFmt w:val="lowerLetter"/>
      <w:lvlText w:val="%2."/>
      <w:lvlJc w:val="left"/>
      <w:pPr>
        <w:ind w:left="1440" w:hanging="360"/>
      </w:pPr>
    </w:lvl>
    <w:lvl w:ilvl="2" w:tplc="5E44C3CA" w:tentative="1">
      <w:start w:val="1"/>
      <w:numFmt w:val="lowerRoman"/>
      <w:lvlText w:val="%3."/>
      <w:lvlJc w:val="right"/>
      <w:pPr>
        <w:ind w:left="2160" w:hanging="180"/>
      </w:pPr>
    </w:lvl>
    <w:lvl w:ilvl="3" w:tplc="99EC71C6" w:tentative="1">
      <w:start w:val="1"/>
      <w:numFmt w:val="decimal"/>
      <w:lvlText w:val="%4."/>
      <w:lvlJc w:val="left"/>
      <w:pPr>
        <w:ind w:left="2880" w:hanging="360"/>
      </w:pPr>
    </w:lvl>
    <w:lvl w:ilvl="4" w:tplc="1CBE2368" w:tentative="1">
      <w:start w:val="1"/>
      <w:numFmt w:val="lowerLetter"/>
      <w:lvlText w:val="%5."/>
      <w:lvlJc w:val="left"/>
      <w:pPr>
        <w:ind w:left="3600" w:hanging="360"/>
      </w:pPr>
    </w:lvl>
    <w:lvl w:ilvl="5" w:tplc="D4729234" w:tentative="1">
      <w:start w:val="1"/>
      <w:numFmt w:val="lowerRoman"/>
      <w:lvlText w:val="%6."/>
      <w:lvlJc w:val="right"/>
      <w:pPr>
        <w:ind w:left="4320" w:hanging="180"/>
      </w:pPr>
    </w:lvl>
    <w:lvl w:ilvl="6" w:tplc="724AFF54" w:tentative="1">
      <w:start w:val="1"/>
      <w:numFmt w:val="decimal"/>
      <w:lvlText w:val="%7."/>
      <w:lvlJc w:val="left"/>
      <w:pPr>
        <w:ind w:left="5040" w:hanging="360"/>
      </w:pPr>
    </w:lvl>
    <w:lvl w:ilvl="7" w:tplc="CF882986" w:tentative="1">
      <w:start w:val="1"/>
      <w:numFmt w:val="lowerLetter"/>
      <w:lvlText w:val="%8."/>
      <w:lvlJc w:val="left"/>
      <w:pPr>
        <w:ind w:left="5760" w:hanging="360"/>
      </w:pPr>
    </w:lvl>
    <w:lvl w:ilvl="8" w:tplc="5A7837E4"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D510606C">
      <w:start w:val="1"/>
      <w:numFmt w:val="bullet"/>
      <w:lvlText w:val="§"/>
      <w:lvlJc w:val="left"/>
      <w:pPr>
        <w:tabs>
          <w:tab w:val="num" w:pos="720"/>
        </w:tabs>
        <w:ind w:left="720" w:hanging="360"/>
      </w:pPr>
      <w:rPr>
        <w:rFonts w:ascii="Wingdings" w:hAnsi="Wingdings" w:hint="default"/>
      </w:rPr>
    </w:lvl>
    <w:lvl w:ilvl="1" w:tplc="6EBED936" w:tentative="1">
      <w:start w:val="1"/>
      <w:numFmt w:val="bullet"/>
      <w:lvlText w:val="§"/>
      <w:lvlJc w:val="left"/>
      <w:pPr>
        <w:tabs>
          <w:tab w:val="num" w:pos="1440"/>
        </w:tabs>
        <w:ind w:left="1440" w:hanging="360"/>
      </w:pPr>
      <w:rPr>
        <w:rFonts w:ascii="Wingdings" w:hAnsi="Wingdings" w:hint="default"/>
      </w:rPr>
    </w:lvl>
    <w:lvl w:ilvl="2" w:tplc="85C093C2" w:tentative="1">
      <w:start w:val="1"/>
      <w:numFmt w:val="bullet"/>
      <w:lvlText w:val="§"/>
      <w:lvlJc w:val="left"/>
      <w:pPr>
        <w:tabs>
          <w:tab w:val="num" w:pos="2160"/>
        </w:tabs>
        <w:ind w:left="2160" w:hanging="360"/>
      </w:pPr>
      <w:rPr>
        <w:rFonts w:ascii="Wingdings" w:hAnsi="Wingdings" w:hint="default"/>
      </w:rPr>
    </w:lvl>
    <w:lvl w:ilvl="3" w:tplc="E37000DA" w:tentative="1">
      <w:start w:val="1"/>
      <w:numFmt w:val="bullet"/>
      <w:lvlText w:val="§"/>
      <w:lvlJc w:val="left"/>
      <w:pPr>
        <w:tabs>
          <w:tab w:val="num" w:pos="2880"/>
        </w:tabs>
        <w:ind w:left="2880" w:hanging="360"/>
      </w:pPr>
      <w:rPr>
        <w:rFonts w:ascii="Wingdings" w:hAnsi="Wingdings" w:hint="default"/>
      </w:rPr>
    </w:lvl>
    <w:lvl w:ilvl="4" w:tplc="0406AC4E" w:tentative="1">
      <w:start w:val="1"/>
      <w:numFmt w:val="bullet"/>
      <w:lvlText w:val="§"/>
      <w:lvlJc w:val="left"/>
      <w:pPr>
        <w:tabs>
          <w:tab w:val="num" w:pos="3600"/>
        </w:tabs>
        <w:ind w:left="3600" w:hanging="360"/>
      </w:pPr>
      <w:rPr>
        <w:rFonts w:ascii="Wingdings" w:hAnsi="Wingdings" w:hint="default"/>
      </w:rPr>
    </w:lvl>
    <w:lvl w:ilvl="5" w:tplc="96DA95A4" w:tentative="1">
      <w:start w:val="1"/>
      <w:numFmt w:val="bullet"/>
      <w:lvlText w:val="§"/>
      <w:lvlJc w:val="left"/>
      <w:pPr>
        <w:tabs>
          <w:tab w:val="num" w:pos="4320"/>
        </w:tabs>
        <w:ind w:left="4320" w:hanging="360"/>
      </w:pPr>
      <w:rPr>
        <w:rFonts w:ascii="Wingdings" w:hAnsi="Wingdings" w:hint="default"/>
      </w:rPr>
    </w:lvl>
    <w:lvl w:ilvl="6" w:tplc="56E2AAD4" w:tentative="1">
      <w:start w:val="1"/>
      <w:numFmt w:val="bullet"/>
      <w:lvlText w:val="§"/>
      <w:lvlJc w:val="left"/>
      <w:pPr>
        <w:tabs>
          <w:tab w:val="num" w:pos="5040"/>
        </w:tabs>
        <w:ind w:left="5040" w:hanging="360"/>
      </w:pPr>
      <w:rPr>
        <w:rFonts w:ascii="Wingdings" w:hAnsi="Wingdings" w:hint="default"/>
      </w:rPr>
    </w:lvl>
    <w:lvl w:ilvl="7" w:tplc="19DEBCAA" w:tentative="1">
      <w:start w:val="1"/>
      <w:numFmt w:val="bullet"/>
      <w:lvlText w:val="§"/>
      <w:lvlJc w:val="left"/>
      <w:pPr>
        <w:tabs>
          <w:tab w:val="num" w:pos="5760"/>
        </w:tabs>
        <w:ind w:left="5760" w:hanging="360"/>
      </w:pPr>
      <w:rPr>
        <w:rFonts w:ascii="Wingdings" w:hAnsi="Wingdings" w:hint="default"/>
      </w:rPr>
    </w:lvl>
    <w:lvl w:ilvl="8" w:tplc="4596F7D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D45C7150">
      <w:start w:val="2"/>
      <w:numFmt w:val="bullet"/>
      <w:lvlText w:val=""/>
      <w:lvlJc w:val="left"/>
      <w:pPr>
        <w:ind w:left="720" w:hanging="360"/>
      </w:pPr>
      <w:rPr>
        <w:rFonts w:ascii="Symbol" w:eastAsia="Calibri" w:hAnsi="Symbol" w:cs="DIN NEXT™ ARABIC MEDIUM" w:hint="default"/>
        <w:color w:val="FFFFFF"/>
      </w:rPr>
    </w:lvl>
    <w:lvl w:ilvl="1" w:tplc="80281560" w:tentative="1">
      <w:start w:val="1"/>
      <w:numFmt w:val="bullet"/>
      <w:lvlText w:val="o"/>
      <w:lvlJc w:val="left"/>
      <w:pPr>
        <w:ind w:left="1440" w:hanging="360"/>
      </w:pPr>
      <w:rPr>
        <w:rFonts w:ascii="Courier New" w:hAnsi="Courier New" w:cs="Courier New" w:hint="default"/>
      </w:rPr>
    </w:lvl>
    <w:lvl w:ilvl="2" w:tplc="819E207C" w:tentative="1">
      <w:start w:val="1"/>
      <w:numFmt w:val="bullet"/>
      <w:lvlText w:val=""/>
      <w:lvlJc w:val="left"/>
      <w:pPr>
        <w:ind w:left="2160" w:hanging="360"/>
      </w:pPr>
      <w:rPr>
        <w:rFonts w:ascii="Wingdings" w:hAnsi="Wingdings" w:hint="default"/>
      </w:rPr>
    </w:lvl>
    <w:lvl w:ilvl="3" w:tplc="B42469FE" w:tentative="1">
      <w:start w:val="1"/>
      <w:numFmt w:val="bullet"/>
      <w:lvlText w:val=""/>
      <w:lvlJc w:val="left"/>
      <w:pPr>
        <w:ind w:left="2880" w:hanging="360"/>
      </w:pPr>
      <w:rPr>
        <w:rFonts w:ascii="Symbol" w:hAnsi="Symbol" w:hint="default"/>
      </w:rPr>
    </w:lvl>
    <w:lvl w:ilvl="4" w:tplc="AD68F6EC" w:tentative="1">
      <w:start w:val="1"/>
      <w:numFmt w:val="bullet"/>
      <w:lvlText w:val="o"/>
      <w:lvlJc w:val="left"/>
      <w:pPr>
        <w:ind w:left="3600" w:hanging="360"/>
      </w:pPr>
      <w:rPr>
        <w:rFonts w:ascii="Courier New" w:hAnsi="Courier New" w:cs="Courier New" w:hint="default"/>
      </w:rPr>
    </w:lvl>
    <w:lvl w:ilvl="5" w:tplc="40D8071A" w:tentative="1">
      <w:start w:val="1"/>
      <w:numFmt w:val="bullet"/>
      <w:lvlText w:val=""/>
      <w:lvlJc w:val="left"/>
      <w:pPr>
        <w:ind w:left="4320" w:hanging="360"/>
      </w:pPr>
      <w:rPr>
        <w:rFonts w:ascii="Wingdings" w:hAnsi="Wingdings" w:hint="default"/>
      </w:rPr>
    </w:lvl>
    <w:lvl w:ilvl="6" w:tplc="D56A054A" w:tentative="1">
      <w:start w:val="1"/>
      <w:numFmt w:val="bullet"/>
      <w:lvlText w:val=""/>
      <w:lvlJc w:val="left"/>
      <w:pPr>
        <w:ind w:left="5040" w:hanging="360"/>
      </w:pPr>
      <w:rPr>
        <w:rFonts w:ascii="Symbol" w:hAnsi="Symbol" w:hint="default"/>
      </w:rPr>
    </w:lvl>
    <w:lvl w:ilvl="7" w:tplc="5F2C9076" w:tentative="1">
      <w:start w:val="1"/>
      <w:numFmt w:val="bullet"/>
      <w:lvlText w:val="o"/>
      <w:lvlJc w:val="left"/>
      <w:pPr>
        <w:ind w:left="5760" w:hanging="360"/>
      </w:pPr>
      <w:rPr>
        <w:rFonts w:ascii="Courier New" w:hAnsi="Courier New" w:cs="Courier New" w:hint="default"/>
      </w:rPr>
    </w:lvl>
    <w:lvl w:ilvl="8" w:tplc="76BA62DC" w:tentative="1">
      <w:start w:val="1"/>
      <w:numFmt w:val="bullet"/>
      <w:lvlText w:val=""/>
      <w:lvlJc w:val="left"/>
      <w:pPr>
        <w:ind w:left="6480" w:hanging="360"/>
      </w:pPr>
      <w:rPr>
        <w:rFonts w:ascii="Wingdings" w:hAnsi="Wingdings" w:hint="default"/>
      </w:rPr>
    </w:lvl>
  </w:abstractNum>
  <w:abstractNum w:abstractNumId="19" w15:restartNumberingAfterBreak="0">
    <w:nsid w:val="374B75DF"/>
    <w:multiLevelType w:val="hybridMultilevel"/>
    <w:tmpl w:val="5274946E"/>
    <w:lvl w:ilvl="0" w:tplc="0882BC78">
      <w:start w:val="1"/>
      <w:numFmt w:val="decimal"/>
      <w:lvlText w:val="%1."/>
      <w:lvlJc w:val="left"/>
      <w:pPr>
        <w:ind w:left="720" w:hanging="360"/>
      </w:pPr>
      <w:rPr>
        <w:rFonts w:ascii="DIN NEXT™ ARABIC LIGHT" w:hAnsi="DIN NEXT™ ARABIC LIGHT" w:hint="default"/>
        <w:sz w:val="28"/>
        <w:szCs w:val="20"/>
      </w:rPr>
    </w:lvl>
    <w:lvl w:ilvl="1" w:tplc="FEE8C132" w:tentative="1">
      <w:start w:val="1"/>
      <w:numFmt w:val="bullet"/>
      <w:lvlText w:val="o"/>
      <w:lvlJc w:val="left"/>
      <w:pPr>
        <w:ind w:left="1440" w:hanging="360"/>
      </w:pPr>
      <w:rPr>
        <w:rFonts w:ascii="Courier New" w:hAnsi="Courier New" w:cs="Courier New" w:hint="default"/>
      </w:rPr>
    </w:lvl>
    <w:lvl w:ilvl="2" w:tplc="4C48E026" w:tentative="1">
      <w:start w:val="1"/>
      <w:numFmt w:val="bullet"/>
      <w:lvlText w:val=""/>
      <w:lvlJc w:val="left"/>
      <w:pPr>
        <w:ind w:left="2160" w:hanging="360"/>
      </w:pPr>
      <w:rPr>
        <w:rFonts w:ascii="Wingdings" w:hAnsi="Wingdings" w:hint="default"/>
      </w:rPr>
    </w:lvl>
    <w:lvl w:ilvl="3" w:tplc="ACA81E34" w:tentative="1">
      <w:start w:val="1"/>
      <w:numFmt w:val="bullet"/>
      <w:lvlText w:val=""/>
      <w:lvlJc w:val="left"/>
      <w:pPr>
        <w:ind w:left="2880" w:hanging="360"/>
      </w:pPr>
      <w:rPr>
        <w:rFonts w:ascii="Symbol" w:hAnsi="Symbol" w:hint="default"/>
      </w:rPr>
    </w:lvl>
    <w:lvl w:ilvl="4" w:tplc="FAD67660" w:tentative="1">
      <w:start w:val="1"/>
      <w:numFmt w:val="bullet"/>
      <w:lvlText w:val="o"/>
      <w:lvlJc w:val="left"/>
      <w:pPr>
        <w:ind w:left="3600" w:hanging="360"/>
      </w:pPr>
      <w:rPr>
        <w:rFonts w:ascii="Courier New" w:hAnsi="Courier New" w:cs="Courier New" w:hint="default"/>
      </w:rPr>
    </w:lvl>
    <w:lvl w:ilvl="5" w:tplc="CD84FB9A" w:tentative="1">
      <w:start w:val="1"/>
      <w:numFmt w:val="bullet"/>
      <w:lvlText w:val=""/>
      <w:lvlJc w:val="left"/>
      <w:pPr>
        <w:ind w:left="4320" w:hanging="360"/>
      </w:pPr>
      <w:rPr>
        <w:rFonts w:ascii="Wingdings" w:hAnsi="Wingdings" w:hint="default"/>
      </w:rPr>
    </w:lvl>
    <w:lvl w:ilvl="6" w:tplc="C8226764" w:tentative="1">
      <w:start w:val="1"/>
      <w:numFmt w:val="bullet"/>
      <w:lvlText w:val=""/>
      <w:lvlJc w:val="left"/>
      <w:pPr>
        <w:ind w:left="5040" w:hanging="360"/>
      </w:pPr>
      <w:rPr>
        <w:rFonts w:ascii="Symbol" w:hAnsi="Symbol" w:hint="default"/>
      </w:rPr>
    </w:lvl>
    <w:lvl w:ilvl="7" w:tplc="DC7AED50" w:tentative="1">
      <w:start w:val="1"/>
      <w:numFmt w:val="bullet"/>
      <w:lvlText w:val="o"/>
      <w:lvlJc w:val="left"/>
      <w:pPr>
        <w:ind w:left="5760" w:hanging="360"/>
      </w:pPr>
      <w:rPr>
        <w:rFonts w:ascii="Courier New" w:hAnsi="Courier New" w:cs="Courier New" w:hint="default"/>
      </w:rPr>
    </w:lvl>
    <w:lvl w:ilvl="8" w:tplc="99BC3434" w:tentative="1">
      <w:start w:val="1"/>
      <w:numFmt w:val="bullet"/>
      <w:lvlText w:val=""/>
      <w:lvlJc w:val="left"/>
      <w:pPr>
        <w:ind w:left="6480" w:hanging="360"/>
      </w:pPr>
      <w:rPr>
        <w:rFonts w:ascii="Wingdings" w:hAnsi="Wingdings" w:hint="default"/>
      </w:rPr>
    </w:lvl>
  </w:abstractNum>
  <w:abstractNum w:abstractNumId="20" w15:restartNumberingAfterBreak="0">
    <w:nsid w:val="3873595F"/>
    <w:multiLevelType w:val="hybridMultilevel"/>
    <w:tmpl w:val="992CA4D4"/>
    <w:lvl w:ilvl="0" w:tplc="1A8E08BE">
      <w:start w:val="1"/>
      <w:numFmt w:val="bullet"/>
      <w:lvlText w:val=""/>
      <w:lvlJc w:val="left"/>
      <w:pPr>
        <w:ind w:left="720" w:hanging="360"/>
      </w:pPr>
      <w:rPr>
        <w:rFonts w:ascii="Symbol" w:hAnsi="Symbol" w:hint="default"/>
      </w:rPr>
    </w:lvl>
    <w:lvl w:ilvl="1" w:tplc="DAB27A78" w:tentative="1">
      <w:start w:val="1"/>
      <w:numFmt w:val="bullet"/>
      <w:lvlText w:val="o"/>
      <w:lvlJc w:val="left"/>
      <w:pPr>
        <w:ind w:left="1440" w:hanging="360"/>
      </w:pPr>
      <w:rPr>
        <w:rFonts w:ascii="Courier New" w:hAnsi="Courier New" w:cs="Courier New" w:hint="default"/>
      </w:rPr>
    </w:lvl>
    <w:lvl w:ilvl="2" w:tplc="E8AE0ADC" w:tentative="1">
      <w:start w:val="1"/>
      <w:numFmt w:val="bullet"/>
      <w:lvlText w:val=""/>
      <w:lvlJc w:val="left"/>
      <w:pPr>
        <w:ind w:left="2160" w:hanging="360"/>
      </w:pPr>
      <w:rPr>
        <w:rFonts w:ascii="Wingdings" w:hAnsi="Wingdings" w:hint="default"/>
      </w:rPr>
    </w:lvl>
    <w:lvl w:ilvl="3" w:tplc="EFB6AE54" w:tentative="1">
      <w:start w:val="1"/>
      <w:numFmt w:val="bullet"/>
      <w:lvlText w:val=""/>
      <w:lvlJc w:val="left"/>
      <w:pPr>
        <w:ind w:left="2880" w:hanging="360"/>
      </w:pPr>
      <w:rPr>
        <w:rFonts w:ascii="Symbol" w:hAnsi="Symbol" w:hint="default"/>
      </w:rPr>
    </w:lvl>
    <w:lvl w:ilvl="4" w:tplc="69208022" w:tentative="1">
      <w:start w:val="1"/>
      <w:numFmt w:val="bullet"/>
      <w:lvlText w:val="o"/>
      <w:lvlJc w:val="left"/>
      <w:pPr>
        <w:ind w:left="3600" w:hanging="360"/>
      </w:pPr>
      <w:rPr>
        <w:rFonts w:ascii="Courier New" w:hAnsi="Courier New" w:cs="Courier New" w:hint="default"/>
      </w:rPr>
    </w:lvl>
    <w:lvl w:ilvl="5" w:tplc="0D2230AE" w:tentative="1">
      <w:start w:val="1"/>
      <w:numFmt w:val="bullet"/>
      <w:lvlText w:val=""/>
      <w:lvlJc w:val="left"/>
      <w:pPr>
        <w:ind w:left="4320" w:hanging="360"/>
      </w:pPr>
      <w:rPr>
        <w:rFonts w:ascii="Wingdings" w:hAnsi="Wingdings" w:hint="default"/>
      </w:rPr>
    </w:lvl>
    <w:lvl w:ilvl="6" w:tplc="F4C26544" w:tentative="1">
      <w:start w:val="1"/>
      <w:numFmt w:val="bullet"/>
      <w:lvlText w:val=""/>
      <w:lvlJc w:val="left"/>
      <w:pPr>
        <w:ind w:left="5040" w:hanging="360"/>
      </w:pPr>
      <w:rPr>
        <w:rFonts w:ascii="Symbol" w:hAnsi="Symbol" w:hint="default"/>
      </w:rPr>
    </w:lvl>
    <w:lvl w:ilvl="7" w:tplc="7B7E2C28" w:tentative="1">
      <w:start w:val="1"/>
      <w:numFmt w:val="bullet"/>
      <w:lvlText w:val="o"/>
      <w:lvlJc w:val="left"/>
      <w:pPr>
        <w:ind w:left="5760" w:hanging="360"/>
      </w:pPr>
      <w:rPr>
        <w:rFonts w:ascii="Courier New" w:hAnsi="Courier New" w:cs="Courier New" w:hint="default"/>
      </w:rPr>
    </w:lvl>
    <w:lvl w:ilvl="8" w:tplc="6148A410" w:tentative="1">
      <w:start w:val="1"/>
      <w:numFmt w:val="bullet"/>
      <w:lvlText w:val=""/>
      <w:lvlJc w:val="left"/>
      <w:pPr>
        <w:ind w:left="6480" w:hanging="360"/>
      </w:pPr>
      <w:rPr>
        <w:rFonts w:ascii="Wingdings" w:hAnsi="Wingdings" w:hint="default"/>
      </w:rPr>
    </w:lvl>
  </w:abstractNum>
  <w:abstractNum w:abstractNumId="21" w15:restartNumberingAfterBreak="0">
    <w:nsid w:val="46033186"/>
    <w:multiLevelType w:val="hybridMultilevel"/>
    <w:tmpl w:val="5AECA34C"/>
    <w:lvl w:ilvl="0" w:tplc="4C7478E0">
      <w:start w:val="1"/>
      <w:numFmt w:val="decimal"/>
      <w:lvlText w:val="%1."/>
      <w:lvlJc w:val="left"/>
      <w:pPr>
        <w:ind w:left="720" w:hanging="360"/>
      </w:pPr>
    </w:lvl>
    <w:lvl w:ilvl="1" w:tplc="900E0116" w:tentative="1">
      <w:start w:val="1"/>
      <w:numFmt w:val="lowerLetter"/>
      <w:lvlText w:val="%2."/>
      <w:lvlJc w:val="left"/>
      <w:pPr>
        <w:ind w:left="1440" w:hanging="360"/>
      </w:pPr>
    </w:lvl>
    <w:lvl w:ilvl="2" w:tplc="25CC8216" w:tentative="1">
      <w:start w:val="1"/>
      <w:numFmt w:val="lowerRoman"/>
      <w:lvlText w:val="%3."/>
      <w:lvlJc w:val="right"/>
      <w:pPr>
        <w:ind w:left="2160" w:hanging="180"/>
      </w:pPr>
    </w:lvl>
    <w:lvl w:ilvl="3" w:tplc="195E8F4A" w:tentative="1">
      <w:start w:val="1"/>
      <w:numFmt w:val="decimal"/>
      <w:lvlText w:val="%4."/>
      <w:lvlJc w:val="left"/>
      <w:pPr>
        <w:ind w:left="2880" w:hanging="360"/>
      </w:pPr>
    </w:lvl>
    <w:lvl w:ilvl="4" w:tplc="B1A6BAE4" w:tentative="1">
      <w:start w:val="1"/>
      <w:numFmt w:val="lowerLetter"/>
      <w:lvlText w:val="%5."/>
      <w:lvlJc w:val="left"/>
      <w:pPr>
        <w:ind w:left="3600" w:hanging="360"/>
      </w:pPr>
    </w:lvl>
    <w:lvl w:ilvl="5" w:tplc="70A87042" w:tentative="1">
      <w:start w:val="1"/>
      <w:numFmt w:val="lowerRoman"/>
      <w:lvlText w:val="%6."/>
      <w:lvlJc w:val="right"/>
      <w:pPr>
        <w:ind w:left="4320" w:hanging="180"/>
      </w:pPr>
    </w:lvl>
    <w:lvl w:ilvl="6" w:tplc="2FC028AA" w:tentative="1">
      <w:start w:val="1"/>
      <w:numFmt w:val="decimal"/>
      <w:lvlText w:val="%7."/>
      <w:lvlJc w:val="left"/>
      <w:pPr>
        <w:ind w:left="5040" w:hanging="360"/>
      </w:pPr>
    </w:lvl>
    <w:lvl w:ilvl="7" w:tplc="7F22BA04" w:tentative="1">
      <w:start w:val="1"/>
      <w:numFmt w:val="lowerLetter"/>
      <w:lvlText w:val="%8."/>
      <w:lvlJc w:val="left"/>
      <w:pPr>
        <w:ind w:left="5760" w:hanging="360"/>
      </w:pPr>
    </w:lvl>
    <w:lvl w:ilvl="8" w:tplc="D2B87E2A" w:tentative="1">
      <w:start w:val="1"/>
      <w:numFmt w:val="lowerRoman"/>
      <w:lvlText w:val="%9."/>
      <w:lvlJc w:val="right"/>
      <w:pPr>
        <w:ind w:left="6480" w:hanging="180"/>
      </w:pPr>
    </w:lvl>
  </w:abstractNum>
  <w:abstractNum w:abstractNumId="22" w15:restartNumberingAfterBreak="0">
    <w:nsid w:val="53873B88"/>
    <w:multiLevelType w:val="hybridMultilevel"/>
    <w:tmpl w:val="A3F0C99A"/>
    <w:lvl w:ilvl="0" w:tplc="AC888A26">
      <w:start w:val="1"/>
      <w:numFmt w:val="decimal"/>
      <w:lvlText w:val="%1."/>
      <w:lvlJc w:val="left"/>
      <w:pPr>
        <w:ind w:left="720" w:hanging="360"/>
      </w:pPr>
    </w:lvl>
    <w:lvl w:ilvl="1" w:tplc="34006CA6" w:tentative="1">
      <w:start w:val="1"/>
      <w:numFmt w:val="lowerLetter"/>
      <w:lvlText w:val="%2."/>
      <w:lvlJc w:val="left"/>
      <w:pPr>
        <w:ind w:left="1440" w:hanging="360"/>
      </w:pPr>
    </w:lvl>
    <w:lvl w:ilvl="2" w:tplc="7FE85E6A" w:tentative="1">
      <w:start w:val="1"/>
      <w:numFmt w:val="lowerRoman"/>
      <w:lvlText w:val="%3."/>
      <w:lvlJc w:val="right"/>
      <w:pPr>
        <w:ind w:left="2160" w:hanging="180"/>
      </w:pPr>
    </w:lvl>
    <w:lvl w:ilvl="3" w:tplc="9AE84A7A" w:tentative="1">
      <w:start w:val="1"/>
      <w:numFmt w:val="decimal"/>
      <w:lvlText w:val="%4."/>
      <w:lvlJc w:val="left"/>
      <w:pPr>
        <w:ind w:left="2880" w:hanging="360"/>
      </w:pPr>
    </w:lvl>
    <w:lvl w:ilvl="4" w:tplc="8D7C6AAE" w:tentative="1">
      <w:start w:val="1"/>
      <w:numFmt w:val="lowerLetter"/>
      <w:lvlText w:val="%5."/>
      <w:lvlJc w:val="left"/>
      <w:pPr>
        <w:ind w:left="3600" w:hanging="360"/>
      </w:pPr>
    </w:lvl>
    <w:lvl w:ilvl="5" w:tplc="F2D8D5B6" w:tentative="1">
      <w:start w:val="1"/>
      <w:numFmt w:val="lowerRoman"/>
      <w:lvlText w:val="%6."/>
      <w:lvlJc w:val="right"/>
      <w:pPr>
        <w:ind w:left="4320" w:hanging="180"/>
      </w:pPr>
    </w:lvl>
    <w:lvl w:ilvl="6" w:tplc="5934B1DC" w:tentative="1">
      <w:start w:val="1"/>
      <w:numFmt w:val="decimal"/>
      <w:lvlText w:val="%7."/>
      <w:lvlJc w:val="left"/>
      <w:pPr>
        <w:ind w:left="5040" w:hanging="360"/>
      </w:pPr>
    </w:lvl>
    <w:lvl w:ilvl="7" w:tplc="C7CC7F22" w:tentative="1">
      <w:start w:val="1"/>
      <w:numFmt w:val="lowerLetter"/>
      <w:lvlText w:val="%8."/>
      <w:lvlJc w:val="left"/>
      <w:pPr>
        <w:ind w:left="5760" w:hanging="360"/>
      </w:pPr>
    </w:lvl>
    <w:lvl w:ilvl="8" w:tplc="BAA4C0B8" w:tentative="1">
      <w:start w:val="1"/>
      <w:numFmt w:val="lowerRoman"/>
      <w:lvlText w:val="%9."/>
      <w:lvlJc w:val="right"/>
      <w:pPr>
        <w:ind w:left="6480" w:hanging="180"/>
      </w:pPr>
    </w:lvl>
  </w:abstractNum>
  <w:abstractNum w:abstractNumId="23" w15:restartNumberingAfterBreak="0">
    <w:nsid w:val="545873F3"/>
    <w:multiLevelType w:val="hybridMultilevel"/>
    <w:tmpl w:val="24564348"/>
    <w:lvl w:ilvl="0" w:tplc="20DCEA08">
      <w:start w:val="1"/>
      <w:numFmt w:val="bullet"/>
      <w:lvlText w:val=""/>
      <w:lvlJc w:val="left"/>
      <w:pPr>
        <w:ind w:left="720" w:hanging="360"/>
      </w:pPr>
      <w:rPr>
        <w:rFonts w:ascii="Symbol" w:hAnsi="Symbol" w:hint="default"/>
      </w:rPr>
    </w:lvl>
    <w:lvl w:ilvl="1" w:tplc="B2CE063E" w:tentative="1">
      <w:start w:val="1"/>
      <w:numFmt w:val="bullet"/>
      <w:lvlText w:val="o"/>
      <w:lvlJc w:val="left"/>
      <w:pPr>
        <w:ind w:left="1440" w:hanging="360"/>
      </w:pPr>
      <w:rPr>
        <w:rFonts w:ascii="Courier New" w:hAnsi="Courier New" w:cs="Courier New" w:hint="default"/>
      </w:rPr>
    </w:lvl>
    <w:lvl w:ilvl="2" w:tplc="F0C2D5DA" w:tentative="1">
      <w:start w:val="1"/>
      <w:numFmt w:val="bullet"/>
      <w:lvlText w:val=""/>
      <w:lvlJc w:val="left"/>
      <w:pPr>
        <w:ind w:left="2160" w:hanging="360"/>
      </w:pPr>
      <w:rPr>
        <w:rFonts w:ascii="Wingdings" w:hAnsi="Wingdings" w:hint="default"/>
      </w:rPr>
    </w:lvl>
    <w:lvl w:ilvl="3" w:tplc="82AEB10E" w:tentative="1">
      <w:start w:val="1"/>
      <w:numFmt w:val="bullet"/>
      <w:lvlText w:val=""/>
      <w:lvlJc w:val="left"/>
      <w:pPr>
        <w:ind w:left="2880" w:hanging="360"/>
      </w:pPr>
      <w:rPr>
        <w:rFonts w:ascii="Symbol" w:hAnsi="Symbol" w:hint="default"/>
      </w:rPr>
    </w:lvl>
    <w:lvl w:ilvl="4" w:tplc="E1BEC02A" w:tentative="1">
      <w:start w:val="1"/>
      <w:numFmt w:val="bullet"/>
      <w:lvlText w:val="o"/>
      <w:lvlJc w:val="left"/>
      <w:pPr>
        <w:ind w:left="3600" w:hanging="360"/>
      </w:pPr>
      <w:rPr>
        <w:rFonts w:ascii="Courier New" w:hAnsi="Courier New" w:cs="Courier New" w:hint="default"/>
      </w:rPr>
    </w:lvl>
    <w:lvl w:ilvl="5" w:tplc="B91CE15E" w:tentative="1">
      <w:start w:val="1"/>
      <w:numFmt w:val="bullet"/>
      <w:lvlText w:val=""/>
      <w:lvlJc w:val="left"/>
      <w:pPr>
        <w:ind w:left="4320" w:hanging="360"/>
      </w:pPr>
      <w:rPr>
        <w:rFonts w:ascii="Wingdings" w:hAnsi="Wingdings" w:hint="default"/>
      </w:rPr>
    </w:lvl>
    <w:lvl w:ilvl="6" w:tplc="57DE4B00" w:tentative="1">
      <w:start w:val="1"/>
      <w:numFmt w:val="bullet"/>
      <w:lvlText w:val=""/>
      <w:lvlJc w:val="left"/>
      <w:pPr>
        <w:ind w:left="5040" w:hanging="360"/>
      </w:pPr>
      <w:rPr>
        <w:rFonts w:ascii="Symbol" w:hAnsi="Symbol" w:hint="default"/>
      </w:rPr>
    </w:lvl>
    <w:lvl w:ilvl="7" w:tplc="997EDF82" w:tentative="1">
      <w:start w:val="1"/>
      <w:numFmt w:val="bullet"/>
      <w:lvlText w:val="o"/>
      <w:lvlJc w:val="left"/>
      <w:pPr>
        <w:ind w:left="5760" w:hanging="360"/>
      </w:pPr>
      <w:rPr>
        <w:rFonts w:ascii="Courier New" w:hAnsi="Courier New" w:cs="Courier New" w:hint="default"/>
      </w:rPr>
    </w:lvl>
    <w:lvl w:ilvl="8" w:tplc="33E07A0C" w:tentative="1">
      <w:start w:val="1"/>
      <w:numFmt w:val="bullet"/>
      <w:lvlText w:val=""/>
      <w:lvlJc w:val="left"/>
      <w:pPr>
        <w:ind w:left="6480" w:hanging="360"/>
      </w:pPr>
      <w:rPr>
        <w:rFonts w:ascii="Wingdings" w:hAnsi="Wingdings" w:hint="default"/>
      </w:rPr>
    </w:lvl>
  </w:abstractNum>
  <w:abstractNum w:abstractNumId="24" w15:restartNumberingAfterBreak="0">
    <w:nsid w:val="5575284C"/>
    <w:multiLevelType w:val="hybridMultilevel"/>
    <w:tmpl w:val="4A2A810C"/>
    <w:lvl w:ilvl="0" w:tplc="3D5673CC">
      <w:start w:val="1"/>
      <w:numFmt w:val="decimal"/>
      <w:lvlText w:val="%1."/>
      <w:lvlJc w:val="left"/>
      <w:pPr>
        <w:ind w:left="771" w:hanging="360"/>
      </w:pPr>
    </w:lvl>
    <w:lvl w:ilvl="1" w:tplc="E2206464" w:tentative="1">
      <w:start w:val="1"/>
      <w:numFmt w:val="lowerLetter"/>
      <w:lvlText w:val="%2."/>
      <w:lvlJc w:val="left"/>
      <w:pPr>
        <w:ind w:left="1491" w:hanging="360"/>
      </w:pPr>
    </w:lvl>
    <w:lvl w:ilvl="2" w:tplc="EF22834A" w:tentative="1">
      <w:start w:val="1"/>
      <w:numFmt w:val="lowerRoman"/>
      <w:lvlText w:val="%3."/>
      <w:lvlJc w:val="right"/>
      <w:pPr>
        <w:ind w:left="2211" w:hanging="180"/>
      </w:pPr>
    </w:lvl>
    <w:lvl w:ilvl="3" w:tplc="13C257CE" w:tentative="1">
      <w:start w:val="1"/>
      <w:numFmt w:val="decimal"/>
      <w:lvlText w:val="%4."/>
      <w:lvlJc w:val="left"/>
      <w:pPr>
        <w:ind w:left="2931" w:hanging="360"/>
      </w:pPr>
    </w:lvl>
    <w:lvl w:ilvl="4" w:tplc="E93409B4" w:tentative="1">
      <w:start w:val="1"/>
      <w:numFmt w:val="lowerLetter"/>
      <w:lvlText w:val="%5."/>
      <w:lvlJc w:val="left"/>
      <w:pPr>
        <w:ind w:left="3651" w:hanging="360"/>
      </w:pPr>
    </w:lvl>
    <w:lvl w:ilvl="5" w:tplc="7A2E91C2" w:tentative="1">
      <w:start w:val="1"/>
      <w:numFmt w:val="lowerRoman"/>
      <w:lvlText w:val="%6."/>
      <w:lvlJc w:val="right"/>
      <w:pPr>
        <w:ind w:left="4371" w:hanging="180"/>
      </w:pPr>
    </w:lvl>
    <w:lvl w:ilvl="6" w:tplc="56044DBA" w:tentative="1">
      <w:start w:val="1"/>
      <w:numFmt w:val="decimal"/>
      <w:lvlText w:val="%7."/>
      <w:lvlJc w:val="left"/>
      <w:pPr>
        <w:ind w:left="5091" w:hanging="360"/>
      </w:pPr>
    </w:lvl>
    <w:lvl w:ilvl="7" w:tplc="6D4428CC" w:tentative="1">
      <w:start w:val="1"/>
      <w:numFmt w:val="lowerLetter"/>
      <w:lvlText w:val="%8."/>
      <w:lvlJc w:val="left"/>
      <w:pPr>
        <w:ind w:left="5811" w:hanging="360"/>
      </w:pPr>
    </w:lvl>
    <w:lvl w:ilvl="8" w:tplc="909AE622" w:tentative="1">
      <w:start w:val="1"/>
      <w:numFmt w:val="lowerRoman"/>
      <w:lvlText w:val="%9."/>
      <w:lvlJc w:val="right"/>
      <w:pPr>
        <w:ind w:left="6531" w:hanging="180"/>
      </w:pPr>
    </w:lvl>
  </w:abstractNum>
  <w:abstractNum w:abstractNumId="25" w15:restartNumberingAfterBreak="0">
    <w:nsid w:val="58061C24"/>
    <w:multiLevelType w:val="hybridMultilevel"/>
    <w:tmpl w:val="82E28C40"/>
    <w:lvl w:ilvl="0" w:tplc="31EEBD9A">
      <w:start w:val="1"/>
      <w:numFmt w:val="bullet"/>
      <w:lvlText w:val=""/>
      <w:lvlJc w:val="left"/>
      <w:pPr>
        <w:ind w:left="720" w:hanging="360"/>
      </w:pPr>
      <w:rPr>
        <w:rFonts w:ascii="Symbol" w:hAnsi="Symbol" w:hint="default"/>
      </w:rPr>
    </w:lvl>
    <w:lvl w:ilvl="1" w:tplc="3B7EAE5C" w:tentative="1">
      <w:start w:val="1"/>
      <w:numFmt w:val="bullet"/>
      <w:lvlText w:val="o"/>
      <w:lvlJc w:val="left"/>
      <w:pPr>
        <w:ind w:left="1440" w:hanging="360"/>
      </w:pPr>
      <w:rPr>
        <w:rFonts w:ascii="Courier New" w:hAnsi="Courier New" w:cs="Courier New" w:hint="default"/>
      </w:rPr>
    </w:lvl>
    <w:lvl w:ilvl="2" w:tplc="9132B734" w:tentative="1">
      <w:start w:val="1"/>
      <w:numFmt w:val="bullet"/>
      <w:lvlText w:val=""/>
      <w:lvlJc w:val="left"/>
      <w:pPr>
        <w:ind w:left="2160" w:hanging="360"/>
      </w:pPr>
      <w:rPr>
        <w:rFonts w:ascii="Wingdings" w:hAnsi="Wingdings" w:hint="default"/>
      </w:rPr>
    </w:lvl>
    <w:lvl w:ilvl="3" w:tplc="DA020556" w:tentative="1">
      <w:start w:val="1"/>
      <w:numFmt w:val="bullet"/>
      <w:lvlText w:val=""/>
      <w:lvlJc w:val="left"/>
      <w:pPr>
        <w:ind w:left="2880" w:hanging="360"/>
      </w:pPr>
      <w:rPr>
        <w:rFonts w:ascii="Symbol" w:hAnsi="Symbol" w:hint="default"/>
      </w:rPr>
    </w:lvl>
    <w:lvl w:ilvl="4" w:tplc="014AF406" w:tentative="1">
      <w:start w:val="1"/>
      <w:numFmt w:val="bullet"/>
      <w:lvlText w:val="o"/>
      <w:lvlJc w:val="left"/>
      <w:pPr>
        <w:ind w:left="3600" w:hanging="360"/>
      </w:pPr>
      <w:rPr>
        <w:rFonts w:ascii="Courier New" w:hAnsi="Courier New" w:cs="Courier New" w:hint="default"/>
      </w:rPr>
    </w:lvl>
    <w:lvl w:ilvl="5" w:tplc="2F727704" w:tentative="1">
      <w:start w:val="1"/>
      <w:numFmt w:val="bullet"/>
      <w:lvlText w:val=""/>
      <w:lvlJc w:val="left"/>
      <w:pPr>
        <w:ind w:left="4320" w:hanging="360"/>
      </w:pPr>
      <w:rPr>
        <w:rFonts w:ascii="Wingdings" w:hAnsi="Wingdings" w:hint="default"/>
      </w:rPr>
    </w:lvl>
    <w:lvl w:ilvl="6" w:tplc="4604680C" w:tentative="1">
      <w:start w:val="1"/>
      <w:numFmt w:val="bullet"/>
      <w:lvlText w:val=""/>
      <w:lvlJc w:val="left"/>
      <w:pPr>
        <w:ind w:left="5040" w:hanging="360"/>
      </w:pPr>
      <w:rPr>
        <w:rFonts w:ascii="Symbol" w:hAnsi="Symbol" w:hint="default"/>
      </w:rPr>
    </w:lvl>
    <w:lvl w:ilvl="7" w:tplc="02968A2E" w:tentative="1">
      <w:start w:val="1"/>
      <w:numFmt w:val="bullet"/>
      <w:lvlText w:val="o"/>
      <w:lvlJc w:val="left"/>
      <w:pPr>
        <w:ind w:left="5760" w:hanging="360"/>
      </w:pPr>
      <w:rPr>
        <w:rFonts w:ascii="Courier New" w:hAnsi="Courier New" w:cs="Courier New" w:hint="default"/>
      </w:rPr>
    </w:lvl>
    <w:lvl w:ilvl="8" w:tplc="7494BA70" w:tentative="1">
      <w:start w:val="1"/>
      <w:numFmt w:val="bullet"/>
      <w:lvlText w:val=""/>
      <w:lvlJc w:val="left"/>
      <w:pPr>
        <w:ind w:left="6480" w:hanging="360"/>
      </w:pPr>
      <w:rPr>
        <w:rFonts w:ascii="Wingdings" w:hAnsi="Wingdings" w:hint="default"/>
      </w:rPr>
    </w:lvl>
  </w:abstractNum>
  <w:abstractNum w:abstractNumId="26" w15:restartNumberingAfterBreak="0">
    <w:nsid w:val="5E536228"/>
    <w:multiLevelType w:val="hybridMultilevel"/>
    <w:tmpl w:val="E39C952C"/>
    <w:lvl w:ilvl="0" w:tplc="E760EF34">
      <w:start w:val="1"/>
      <w:numFmt w:val="decimal"/>
      <w:lvlText w:val="%1."/>
      <w:lvlJc w:val="left"/>
      <w:pPr>
        <w:ind w:left="720" w:hanging="360"/>
      </w:pPr>
    </w:lvl>
    <w:lvl w:ilvl="1" w:tplc="297AA8CC" w:tentative="1">
      <w:start w:val="1"/>
      <w:numFmt w:val="lowerLetter"/>
      <w:lvlText w:val="%2."/>
      <w:lvlJc w:val="left"/>
      <w:pPr>
        <w:ind w:left="1440" w:hanging="360"/>
      </w:pPr>
    </w:lvl>
    <w:lvl w:ilvl="2" w:tplc="2D2C3524" w:tentative="1">
      <w:start w:val="1"/>
      <w:numFmt w:val="lowerRoman"/>
      <w:lvlText w:val="%3."/>
      <w:lvlJc w:val="right"/>
      <w:pPr>
        <w:ind w:left="2160" w:hanging="180"/>
      </w:pPr>
    </w:lvl>
    <w:lvl w:ilvl="3" w:tplc="19D0962C" w:tentative="1">
      <w:start w:val="1"/>
      <w:numFmt w:val="decimal"/>
      <w:lvlText w:val="%4."/>
      <w:lvlJc w:val="left"/>
      <w:pPr>
        <w:ind w:left="2880" w:hanging="360"/>
      </w:pPr>
    </w:lvl>
    <w:lvl w:ilvl="4" w:tplc="B7A2582E" w:tentative="1">
      <w:start w:val="1"/>
      <w:numFmt w:val="lowerLetter"/>
      <w:lvlText w:val="%5."/>
      <w:lvlJc w:val="left"/>
      <w:pPr>
        <w:ind w:left="3600" w:hanging="360"/>
      </w:pPr>
    </w:lvl>
    <w:lvl w:ilvl="5" w:tplc="6130CC14" w:tentative="1">
      <w:start w:val="1"/>
      <w:numFmt w:val="lowerRoman"/>
      <w:lvlText w:val="%6."/>
      <w:lvlJc w:val="right"/>
      <w:pPr>
        <w:ind w:left="4320" w:hanging="180"/>
      </w:pPr>
    </w:lvl>
    <w:lvl w:ilvl="6" w:tplc="976EEED2" w:tentative="1">
      <w:start w:val="1"/>
      <w:numFmt w:val="decimal"/>
      <w:lvlText w:val="%7."/>
      <w:lvlJc w:val="left"/>
      <w:pPr>
        <w:ind w:left="5040" w:hanging="360"/>
      </w:pPr>
    </w:lvl>
    <w:lvl w:ilvl="7" w:tplc="AF72467C" w:tentative="1">
      <w:start w:val="1"/>
      <w:numFmt w:val="lowerLetter"/>
      <w:lvlText w:val="%8."/>
      <w:lvlJc w:val="left"/>
      <w:pPr>
        <w:ind w:left="5760" w:hanging="360"/>
      </w:pPr>
    </w:lvl>
    <w:lvl w:ilvl="8" w:tplc="9202DEC6" w:tentative="1">
      <w:start w:val="1"/>
      <w:numFmt w:val="lowerRoman"/>
      <w:lvlText w:val="%9."/>
      <w:lvlJc w:val="right"/>
      <w:pPr>
        <w:ind w:left="6480" w:hanging="180"/>
      </w:pPr>
    </w:lvl>
  </w:abstractNum>
  <w:abstractNum w:abstractNumId="27" w15:restartNumberingAfterBreak="0">
    <w:nsid w:val="69EF4211"/>
    <w:multiLevelType w:val="hybridMultilevel"/>
    <w:tmpl w:val="95464ABA"/>
    <w:lvl w:ilvl="0" w:tplc="90383F38">
      <w:start w:val="1"/>
      <w:numFmt w:val="bullet"/>
      <w:lvlText w:val=""/>
      <w:lvlJc w:val="left"/>
      <w:pPr>
        <w:ind w:left="720" w:hanging="360"/>
      </w:pPr>
      <w:rPr>
        <w:rFonts w:ascii="Symbol" w:hAnsi="Symbol" w:hint="default"/>
      </w:rPr>
    </w:lvl>
    <w:lvl w:ilvl="1" w:tplc="B498DBD4" w:tentative="1">
      <w:start w:val="1"/>
      <w:numFmt w:val="bullet"/>
      <w:lvlText w:val="o"/>
      <w:lvlJc w:val="left"/>
      <w:pPr>
        <w:ind w:left="1440" w:hanging="360"/>
      </w:pPr>
      <w:rPr>
        <w:rFonts w:ascii="Courier New" w:hAnsi="Courier New" w:cs="Courier New" w:hint="default"/>
      </w:rPr>
    </w:lvl>
    <w:lvl w:ilvl="2" w:tplc="0B143E48" w:tentative="1">
      <w:start w:val="1"/>
      <w:numFmt w:val="bullet"/>
      <w:lvlText w:val=""/>
      <w:lvlJc w:val="left"/>
      <w:pPr>
        <w:ind w:left="2160" w:hanging="360"/>
      </w:pPr>
      <w:rPr>
        <w:rFonts w:ascii="Wingdings" w:hAnsi="Wingdings" w:hint="default"/>
      </w:rPr>
    </w:lvl>
    <w:lvl w:ilvl="3" w:tplc="C090FE7E" w:tentative="1">
      <w:start w:val="1"/>
      <w:numFmt w:val="bullet"/>
      <w:lvlText w:val=""/>
      <w:lvlJc w:val="left"/>
      <w:pPr>
        <w:ind w:left="2880" w:hanging="360"/>
      </w:pPr>
      <w:rPr>
        <w:rFonts w:ascii="Symbol" w:hAnsi="Symbol" w:hint="default"/>
      </w:rPr>
    </w:lvl>
    <w:lvl w:ilvl="4" w:tplc="AC640EF4" w:tentative="1">
      <w:start w:val="1"/>
      <w:numFmt w:val="bullet"/>
      <w:lvlText w:val="o"/>
      <w:lvlJc w:val="left"/>
      <w:pPr>
        <w:ind w:left="3600" w:hanging="360"/>
      </w:pPr>
      <w:rPr>
        <w:rFonts w:ascii="Courier New" w:hAnsi="Courier New" w:cs="Courier New" w:hint="default"/>
      </w:rPr>
    </w:lvl>
    <w:lvl w:ilvl="5" w:tplc="E19CE03E" w:tentative="1">
      <w:start w:val="1"/>
      <w:numFmt w:val="bullet"/>
      <w:lvlText w:val=""/>
      <w:lvlJc w:val="left"/>
      <w:pPr>
        <w:ind w:left="4320" w:hanging="360"/>
      </w:pPr>
      <w:rPr>
        <w:rFonts w:ascii="Wingdings" w:hAnsi="Wingdings" w:hint="default"/>
      </w:rPr>
    </w:lvl>
    <w:lvl w:ilvl="6" w:tplc="69649BC2" w:tentative="1">
      <w:start w:val="1"/>
      <w:numFmt w:val="bullet"/>
      <w:lvlText w:val=""/>
      <w:lvlJc w:val="left"/>
      <w:pPr>
        <w:ind w:left="5040" w:hanging="360"/>
      </w:pPr>
      <w:rPr>
        <w:rFonts w:ascii="Symbol" w:hAnsi="Symbol" w:hint="default"/>
      </w:rPr>
    </w:lvl>
    <w:lvl w:ilvl="7" w:tplc="E8489462" w:tentative="1">
      <w:start w:val="1"/>
      <w:numFmt w:val="bullet"/>
      <w:lvlText w:val="o"/>
      <w:lvlJc w:val="left"/>
      <w:pPr>
        <w:ind w:left="5760" w:hanging="360"/>
      </w:pPr>
      <w:rPr>
        <w:rFonts w:ascii="Courier New" w:hAnsi="Courier New" w:cs="Courier New" w:hint="default"/>
      </w:rPr>
    </w:lvl>
    <w:lvl w:ilvl="8" w:tplc="E2C09AAC"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D264C086">
      <w:start w:val="1"/>
      <w:numFmt w:val="decimal"/>
      <w:lvlText w:val="%1."/>
      <w:lvlJc w:val="left"/>
      <w:pPr>
        <w:ind w:left="720" w:hanging="360"/>
      </w:pPr>
    </w:lvl>
    <w:lvl w:ilvl="1" w:tplc="49968620" w:tentative="1">
      <w:start w:val="1"/>
      <w:numFmt w:val="lowerLetter"/>
      <w:lvlText w:val="%2."/>
      <w:lvlJc w:val="left"/>
      <w:pPr>
        <w:ind w:left="1440" w:hanging="360"/>
      </w:pPr>
    </w:lvl>
    <w:lvl w:ilvl="2" w:tplc="1188D5FE" w:tentative="1">
      <w:start w:val="1"/>
      <w:numFmt w:val="lowerRoman"/>
      <w:lvlText w:val="%3."/>
      <w:lvlJc w:val="right"/>
      <w:pPr>
        <w:ind w:left="2160" w:hanging="180"/>
      </w:pPr>
    </w:lvl>
    <w:lvl w:ilvl="3" w:tplc="F2DEC590" w:tentative="1">
      <w:start w:val="1"/>
      <w:numFmt w:val="decimal"/>
      <w:lvlText w:val="%4."/>
      <w:lvlJc w:val="left"/>
      <w:pPr>
        <w:ind w:left="2880" w:hanging="360"/>
      </w:pPr>
    </w:lvl>
    <w:lvl w:ilvl="4" w:tplc="C63C8F4E" w:tentative="1">
      <w:start w:val="1"/>
      <w:numFmt w:val="lowerLetter"/>
      <w:lvlText w:val="%5."/>
      <w:lvlJc w:val="left"/>
      <w:pPr>
        <w:ind w:left="3600" w:hanging="360"/>
      </w:pPr>
    </w:lvl>
    <w:lvl w:ilvl="5" w:tplc="1C02BA7A" w:tentative="1">
      <w:start w:val="1"/>
      <w:numFmt w:val="lowerRoman"/>
      <w:lvlText w:val="%6."/>
      <w:lvlJc w:val="right"/>
      <w:pPr>
        <w:ind w:left="4320" w:hanging="180"/>
      </w:pPr>
    </w:lvl>
    <w:lvl w:ilvl="6" w:tplc="683C3988" w:tentative="1">
      <w:start w:val="1"/>
      <w:numFmt w:val="decimal"/>
      <w:lvlText w:val="%7."/>
      <w:lvlJc w:val="left"/>
      <w:pPr>
        <w:ind w:left="5040" w:hanging="360"/>
      </w:pPr>
    </w:lvl>
    <w:lvl w:ilvl="7" w:tplc="89088DD8" w:tentative="1">
      <w:start w:val="1"/>
      <w:numFmt w:val="lowerLetter"/>
      <w:lvlText w:val="%8."/>
      <w:lvlJc w:val="left"/>
      <w:pPr>
        <w:ind w:left="5760" w:hanging="360"/>
      </w:pPr>
    </w:lvl>
    <w:lvl w:ilvl="8" w:tplc="011035E6" w:tentative="1">
      <w:start w:val="1"/>
      <w:numFmt w:val="lowerRoman"/>
      <w:lvlText w:val="%9."/>
      <w:lvlJc w:val="right"/>
      <w:pPr>
        <w:ind w:left="6480" w:hanging="180"/>
      </w:pPr>
    </w:lvl>
  </w:abstractNum>
  <w:abstractNum w:abstractNumId="29" w15:restartNumberingAfterBreak="0">
    <w:nsid w:val="75EB023D"/>
    <w:multiLevelType w:val="hybridMultilevel"/>
    <w:tmpl w:val="02DE6004"/>
    <w:lvl w:ilvl="0" w:tplc="6A744BFA">
      <w:start w:val="1"/>
      <w:numFmt w:val="decimal"/>
      <w:lvlText w:val="%1."/>
      <w:lvlJc w:val="left"/>
      <w:pPr>
        <w:ind w:left="720" w:hanging="360"/>
      </w:pPr>
    </w:lvl>
    <w:lvl w:ilvl="1" w:tplc="07DA8CC6" w:tentative="1">
      <w:start w:val="1"/>
      <w:numFmt w:val="lowerLetter"/>
      <w:lvlText w:val="%2."/>
      <w:lvlJc w:val="left"/>
      <w:pPr>
        <w:ind w:left="1440" w:hanging="360"/>
      </w:pPr>
    </w:lvl>
    <w:lvl w:ilvl="2" w:tplc="F3A6C29A" w:tentative="1">
      <w:start w:val="1"/>
      <w:numFmt w:val="lowerRoman"/>
      <w:lvlText w:val="%3."/>
      <w:lvlJc w:val="right"/>
      <w:pPr>
        <w:ind w:left="2160" w:hanging="180"/>
      </w:pPr>
    </w:lvl>
    <w:lvl w:ilvl="3" w:tplc="03C2AB5C" w:tentative="1">
      <w:start w:val="1"/>
      <w:numFmt w:val="decimal"/>
      <w:lvlText w:val="%4."/>
      <w:lvlJc w:val="left"/>
      <w:pPr>
        <w:ind w:left="2880" w:hanging="360"/>
      </w:pPr>
    </w:lvl>
    <w:lvl w:ilvl="4" w:tplc="64D0028A" w:tentative="1">
      <w:start w:val="1"/>
      <w:numFmt w:val="lowerLetter"/>
      <w:lvlText w:val="%5."/>
      <w:lvlJc w:val="left"/>
      <w:pPr>
        <w:ind w:left="3600" w:hanging="360"/>
      </w:pPr>
    </w:lvl>
    <w:lvl w:ilvl="5" w:tplc="C040048C" w:tentative="1">
      <w:start w:val="1"/>
      <w:numFmt w:val="lowerRoman"/>
      <w:lvlText w:val="%6."/>
      <w:lvlJc w:val="right"/>
      <w:pPr>
        <w:ind w:left="4320" w:hanging="180"/>
      </w:pPr>
    </w:lvl>
    <w:lvl w:ilvl="6" w:tplc="AA8C547E" w:tentative="1">
      <w:start w:val="1"/>
      <w:numFmt w:val="decimal"/>
      <w:lvlText w:val="%7."/>
      <w:lvlJc w:val="left"/>
      <w:pPr>
        <w:ind w:left="5040" w:hanging="360"/>
      </w:pPr>
    </w:lvl>
    <w:lvl w:ilvl="7" w:tplc="EEE21ACC" w:tentative="1">
      <w:start w:val="1"/>
      <w:numFmt w:val="lowerLetter"/>
      <w:lvlText w:val="%8."/>
      <w:lvlJc w:val="left"/>
      <w:pPr>
        <w:ind w:left="5760" w:hanging="360"/>
      </w:pPr>
    </w:lvl>
    <w:lvl w:ilvl="8" w:tplc="766C7FBC"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F6BE89DA">
      <w:start w:val="1"/>
      <w:numFmt w:val="decimal"/>
      <w:lvlText w:val="%1."/>
      <w:lvlJc w:val="left"/>
      <w:pPr>
        <w:ind w:left="720" w:hanging="360"/>
      </w:pPr>
    </w:lvl>
    <w:lvl w:ilvl="1" w:tplc="093805A4" w:tentative="1">
      <w:start w:val="1"/>
      <w:numFmt w:val="lowerLetter"/>
      <w:lvlText w:val="%2."/>
      <w:lvlJc w:val="left"/>
      <w:pPr>
        <w:ind w:left="1440" w:hanging="360"/>
      </w:pPr>
    </w:lvl>
    <w:lvl w:ilvl="2" w:tplc="D07232C2" w:tentative="1">
      <w:start w:val="1"/>
      <w:numFmt w:val="lowerRoman"/>
      <w:lvlText w:val="%3."/>
      <w:lvlJc w:val="right"/>
      <w:pPr>
        <w:ind w:left="2160" w:hanging="180"/>
      </w:pPr>
    </w:lvl>
    <w:lvl w:ilvl="3" w:tplc="A0A45162" w:tentative="1">
      <w:start w:val="1"/>
      <w:numFmt w:val="decimal"/>
      <w:lvlText w:val="%4."/>
      <w:lvlJc w:val="left"/>
      <w:pPr>
        <w:ind w:left="2880" w:hanging="360"/>
      </w:pPr>
    </w:lvl>
    <w:lvl w:ilvl="4" w:tplc="7432119E" w:tentative="1">
      <w:start w:val="1"/>
      <w:numFmt w:val="lowerLetter"/>
      <w:lvlText w:val="%5."/>
      <w:lvlJc w:val="left"/>
      <w:pPr>
        <w:ind w:left="3600" w:hanging="360"/>
      </w:pPr>
    </w:lvl>
    <w:lvl w:ilvl="5" w:tplc="2BCA64B0" w:tentative="1">
      <w:start w:val="1"/>
      <w:numFmt w:val="lowerRoman"/>
      <w:lvlText w:val="%6."/>
      <w:lvlJc w:val="right"/>
      <w:pPr>
        <w:ind w:left="4320" w:hanging="180"/>
      </w:pPr>
    </w:lvl>
    <w:lvl w:ilvl="6" w:tplc="43903BEA" w:tentative="1">
      <w:start w:val="1"/>
      <w:numFmt w:val="decimal"/>
      <w:lvlText w:val="%7."/>
      <w:lvlJc w:val="left"/>
      <w:pPr>
        <w:ind w:left="5040" w:hanging="360"/>
      </w:pPr>
    </w:lvl>
    <w:lvl w:ilvl="7" w:tplc="ECAC4362" w:tentative="1">
      <w:start w:val="1"/>
      <w:numFmt w:val="lowerLetter"/>
      <w:lvlText w:val="%8."/>
      <w:lvlJc w:val="left"/>
      <w:pPr>
        <w:ind w:left="5760" w:hanging="360"/>
      </w:pPr>
    </w:lvl>
    <w:lvl w:ilvl="8" w:tplc="77545536"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83C838B6">
      <w:start w:val="1"/>
      <w:numFmt w:val="bullet"/>
      <w:lvlText w:val=""/>
      <w:lvlJc w:val="left"/>
      <w:pPr>
        <w:ind w:left="720" w:hanging="360"/>
      </w:pPr>
      <w:rPr>
        <w:rFonts w:ascii="Symbol" w:hAnsi="Symbol" w:hint="default"/>
      </w:rPr>
    </w:lvl>
    <w:lvl w:ilvl="1" w:tplc="15A25EDE" w:tentative="1">
      <w:start w:val="1"/>
      <w:numFmt w:val="bullet"/>
      <w:lvlText w:val="o"/>
      <w:lvlJc w:val="left"/>
      <w:pPr>
        <w:ind w:left="1440" w:hanging="360"/>
      </w:pPr>
      <w:rPr>
        <w:rFonts w:ascii="Courier New" w:hAnsi="Courier New" w:cs="Courier New" w:hint="default"/>
      </w:rPr>
    </w:lvl>
    <w:lvl w:ilvl="2" w:tplc="EEE68822" w:tentative="1">
      <w:start w:val="1"/>
      <w:numFmt w:val="bullet"/>
      <w:lvlText w:val=""/>
      <w:lvlJc w:val="left"/>
      <w:pPr>
        <w:ind w:left="2160" w:hanging="360"/>
      </w:pPr>
      <w:rPr>
        <w:rFonts w:ascii="Wingdings" w:hAnsi="Wingdings" w:hint="default"/>
      </w:rPr>
    </w:lvl>
    <w:lvl w:ilvl="3" w:tplc="E434262C" w:tentative="1">
      <w:start w:val="1"/>
      <w:numFmt w:val="bullet"/>
      <w:lvlText w:val=""/>
      <w:lvlJc w:val="left"/>
      <w:pPr>
        <w:ind w:left="2880" w:hanging="360"/>
      </w:pPr>
      <w:rPr>
        <w:rFonts w:ascii="Symbol" w:hAnsi="Symbol" w:hint="default"/>
      </w:rPr>
    </w:lvl>
    <w:lvl w:ilvl="4" w:tplc="B78E364C" w:tentative="1">
      <w:start w:val="1"/>
      <w:numFmt w:val="bullet"/>
      <w:lvlText w:val="o"/>
      <w:lvlJc w:val="left"/>
      <w:pPr>
        <w:ind w:left="3600" w:hanging="360"/>
      </w:pPr>
      <w:rPr>
        <w:rFonts w:ascii="Courier New" w:hAnsi="Courier New" w:cs="Courier New" w:hint="default"/>
      </w:rPr>
    </w:lvl>
    <w:lvl w:ilvl="5" w:tplc="8E3277C6" w:tentative="1">
      <w:start w:val="1"/>
      <w:numFmt w:val="bullet"/>
      <w:lvlText w:val=""/>
      <w:lvlJc w:val="left"/>
      <w:pPr>
        <w:ind w:left="4320" w:hanging="360"/>
      </w:pPr>
      <w:rPr>
        <w:rFonts w:ascii="Wingdings" w:hAnsi="Wingdings" w:hint="default"/>
      </w:rPr>
    </w:lvl>
    <w:lvl w:ilvl="6" w:tplc="6F30F188" w:tentative="1">
      <w:start w:val="1"/>
      <w:numFmt w:val="bullet"/>
      <w:lvlText w:val=""/>
      <w:lvlJc w:val="left"/>
      <w:pPr>
        <w:ind w:left="5040" w:hanging="360"/>
      </w:pPr>
      <w:rPr>
        <w:rFonts w:ascii="Symbol" w:hAnsi="Symbol" w:hint="default"/>
      </w:rPr>
    </w:lvl>
    <w:lvl w:ilvl="7" w:tplc="AF48D350" w:tentative="1">
      <w:start w:val="1"/>
      <w:numFmt w:val="bullet"/>
      <w:lvlText w:val="o"/>
      <w:lvlJc w:val="left"/>
      <w:pPr>
        <w:ind w:left="5760" w:hanging="360"/>
      </w:pPr>
      <w:rPr>
        <w:rFonts w:ascii="Courier New" w:hAnsi="Courier New" w:cs="Courier New" w:hint="default"/>
      </w:rPr>
    </w:lvl>
    <w:lvl w:ilvl="8" w:tplc="2C0C2B5C"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7C262FC2">
      <w:start w:val="1"/>
      <w:numFmt w:val="bullet"/>
      <w:lvlText w:val="§"/>
      <w:lvlJc w:val="left"/>
      <w:pPr>
        <w:tabs>
          <w:tab w:val="num" w:pos="720"/>
        </w:tabs>
        <w:ind w:left="720" w:hanging="360"/>
      </w:pPr>
      <w:rPr>
        <w:rFonts w:ascii="Wingdings" w:hAnsi="Wingdings" w:hint="default"/>
      </w:rPr>
    </w:lvl>
    <w:lvl w:ilvl="1" w:tplc="9AA8CF64" w:tentative="1">
      <w:start w:val="1"/>
      <w:numFmt w:val="bullet"/>
      <w:lvlText w:val="§"/>
      <w:lvlJc w:val="left"/>
      <w:pPr>
        <w:tabs>
          <w:tab w:val="num" w:pos="1440"/>
        </w:tabs>
        <w:ind w:left="1440" w:hanging="360"/>
      </w:pPr>
      <w:rPr>
        <w:rFonts w:ascii="Wingdings" w:hAnsi="Wingdings" w:hint="default"/>
      </w:rPr>
    </w:lvl>
    <w:lvl w:ilvl="2" w:tplc="B614D59E" w:tentative="1">
      <w:start w:val="1"/>
      <w:numFmt w:val="bullet"/>
      <w:lvlText w:val="§"/>
      <w:lvlJc w:val="left"/>
      <w:pPr>
        <w:tabs>
          <w:tab w:val="num" w:pos="2160"/>
        </w:tabs>
        <w:ind w:left="2160" w:hanging="360"/>
      </w:pPr>
      <w:rPr>
        <w:rFonts w:ascii="Wingdings" w:hAnsi="Wingdings" w:hint="default"/>
      </w:rPr>
    </w:lvl>
    <w:lvl w:ilvl="3" w:tplc="8654CE16" w:tentative="1">
      <w:start w:val="1"/>
      <w:numFmt w:val="bullet"/>
      <w:lvlText w:val="§"/>
      <w:lvlJc w:val="left"/>
      <w:pPr>
        <w:tabs>
          <w:tab w:val="num" w:pos="2880"/>
        </w:tabs>
        <w:ind w:left="2880" w:hanging="360"/>
      </w:pPr>
      <w:rPr>
        <w:rFonts w:ascii="Wingdings" w:hAnsi="Wingdings" w:hint="default"/>
      </w:rPr>
    </w:lvl>
    <w:lvl w:ilvl="4" w:tplc="9B1C0976" w:tentative="1">
      <w:start w:val="1"/>
      <w:numFmt w:val="bullet"/>
      <w:lvlText w:val="§"/>
      <w:lvlJc w:val="left"/>
      <w:pPr>
        <w:tabs>
          <w:tab w:val="num" w:pos="3600"/>
        </w:tabs>
        <w:ind w:left="3600" w:hanging="360"/>
      </w:pPr>
      <w:rPr>
        <w:rFonts w:ascii="Wingdings" w:hAnsi="Wingdings" w:hint="default"/>
      </w:rPr>
    </w:lvl>
    <w:lvl w:ilvl="5" w:tplc="4112C890" w:tentative="1">
      <w:start w:val="1"/>
      <w:numFmt w:val="bullet"/>
      <w:lvlText w:val="§"/>
      <w:lvlJc w:val="left"/>
      <w:pPr>
        <w:tabs>
          <w:tab w:val="num" w:pos="4320"/>
        </w:tabs>
        <w:ind w:left="4320" w:hanging="360"/>
      </w:pPr>
      <w:rPr>
        <w:rFonts w:ascii="Wingdings" w:hAnsi="Wingdings" w:hint="default"/>
      </w:rPr>
    </w:lvl>
    <w:lvl w:ilvl="6" w:tplc="CF8E2EA0" w:tentative="1">
      <w:start w:val="1"/>
      <w:numFmt w:val="bullet"/>
      <w:lvlText w:val="§"/>
      <w:lvlJc w:val="left"/>
      <w:pPr>
        <w:tabs>
          <w:tab w:val="num" w:pos="5040"/>
        </w:tabs>
        <w:ind w:left="5040" w:hanging="360"/>
      </w:pPr>
      <w:rPr>
        <w:rFonts w:ascii="Wingdings" w:hAnsi="Wingdings" w:hint="default"/>
      </w:rPr>
    </w:lvl>
    <w:lvl w:ilvl="7" w:tplc="39BE85D8" w:tentative="1">
      <w:start w:val="1"/>
      <w:numFmt w:val="bullet"/>
      <w:lvlText w:val="§"/>
      <w:lvlJc w:val="left"/>
      <w:pPr>
        <w:tabs>
          <w:tab w:val="num" w:pos="5760"/>
        </w:tabs>
        <w:ind w:left="5760" w:hanging="360"/>
      </w:pPr>
      <w:rPr>
        <w:rFonts w:ascii="Wingdings" w:hAnsi="Wingdings" w:hint="default"/>
      </w:rPr>
    </w:lvl>
    <w:lvl w:ilvl="8" w:tplc="4C523B0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6CCAFD0C">
      <w:start w:val="1"/>
      <w:numFmt w:val="decimal"/>
      <w:lvlText w:val="%1."/>
      <w:lvlJc w:val="left"/>
      <w:pPr>
        <w:ind w:left="720" w:hanging="360"/>
      </w:pPr>
    </w:lvl>
    <w:lvl w:ilvl="1" w:tplc="7CBC9B16" w:tentative="1">
      <w:start w:val="1"/>
      <w:numFmt w:val="lowerLetter"/>
      <w:lvlText w:val="%2."/>
      <w:lvlJc w:val="left"/>
      <w:pPr>
        <w:ind w:left="1440" w:hanging="360"/>
      </w:pPr>
    </w:lvl>
    <w:lvl w:ilvl="2" w:tplc="12522C96" w:tentative="1">
      <w:start w:val="1"/>
      <w:numFmt w:val="lowerRoman"/>
      <w:lvlText w:val="%3."/>
      <w:lvlJc w:val="right"/>
      <w:pPr>
        <w:ind w:left="2160" w:hanging="180"/>
      </w:pPr>
    </w:lvl>
    <w:lvl w:ilvl="3" w:tplc="02B4FF02" w:tentative="1">
      <w:start w:val="1"/>
      <w:numFmt w:val="decimal"/>
      <w:lvlText w:val="%4."/>
      <w:lvlJc w:val="left"/>
      <w:pPr>
        <w:ind w:left="2880" w:hanging="360"/>
      </w:pPr>
    </w:lvl>
    <w:lvl w:ilvl="4" w:tplc="9F4CA898" w:tentative="1">
      <w:start w:val="1"/>
      <w:numFmt w:val="lowerLetter"/>
      <w:lvlText w:val="%5."/>
      <w:lvlJc w:val="left"/>
      <w:pPr>
        <w:ind w:left="3600" w:hanging="360"/>
      </w:pPr>
    </w:lvl>
    <w:lvl w:ilvl="5" w:tplc="691A7C0E" w:tentative="1">
      <w:start w:val="1"/>
      <w:numFmt w:val="lowerRoman"/>
      <w:lvlText w:val="%6."/>
      <w:lvlJc w:val="right"/>
      <w:pPr>
        <w:ind w:left="4320" w:hanging="180"/>
      </w:pPr>
    </w:lvl>
    <w:lvl w:ilvl="6" w:tplc="808CE038" w:tentative="1">
      <w:start w:val="1"/>
      <w:numFmt w:val="decimal"/>
      <w:lvlText w:val="%7."/>
      <w:lvlJc w:val="left"/>
      <w:pPr>
        <w:ind w:left="5040" w:hanging="360"/>
      </w:pPr>
    </w:lvl>
    <w:lvl w:ilvl="7" w:tplc="57AA6EEC" w:tentative="1">
      <w:start w:val="1"/>
      <w:numFmt w:val="lowerLetter"/>
      <w:lvlText w:val="%8."/>
      <w:lvlJc w:val="left"/>
      <w:pPr>
        <w:ind w:left="5760" w:hanging="360"/>
      </w:pPr>
    </w:lvl>
    <w:lvl w:ilvl="8" w:tplc="F17A5ECE"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33"/>
  </w:num>
  <w:num w:numId="5">
    <w:abstractNumId w:val="18"/>
  </w:num>
  <w:num w:numId="6">
    <w:abstractNumId w:val="32"/>
  </w:num>
  <w:num w:numId="7">
    <w:abstractNumId w:val="17"/>
  </w:num>
  <w:num w:numId="8">
    <w:abstractNumId w:val="4"/>
  </w:num>
  <w:num w:numId="9">
    <w:abstractNumId w:val="12"/>
  </w:num>
  <w:num w:numId="10">
    <w:abstractNumId w:val="1"/>
  </w:num>
  <w:num w:numId="11">
    <w:abstractNumId w:val="10"/>
  </w:num>
  <w:num w:numId="12">
    <w:abstractNumId w:val="2"/>
  </w:num>
  <w:num w:numId="13">
    <w:abstractNumId w:val="5"/>
  </w:num>
  <w:num w:numId="14">
    <w:abstractNumId w:val="9"/>
  </w:num>
  <w:num w:numId="15">
    <w:abstractNumId w:val="25"/>
  </w:num>
  <w:num w:numId="16">
    <w:abstractNumId w:val="8"/>
  </w:num>
  <w:num w:numId="17">
    <w:abstractNumId w:val="16"/>
  </w:num>
  <w:num w:numId="18">
    <w:abstractNumId w:val="21"/>
  </w:num>
  <w:num w:numId="19">
    <w:abstractNumId w:val="28"/>
  </w:num>
  <w:num w:numId="20">
    <w:abstractNumId w:val="15"/>
  </w:num>
  <w:num w:numId="21">
    <w:abstractNumId w:val="22"/>
  </w:num>
  <w:num w:numId="22">
    <w:abstractNumId w:val="24"/>
  </w:num>
  <w:num w:numId="23">
    <w:abstractNumId w:val="31"/>
  </w:num>
  <w:num w:numId="24">
    <w:abstractNumId w:val="6"/>
  </w:num>
  <w:num w:numId="25">
    <w:abstractNumId w:val="27"/>
  </w:num>
  <w:num w:numId="26">
    <w:abstractNumId w:val="13"/>
  </w:num>
  <w:num w:numId="27">
    <w:abstractNumId w:val="23"/>
  </w:num>
  <w:num w:numId="28">
    <w:abstractNumId w:val="0"/>
  </w:num>
  <w:num w:numId="29">
    <w:abstractNumId w:val="3"/>
  </w:num>
  <w:num w:numId="30">
    <w:abstractNumId w:val="20"/>
  </w:num>
  <w:num w:numId="31">
    <w:abstractNumId w:val="7"/>
  </w:num>
  <w:num w:numId="32">
    <w:abstractNumId w:val="19"/>
  </w:num>
  <w:num w:numId="33">
    <w:abstractNumId w:val="1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NjMzsLQwMjG1tDBT0lEKTi0uzszPAykwrAUAey9EWywAAAA="/>
  </w:docVars>
  <w:rsids>
    <w:rsidRoot w:val="00F236C3"/>
    <w:rsid w:val="000006CB"/>
    <w:rsid w:val="000018E5"/>
    <w:rsid w:val="00002086"/>
    <w:rsid w:val="0000238C"/>
    <w:rsid w:val="00011B3C"/>
    <w:rsid w:val="000120F5"/>
    <w:rsid w:val="00015C4C"/>
    <w:rsid w:val="000263E2"/>
    <w:rsid w:val="00033A13"/>
    <w:rsid w:val="00037F30"/>
    <w:rsid w:val="00042349"/>
    <w:rsid w:val="00043F87"/>
    <w:rsid w:val="000455C2"/>
    <w:rsid w:val="0004706E"/>
    <w:rsid w:val="00053109"/>
    <w:rsid w:val="0005353C"/>
    <w:rsid w:val="00053D9A"/>
    <w:rsid w:val="0005508D"/>
    <w:rsid w:val="000605D1"/>
    <w:rsid w:val="00060A9E"/>
    <w:rsid w:val="0006323C"/>
    <w:rsid w:val="000710BB"/>
    <w:rsid w:val="0007417C"/>
    <w:rsid w:val="00081AC1"/>
    <w:rsid w:val="00082035"/>
    <w:rsid w:val="000973BC"/>
    <w:rsid w:val="000A15B4"/>
    <w:rsid w:val="000A2534"/>
    <w:rsid w:val="000B698E"/>
    <w:rsid w:val="000C0FCB"/>
    <w:rsid w:val="000C1F14"/>
    <w:rsid w:val="000E1406"/>
    <w:rsid w:val="000E2809"/>
    <w:rsid w:val="000E5272"/>
    <w:rsid w:val="000E7F93"/>
    <w:rsid w:val="000F105E"/>
    <w:rsid w:val="000F43BD"/>
    <w:rsid w:val="0010502F"/>
    <w:rsid w:val="00116966"/>
    <w:rsid w:val="00120AF9"/>
    <w:rsid w:val="00123EA4"/>
    <w:rsid w:val="0012418A"/>
    <w:rsid w:val="00126020"/>
    <w:rsid w:val="00127B29"/>
    <w:rsid w:val="00131734"/>
    <w:rsid w:val="001353CE"/>
    <w:rsid w:val="0013702A"/>
    <w:rsid w:val="00137FF3"/>
    <w:rsid w:val="00143E31"/>
    <w:rsid w:val="001446ED"/>
    <w:rsid w:val="001457E7"/>
    <w:rsid w:val="001465F7"/>
    <w:rsid w:val="00154D87"/>
    <w:rsid w:val="00164DD6"/>
    <w:rsid w:val="00171FC5"/>
    <w:rsid w:val="0017356C"/>
    <w:rsid w:val="00177A41"/>
    <w:rsid w:val="00180D83"/>
    <w:rsid w:val="001855D7"/>
    <w:rsid w:val="00191A92"/>
    <w:rsid w:val="00192F19"/>
    <w:rsid w:val="001A30FC"/>
    <w:rsid w:val="001A333A"/>
    <w:rsid w:val="001A78A7"/>
    <w:rsid w:val="001B15C8"/>
    <w:rsid w:val="001B3E25"/>
    <w:rsid w:val="001C193F"/>
    <w:rsid w:val="001D2CD2"/>
    <w:rsid w:val="001D4DB9"/>
    <w:rsid w:val="001D5443"/>
    <w:rsid w:val="001E5874"/>
    <w:rsid w:val="001F34EE"/>
    <w:rsid w:val="002000F3"/>
    <w:rsid w:val="002176F6"/>
    <w:rsid w:val="00223442"/>
    <w:rsid w:val="002274DC"/>
    <w:rsid w:val="002327B5"/>
    <w:rsid w:val="00234617"/>
    <w:rsid w:val="00234685"/>
    <w:rsid w:val="0023530D"/>
    <w:rsid w:val="00236ED2"/>
    <w:rsid w:val="0023713F"/>
    <w:rsid w:val="0024111A"/>
    <w:rsid w:val="0024167F"/>
    <w:rsid w:val="00244075"/>
    <w:rsid w:val="00244618"/>
    <w:rsid w:val="00246807"/>
    <w:rsid w:val="00246DBD"/>
    <w:rsid w:val="00251E09"/>
    <w:rsid w:val="00253D6B"/>
    <w:rsid w:val="00254CE8"/>
    <w:rsid w:val="00266508"/>
    <w:rsid w:val="0027041C"/>
    <w:rsid w:val="00273C3E"/>
    <w:rsid w:val="002761CB"/>
    <w:rsid w:val="00296B07"/>
    <w:rsid w:val="002A0738"/>
    <w:rsid w:val="002A22D7"/>
    <w:rsid w:val="002A7D5F"/>
    <w:rsid w:val="002B6160"/>
    <w:rsid w:val="002B6344"/>
    <w:rsid w:val="002C0FD2"/>
    <w:rsid w:val="002C2049"/>
    <w:rsid w:val="002C6A72"/>
    <w:rsid w:val="002D35DE"/>
    <w:rsid w:val="002E508D"/>
    <w:rsid w:val="002E63AD"/>
    <w:rsid w:val="00300045"/>
    <w:rsid w:val="0030491E"/>
    <w:rsid w:val="0032525C"/>
    <w:rsid w:val="0032650F"/>
    <w:rsid w:val="0032751D"/>
    <w:rsid w:val="00327D01"/>
    <w:rsid w:val="003401C7"/>
    <w:rsid w:val="00342DE7"/>
    <w:rsid w:val="00347B4B"/>
    <w:rsid w:val="003529DB"/>
    <w:rsid w:val="00352E47"/>
    <w:rsid w:val="0035678E"/>
    <w:rsid w:val="00357E68"/>
    <w:rsid w:val="00372E75"/>
    <w:rsid w:val="00382005"/>
    <w:rsid w:val="00390C0D"/>
    <w:rsid w:val="00390C95"/>
    <w:rsid w:val="00395700"/>
    <w:rsid w:val="003A20B4"/>
    <w:rsid w:val="003A5E3C"/>
    <w:rsid w:val="003A762E"/>
    <w:rsid w:val="003B44D3"/>
    <w:rsid w:val="003C1003"/>
    <w:rsid w:val="003C54AD"/>
    <w:rsid w:val="003C7748"/>
    <w:rsid w:val="003C7ADF"/>
    <w:rsid w:val="003D542F"/>
    <w:rsid w:val="003D6D34"/>
    <w:rsid w:val="003E30F0"/>
    <w:rsid w:val="003E48DE"/>
    <w:rsid w:val="003E6F3F"/>
    <w:rsid w:val="003F00A8"/>
    <w:rsid w:val="003F01A9"/>
    <w:rsid w:val="003F0AAD"/>
    <w:rsid w:val="003F3E71"/>
    <w:rsid w:val="003F5C78"/>
    <w:rsid w:val="00401240"/>
    <w:rsid w:val="00401F9D"/>
    <w:rsid w:val="00402ECE"/>
    <w:rsid w:val="004138D1"/>
    <w:rsid w:val="0041561F"/>
    <w:rsid w:val="00421990"/>
    <w:rsid w:val="00425A49"/>
    <w:rsid w:val="00425E24"/>
    <w:rsid w:val="0043155E"/>
    <w:rsid w:val="00432855"/>
    <w:rsid w:val="00451745"/>
    <w:rsid w:val="0045174D"/>
    <w:rsid w:val="00452B68"/>
    <w:rsid w:val="00455916"/>
    <w:rsid w:val="00456E6B"/>
    <w:rsid w:val="00461566"/>
    <w:rsid w:val="0046407A"/>
    <w:rsid w:val="00481C30"/>
    <w:rsid w:val="00490B11"/>
    <w:rsid w:val="00495ADA"/>
    <w:rsid w:val="004B4760"/>
    <w:rsid w:val="004C0382"/>
    <w:rsid w:val="004C495D"/>
    <w:rsid w:val="004C5EBA"/>
    <w:rsid w:val="004C7607"/>
    <w:rsid w:val="004D05F8"/>
    <w:rsid w:val="004D2AF3"/>
    <w:rsid w:val="004D5DB1"/>
    <w:rsid w:val="0050179F"/>
    <w:rsid w:val="005031B0"/>
    <w:rsid w:val="005104BB"/>
    <w:rsid w:val="00512AB4"/>
    <w:rsid w:val="00512C8B"/>
    <w:rsid w:val="00513833"/>
    <w:rsid w:val="005217A2"/>
    <w:rsid w:val="00527D02"/>
    <w:rsid w:val="00531604"/>
    <w:rsid w:val="00536380"/>
    <w:rsid w:val="00546E4D"/>
    <w:rsid w:val="005508C6"/>
    <w:rsid w:val="00553B10"/>
    <w:rsid w:val="00561601"/>
    <w:rsid w:val="00562C2B"/>
    <w:rsid w:val="005747B1"/>
    <w:rsid w:val="005772EE"/>
    <w:rsid w:val="00577DDB"/>
    <w:rsid w:val="00581C53"/>
    <w:rsid w:val="00582125"/>
    <w:rsid w:val="0059164A"/>
    <w:rsid w:val="00591A26"/>
    <w:rsid w:val="00593D3D"/>
    <w:rsid w:val="005A146D"/>
    <w:rsid w:val="005A7B3E"/>
    <w:rsid w:val="005B1E8D"/>
    <w:rsid w:val="005B4B63"/>
    <w:rsid w:val="005B693A"/>
    <w:rsid w:val="005B7191"/>
    <w:rsid w:val="005C17C9"/>
    <w:rsid w:val="005C213E"/>
    <w:rsid w:val="005C2F48"/>
    <w:rsid w:val="005C5459"/>
    <w:rsid w:val="005D2AEF"/>
    <w:rsid w:val="005D3F46"/>
    <w:rsid w:val="005D41F0"/>
    <w:rsid w:val="005E12FB"/>
    <w:rsid w:val="005E3AD4"/>
    <w:rsid w:val="005E749B"/>
    <w:rsid w:val="005F2EDF"/>
    <w:rsid w:val="00610016"/>
    <w:rsid w:val="00610566"/>
    <w:rsid w:val="00630073"/>
    <w:rsid w:val="00640927"/>
    <w:rsid w:val="00651F71"/>
    <w:rsid w:val="00653686"/>
    <w:rsid w:val="0066519A"/>
    <w:rsid w:val="006675C8"/>
    <w:rsid w:val="00674C74"/>
    <w:rsid w:val="00675C17"/>
    <w:rsid w:val="00676B0E"/>
    <w:rsid w:val="006802B4"/>
    <w:rsid w:val="00682B5B"/>
    <w:rsid w:val="0069056D"/>
    <w:rsid w:val="0069604A"/>
    <w:rsid w:val="00696A1F"/>
    <w:rsid w:val="00696E97"/>
    <w:rsid w:val="006A2D37"/>
    <w:rsid w:val="006A6EFE"/>
    <w:rsid w:val="006B08C3"/>
    <w:rsid w:val="006B12D6"/>
    <w:rsid w:val="006B2456"/>
    <w:rsid w:val="006B3CD5"/>
    <w:rsid w:val="006C169E"/>
    <w:rsid w:val="006C7BE8"/>
    <w:rsid w:val="006D04A3"/>
    <w:rsid w:val="006E5D10"/>
    <w:rsid w:val="006E7D6D"/>
    <w:rsid w:val="007065FD"/>
    <w:rsid w:val="00707CBE"/>
    <w:rsid w:val="00711EE8"/>
    <w:rsid w:val="00724DD5"/>
    <w:rsid w:val="00724E7A"/>
    <w:rsid w:val="00734E1D"/>
    <w:rsid w:val="007472B0"/>
    <w:rsid w:val="007509BE"/>
    <w:rsid w:val="00751E8E"/>
    <w:rsid w:val="007552FC"/>
    <w:rsid w:val="007652A3"/>
    <w:rsid w:val="007656FD"/>
    <w:rsid w:val="007657C2"/>
    <w:rsid w:val="00767E52"/>
    <w:rsid w:val="00772B4C"/>
    <w:rsid w:val="007730F2"/>
    <w:rsid w:val="00783AE5"/>
    <w:rsid w:val="0078437C"/>
    <w:rsid w:val="007853FB"/>
    <w:rsid w:val="00792249"/>
    <w:rsid w:val="00792BCB"/>
    <w:rsid w:val="00792CD7"/>
    <w:rsid w:val="00794EAC"/>
    <w:rsid w:val="007A2B00"/>
    <w:rsid w:val="007A7380"/>
    <w:rsid w:val="007A7D1B"/>
    <w:rsid w:val="007C6331"/>
    <w:rsid w:val="007D0DBB"/>
    <w:rsid w:val="007D23F7"/>
    <w:rsid w:val="007E03DC"/>
    <w:rsid w:val="007E1F1C"/>
    <w:rsid w:val="007E7567"/>
    <w:rsid w:val="007F337D"/>
    <w:rsid w:val="00805B72"/>
    <w:rsid w:val="00805C86"/>
    <w:rsid w:val="00821254"/>
    <w:rsid w:val="00831C21"/>
    <w:rsid w:val="008324C0"/>
    <w:rsid w:val="0087042D"/>
    <w:rsid w:val="00877341"/>
    <w:rsid w:val="00880E0F"/>
    <w:rsid w:val="00885288"/>
    <w:rsid w:val="00885BE2"/>
    <w:rsid w:val="00890551"/>
    <w:rsid w:val="00895082"/>
    <w:rsid w:val="00897220"/>
    <w:rsid w:val="008A1157"/>
    <w:rsid w:val="008A5110"/>
    <w:rsid w:val="008B2211"/>
    <w:rsid w:val="008B6742"/>
    <w:rsid w:val="008C0147"/>
    <w:rsid w:val="008D7986"/>
    <w:rsid w:val="008E08AA"/>
    <w:rsid w:val="008E0B43"/>
    <w:rsid w:val="008E4306"/>
    <w:rsid w:val="008E6E71"/>
    <w:rsid w:val="008F2EAA"/>
    <w:rsid w:val="008F3611"/>
    <w:rsid w:val="008F4E3F"/>
    <w:rsid w:val="00905031"/>
    <w:rsid w:val="0090602B"/>
    <w:rsid w:val="00907EDA"/>
    <w:rsid w:val="0091357A"/>
    <w:rsid w:val="009203B9"/>
    <w:rsid w:val="009208EC"/>
    <w:rsid w:val="00920B91"/>
    <w:rsid w:val="009403D8"/>
    <w:rsid w:val="009406AC"/>
    <w:rsid w:val="009411FC"/>
    <w:rsid w:val="00941760"/>
    <w:rsid w:val="00946A94"/>
    <w:rsid w:val="00950E55"/>
    <w:rsid w:val="00953188"/>
    <w:rsid w:val="0096672E"/>
    <w:rsid w:val="00970132"/>
    <w:rsid w:val="0097256E"/>
    <w:rsid w:val="00985D98"/>
    <w:rsid w:val="009912DB"/>
    <w:rsid w:val="00991ACA"/>
    <w:rsid w:val="00993EEA"/>
    <w:rsid w:val="009A3B8E"/>
    <w:rsid w:val="009A3BC8"/>
    <w:rsid w:val="009A3F0E"/>
    <w:rsid w:val="009A5D74"/>
    <w:rsid w:val="009C23D4"/>
    <w:rsid w:val="009C3322"/>
    <w:rsid w:val="009C4B55"/>
    <w:rsid w:val="009D4997"/>
    <w:rsid w:val="009D58E8"/>
    <w:rsid w:val="009E115F"/>
    <w:rsid w:val="009E3CC0"/>
    <w:rsid w:val="009E47E5"/>
    <w:rsid w:val="009F2ED5"/>
    <w:rsid w:val="009F5E1E"/>
    <w:rsid w:val="00A005C6"/>
    <w:rsid w:val="00A06600"/>
    <w:rsid w:val="00A10D51"/>
    <w:rsid w:val="00A121C4"/>
    <w:rsid w:val="00A14276"/>
    <w:rsid w:val="00A17BE4"/>
    <w:rsid w:val="00A25844"/>
    <w:rsid w:val="00A31F26"/>
    <w:rsid w:val="00A32DD3"/>
    <w:rsid w:val="00A33343"/>
    <w:rsid w:val="00A350AE"/>
    <w:rsid w:val="00A35F1B"/>
    <w:rsid w:val="00A372A9"/>
    <w:rsid w:val="00A401BE"/>
    <w:rsid w:val="00A502C1"/>
    <w:rsid w:val="00A53463"/>
    <w:rsid w:val="00A53C70"/>
    <w:rsid w:val="00A53EDE"/>
    <w:rsid w:val="00A5558A"/>
    <w:rsid w:val="00A55ED7"/>
    <w:rsid w:val="00A57EF5"/>
    <w:rsid w:val="00A62934"/>
    <w:rsid w:val="00A63AD0"/>
    <w:rsid w:val="00A67A52"/>
    <w:rsid w:val="00A7204A"/>
    <w:rsid w:val="00A80602"/>
    <w:rsid w:val="00AA0821"/>
    <w:rsid w:val="00AA2653"/>
    <w:rsid w:val="00AB0FDC"/>
    <w:rsid w:val="00AB7F16"/>
    <w:rsid w:val="00AC0178"/>
    <w:rsid w:val="00AC24C6"/>
    <w:rsid w:val="00AC732B"/>
    <w:rsid w:val="00AC7CD7"/>
    <w:rsid w:val="00AD183D"/>
    <w:rsid w:val="00AD423B"/>
    <w:rsid w:val="00AE0516"/>
    <w:rsid w:val="00AE1ED2"/>
    <w:rsid w:val="00AE4CE4"/>
    <w:rsid w:val="00AE6AD7"/>
    <w:rsid w:val="00AF0243"/>
    <w:rsid w:val="00AF1437"/>
    <w:rsid w:val="00B010B8"/>
    <w:rsid w:val="00B03181"/>
    <w:rsid w:val="00B03B78"/>
    <w:rsid w:val="00B14364"/>
    <w:rsid w:val="00B174B5"/>
    <w:rsid w:val="00B1796A"/>
    <w:rsid w:val="00B22AAC"/>
    <w:rsid w:val="00B277C7"/>
    <w:rsid w:val="00B31743"/>
    <w:rsid w:val="00B3329F"/>
    <w:rsid w:val="00B345FC"/>
    <w:rsid w:val="00B34D0E"/>
    <w:rsid w:val="00B378BB"/>
    <w:rsid w:val="00B4010A"/>
    <w:rsid w:val="00B5164E"/>
    <w:rsid w:val="00B727DA"/>
    <w:rsid w:val="00B72A33"/>
    <w:rsid w:val="00B80620"/>
    <w:rsid w:val="00B80926"/>
    <w:rsid w:val="00B81C6B"/>
    <w:rsid w:val="00B82015"/>
    <w:rsid w:val="00B826C8"/>
    <w:rsid w:val="00B857B6"/>
    <w:rsid w:val="00B93E29"/>
    <w:rsid w:val="00B97B1E"/>
    <w:rsid w:val="00B97C5A"/>
    <w:rsid w:val="00BB15BF"/>
    <w:rsid w:val="00BB2024"/>
    <w:rsid w:val="00BB2F12"/>
    <w:rsid w:val="00BC0370"/>
    <w:rsid w:val="00BC192F"/>
    <w:rsid w:val="00BC1AB0"/>
    <w:rsid w:val="00BD48B3"/>
    <w:rsid w:val="00BE6628"/>
    <w:rsid w:val="00BF4D7C"/>
    <w:rsid w:val="00BF5651"/>
    <w:rsid w:val="00C00659"/>
    <w:rsid w:val="00C0566E"/>
    <w:rsid w:val="00C15596"/>
    <w:rsid w:val="00C1739D"/>
    <w:rsid w:val="00C20087"/>
    <w:rsid w:val="00C23C01"/>
    <w:rsid w:val="00C320D7"/>
    <w:rsid w:val="00C32F42"/>
    <w:rsid w:val="00C33239"/>
    <w:rsid w:val="00C4024B"/>
    <w:rsid w:val="00C456C2"/>
    <w:rsid w:val="00C503FD"/>
    <w:rsid w:val="00C52176"/>
    <w:rsid w:val="00C55180"/>
    <w:rsid w:val="00C617D1"/>
    <w:rsid w:val="00C63A40"/>
    <w:rsid w:val="00C65984"/>
    <w:rsid w:val="00C67878"/>
    <w:rsid w:val="00C73FC5"/>
    <w:rsid w:val="00C76780"/>
    <w:rsid w:val="00C76AAE"/>
    <w:rsid w:val="00C77FDD"/>
    <w:rsid w:val="00C95781"/>
    <w:rsid w:val="00C958D9"/>
    <w:rsid w:val="00C97F9B"/>
    <w:rsid w:val="00CA01A9"/>
    <w:rsid w:val="00CA5DBC"/>
    <w:rsid w:val="00CA6696"/>
    <w:rsid w:val="00CA6F92"/>
    <w:rsid w:val="00CB032E"/>
    <w:rsid w:val="00CB3DE3"/>
    <w:rsid w:val="00CC297A"/>
    <w:rsid w:val="00CD2553"/>
    <w:rsid w:val="00CD58DA"/>
    <w:rsid w:val="00CE09D9"/>
    <w:rsid w:val="00CE0B84"/>
    <w:rsid w:val="00CE31DE"/>
    <w:rsid w:val="00CE6C1D"/>
    <w:rsid w:val="00CE6CD7"/>
    <w:rsid w:val="00D00BC8"/>
    <w:rsid w:val="00D102FA"/>
    <w:rsid w:val="00D2767A"/>
    <w:rsid w:val="00D3555B"/>
    <w:rsid w:val="00D55E6B"/>
    <w:rsid w:val="00D56901"/>
    <w:rsid w:val="00D658A5"/>
    <w:rsid w:val="00D7604A"/>
    <w:rsid w:val="00D76E52"/>
    <w:rsid w:val="00D8297E"/>
    <w:rsid w:val="00D83461"/>
    <w:rsid w:val="00DA2DBE"/>
    <w:rsid w:val="00DB07CB"/>
    <w:rsid w:val="00DB18C2"/>
    <w:rsid w:val="00DB1C3D"/>
    <w:rsid w:val="00DD7210"/>
    <w:rsid w:val="00DD75BC"/>
    <w:rsid w:val="00DE4F69"/>
    <w:rsid w:val="00DE5569"/>
    <w:rsid w:val="00DF17E1"/>
    <w:rsid w:val="00E0297E"/>
    <w:rsid w:val="00E1051E"/>
    <w:rsid w:val="00E10D01"/>
    <w:rsid w:val="00E242C3"/>
    <w:rsid w:val="00E24CEF"/>
    <w:rsid w:val="00E25D90"/>
    <w:rsid w:val="00E26785"/>
    <w:rsid w:val="00E30A40"/>
    <w:rsid w:val="00E31D90"/>
    <w:rsid w:val="00E36141"/>
    <w:rsid w:val="00E3749B"/>
    <w:rsid w:val="00E461C2"/>
    <w:rsid w:val="00E53CC4"/>
    <w:rsid w:val="00E7064E"/>
    <w:rsid w:val="00E7109C"/>
    <w:rsid w:val="00E73919"/>
    <w:rsid w:val="00E75096"/>
    <w:rsid w:val="00E84A6A"/>
    <w:rsid w:val="00E91116"/>
    <w:rsid w:val="00E96278"/>
    <w:rsid w:val="00E96C61"/>
    <w:rsid w:val="00EA2AF3"/>
    <w:rsid w:val="00EA502F"/>
    <w:rsid w:val="00EB1CCA"/>
    <w:rsid w:val="00EB3363"/>
    <w:rsid w:val="00EC03FA"/>
    <w:rsid w:val="00EC3C87"/>
    <w:rsid w:val="00ED3594"/>
    <w:rsid w:val="00ED3EF3"/>
    <w:rsid w:val="00ED6B12"/>
    <w:rsid w:val="00ED796C"/>
    <w:rsid w:val="00EE3783"/>
    <w:rsid w:val="00EE490F"/>
    <w:rsid w:val="00EE4EDB"/>
    <w:rsid w:val="00EE6ACC"/>
    <w:rsid w:val="00EF6C1D"/>
    <w:rsid w:val="00EF737C"/>
    <w:rsid w:val="00F02C99"/>
    <w:rsid w:val="00F039E0"/>
    <w:rsid w:val="00F04F12"/>
    <w:rsid w:val="00F05957"/>
    <w:rsid w:val="00F10F98"/>
    <w:rsid w:val="00F11C83"/>
    <w:rsid w:val="00F21FAF"/>
    <w:rsid w:val="00F226D0"/>
    <w:rsid w:val="00F236C3"/>
    <w:rsid w:val="00F2482E"/>
    <w:rsid w:val="00F30162"/>
    <w:rsid w:val="00F31B6E"/>
    <w:rsid w:val="00F346B2"/>
    <w:rsid w:val="00F35B02"/>
    <w:rsid w:val="00F416CD"/>
    <w:rsid w:val="00F4496E"/>
    <w:rsid w:val="00F50654"/>
    <w:rsid w:val="00F54C3D"/>
    <w:rsid w:val="00F55FD1"/>
    <w:rsid w:val="00F56A52"/>
    <w:rsid w:val="00F66051"/>
    <w:rsid w:val="00F66A79"/>
    <w:rsid w:val="00F773F7"/>
    <w:rsid w:val="00F801CC"/>
    <w:rsid w:val="00F80F69"/>
    <w:rsid w:val="00F9176E"/>
    <w:rsid w:val="00F91847"/>
    <w:rsid w:val="00F97FC1"/>
    <w:rsid w:val="00FA3E2F"/>
    <w:rsid w:val="00FA4FB9"/>
    <w:rsid w:val="00FA656A"/>
    <w:rsid w:val="00FC070E"/>
    <w:rsid w:val="00FC2668"/>
    <w:rsid w:val="00FC2D18"/>
    <w:rsid w:val="00FC68BA"/>
    <w:rsid w:val="00FC6C49"/>
    <w:rsid w:val="00FD15CC"/>
    <w:rsid w:val="00FD290F"/>
    <w:rsid w:val="00FE26F8"/>
    <w:rsid w:val="00FE296B"/>
    <w:rsid w:val="00FF1A02"/>
    <w:rsid w:val="00FF3F65"/>
    <w:rsid w:val="00FF62DA"/>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C7556"/>
  <w15:chartTrackingRefBased/>
  <w15:docId w15:val="{37325E8F-3591-43F9-A414-D011F46C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181"/>
    <w:pPr>
      <w:spacing w:after="160" w:line="259" w:lineRule="auto"/>
    </w:pPr>
    <w:rPr>
      <w:sz w:val="22"/>
      <w:szCs w:val="22"/>
    </w:rPr>
  </w:style>
  <w:style w:type="paragraph" w:styleId="1">
    <w:name w:val="heading 1"/>
    <w:basedOn w:val="a"/>
    <w:next w:val="a"/>
    <w:link w:val="1Char"/>
    <w:uiPriority w:val="9"/>
    <w:qFormat/>
    <w:rsid w:val="0000238C"/>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Char"/>
    <w:uiPriority w:val="9"/>
    <w:qFormat/>
    <w:rsid w:val="00EC3C87"/>
    <w:pPr>
      <w:keepNext/>
      <w:spacing w:after="0" w:line="240" w:lineRule="auto"/>
      <w:outlineLvl w:val="1"/>
    </w:pPr>
    <w:rPr>
      <w:rFonts w:ascii="DIN NEXT™ ARABIC REGULAR" w:eastAsia="Times New Roman" w:hAnsi="DIN NEXT™ ARABIC REGULAR" w:cs="DIN NEXT™ ARABIC REGULAR"/>
      <w:color w:val="FFFFFF"/>
      <w:sz w:val="28"/>
      <w:szCs w:val="28"/>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Calibri Light" w:eastAsia="Times New Roman" w:hAnsi="Calibri Light" w:cs="Times New Roman"/>
      <w:color w:val="1F4D78"/>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Calibri Light" w:eastAsia="Times New Roman" w:hAnsi="Calibri Light" w:cs="Times New Roman"/>
      <w:i/>
      <w:iCs/>
      <w:color w:val="1F4D78"/>
    </w:rPr>
  </w:style>
  <w:style w:type="paragraph" w:styleId="8">
    <w:name w:val="heading 8"/>
    <w:basedOn w:val="a"/>
    <w:next w:val="a"/>
    <w:link w:val="8Char"/>
    <w:uiPriority w:val="9"/>
    <w:semiHidden/>
    <w:unhideWhenUsed/>
    <w:qFormat/>
    <w:rsid w:val="007F337D"/>
    <w:pPr>
      <w:keepNext/>
      <w:keepLines/>
      <w:spacing w:before="40" w:after="0"/>
      <w:outlineLvl w:val="7"/>
    </w:pPr>
    <w:rPr>
      <w:rFonts w:ascii="Calibri Light" w:eastAsia="Times New Roman" w:hAnsi="Calibri Light"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Bullet List,Bullet Normal,Bulleted Text,Colorful List - Accent 11,Head 3,List Paragraph Char Char,List Paragraph1,Normal Sentence,SGLText List Paragraph,Steps,Use Case List Paragraph,Use Case List Paragraph Char,lp1,lp11,سرد الفقرات"/>
    <w:basedOn w:val="a"/>
    <w:link w:val="Char1"/>
    <w:uiPriority w:val="34"/>
    <w:qFormat/>
    <w:rsid w:val="002C0FD2"/>
    <w:pPr>
      <w:ind w:left="720"/>
      <w:contextualSpacing/>
    </w:pPr>
  </w:style>
  <w:style w:type="table" w:styleId="a7">
    <w:name w:val="Table Grid"/>
    <w:basedOn w:val="a1"/>
    <w:uiPriority w:val="59"/>
    <w:rsid w:val="001F3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a9">
    <w:name w:val="Revision"/>
    <w:hidden/>
    <w:uiPriority w:val="99"/>
    <w:semiHidden/>
    <w:rsid w:val="00512AB4"/>
    <w:rPr>
      <w:sz w:val="22"/>
      <w:szCs w:val="22"/>
    </w:r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1">
    <w:name w:val=" سرد الفقرات Char"/>
    <w:aliases w:val="Bullet List Char,Bullet Normal Char,Bulleted Text Char,Colorful List - Accent 11 Char,Head 3 Char,List Paragraph Char Char Char,List Paragraph1 Char,Normal Sentence Char,SGLText List Paragraph Char,Steps Char,lp1 Char,lp11 Char"/>
    <w:link w:val="a6"/>
    <w:uiPriority w:val="34"/>
    <w:qFormat/>
    <w:locked/>
    <w:rsid w:val="002D35DE"/>
  </w:style>
  <w:style w:type="character" w:customStyle="1" w:styleId="2Char">
    <w:name w:val="عنوان 2 Char"/>
    <w:basedOn w:val="a0"/>
    <w:link w:val="2"/>
    <w:uiPriority w:val="9"/>
    <w:rsid w:val="00EC3C87"/>
    <w:rPr>
      <w:rFonts w:ascii="DIN NEXT™ ARABIC REGULAR" w:eastAsia="Times New Roman" w:hAnsi="DIN NEXT™ ARABIC REGULAR" w:cs="DIN NEXT™ ARABIC REGULAR"/>
      <w:color w:val="FFFFFF"/>
      <w:sz w:val="28"/>
      <w:szCs w:val="28"/>
      <w:lang w:val="en-AU" w:bidi="ar-YE"/>
    </w:rPr>
  </w:style>
  <w:style w:type="table" w:customStyle="1" w:styleId="GridTable4-Accent11">
    <w:name w:val="Grid Table 4 - Accent 11"/>
    <w:basedOn w:val="a1"/>
    <w:uiPriority w:val="49"/>
    <w:rsid w:val="0087042D"/>
    <w:rPr>
      <w:rFonts w:ascii="Times New Roman" w:eastAsia="Times New Roman" w:hAnsi="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b">
    <w:name w:val="No Spacing"/>
    <w:uiPriority w:val="1"/>
    <w:qFormat/>
    <w:rsid w:val="0087042D"/>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Calibri Light" w:eastAsia="Times New Roman" w:hAnsi="Calibri Light" w:cs="Times New Roman"/>
      <w:color w:val="1F4D78"/>
      <w:sz w:val="24"/>
      <w:szCs w:val="24"/>
    </w:rPr>
  </w:style>
  <w:style w:type="table" w:customStyle="1" w:styleId="TableGrid11">
    <w:name w:val="Table Grid11"/>
    <w:basedOn w:val="a1"/>
    <w:next w:val="a7"/>
    <w:uiPriority w:val="59"/>
    <w:rsid w:val="00B51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Calibri Light" w:eastAsia="Times New Roman" w:hAnsi="Calibri Light" w:cs="Times New Roman"/>
      <w:color w:val="272727"/>
      <w:sz w:val="21"/>
      <w:szCs w:val="21"/>
    </w:rPr>
  </w:style>
  <w:style w:type="character" w:customStyle="1" w:styleId="7Char">
    <w:name w:val="عنوان 7 Char"/>
    <w:basedOn w:val="a0"/>
    <w:link w:val="7"/>
    <w:uiPriority w:val="9"/>
    <w:semiHidden/>
    <w:rsid w:val="00FD290F"/>
    <w:rPr>
      <w:rFonts w:ascii="Calibri Light" w:eastAsia="Times New Roman" w:hAnsi="Calibri Light" w:cs="Times New Roman"/>
      <w:i/>
      <w:iCs/>
      <w:color w:val="1F4D78"/>
    </w:rPr>
  </w:style>
  <w:style w:type="paragraph" w:styleId="ac">
    <w:name w:val="Balloon Text"/>
    <w:basedOn w:val="a"/>
    <w:link w:val="Char2"/>
    <w:uiPriority w:val="99"/>
    <w:semiHidden/>
    <w:unhideWhenUsed/>
    <w:rsid w:val="00C456C2"/>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C456C2"/>
    <w:rPr>
      <w:rFonts w:ascii="Segoe UI" w:hAnsi="Segoe UI" w:cs="Segoe UI"/>
      <w:sz w:val="18"/>
      <w:szCs w:val="18"/>
    </w:rPr>
  </w:style>
  <w:style w:type="character" w:customStyle="1" w:styleId="1Char">
    <w:name w:val="العنوان 1 Char"/>
    <w:basedOn w:val="a0"/>
    <w:link w:val="1"/>
    <w:uiPriority w:val="9"/>
    <w:rsid w:val="0000238C"/>
    <w:rPr>
      <w:rFonts w:ascii="Calibri Light" w:eastAsia="Times New Roman" w:hAnsi="Calibri Light" w:cs="Times New Roman"/>
      <w:color w:val="2E74B5"/>
      <w:sz w:val="32"/>
      <w:szCs w:val="32"/>
    </w:rPr>
  </w:style>
  <w:style w:type="paragraph" w:styleId="20">
    <w:name w:val="toc 2"/>
    <w:basedOn w:val="a"/>
    <w:next w:val="a"/>
    <w:autoRedefine/>
    <w:uiPriority w:val="39"/>
    <w:unhideWhenUsed/>
    <w:rsid w:val="0000238C"/>
    <w:pPr>
      <w:spacing w:after="100"/>
      <w:ind w:left="220"/>
    </w:pPr>
  </w:style>
  <w:style w:type="paragraph" w:styleId="10">
    <w:name w:val="toc 1"/>
    <w:basedOn w:val="a"/>
    <w:next w:val="a"/>
    <w:autoRedefine/>
    <w:uiPriority w:val="39"/>
    <w:unhideWhenUsed/>
    <w:rsid w:val="0000238C"/>
    <w:pPr>
      <w:spacing w:after="100"/>
    </w:pPr>
  </w:style>
  <w:style w:type="character" w:styleId="Hyperlink">
    <w:name w:val="Hyperlink"/>
    <w:basedOn w:val="a0"/>
    <w:uiPriority w:val="99"/>
    <w:unhideWhenUsed/>
    <w:rsid w:val="0000238C"/>
    <w:rPr>
      <w:color w:val="0563C1"/>
      <w:u w:val="single"/>
    </w:rPr>
  </w:style>
  <w:style w:type="character" w:styleId="ad">
    <w:name w:val="Placeholder Text"/>
    <w:basedOn w:val="a0"/>
    <w:uiPriority w:val="99"/>
    <w:semiHidden/>
    <w:rsid w:val="00F56A52"/>
    <w:rPr>
      <w:color w:val="808080"/>
    </w:rPr>
  </w:style>
  <w:style w:type="paragraph" w:styleId="ae">
    <w:name w:val="Title"/>
    <w:basedOn w:val="a"/>
    <w:next w:val="a"/>
    <w:link w:val="Char3"/>
    <w:uiPriority w:val="10"/>
    <w:qFormat/>
    <w:rsid w:val="00F56A52"/>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3">
    <w:name w:val="العنوان Char"/>
    <w:basedOn w:val="a0"/>
    <w:link w:val="ae"/>
    <w:uiPriority w:val="10"/>
    <w:rsid w:val="00F56A52"/>
    <w:rPr>
      <w:rFonts w:ascii="Calibri Light" w:eastAsia="Times New Roman" w:hAnsi="Calibri Light" w:cs="Times New Roman"/>
      <w:spacing w:val="-10"/>
      <w:kern w:val="28"/>
      <w:sz w:val="56"/>
      <w:szCs w:val="56"/>
    </w:rPr>
  </w:style>
  <w:style w:type="paragraph" w:customStyle="1" w:styleId="Style1">
    <w:name w:val="Style1"/>
    <w:basedOn w:val="a"/>
    <w:link w:val="Style1Char"/>
    <w:qFormat/>
    <w:rsid w:val="00F56A52"/>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F56A52"/>
    <w:rPr>
      <w:rFonts w:ascii="DIN NEXT™ ARABIC MEDIUM" w:hAnsi="DIN NEXT™ ARABIC MEDIUM"/>
      <w:b/>
      <w:color w:val="52B5C2"/>
      <w:sz w:val="28"/>
    </w:rPr>
  </w:style>
  <w:style w:type="character" w:customStyle="1" w:styleId="Style2">
    <w:name w:val="Style2"/>
    <w:basedOn w:val="a0"/>
    <w:uiPriority w:val="1"/>
    <w:qFormat/>
    <w:rsid w:val="00E36141"/>
    <w:rPr>
      <w:rFonts w:ascii="DIN NEXT™ ARABIC MEDIUM" w:hAnsi="DIN NEXT™ ARABIC MEDIUM"/>
      <w:color w:val="C00000"/>
      <w:sz w:val="28"/>
    </w:rPr>
  </w:style>
  <w:style w:type="paragraph" w:styleId="af">
    <w:name w:val="TOC Heading"/>
    <w:basedOn w:val="1"/>
    <w:next w:val="a"/>
    <w:uiPriority w:val="39"/>
    <w:unhideWhenUsed/>
    <w:qFormat/>
    <w:rsid w:val="00455916"/>
    <w:pPr>
      <w:outlineLvl w:val="9"/>
    </w:pPr>
  </w:style>
  <w:style w:type="paragraph" w:styleId="30">
    <w:name w:val="toc 3"/>
    <w:basedOn w:val="a"/>
    <w:next w:val="a"/>
    <w:autoRedefine/>
    <w:uiPriority w:val="39"/>
    <w:unhideWhenUsed/>
    <w:rsid w:val="00455916"/>
    <w:pPr>
      <w:spacing w:after="100"/>
      <w:ind w:left="440"/>
    </w:pPr>
  </w:style>
  <w:style w:type="paragraph" w:customStyle="1" w:styleId="Style3">
    <w:name w:val="Style3"/>
    <w:basedOn w:val="2"/>
    <w:link w:val="Style3Char"/>
    <w:qFormat/>
    <w:rsid w:val="0007417C"/>
    <w:rPr>
      <w:b/>
      <w:color w:val="52B5C2"/>
    </w:rPr>
  </w:style>
  <w:style w:type="character" w:customStyle="1" w:styleId="Style3Char">
    <w:name w:val="Style3 Char"/>
    <w:basedOn w:val="2Char"/>
    <w:link w:val="Style3"/>
    <w:rsid w:val="0007417C"/>
    <w:rPr>
      <w:rFonts w:ascii="DIN NEXT™ ARABIC REGULAR" w:eastAsia="Times New Roman" w:hAnsi="DIN NEXT™ ARABIC REGULAR" w:cs="DIN NEXT™ ARABIC REGULAR"/>
      <w:b/>
      <w:color w:val="52B5C2"/>
      <w:sz w:val="28"/>
      <w:szCs w:val="28"/>
      <w:lang w:val="en-AU" w:bidi="ar-YE"/>
    </w:rPr>
  </w:style>
  <w:style w:type="table" w:styleId="4">
    <w:name w:val="List Table 4"/>
    <w:basedOn w:val="a1"/>
    <w:uiPriority w:val="49"/>
    <w:rsid w:val="00CC297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nil"/>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5">
    <w:name w:val="Grid Table 5 Dark"/>
    <w:basedOn w:val="a1"/>
    <w:uiPriority w:val="50"/>
    <w:rsid w:val="00CC29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11">
    <w:name w:val="Plain Table 1"/>
    <w:basedOn w:val="a1"/>
    <w:uiPriority w:val="41"/>
    <w:rsid w:val="00CC297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CAAA">
    <w:name w:val="NCAAA"/>
    <w:basedOn w:val="a1"/>
    <w:uiPriority w:val="99"/>
    <w:rsid w:val="005C5459"/>
    <w:rPr>
      <w:rFonts w:ascii="DIN NEXT™ ARABIC MEDIUM" w:hAnsi="DIN NEXT™ ARABIC MEDIUM"/>
      <w:color w:val="525252"/>
      <w:sz w:val="26"/>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sz w:val="28"/>
      </w:rPr>
      <w:tblPr/>
      <w:tcPr>
        <w:shd w:val="clear" w:color="auto" w:fill="4C3D8E"/>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782B07E3C7F649938B5265351C38BC" ma:contentTypeVersion="12" ma:contentTypeDescription="Create a new document." ma:contentTypeScope="" ma:versionID="fca0d59778760c3685c2b3bfa65dad35">
  <xsd:schema xmlns:xsd="http://www.w3.org/2001/XMLSchema" xmlns:xs="http://www.w3.org/2001/XMLSchema" xmlns:p="http://schemas.microsoft.com/office/2006/metadata/properties" xmlns:ns2="af76ef0a-1637-492c-896e-7709bb30d17a" xmlns:ns3="fa9aeed9-497f-40a6-b055-30bcd6f5dce3" targetNamespace="http://schemas.microsoft.com/office/2006/metadata/properties" ma:root="true" ma:fieldsID="a0c512f5bc31a1f1523a76efdd72d348" ns2:_="" ns3:_="">
    <xsd:import namespace="af76ef0a-1637-492c-896e-7709bb30d17a"/>
    <xsd:import namespace="fa9aeed9-497f-40a6-b055-30bcd6f5dc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6ef0a-1637-492c-896e-7709bb30d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c5ef02-3147-4490-9f71-e26c82c79fa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9aeed9-497f-40a6-b055-30bcd6f5dc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a1edc9-3024-4018-a7f3-2bf425d39c93}" ma:internalName="TaxCatchAll" ma:showField="CatchAllData" ma:web="fa9aeed9-497f-40a6-b055-30bcd6f5dce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9aeed9-497f-40a6-b055-30bcd6f5dce3" xsi:nil="true"/>
    <lcf76f155ced4ddcb4097134ff3c332f xmlns="af76ef0a-1637-492c-896e-7709bb30d1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73F5B8-8CD6-412C-AB2E-28CA1CFFD5C7}">
  <ds:schemaRefs>
    <ds:schemaRef ds:uri="http://schemas.openxmlformats.org/officeDocument/2006/bibliography"/>
  </ds:schemaRefs>
</ds:datastoreItem>
</file>

<file path=customXml/itemProps2.xml><?xml version="1.0" encoding="utf-8"?>
<ds:datastoreItem xmlns:ds="http://schemas.openxmlformats.org/officeDocument/2006/customXml" ds:itemID="{1E90FFBD-E026-48F2-9683-A31B20B2D496}"/>
</file>

<file path=customXml/itemProps3.xml><?xml version="1.0" encoding="utf-8"?>
<ds:datastoreItem xmlns:ds="http://schemas.openxmlformats.org/officeDocument/2006/customXml" ds:itemID="{30C146DA-7E2C-4B8E-8C93-6F6887FE5119}"/>
</file>

<file path=customXml/itemProps4.xml><?xml version="1.0" encoding="utf-8"?>
<ds:datastoreItem xmlns:ds="http://schemas.openxmlformats.org/officeDocument/2006/customXml" ds:itemID="{B3C93EB1-6FE2-4A1F-86E3-DE1A7522FACD}"/>
</file>

<file path=docProps/app.xml><?xml version="1.0" encoding="utf-8"?>
<Properties xmlns="http://schemas.openxmlformats.org/officeDocument/2006/extended-properties" xmlns:vt="http://schemas.openxmlformats.org/officeDocument/2006/docPropsVTypes">
  <Template>Normal</Template>
  <TotalTime>1</TotalTime>
  <Pages>38</Pages>
  <Words>6174</Words>
  <Characters>35196</Characters>
  <Application>Microsoft Office Word</Application>
  <DocSecurity>0</DocSecurity>
  <Lines>293</Lines>
  <Paragraphs>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Dr.Mohammed G</cp:lastModifiedBy>
  <cp:revision>2</cp:revision>
  <cp:lastPrinted>2022-10-26T02:36:00Z</cp:lastPrinted>
  <dcterms:created xsi:type="dcterms:W3CDTF">2023-05-22T08:02:00Z</dcterms:created>
  <dcterms:modified xsi:type="dcterms:W3CDTF">2023-05-22T08:02:00Z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0x01010086782B07E3C7F649938B5265351C38BC</vt:lpwstr>
  </property>
</Properties>
</file>